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F16E2" w14:textId="77777777" w:rsidR="00554E86" w:rsidRDefault="00554E86" w:rsidP="00AA5234">
      <w:pPr>
        <w:spacing w:line="360" w:lineRule="auto"/>
        <w:jc w:val="center"/>
        <w:rPr>
          <w:b/>
          <w:color w:val="000000" w:themeColor="text1"/>
        </w:rPr>
      </w:pPr>
      <w:r>
        <w:rPr>
          <w:noProof/>
        </w:rPr>
        <w:drawing>
          <wp:anchor distT="0" distB="0" distL="114300" distR="114300" simplePos="0" relativeHeight="251660288" behindDoc="0" locked="0" layoutInCell="1" allowOverlap="1" wp14:anchorId="1EEDAF26" wp14:editId="3E0B2F37">
            <wp:simplePos x="0" y="0"/>
            <wp:positionH relativeFrom="column">
              <wp:posOffset>1310400</wp:posOffset>
            </wp:positionH>
            <wp:positionV relativeFrom="paragraph">
              <wp:posOffset>0</wp:posOffset>
            </wp:positionV>
            <wp:extent cx="2570480" cy="1526540"/>
            <wp:effectExtent l="0" t="0" r="1270" b="0"/>
            <wp:wrapThrough wrapText="bothSides">
              <wp:wrapPolygon edited="0">
                <wp:start x="0" y="0"/>
                <wp:lineTo x="0" y="21295"/>
                <wp:lineTo x="21451" y="21295"/>
                <wp:lineTo x="21451" y="0"/>
                <wp:lineTo x="0" y="0"/>
              </wp:wrapPolygon>
            </wp:wrapThrough>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0480" cy="1526540"/>
                    </a:xfrm>
                    <a:prstGeom prst="rect">
                      <a:avLst/>
                    </a:prstGeom>
                    <a:noFill/>
                    <a:ln>
                      <a:noFill/>
                    </a:ln>
                  </pic:spPr>
                </pic:pic>
              </a:graphicData>
            </a:graphic>
          </wp:anchor>
        </w:drawing>
      </w:r>
      <w:r w:rsidRPr="00563673">
        <w:rPr>
          <w:b/>
          <w:color w:val="000000" w:themeColor="text1"/>
        </w:rPr>
        <w:t xml:space="preserve"> </w:t>
      </w:r>
    </w:p>
    <w:p w14:paraId="72EA32C0" w14:textId="77777777" w:rsidR="00554E86" w:rsidRDefault="00554E86" w:rsidP="00AA5234">
      <w:pPr>
        <w:spacing w:line="360" w:lineRule="auto"/>
        <w:jc w:val="center"/>
        <w:rPr>
          <w:b/>
          <w:color w:val="000000" w:themeColor="text1"/>
        </w:rPr>
      </w:pPr>
    </w:p>
    <w:p w14:paraId="19844B1E" w14:textId="77777777" w:rsidR="00554E86" w:rsidRDefault="00554E86" w:rsidP="00AA5234">
      <w:pPr>
        <w:spacing w:line="360" w:lineRule="auto"/>
        <w:jc w:val="center"/>
        <w:rPr>
          <w:b/>
          <w:color w:val="000000" w:themeColor="text1"/>
        </w:rPr>
      </w:pPr>
    </w:p>
    <w:p w14:paraId="28435332" w14:textId="77777777" w:rsidR="00554E86" w:rsidRDefault="00554E86" w:rsidP="00AA5234">
      <w:pPr>
        <w:spacing w:line="360" w:lineRule="auto"/>
        <w:jc w:val="center"/>
        <w:rPr>
          <w:b/>
          <w:color w:val="000000" w:themeColor="text1"/>
        </w:rPr>
      </w:pPr>
    </w:p>
    <w:p w14:paraId="2F434FFD" w14:textId="77777777" w:rsidR="00554E86" w:rsidRDefault="00554E86" w:rsidP="00AA5234">
      <w:pPr>
        <w:spacing w:line="360" w:lineRule="auto"/>
        <w:jc w:val="center"/>
        <w:rPr>
          <w:b/>
          <w:color w:val="000000" w:themeColor="text1"/>
        </w:rPr>
      </w:pPr>
    </w:p>
    <w:p w14:paraId="3F2969EE" w14:textId="77777777" w:rsidR="00554E86" w:rsidRDefault="00554E86" w:rsidP="00AA5234">
      <w:pPr>
        <w:spacing w:line="360" w:lineRule="auto"/>
        <w:jc w:val="center"/>
        <w:rPr>
          <w:b/>
          <w:color w:val="000000" w:themeColor="text1"/>
        </w:rPr>
      </w:pPr>
    </w:p>
    <w:p w14:paraId="1FAAA6CB" w14:textId="617C4920" w:rsidR="00554414" w:rsidRPr="00563673" w:rsidRDefault="00554414" w:rsidP="00554414">
      <w:pPr>
        <w:spacing w:line="360" w:lineRule="auto"/>
        <w:jc w:val="center"/>
        <w:rPr>
          <w:b/>
        </w:rPr>
      </w:pPr>
      <w:r w:rsidRPr="00563673">
        <w:rPr>
          <w:b/>
        </w:rPr>
        <w:t>A SYSTEMATIC REVIEW AND META-ANALYSIS OF POTENTIAL FACTORS AFFECTING INFANTS BIRTH WEIGHT.</w:t>
      </w:r>
    </w:p>
    <w:p w14:paraId="710EA051" w14:textId="0CFB8BF6" w:rsidR="00973293" w:rsidRPr="00563673" w:rsidRDefault="00554414" w:rsidP="00554414">
      <w:pPr>
        <w:spacing w:line="360" w:lineRule="auto"/>
        <w:jc w:val="center"/>
        <w:rPr>
          <w:b/>
        </w:rPr>
      </w:pPr>
      <w:r w:rsidRPr="00563673">
        <w:rPr>
          <w:b/>
        </w:rPr>
        <w:t xml:space="preserve"> “Maternal Smoking and </w:t>
      </w:r>
      <w:r w:rsidR="003B254C" w:rsidRPr="00563673">
        <w:rPr>
          <w:b/>
        </w:rPr>
        <w:t>Infant</w:t>
      </w:r>
      <w:r w:rsidRPr="00563673">
        <w:rPr>
          <w:b/>
        </w:rPr>
        <w:t>’s Birth Weight”</w:t>
      </w:r>
    </w:p>
    <w:p w14:paraId="49656122" w14:textId="77777777" w:rsidR="00024A4F" w:rsidRPr="00563673" w:rsidRDefault="00024A4F" w:rsidP="00024A4F">
      <w:pPr>
        <w:jc w:val="center"/>
        <w:rPr>
          <w:b/>
          <w:color w:val="000000" w:themeColor="text1"/>
        </w:rPr>
      </w:pPr>
    </w:p>
    <w:p w14:paraId="67981376" w14:textId="77777777" w:rsidR="00AE4F10" w:rsidRDefault="00AE4F10" w:rsidP="00C06DB3">
      <w:pPr>
        <w:jc w:val="center"/>
        <w:rPr>
          <w:b/>
          <w:color w:val="000000" w:themeColor="text1"/>
        </w:rPr>
      </w:pPr>
    </w:p>
    <w:p w14:paraId="1C59C897" w14:textId="5EAB2ADC" w:rsidR="00973293" w:rsidRPr="00563673" w:rsidRDefault="00024A4F" w:rsidP="00C06DB3">
      <w:pPr>
        <w:jc w:val="center"/>
        <w:rPr>
          <w:b/>
          <w:color w:val="000000" w:themeColor="text1"/>
        </w:rPr>
      </w:pPr>
      <w:r w:rsidRPr="00563673">
        <w:rPr>
          <w:b/>
          <w:color w:val="000000" w:themeColor="text1"/>
        </w:rPr>
        <w:t>BY</w:t>
      </w:r>
    </w:p>
    <w:p w14:paraId="79143478" w14:textId="77777777" w:rsidR="00973293" w:rsidRPr="00563673" w:rsidRDefault="00973293" w:rsidP="00024A4F">
      <w:pPr>
        <w:jc w:val="center"/>
        <w:rPr>
          <w:b/>
          <w:color w:val="000000" w:themeColor="text1"/>
        </w:rPr>
      </w:pPr>
    </w:p>
    <w:p w14:paraId="1F9F1F5B" w14:textId="572766C5" w:rsidR="00024A4F" w:rsidRPr="00563673" w:rsidRDefault="00024A4F" w:rsidP="00024A4F">
      <w:pPr>
        <w:jc w:val="center"/>
        <w:rPr>
          <w:b/>
          <w:color w:val="000000" w:themeColor="text1"/>
        </w:rPr>
      </w:pPr>
      <w:r w:rsidRPr="00563673">
        <w:rPr>
          <w:b/>
          <w:color w:val="000000" w:themeColor="text1"/>
        </w:rPr>
        <w:t>SAMUEL ADELOYE</w:t>
      </w:r>
      <w:r w:rsidR="00BD21CD" w:rsidRPr="00563673">
        <w:rPr>
          <w:b/>
          <w:color w:val="000000" w:themeColor="text1"/>
        </w:rPr>
        <w:t xml:space="preserve"> ADENIGBA</w:t>
      </w:r>
    </w:p>
    <w:p w14:paraId="3682B555" w14:textId="21F9FD12" w:rsidR="00024A4F" w:rsidRPr="00563673" w:rsidRDefault="00C06DB3" w:rsidP="003B5113">
      <w:pPr>
        <w:pStyle w:val="Heading4"/>
        <w:ind w:left="2880" w:firstLine="720"/>
        <w:rPr>
          <w:rFonts w:ascii="Times New Roman" w:hAnsi="Times New Roman" w:cs="Times New Roman"/>
          <w:b/>
          <w:bCs/>
        </w:rPr>
      </w:pPr>
      <w:r w:rsidRPr="00563673">
        <w:rPr>
          <w:rFonts w:ascii="Times New Roman" w:hAnsi="Times New Roman" w:cs="Times New Roman"/>
          <w:b/>
          <w:bCs/>
          <w:color w:val="000000" w:themeColor="text1"/>
        </w:rPr>
        <w:t>STUDENT</w:t>
      </w:r>
      <w:r w:rsidR="00024A4F" w:rsidRPr="00563673">
        <w:rPr>
          <w:rFonts w:ascii="Times New Roman" w:hAnsi="Times New Roman" w:cs="Times New Roman"/>
          <w:b/>
          <w:bCs/>
          <w:color w:val="000000" w:themeColor="text1"/>
        </w:rPr>
        <w:t xml:space="preserve"> NO: </w:t>
      </w:r>
      <w:r w:rsidRPr="00563673">
        <w:rPr>
          <w:rFonts w:ascii="Times New Roman" w:hAnsi="Times New Roman" w:cs="Times New Roman"/>
          <w:b/>
          <w:bCs/>
          <w:color w:val="000000" w:themeColor="text1"/>
        </w:rPr>
        <w:t>20008882</w:t>
      </w:r>
    </w:p>
    <w:p w14:paraId="3FD0444D" w14:textId="59656CD9" w:rsidR="00973293" w:rsidRDefault="00973293" w:rsidP="00024A4F">
      <w:pPr>
        <w:jc w:val="center"/>
        <w:rPr>
          <w:b/>
          <w:color w:val="000000" w:themeColor="text1"/>
        </w:rPr>
      </w:pPr>
    </w:p>
    <w:p w14:paraId="230DACCE" w14:textId="77777777" w:rsidR="00AE4F10" w:rsidRPr="00563673" w:rsidRDefault="00AE4F10" w:rsidP="00024A4F">
      <w:pPr>
        <w:jc w:val="center"/>
        <w:rPr>
          <w:b/>
          <w:color w:val="000000" w:themeColor="text1"/>
        </w:rPr>
      </w:pPr>
    </w:p>
    <w:p w14:paraId="17FBB3E1" w14:textId="77777777" w:rsidR="00024A4F" w:rsidRPr="00563673" w:rsidRDefault="00024A4F" w:rsidP="00024A4F">
      <w:pPr>
        <w:jc w:val="center"/>
        <w:rPr>
          <w:b/>
          <w:color w:val="000000" w:themeColor="text1"/>
        </w:rPr>
      </w:pPr>
    </w:p>
    <w:p w14:paraId="224E88F6" w14:textId="54217C36" w:rsidR="00973293" w:rsidRPr="00563673" w:rsidRDefault="00024A4F" w:rsidP="009E1DDE">
      <w:pPr>
        <w:ind w:left="2880" w:firstLine="720"/>
        <w:rPr>
          <w:b/>
          <w:color w:val="000000" w:themeColor="text1"/>
        </w:rPr>
      </w:pPr>
      <w:r w:rsidRPr="00563673">
        <w:rPr>
          <w:b/>
          <w:color w:val="000000" w:themeColor="text1"/>
        </w:rPr>
        <w:t>SUBMITTED TO</w:t>
      </w:r>
    </w:p>
    <w:p w14:paraId="4D55AB20" w14:textId="5E9FC90C" w:rsidR="00024A4F" w:rsidRDefault="00024A4F" w:rsidP="00024A4F">
      <w:pPr>
        <w:ind w:left="2880" w:firstLine="720"/>
        <w:jc w:val="center"/>
        <w:rPr>
          <w:b/>
          <w:color w:val="000000" w:themeColor="text1"/>
        </w:rPr>
      </w:pPr>
    </w:p>
    <w:p w14:paraId="32F0C294" w14:textId="77777777" w:rsidR="00AE4F10" w:rsidRPr="00563673" w:rsidRDefault="00AE4F10" w:rsidP="00024A4F">
      <w:pPr>
        <w:ind w:left="2880" w:firstLine="720"/>
        <w:jc w:val="center"/>
        <w:rPr>
          <w:b/>
          <w:color w:val="000000" w:themeColor="text1"/>
        </w:rPr>
      </w:pPr>
    </w:p>
    <w:p w14:paraId="6A92CFED" w14:textId="0482A8BA" w:rsidR="00024A4F" w:rsidRPr="00563673" w:rsidRDefault="00024A4F" w:rsidP="00024A4F">
      <w:pPr>
        <w:jc w:val="center"/>
        <w:rPr>
          <w:b/>
          <w:color w:val="000000" w:themeColor="text1"/>
        </w:rPr>
      </w:pPr>
      <w:r w:rsidRPr="00563673">
        <w:rPr>
          <w:b/>
          <w:color w:val="000000" w:themeColor="text1"/>
        </w:rPr>
        <w:t xml:space="preserve">DEPARTMENT OF </w:t>
      </w:r>
      <w:r w:rsidR="00973293" w:rsidRPr="00563673">
        <w:rPr>
          <w:b/>
          <w:color w:val="000000" w:themeColor="text1"/>
        </w:rPr>
        <w:t>DATA SCIENCE</w:t>
      </w:r>
      <w:r w:rsidR="002C7D34" w:rsidRPr="00563673">
        <w:rPr>
          <w:b/>
          <w:color w:val="000000" w:themeColor="text1"/>
        </w:rPr>
        <w:t>,</w:t>
      </w:r>
      <w:r w:rsidR="00973293" w:rsidRPr="00563673">
        <w:rPr>
          <w:b/>
          <w:color w:val="000000" w:themeColor="text1"/>
        </w:rPr>
        <w:t xml:space="preserve"> </w:t>
      </w:r>
    </w:p>
    <w:p w14:paraId="53A60C88" w14:textId="591BF76F" w:rsidR="00427B23" w:rsidRPr="00563673" w:rsidRDefault="00427B23" w:rsidP="00427B23">
      <w:pPr>
        <w:jc w:val="center"/>
        <w:rPr>
          <w:b/>
          <w:bCs/>
        </w:rPr>
      </w:pPr>
      <w:r w:rsidRPr="00563673">
        <w:rPr>
          <w:b/>
          <w:bCs/>
        </w:rPr>
        <w:t>FACULTY OF ENVIRONMENT AND TECHNOLOGY</w:t>
      </w:r>
      <w:r w:rsidR="002C7D34" w:rsidRPr="00563673">
        <w:rPr>
          <w:b/>
          <w:bCs/>
        </w:rPr>
        <w:t>,</w:t>
      </w:r>
    </w:p>
    <w:p w14:paraId="1D3FA71E" w14:textId="20F0390A" w:rsidR="00024A4F" w:rsidRPr="00563673" w:rsidRDefault="00973293" w:rsidP="00024A4F">
      <w:pPr>
        <w:jc w:val="center"/>
        <w:rPr>
          <w:b/>
          <w:color w:val="000000" w:themeColor="text1"/>
        </w:rPr>
      </w:pPr>
      <w:r w:rsidRPr="00563673">
        <w:rPr>
          <w:b/>
          <w:color w:val="000000" w:themeColor="text1"/>
        </w:rPr>
        <w:t>UNIVERSITY OF THE WEST OF ENGLAND</w:t>
      </w:r>
      <w:r w:rsidR="002C7D34" w:rsidRPr="00563673">
        <w:rPr>
          <w:b/>
          <w:color w:val="000000" w:themeColor="text1"/>
        </w:rPr>
        <w:t>.</w:t>
      </w:r>
    </w:p>
    <w:p w14:paraId="2DFAF295" w14:textId="77777777" w:rsidR="00024A4F" w:rsidRPr="00563673" w:rsidRDefault="00024A4F" w:rsidP="00024A4F">
      <w:pPr>
        <w:jc w:val="center"/>
        <w:rPr>
          <w:b/>
          <w:color w:val="000000" w:themeColor="text1"/>
        </w:rPr>
      </w:pPr>
    </w:p>
    <w:p w14:paraId="0F38F8F3" w14:textId="65599D0C" w:rsidR="00024A4F" w:rsidRPr="00563673" w:rsidRDefault="00024A4F" w:rsidP="00024A4F">
      <w:pPr>
        <w:jc w:val="center"/>
        <w:rPr>
          <w:b/>
          <w:color w:val="000000" w:themeColor="text1"/>
        </w:rPr>
      </w:pPr>
    </w:p>
    <w:p w14:paraId="17B34C4F" w14:textId="2531D9F1" w:rsidR="00024A4F" w:rsidRPr="00563673" w:rsidRDefault="00C06DB3" w:rsidP="00024A4F">
      <w:pPr>
        <w:jc w:val="center"/>
        <w:rPr>
          <w:b/>
          <w:bCs/>
          <w:color w:val="000000" w:themeColor="text1"/>
        </w:rPr>
      </w:pPr>
      <w:r w:rsidRPr="00563673">
        <w:rPr>
          <w:b/>
          <w:bCs/>
        </w:rPr>
        <w:t xml:space="preserve">A </w:t>
      </w:r>
      <w:r w:rsidR="002C7D34" w:rsidRPr="00563673">
        <w:rPr>
          <w:b/>
          <w:bCs/>
        </w:rPr>
        <w:t>PROJECT</w:t>
      </w:r>
      <w:r w:rsidRPr="00563673">
        <w:rPr>
          <w:b/>
          <w:bCs/>
        </w:rPr>
        <w:t xml:space="preserve"> SUBMITTED IN PARTIAL FULFILLMENT OF THE REQUIREMENTS FOR THE DEGREE OF MASTER'S SCIENCE IN DATA SCIENCE </w:t>
      </w:r>
    </w:p>
    <w:p w14:paraId="4902BF80" w14:textId="5F41BC2D" w:rsidR="00024A4F" w:rsidRPr="00563673" w:rsidRDefault="00024A4F" w:rsidP="00024A4F">
      <w:pPr>
        <w:jc w:val="center"/>
        <w:rPr>
          <w:b/>
          <w:color w:val="000000" w:themeColor="text1"/>
        </w:rPr>
      </w:pPr>
    </w:p>
    <w:p w14:paraId="77DCE72E" w14:textId="709DD1EF" w:rsidR="00C06DB3" w:rsidRPr="00563673" w:rsidRDefault="00C06DB3" w:rsidP="00024A4F">
      <w:pPr>
        <w:jc w:val="center"/>
        <w:rPr>
          <w:b/>
          <w:color w:val="000000" w:themeColor="text1"/>
        </w:rPr>
      </w:pPr>
    </w:p>
    <w:p w14:paraId="163D7351" w14:textId="162DB86A" w:rsidR="00C06DB3" w:rsidRPr="00563673" w:rsidRDefault="00427B23" w:rsidP="00024A4F">
      <w:pPr>
        <w:jc w:val="center"/>
        <w:rPr>
          <w:b/>
          <w:bCs/>
          <w:color w:val="323130"/>
          <w:shd w:val="clear" w:color="auto" w:fill="FFFFFF"/>
        </w:rPr>
      </w:pPr>
      <w:r w:rsidRPr="00563673">
        <w:rPr>
          <w:b/>
          <w:bCs/>
        </w:rPr>
        <w:t xml:space="preserve"> SUPERVISOR: </w:t>
      </w:r>
      <w:r w:rsidRPr="00563673">
        <w:rPr>
          <w:b/>
          <w:bCs/>
          <w:color w:val="323130"/>
          <w:shd w:val="clear" w:color="auto" w:fill="FFFFFF"/>
        </w:rPr>
        <w:t>EIRINI KALAITZOPOULOU</w:t>
      </w:r>
    </w:p>
    <w:p w14:paraId="14F1D3E1" w14:textId="77777777" w:rsidR="00427B23" w:rsidRPr="00563673" w:rsidRDefault="00427B23" w:rsidP="00024A4F">
      <w:pPr>
        <w:jc w:val="center"/>
        <w:rPr>
          <w:b/>
          <w:bCs/>
        </w:rPr>
      </w:pPr>
    </w:p>
    <w:p w14:paraId="165E270D" w14:textId="77777777" w:rsidR="00427B23" w:rsidRPr="00563673" w:rsidRDefault="00427B23" w:rsidP="00024A4F">
      <w:pPr>
        <w:jc w:val="center"/>
        <w:rPr>
          <w:b/>
          <w:bCs/>
        </w:rPr>
      </w:pPr>
      <w:r w:rsidRPr="00563673">
        <w:rPr>
          <w:b/>
          <w:bCs/>
        </w:rPr>
        <w:t xml:space="preserve"> FACULTY OF ENVIRONMENT AND TECHNOLOGY </w:t>
      </w:r>
    </w:p>
    <w:p w14:paraId="718BB256" w14:textId="14A3C007" w:rsidR="00C06DB3" w:rsidRPr="00563673" w:rsidRDefault="00427B23" w:rsidP="00024A4F">
      <w:pPr>
        <w:jc w:val="center"/>
        <w:rPr>
          <w:b/>
          <w:bCs/>
          <w:color w:val="000000" w:themeColor="text1"/>
        </w:rPr>
      </w:pPr>
      <w:r w:rsidRPr="00563673">
        <w:rPr>
          <w:b/>
          <w:bCs/>
        </w:rPr>
        <w:t xml:space="preserve"> </w:t>
      </w:r>
    </w:p>
    <w:p w14:paraId="44581071" w14:textId="74D4E123" w:rsidR="009E1DDE" w:rsidRDefault="009E1DDE" w:rsidP="009E1DDE">
      <w:pPr>
        <w:jc w:val="center"/>
        <w:rPr>
          <w:b/>
          <w:color w:val="000000" w:themeColor="text1"/>
        </w:rPr>
      </w:pPr>
      <w:r w:rsidRPr="009E1DDE">
        <w:rPr>
          <w:b/>
          <w:color w:val="000000" w:themeColor="text1"/>
        </w:rPr>
        <w:t>REPOSITORY LINK</w:t>
      </w:r>
    </w:p>
    <w:p w14:paraId="25CDFA58" w14:textId="77777777" w:rsidR="009E1DDE" w:rsidRPr="009E1DDE" w:rsidRDefault="009E1DDE" w:rsidP="009E1DDE">
      <w:pPr>
        <w:jc w:val="center"/>
        <w:rPr>
          <w:b/>
          <w:color w:val="000000" w:themeColor="text1"/>
        </w:rPr>
      </w:pPr>
    </w:p>
    <w:p w14:paraId="12D447D8" w14:textId="3DFDFEB7" w:rsidR="009E1DDE" w:rsidRDefault="009E1DDE" w:rsidP="00D36605">
      <w:pPr>
        <w:rPr>
          <w:b/>
          <w:color w:val="000000" w:themeColor="text1"/>
        </w:rPr>
      </w:pPr>
      <w:r w:rsidRPr="009E1DDE">
        <w:rPr>
          <w:b/>
          <w:color w:val="000000" w:themeColor="text1"/>
        </w:rPr>
        <w:t>https://gitlab.uwe.ac.uk/sa2-adenigba/dissertation-codes_rmarkdown_and_python.git</w:t>
      </w:r>
      <w:r w:rsidR="00024A4F" w:rsidRPr="00563673">
        <w:rPr>
          <w:b/>
          <w:color w:val="000000" w:themeColor="text1"/>
        </w:rPr>
        <w:t xml:space="preserve"> </w:t>
      </w:r>
    </w:p>
    <w:p w14:paraId="3927EE26" w14:textId="77777777" w:rsidR="00D36605" w:rsidRDefault="00D36605" w:rsidP="00024A4F">
      <w:pPr>
        <w:ind w:left="7200"/>
        <w:rPr>
          <w:b/>
          <w:color w:val="000000" w:themeColor="text1"/>
        </w:rPr>
      </w:pPr>
    </w:p>
    <w:p w14:paraId="6B049703" w14:textId="173DCE81" w:rsidR="003C49E3" w:rsidRPr="00563673" w:rsidRDefault="00024A4F" w:rsidP="00024A4F">
      <w:pPr>
        <w:ind w:left="7200"/>
        <w:rPr>
          <w:b/>
          <w:color w:val="000000" w:themeColor="text1"/>
        </w:rPr>
      </w:pPr>
      <w:r w:rsidRPr="00563673">
        <w:rPr>
          <w:b/>
          <w:color w:val="000000" w:themeColor="text1"/>
        </w:rPr>
        <w:t>20</w:t>
      </w:r>
      <w:r w:rsidR="00973293" w:rsidRPr="00563673">
        <w:rPr>
          <w:b/>
          <w:color w:val="000000" w:themeColor="text1"/>
        </w:rPr>
        <w:t>2</w:t>
      </w:r>
      <w:r w:rsidR="003B5113" w:rsidRPr="00563673">
        <w:rPr>
          <w:b/>
          <w:color w:val="000000" w:themeColor="text1"/>
        </w:rPr>
        <w:t>2</w:t>
      </w:r>
    </w:p>
    <w:p w14:paraId="056F3CB1" w14:textId="0C1DB59A" w:rsidR="00B546F6" w:rsidRPr="00AE4F10" w:rsidRDefault="00263D30" w:rsidP="00AE4F10">
      <w:pPr>
        <w:ind w:left="5760" w:firstLine="720"/>
        <w:rPr>
          <w:b/>
          <w:color w:val="000000" w:themeColor="text1"/>
        </w:rPr>
      </w:pPr>
      <w:r w:rsidRPr="00563673">
        <w:rPr>
          <w:b/>
          <w:color w:val="000000" w:themeColor="text1"/>
        </w:rPr>
        <w:t>WORD COUNT (</w:t>
      </w:r>
      <w:r w:rsidR="003B5113" w:rsidRPr="00563673">
        <w:rPr>
          <w:b/>
          <w:color w:val="000000" w:themeColor="text1"/>
        </w:rPr>
        <w:t>11,63</w:t>
      </w:r>
      <w:r w:rsidR="00AE4F10">
        <w:rPr>
          <w:b/>
          <w:color w:val="000000" w:themeColor="text1"/>
        </w:rPr>
        <w:t>4</w:t>
      </w:r>
      <w:r w:rsidRPr="00563673">
        <w:rPr>
          <w:b/>
          <w:color w:val="000000" w:themeColor="text1"/>
        </w:rPr>
        <w:t>)</w:t>
      </w:r>
    </w:p>
    <w:p w14:paraId="6835DCFE" w14:textId="4A1F505F" w:rsidR="00B546F6" w:rsidRPr="00563673" w:rsidRDefault="00B546F6" w:rsidP="00563673">
      <w:pPr>
        <w:pStyle w:val="Heading1"/>
        <w:numPr>
          <w:ilvl w:val="0"/>
          <w:numId w:val="41"/>
        </w:numPr>
        <w:rPr>
          <w:rFonts w:ascii="Times New Roman" w:hAnsi="Times New Roman" w:cs="Times New Roman"/>
          <w:sz w:val="24"/>
          <w:szCs w:val="24"/>
        </w:rPr>
      </w:pPr>
      <w:bookmarkStart w:id="0" w:name="_Toc92463927"/>
      <w:r w:rsidRPr="00563673">
        <w:rPr>
          <w:rFonts w:ascii="Times New Roman" w:hAnsi="Times New Roman" w:cs="Times New Roman"/>
          <w:sz w:val="24"/>
          <w:szCs w:val="24"/>
        </w:rPr>
        <w:lastRenderedPageBreak/>
        <w:t>Dedication</w:t>
      </w:r>
      <w:bookmarkEnd w:id="0"/>
    </w:p>
    <w:p w14:paraId="71128584" w14:textId="4A5634D6" w:rsidR="00B546F6" w:rsidRPr="00563673" w:rsidRDefault="00B546F6" w:rsidP="00B546F6">
      <w:pPr>
        <w:spacing w:line="360" w:lineRule="auto"/>
        <w:jc w:val="both"/>
      </w:pPr>
      <w:r w:rsidRPr="00563673">
        <w:t>This project work is dedicated to almighty God, the one whom all good and perfect gifts come from, in him there is no variableness neither shadow of turning. Also, to my late father MR O.E. ADENIGBA whom this year marks his 15th year death anniversary, may his gentle soul continually rest in perfect peace.</w:t>
      </w:r>
    </w:p>
    <w:p w14:paraId="00E5B69D" w14:textId="77777777" w:rsidR="00B546F6" w:rsidRPr="00563673" w:rsidRDefault="00B546F6" w:rsidP="00D77555">
      <w:pPr>
        <w:spacing w:line="360" w:lineRule="auto"/>
        <w:rPr>
          <w:b/>
          <w:bCs/>
        </w:rPr>
      </w:pPr>
    </w:p>
    <w:p w14:paraId="6B2147F9" w14:textId="1279B83C" w:rsidR="00B546F6" w:rsidRPr="00563673" w:rsidRDefault="00B546F6" w:rsidP="00D77555">
      <w:pPr>
        <w:spacing w:line="360" w:lineRule="auto"/>
        <w:rPr>
          <w:b/>
          <w:bCs/>
        </w:rPr>
      </w:pPr>
    </w:p>
    <w:p w14:paraId="16E0FD69" w14:textId="70BBFD64" w:rsidR="00B546F6" w:rsidRPr="00563673" w:rsidRDefault="00B546F6" w:rsidP="00D77555">
      <w:pPr>
        <w:spacing w:line="360" w:lineRule="auto"/>
        <w:rPr>
          <w:b/>
          <w:bCs/>
        </w:rPr>
      </w:pPr>
    </w:p>
    <w:p w14:paraId="0037AAE3" w14:textId="77777777" w:rsidR="00B546F6" w:rsidRPr="00563673" w:rsidRDefault="00B546F6" w:rsidP="00D77555">
      <w:pPr>
        <w:spacing w:line="360" w:lineRule="auto"/>
        <w:rPr>
          <w:b/>
          <w:bCs/>
        </w:rPr>
      </w:pPr>
    </w:p>
    <w:p w14:paraId="28DF7D1B" w14:textId="11920B59" w:rsidR="00B546F6" w:rsidRPr="00563673" w:rsidRDefault="00B546F6" w:rsidP="00D77555">
      <w:pPr>
        <w:spacing w:line="360" w:lineRule="auto"/>
        <w:rPr>
          <w:b/>
          <w:bCs/>
        </w:rPr>
      </w:pPr>
    </w:p>
    <w:p w14:paraId="490C6A61" w14:textId="77777777" w:rsidR="00B546F6" w:rsidRPr="00563673" w:rsidRDefault="00B546F6" w:rsidP="00D77555">
      <w:pPr>
        <w:spacing w:line="360" w:lineRule="auto"/>
        <w:rPr>
          <w:b/>
          <w:bCs/>
        </w:rPr>
      </w:pPr>
    </w:p>
    <w:p w14:paraId="1D321EE9" w14:textId="77777777" w:rsidR="00B546F6" w:rsidRPr="00563673" w:rsidRDefault="00B546F6" w:rsidP="00D77555">
      <w:pPr>
        <w:spacing w:line="360" w:lineRule="auto"/>
        <w:rPr>
          <w:b/>
          <w:bCs/>
        </w:rPr>
      </w:pPr>
    </w:p>
    <w:p w14:paraId="5BA1E750" w14:textId="77777777" w:rsidR="00B546F6" w:rsidRPr="00563673" w:rsidRDefault="00B546F6" w:rsidP="00D77555">
      <w:pPr>
        <w:spacing w:line="360" w:lineRule="auto"/>
        <w:rPr>
          <w:b/>
          <w:bCs/>
        </w:rPr>
      </w:pPr>
    </w:p>
    <w:p w14:paraId="7585CDE1" w14:textId="77777777" w:rsidR="00B546F6" w:rsidRPr="00563673" w:rsidRDefault="00B546F6" w:rsidP="00D77555">
      <w:pPr>
        <w:spacing w:line="360" w:lineRule="auto"/>
        <w:rPr>
          <w:b/>
          <w:bCs/>
        </w:rPr>
      </w:pPr>
    </w:p>
    <w:p w14:paraId="6C165B28" w14:textId="77777777" w:rsidR="00B546F6" w:rsidRPr="00563673" w:rsidRDefault="00B546F6" w:rsidP="00D77555">
      <w:pPr>
        <w:spacing w:line="360" w:lineRule="auto"/>
        <w:rPr>
          <w:b/>
          <w:bCs/>
        </w:rPr>
      </w:pPr>
    </w:p>
    <w:p w14:paraId="04F5E8D7" w14:textId="77777777" w:rsidR="00B546F6" w:rsidRPr="00563673" w:rsidRDefault="00B546F6" w:rsidP="00D77555">
      <w:pPr>
        <w:spacing w:line="360" w:lineRule="auto"/>
        <w:rPr>
          <w:b/>
          <w:bCs/>
        </w:rPr>
      </w:pPr>
    </w:p>
    <w:p w14:paraId="2F164847" w14:textId="77777777" w:rsidR="00B546F6" w:rsidRPr="00563673" w:rsidRDefault="00B546F6" w:rsidP="00D77555">
      <w:pPr>
        <w:spacing w:line="360" w:lineRule="auto"/>
        <w:rPr>
          <w:b/>
          <w:bCs/>
        </w:rPr>
      </w:pPr>
    </w:p>
    <w:p w14:paraId="0E729C9C" w14:textId="77777777" w:rsidR="00B546F6" w:rsidRPr="00563673" w:rsidRDefault="00B546F6" w:rsidP="00D77555">
      <w:pPr>
        <w:spacing w:line="360" w:lineRule="auto"/>
        <w:rPr>
          <w:b/>
          <w:bCs/>
        </w:rPr>
      </w:pPr>
    </w:p>
    <w:p w14:paraId="2DB847AC" w14:textId="77777777" w:rsidR="00B546F6" w:rsidRPr="00563673" w:rsidRDefault="00B546F6" w:rsidP="00D77555">
      <w:pPr>
        <w:spacing w:line="360" w:lineRule="auto"/>
        <w:rPr>
          <w:b/>
          <w:bCs/>
        </w:rPr>
      </w:pPr>
    </w:p>
    <w:p w14:paraId="1E5E07F1" w14:textId="77777777" w:rsidR="00B546F6" w:rsidRPr="00563673" w:rsidRDefault="00B546F6" w:rsidP="00D77555">
      <w:pPr>
        <w:spacing w:line="360" w:lineRule="auto"/>
        <w:rPr>
          <w:b/>
          <w:bCs/>
        </w:rPr>
      </w:pPr>
    </w:p>
    <w:p w14:paraId="3635F112" w14:textId="77777777" w:rsidR="00B546F6" w:rsidRPr="00563673" w:rsidRDefault="00B546F6" w:rsidP="00D77555">
      <w:pPr>
        <w:spacing w:line="360" w:lineRule="auto"/>
        <w:rPr>
          <w:b/>
          <w:bCs/>
        </w:rPr>
      </w:pPr>
    </w:p>
    <w:p w14:paraId="6EFBE4FD" w14:textId="77777777" w:rsidR="00B546F6" w:rsidRPr="00563673" w:rsidRDefault="00B546F6" w:rsidP="00D77555">
      <w:pPr>
        <w:spacing w:line="360" w:lineRule="auto"/>
        <w:rPr>
          <w:b/>
          <w:bCs/>
        </w:rPr>
      </w:pPr>
    </w:p>
    <w:p w14:paraId="3F837198" w14:textId="77777777" w:rsidR="00B546F6" w:rsidRPr="00563673" w:rsidRDefault="00B546F6" w:rsidP="00D77555">
      <w:pPr>
        <w:spacing w:line="360" w:lineRule="auto"/>
        <w:rPr>
          <w:b/>
          <w:bCs/>
        </w:rPr>
      </w:pPr>
    </w:p>
    <w:p w14:paraId="784AE9D5" w14:textId="77777777" w:rsidR="00B546F6" w:rsidRPr="00563673" w:rsidRDefault="00B546F6" w:rsidP="00D77555">
      <w:pPr>
        <w:spacing w:line="360" w:lineRule="auto"/>
        <w:rPr>
          <w:b/>
          <w:bCs/>
        </w:rPr>
      </w:pPr>
    </w:p>
    <w:p w14:paraId="3E93C5A3" w14:textId="164CBAC7" w:rsidR="00B546F6" w:rsidRPr="00563673" w:rsidRDefault="00B546F6" w:rsidP="00D77555">
      <w:pPr>
        <w:spacing w:line="360" w:lineRule="auto"/>
        <w:rPr>
          <w:b/>
          <w:bCs/>
        </w:rPr>
      </w:pPr>
    </w:p>
    <w:p w14:paraId="18A62F26" w14:textId="3A6B89E4" w:rsidR="00141C58" w:rsidRPr="00563673" w:rsidRDefault="00141C58" w:rsidP="00D77555">
      <w:pPr>
        <w:spacing w:line="360" w:lineRule="auto"/>
        <w:rPr>
          <w:b/>
          <w:bCs/>
        </w:rPr>
      </w:pPr>
    </w:p>
    <w:p w14:paraId="4A95B570" w14:textId="5D4E31E2" w:rsidR="00141C58" w:rsidRPr="00563673" w:rsidRDefault="00141C58" w:rsidP="00D77555">
      <w:pPr>
        <w:spacing w:line="360" w:lineRule="auto"/>
        <w:rPr>
          <w:b/>
          <w:bCs/>
        </w:rPr>
      </w:pPr>
    </w:p>
    <w:p w14:paraId="1BDC8A0A" w14:textId="76A85A6D" w:rsidR="0099594E" w:rsidRPr="00563673" w:rsidRDefault="0099594E" w:rsidP="00D77555">
      <w:pPr>
        <w:spacing w:line="360" w:lineRule="auto"/>
        <w:rPr>
          <w:b/>
          <w:bCs/>
        </w:rPr>
      </w:pPr>
    </w:p>
    <w:p w14:paraId="33A1FBAA" w14:textId="68406A2B" w:rsidR="0099594E" w:rsidRPr="00563673" w:rsidRDefault="0099594E" w:rsidP="00D77555">
      <w:pPr>
        <w:spacing w:line="360" w:lineRule="auto"/>
        <w:rPr>
          <w:b/>
          <w:bCs/>
        </w:rPr>
      </w:pPr>
    </w:p>
    <w:p w14:paraId="0A35E36B" w14:textId="77777777" w:rsidR="0099594E" w:rsidRPr="00563673" w:rsidRDefault="0099594E" w:rsidP="00D77555">
      <w:pPr>
        <w:spacing w:line="360" w:lineRule="auto"/>
        <w:rPr>
          <w:b/>
          <w:bCs/>
        </w:rPr>
      </w:pPr>
    </w:p>
    <w:p w14:paraId="1B9A701B" w14:textId="77777777" w:rsidR="00026231" w:rsidRPr="00563673" w:rsidRDefault="00026231" w:rsidP="00D77555">
      <w:pPr>
        <w:spacing w:line="360" w:lineRule="auto"/>
        <w:rPr>
          <w:b/>
          <w:bCs/>
        </w:rPr>
      </w:pPr>
    </w:p>
    <w:p w14:paraId="2AF8AF2E" w14:textId="1735C6DE" w:rsidR="00026231" w:rsidRPr="00563673" w:rsidRDefault="00D77555" w:rsidP="008D631F">
      <w:pPr>
        <w:pStyle w:val="Heading1"/>
        <w:numPr>
          <w:ilvl w:val="0"/>
          <w:numId w:val="41"/>
        </w:numPr>
        <w:rPr>
          <w:rFonts w:ascii="Times New Roman" w:hAnsi="Times New Roman" w:cs="Times New Roman"/>
          <w:b/>
          <w:bCs/>
          <w:color w:val="5B9BD5" w:themeColor="accent1"/>
          <w:sz w:val="24"/>
          <w:szCs w:val="24"/>
        </w:rPr>
      </w:pPr>
      <w:bookmarkStart w:id="1" w:name="_Toc92463928"/>
      <w:r w:rsidRPr="008D631F">
        <w:rPr>
          <w:rFonts w:ascii="Times New Roman" w:hAnsi="Times New Roman" w:cs="Times New Roman"/>
          <w:sz w:val="24"/>
          <w:szCs w:val="24"/>
        </w:rPr>
        <w:lastRenderedPageBreak/>
        <w:t>Abstract</w:t>
      </w:r>
      <w:bookmarkEnd w:id="1"/>
    </w:p>
    <w:p w14:paraId="358AC65E" w14:textId="7B2968ED" w:rsidR="00093FB7" w:rsidRPr="00461B0A" w:rsidRDefault="00026231" w:rsidP="00950A24">
      <w:pPr>
        <w:spacing w:line="360" w:lineRule="auto"/>
        <w:jc w:val="both"/>
        <w:rPr>
          <w:color w:val="000000" w:themeColor="text1"/>
          <w:lang w:val="en-GB" w:eastAsia="en-GB"/>
        </w:rPr>
      </w:pPr>
      <w:r w:rsidRPr="00461B0A">
        <w:rPr>
          <w:b/>
          <w:bCs/>
          <w:color w:val="000000" w:themeColor="text1"/>
          <w:lang w:val="en-GB" w:eastAsia="en-GB"/>
        </w:rPr>
        <w:t>Objectives</w:t>
      </w:r>
      <w:r w:rsidR="000C347F" w:rsidRPr="00461B0A">
        <w:rPr>
          <w:color w:val="000000" w:themeColor="text1"/>
          <w:lang w:val="en-GB" w:eastAsia="en-GB"/>
        </w:rPr>
        <w:t xml:space="preserve">: </w:t>
      </w:r>
      <w:r w:rsidR="003952F3" w:rsidRPr="00461B0A">
        <w:rPr>
          <w:color w:val="000000" w:themeColor="text1"/>
          <w:lang w:val="en-GB" w:eastAsia="en-GB"/>
        </w:rPr>
        <w:t>T</w:t>
      </w:r>
      <w:r w:rsidR="0079654E" w:rsidRPr="00461B0A">
        <w:rPr>
          <w:color w:val="000000" w:themeColor="text1"/>
          <w:lang w:val="en-GB" w:eastAsia="en-GB"/>
        </w:rPr>
        <w:t xml:space="preserve">he purpose of this </w:t>
      </w:r>
      <w:r w:rsidR="00771935" w:rsidRPr="00461B0A">
        <w:rPr>
          <w:color w:val="000000" w:themeColor="text1"/>
          <w:lang w:val="en-GB" w:eastAsia="en-GB"/>
        </w:rPr>
        <w:t>project is</w:t>
      </w:r>
      <w:r w:rsidR="0079654E" w:rsidRPr="00461B0A">
        <w:rPr>
          <w:color w:val="000000" w:themeColor="text1"/>
          <w:lang w:val="en-GB" w:eastAsia="en-GB"/>
        </w:rPr>
        <w:t xml:space="preserve"> t</w:t>
      </w:r>
      <w:r w:rsidR="00A91F3E" w:rsidRPr="00461B0A">
        <w:rPr>
          <w:color w:val="000000" w:themeColor="text1"/>
          <w:lang w:val="en-GB" w:eastAsia="en-GB"/>
        </w:rPr>
        <w:t>o</w:t>
      </w:r>
      <w:r w:rsidR="002D6132" w:rsidRPr="00461B0A">
        <w:rPr>
          <w:color w:val="000000" w:themeColor="text1"/>
          <w:lang w:val="en-GB" w:eastAsia="en-GB"/>
        </w:rPr>
        <w:t xml:space="preserve"> </w:t>
      </w:r>
      <w:r w:rsidR="00F42C12" w:rsidRPr="00461B0A">
        <w:rPr>
          <w:color w:val="000000" w:themeColor="text1"/>
          <w:lang w:val="en-GB" w:eastAsia="en-GB"/>
        </w:rPr>
        <w:t>investigate the prevalence of infants' low birth weight and its association with maternal smoking and other factors affecting birth weight.</w:t>
      </w:r>
    </w:p>
    <w:p w14:paraId="5E4C9874" w14:textId="44B7D745" w:rsidR="00093FB7" w:rsidRPr="001B0F39" w:rsidRDefault="009E216A" w:rsidP="00950A24">
      <w:pPr>
        <w:spacing w:line="360" w:lineRule="auto"/>
        <w:jc w:val="both"/>
        <w:rPr>
          <w:color w:val="000000"/>
          <w:lang w:val="en-GB" w:eastAsia="en-GB"/>
        </w:rPr>
      </w:pPr>
      <w:r w:rsidRPr="00563673">
        <w:rPr>
          <w:b/>
          <w:bCs/>
          <w:color w:val="000000"/>
          <w:lang w:val="en-GB" w:eastAsia="en-GB"/>
        </w:rPr>
        <w:t xml:space="preserve">Study </w:t>
      </w:r>
      <w:r w:rsidR="005308FE" w:rsidRPr="00563673">
        <w:rPr>
          <w:b/>
          <w:bCs/>
          <w:color w:val="000000"/>
          <w:lang w:val="en-GB" w:eastAsia="en-GB"/>
        </w:rPr>
        <w:t>D</w:t>
      </w:r>
      <w:r w:rsidRPr="00563673">
        <w:rPr>
          <w:b/>
          <w:bCs/>
          <w:color w:val="000000"/>
          <w:lang w:val="en-GB" w:eastAsia="en-GB"/>
        </w:rPr>
        <w:t>esign</w:t>
      </w:r>
      <w:r w:rsidRPr="00563673">
        <w:rPr>
          <w:color w:val="000000"/>
          <w:lang w:val="en-GB" w:eastAsia="en-GB"/>
        </w:rPr>
        <w:t xml:space="preserve">: </w:t>
      </w:r>
      <w:r w:rsidR="00545F29" w:rsidRPr="00563673">
        <w:rPr>
          <w:color w:val="000000"/>
          <w:lang w:val="en-GB" w:eastAsia="en-GB"/>
        </w:rPr>
        <w:t xml:space="preserve"> </w:t>
      </w:r>
      <w:r w:rsidR="0050287B" w:rsidRPr="00461B0A">
        <w:rPr>
          <w:color w:val="000000" w:themeColor="text1"/>
          <w:lang w:val="en-GB" w:eastAsia="en-GB"/>
        </w:rPr>
        <w:t>US Birth</w:t>
      </w:r>
      <w:r w:rsidR="009B2EE7" w:rsidRPr="00461B0A">
        <w:rPr>
          <w:color w:val="000000" w:themeColor="text1"/>
          <w:lang w:val="en-GB" w:eastAsia="en-GB"/>
        </w:rPr>
        <w:t xml:space="preserve"> 2016-</w:t>
      </w:r>
      <w:r w:rsidR="0050287B" w:rsidRPr="00461B0A">
        <w:rPr>
          <w:color w:val="000000" w:themeColor="text1"/>
          <w:lang w:val="en-GB" w:eastAsia="en-GB"/>
        </w:rPr>
        <w:t>2018,</w:t>
      </w:r>
      <w:r w:rsidR="00375A71" w:rsidRPr="00461B0A">
        <w:rPr>
          <w:color w:val="000000" w:themeColor="text1"/>
          <w:lang w:val="en-GB" w:eastAsia="en-GB"/>
        </w:rPr>
        <w:t xml:space="preserve"> </w:t>
      </w:r>
      <w:r w:rsidR="00375A71" w:rsidRPr="00563673">
        <w:rPr>
          <w:color w:val="000000"/>
          <w:lang w:val="en-GB" w:eastAsia="en-GB"/>
        </w:rPr>
        <w:t>th</w:t>
      </w:r>
      <w:r w:rsidR="001D7C84" w:rsidRPr="00563673">
        <w:rPr>
          <w:color w:val="000000"/>
          <w:lang w:val="en-GB" w:eastAsia="en-GB"/>
        </w:rPr>
        <w:t>is</w:t>
      </w:r>
      <w:r w:rsidR="00BF09C0" w:rsidRPr="00563673">
        <w:rPr>
          <w:color w:val="000000"/>
          <w:lang w:val="en-GB" w:eastAsia="en-GB"/>
        </w:rPr>
        <w:t xml:space="preserve"> </w:t>
      </w:r>
      <w:r w:rsidR="00375A71" w:rsidRPr="00563673">
        <w:rPr>
          <w:color w:val="000000"/>
          <w:lang w:val="en-GB" w:eastAsia="en-GB"/>
        </w:rPr>
        <w:t>research</w:t>
      </w:r>
      <w:r w:rsidR="00610958" w:rsidRPr="00563673">
        <w:rPr>
          <w:color w:val="000000"/>
          <w:lang w:val="en-GB" w:eastAsia="en-GB"/>
        </w:rPr>
        <w:t xml:space="preserve"> identified</w:t>
      </w:r>
      <w:r w:rsidR="00BF09C0" w:rsidRPr="00563673">
        <w:rPr>
          <w:color w:val="000000"/>
          <w:lang w:val="en-GB" w:eastAsia="en-GB"/>
        </w:rPr>
        <w:t xml:space="preserve"> infants whose mother smokes, stopped smoking, and didn’t smoke during pregnancy </w:t>
      </w:r>
      <w:r w:rsidR="00A60175" w:rsidRPr="00563673">
        <w:rPr>
          <w:color w:val="000000"/>
          <w:lang w:val="en-GB" w:eastAsia="en-GB"/>
        </w:rPr>
        <w:t>(</w:t>
      </w:r>
      <w:r w:rsidR="00BF09C0" w:rsidRPr="00563673">
        <w:rPr>
          <w:color w:val="000000"/>
          <w:lang w:val="en-GB" w:eastAsia="en-GB"/>
        </w:rPr>
        <w:t>and their birth categories</w:t>
      </w:r>
      <w:r w:rsidR="00A60175" w:rsidRPr="00563673">
        <w:rPr>
          <w:color w:val="000000"/>
          <w:lang w:val="en-GB" w:eastAsia="en-GB"/>
        </w:rPr>
        <w:t>)</w:t>
      </w:r>
      <w:r w:rsidR="00BF09C0" w:rsidRPr="00563673">
        <w:rPr>
          <w:color w:val="000000"/>
          <w:lang w:val="en-GB" w:eastAsia="en-GB"/>
        </w:rPr>
        <w:t>, 278711</w:t>
      </w:r>
      <w:r w:rsidR="002375B8" w:rsidRPr="00563673">
        <w:rPr>
          <w:color w:val="000000"/>
          <w:lang w:val="en-GB" w:eastAsia="en-GB"/>
        </w:rPr>
        <w:t xml:space="preserve"> (</w:t>
      </w:r>
      <w:r w:rsidR="002375B8" w:rsidRPr="00563673">
        <w:rPr>
          <w:bCs/>
          <w:color w:val="222222"/>
          <w:shd w:val="clear" w:color="auto" w:fill="FFFFFF"/>
        </w:rPr>
        <w:t xml:space="preserve">7.9%) </w:t>
      </w:r>
      <w:r w:rsidR="00BF09C0" w:rsidRPr="00563673">
        <w:rPr>
          <w:color w:val="000000"/>
          <w:lang w:val="en-GB" w:eastAsia="en-GB"/>
        </w:rPr>
        <w:t>infants with low birth</w:t>
      </w:r>
      <w:r w:rsidR="00375A71" w:rsidRPr="00563673">
        <w:rPr>
          <w:color w:val="000000"/>
          <w:lang w:val="en-GB" w:eastAsia="en-GB"/>
        </w:rPr>
        <w:t>, 3233101</w:t>
      </w:r>
      <w:r w:rsidR="00201F65" w:rsidRPr="00563673">
        <w:rPr>
          <w:color w:val="000000"/>
          <w:lang w:val="en-GB" w:eastAsia="en-GB"/>
        </w:rPr>
        <w:t xml:space="preserve"> (92.1%)</w:t>
      </w:r>
      <w:r w:rsidR="00375A71" w:rsidRPr="00563673">
        <w:rPr>
          <w:color w:val="000000"/>
          <w:lang w:val="en-GB" w:eastAsia="en-GB"/>
        </w:rPr>
        <w:t xml:space="preserve"> infants with normal birthweight</w:t>
      </w:r>
      <w:r w:rsidR="00201F65" w:rsidRPr="00563673">
        <w:rPr>
          <w:color w:val="000000"/>
          <w:lang w:val="en-GB" w:eastAsia="en-GB"/>
        </w:rPr>
        <w:t xml:space="preserve">. </w:t>
      </w:r>
    </w:p>
    <w:p w14:paraId="2CC8D582" w14:textId="0DC93600" w:rsidR="00461B0A" w:rsidRPr="00093FB7" w:rsidRDefault="001508B7" w:rsidP="00950A24">
      <w:pPr>
        <w:spacing w:line="360" w:lineRule="auto"/>
        <w:jc w:val="both"/>
        <w:rPr>
          <w:color w:val="FF0000"/>
          <w:lang w:val="en-GB" w:eastAsia="en-GB"/>
        </w:rPr>
      </w:pPr>
      <w:r w:rsidRPr="00563673">
        <w:rPr>
          <w:b/>
          <w:bCs/>
          <w:color w:val="000000"/>
          <w:lang w:val="en-GB" w:eastAsia="en-GB"/>
        </w:rPr>
        <w:t>Method</w:t>
      </w:r>
      <w:r w:rsidRPr="00461B0A">
        <w:rPr>
          <w:b/>
          <w:bCs/>
          <w:color w:val="000000" w:themeColor="text1"/>
          <w:lang w:val="en-GB" w:eastAsia="en-GB"/>
        </w:rPr>
        <w:t>s</w:t>
      </w:r>
      <w:r w:rsidR="00461B0A" w:rsidRPr="00461B0A">
        <w:rPr>
          <w:color w:val="000000" w:themeColor="text1"/>
          <w:lang w:val="en-GB" w:eastAsia="en-GB"/>
        </w:rPr>
        <w:t xml:space="preserve">: </w:t>
      </w:r>
      <w:r w:rsidR="009C14B4" w:rsidRPr="00461B0A">
        <w:rPr>
          <w:color w:val="000000" w:themeColor="text1"/>
          <w:lang w:val="en-GB" w:eastAsia="en-GB"/>
        </w:rPr>
        <w:t xml:space="preserve">Correlation analysis was used to estimate the degree of association among factors affecting infant birth weight and </w:t>
      </w:r>
      <w:r w:rsidR="009C14B4" w:rsidRPr="00461B0A">
        <w:rPr>
          <w:color w:val="000000" w:themeColor="text1"/>
          <w:lang w:val="en-GB" w:eastAsia="en-GB"/>
        </w:rPr>
        <w:t>general linear regression</w:t>
      </w:r>
      <w:r w:rsidR="009C14B4" w:rsidRPr="00461B0A">
        <w:rPr>
          <w:color w:val="000000" w:themeColor="text1"/>
          <w:lang w:val="en-GB" w:eastAsia="en-GB"/>
        </w:rPr>
        <w:t xml:space="preserve"> was used to investigate the significant level of effect of </w:t>
      </w:r>
      <w:r w:rsidR="001B0F39" w:rsidRPr="00461B0A">
        <w:rPr>
          <w:color w:val="000000" w:themeColor="text1"/>
          <w:lang w:val="en-GB" w:eastAsia="en-GB"/>
        </w:rPr>
        <w:t>each</w:t>
      </w:r>
      <w:r w:rsidR="009C14B4" w:rsidRPr="00461B0A">
        <w:rPr>
          <w:color w:val="000000" w:themeColor="text1"/>
          <w:lang w:val="en-GB" w:eastAsia="en-GB"/>
        </w:rPr>
        <w:t xml:space="preserve"> factors</w:t>
      </w:r>
      <w:r w:rsidR="001B0F39" w:rsidRPr="00461B0A">
        <w:rPr>
          <w:color w:val="000000" w:themeColor="text1"/>
          <w:lang w:val="en-GB" w:eastAsia="en-GB"/>
        </w:rPr>
        <w:t xml:space="preserve"> </w:t>
      </w:r>
      <w:r w:rsidR="001B0F39" w:rsidRPr="00461B0A">
        <w:rPr>
          <w:color w:val="000000" w:themeColor="text1"/>
          <w:lang w:val="en-GB" w:eastAsia="en-GB"/>
        </w:rPr>
        <w:t>affecting infant birth</w:t>
      </w:r>
      <w:r w:rsidR="009C14B4" w:rsidRPr="00461B0A">
        <w:rPr>
          <w:color w:val="000000" w:themeColor="text1"/>
          <w:lang w:val="en-GB" w:eastAsia="en-GB"/>
        </w:rPr>
        <w:t xml:space="preserve">, </w:t>
      </w:r>
      <w:r w:rsidR="009C14B4" w:rsidRPr="00461B0A">
        <w:rPr>
          <w:color w:val="000000" w:themeColor="text1"/>
          <w:lang w:val="en-GB" w:eastAsia="en-GB"/>
        </w:rPr>
        <w:t>Factors with high information about infant’s birthweight were selected using the Variable/Model selection criteria (AIC)</w:t>
      </w:r>
      <w:r w:rsidR="00461B0A">
        <w:rPr>
          <w:color w:val="FF0000"/>
          <w:lang w:val="en-GB" w:eastAsia="en-GB"/>
        </w:rPr>
        <w:t>.</w:t>
      </w:r>
    </w:p>
    <w:p w14:paraId="2C46C501" w14:textId="7EAB3E82" w:rsidR="00A31FDC" w:rsidRPr="00461B0A" w:rsidRDefault="00E875C2" w:rsidP="00950A24">
      <w:pPr>
        <w:spacing w:line="360" w:lineRule="auto"/>
        <w:jc w:val="both"/>
        <w:rPr>
          <w:bCs/>
          <w:color w:val="000000" w:themeColor="text1"/>
        </w:rPr>
      </w:pPr>
      <w:r w:rsidRPr="00563673">
        <w:rPr>
          <w:b/>
        </w:rPr>
        <w:t>Findings</w:t>
      </w:r>
      <w:r w:rsidRPr="00563673">
        <w:t xml:space="preserve">: </w:t>
      </w:r>
      <w:r w:rsidR="00337CA3" w:rsidRPr="00461B0A">
        <w:rPr>
          <w:color w:val="000000" w:themeColor="text1"/>
        </w:rPr>
        <w:t>T</w:t>
      </w:r>
      <w:r w:rsidRPr="00461B0A">
        <w:rPr>
          <w:color w:val="000000" w:themeColor="text1"/>
        </w:rPr>
        <w:t>he sample of 3</w:t>
      </w:r>
      <w:r w:rsidR="00337CA3" w:rsidRPr="00461B0A">
        <w:rPr>
          <w:color w:val="000000" w:themeColor="text1"/>
        </w:rPr>
        <w:t>,</w:t>
      </w:r>
      <w:r w:rsidRPr="00461B0A">
        <w:rPr>
          <w:color w:val="000000" w:themeColor="text1"/>
        </w:rPr>
        <w:t>511</w:t>
      </w:r>
      <w:r w:rsidR="00337CA3" w:rsidRPr="00461B0A">
        <w:rPr>
          <w:color w:val="000000" w:themeColor="text1"/>
        </w:rPr>
        <w:t>,</w:t>
      </w:r>
      <w:r w:rsidRPr="00461B0A">
        <w:rPr>
          <w:color w:val="000000" w:themeColor="text1"/>
        </w:rPr>
        <w:t>812 women contained 282</w:t>
      </w:r>
      <w:r w:rsidR="00337CA3" w:rsidRPr="00461B0A">
        <w:rPr>
          <w:color w:val="000000" w:themeColor="text1"/>
        </w:rPr>
        <w:t>,</w:t>
      </w:r>
      <w:r w:rsidRPr="00461B0A">
        <w:rPr>
          <w:color w:val="000000" w:themeColor="text1"/>
        </w:rPr>
        <w:t>349 pregnant women who smokes daily during pregnancy, 3</w:t>
      </w:r>
      <w:r w:rsidR="00337CA3" w:rsidRPr="00461B0A">
        <w:rPr>
          <w:color w:val="000000" w:themeColor="text1"/>
        </w:rPr>
        <w:t>,</w:t>
      </w:r>
      <w:r w:rsidRPr="00461B0A">
        <w:rPr>
          <w:color w:val="000000" w:themeColor="text1"/>
        </w:rPr>
        <w:t>217</w:t>
      </w:r>
      <w:r w:rsidR="00337CA3" w:rsidRPr="00461B0A">
        <w:rPr>
          <w:color w:val="000000" w:themeColor="text1"/>
        </w:rPr>
        <w:t>,</w:t>
      </w:r>
      <w:r w:rsidRPr="00461B0A">
        <w:rPr>
          <w:color w:val="000000" w:themeColor="text1"/>
        </w:rPr>
        <w:t>052 pregnant women who didn’t smoke during pregnancy, and 12</w:t>
      </w:r>
      <w:r w:rsidR="00337CA3" w:rsidRPr="00461B0A">
        <w:rPr>
          <w:color w:val="000000" w:themeColor="text1"/>
        </w:rPr>
        <w:t>,</w:t>
      </w:r>
      <w:r w:rsidRPr="00461B0A">
        <w:rPr>
          <w:color w:val="000000" w:themeColor="text1"/>
        </w:rPr>
        <w:t>411 pregnant women who stopped smoking during pregnancy</w:t>
      </w:r>
      <w:r w:rsidR="00337CA3" w:rsidRPr="00461B0A">
        <w:rPr>
          <w:b/>
          <w:color w:val="000000" w:themeColor="text1"/>
        </w:rPr>
        <w:t xml:space="preserve">. </w:t>
      </w:r>
      <w:r w:rsidR="00B233C7" w:rsidRPr="00461B0A">
        <w:rPr>
          <w:color w:val="000000" w:themeColor="text1"/>
        </w:rPr>
        <w:t>The degree of association between maternal smoking and infant’s birthweight remains minimal. However, there</w:t>
      </w:r>
      <w:r w:rsidR="00337CA3" w:rsidRPr="00461B0A">
        <w:rPr>
          <w:color w:val="000000" w:themeColor="text1"/>
        </w:rPr>
        <w:t xml:space="preserve"> were statistically significant differences in </w:t>
      </w:r>
      <w:r w:rsidR="005913BF" w:rsidRPr="00461B0A">
        <w:rPr>
          <w:color w:val="000000" w:themeColor="text1"/>
        </w:rPr>
        <w:t>infant’s</w:t>
      </w:r>
      <w:r w:rsidR="00337CA3" w:rsidRPr="00461B0A">
        <w:rPr>
          <w:color w:val="000000" w:themeColor="text1"/>
        </w:rPr>
        <w:t xml:space="preserve"> birthweight with the shifts in rate of maternal smoking</w:t>
      </w:r>
      <w:r w:rsidR="0099594E" w:rsidRPr="00461B0A">
        <w:rPr>
          <w:color w:val="000000" w:themeColor="text1"/>
        </w:rPr>
        <w:t xml:space="preserve"> during pregnancy</w:t>
      </w:r>
      <w:r w:rsidR="000B51C8" w:rsidRPr="00461B0A">
        <w:rPr>
          <w:color w:val="000000" w:themeColor="text1"/>
        </w:rPr>
        <w:t xml:space="preserve"> (</w:t>
      </w:r>
      <w:r w:rsidR="005913BF" w:rsidRPr="00461B0A">
        <w:rPr>
          <w:bCs/>
          <w:color w:val="000000" w:themeColor="text1"/>
        </w:rPr>
        <w:t>P-value &lt; 2.2e-16</w:t>
      </w:r>
      <w:r w:rsidR="000B51C8" w:rsidRPr="00461B0A">
        <w:rPr>
          <w:bCs/>
          <w:color w:val="000000" w:themeColor="text1"/>
        </w:rPr>
        <w:t>)</w:t>
      </w:r>
      <w:r w:rsidR="005913BF" w:rsidRPr="00461B0A">
        <w:rPr>
          <w:bCs/>
          <w:color w:val="000000" w:themeColor="text1"/>
        </w:rPr>
        <w:t>.</w:t>
      </w:r>
      <w:r w:rsidR="00B60ED0" w:rsidRPr="00461B0A">
        <w:rPr>
          <w:bCs/>
          <w:color w:val="000000" w:themeColor="text1"/>
        </w:rPr>
        <w:t xml:space="preserve"> </w:t>
      </w:r>
      <w:r w:rsidR="00B233C7" w:rsidRPr="00461B0A">
        <w:rPr>
          <w:color w:val="000000" w:themeColor="text1"/>
        </w:rPr>
        <w:t>Shifts</w:t>
      </w:r>
      <w:r w:rsidR="00B43F61" w:rsidRPr="00461B0A">
        <w:rPr>
          <w:color w:val="000000" w:themeColor="text1"/>
        </w:rPr>
        <w:t xml:space="preserve"> in gestation periods shows a significant difference in the infant’s birthweight with </w:t>
      </w:r>
      <w:r w:rsidR="00B43F61" w:rsidRPr="00461B0A">
        <w:rPr>
          <w:bCs/>
          <w:color w:val="000000" w:themeColor="text1"/>
        </w:rPr>
        <w:t xml:space="preserve">P-value &lt; 2.2e-16. High level of cigarettes smoking during </w:t>
      </w:r>
      <w:r w:rsidR="00D94518" w:rsidRPr="00461B0A">
        <w:rPr>
          <w:bCs/>
          <w:color w:val="000000" w:themeColor="text1"/>
        </w:rPr>
        <w:t>pregnancy resulted to 7.9% prevalence of low birth weight as observed in this study</w:t>
      </w:r>
      <w:r w:rsidR="00570788" w:rsidRPr="00461B0A">
        <w:rPr>
          <w:bCs/>
          <w:color w:val="000000" w:themeColor="text1"/>
        </w:rPr>
        <w:t>.</w:t>
      </w:r>
    </w:p>
    <w:p w14:paraId="279529C1" w14:textId="77777777" w:rsidR="00DD62DB" w:rsidRPr="00563673" w:rsidRDefault="00B40326" w:rsidP="008B3F39">
      <w:pPr>
        <w:spacing w:line="360" w:lineRule="auto"/>
        <w:jc w:val="both"/>
      </w:pPr>
      <w:r w:rsidRPr="00563673">
        <w:rPr>
          <w:b/>
        </w:rPr>
        <w:t>Research implications:</w:t>
      </w:r>
      <w:r w:rsidR="000446E5" w:rsidRPr="00563673">
        <w:t xml:space="preserve"> </w:t>
      </w:r>
      <w:r w:rsidR="00DD62DB" w:rsidRPr="00563673">
        <w:t>The percentage of infants with low birth weight from mothers who smoke daily during pregnancy is less than those who didn't smoke during pregnancy. It turns out that the amount of changes that occur in birth weight is not majorly determined by how often a pregnant woman smoke, and this suggests there are combinations of other factors that affect infants' birth weight.</w:t>
      </w:r>
    </w:p>
    <w:p w14:paraId="54E091B0" w14:textId="5396B72B" w:rsidR="00D92D11" w:rsidRPr="00563673" w:rsidRDefault="0043744B" w:rsidP="008B3F39">
      <w:pPr>
        <w:spacing w:line="360" w:lineRule="auto"/>
        <w:jc w:val="both"/>
        <w:rPr>
          <w:b/>
        </w:rPr>
      </w:pPr>
      <w:r w:rsidRPr="00563673">
        <w:rPr>
          <w:b/>
        </w:rPr>
        <w:t>Conclusion:</w:t>
      </w:r>
      <w:r w:rsidR="00605D52" w:rsidRPr="00563673">
        <w:rPr>
          <w:b/>
        </w:rPr>
        <w:t xml:space="preserve"> </w:t>
      </w:r>
      <w:r w:rsidR="006F7A6D" w:rsidRPr="00563673">
        <w:rPr>
          <w:bCs/>
        </w:rPr>
        <w:t>T</w:t>
      </w:r>
      <w:r w:rsidR="00605D52" w:rsidRPr="00563673">
        <w:rPr>
          <w:bCs/>
        </w:rPr>
        <w:t>he</w:t>
      </w:r>
      <w:r w:rsidR="00956E3B" w:rsidRPr="00563673">
        <w:rPr>
          <w:bCs/>
        </w:rPr>
        <w:t xml:space="preserve"> research </w:t>
      </w:r>
      <w:r w:rsidR="00605D52" w:rsidRPr="00563673">
        <w:rPr>
          <w:bCs/>
        </w:rPr>
        <w:t>results are concerning infants birth weight and potential factors affecting it, furthermore, the research confirms the significant level of all the factors in data set</w:t>
      </w:r>
      <w:r w:rsidR="005B10FF" w:rsidRPr="00563673">
        <w:rPr>
          <w:bCs/>
        </w:rPr>
        <w:t xml:space="preserve"> as a whole</w:t>
      </w:r>
      <w:r w:rsidR="00605D52" w:rsidRPr="00563673">
        <w:rPr>
          <w:bCs/>
        </w:rPr>
        <w:t>, and a well as individually</w:t>
      </w:r>
      <w:r w:rsidR="00461B0A">
        <w:rPr>
          <w:b/>
        </w:rPr>
        <w:t>.</w:t>
      </w:r>
    </w:p>
    <w:p w14:paraId="6C52CE87" w14:textId="3FCA0029" w:rsidR="00D92D11" w:rsidRPr="00563673" w:rsidRDefault="00D92D11" w:rsidP="008B3F39">
      <w:pPr>
        <w:spacing w:line="360" w:lineRule="auto"/>
        <w:jc w:val="both"/>
      </w:pPr>
    </w:p>
    <w:p w14:paraId="43750D1F" w14:textId="7C852B23" w:rsidR="00D92D11" w:rsidRPr="00563673" w:rsidRDefault="00D92D11" w:rsidP="008B3F39">
      <w:pPr>
        <w:spacing w:line="360" w:lineRule="auto"/>
        <w:jc w:val="both"/>
      </w:pPr>
    </w:p>
    <w:p w14:paraId="1BD4C57E" w14:textId="4CA93C47" w:rsidR="00D92D11" w:rsidRPr="00563673" w:rsidRDefault="00D92D11" w:rsidP="008B3F39">
      <w:pPr>
        <w:spacing w:line="360" w:lineRule="auto"/>
        <w:jc w:val="both"/>
      </w:pPr>
    </w:p>
    <w:p w14:paraId="6EF0ACC8" w14:textId="7685BFCC" w:rsidR="00A4359A" w:rsidRPr="008D631F" w:rsidRDefault="003F556A" w:rsidP="00AE70C6">
      <w:pPr>
        <w:pStyle w:val="Heading1"/>
        <w:numPr>
          <w:ilvl w:val="0"/>
          <w:numId w:val="44"/>
        </w:numPr>
        <w:rPr>
          <w:rFonts w:ascii="Times New Roman" w:hAnsi="Times New Roman" w:cs="Times New Roman"/>
          <w:b/>
          <w:bCs/>
          <w:color w:val="5B9BD5" w:themeColor="accent1"/>
          <w:sz w:val="24"/>
          <w:szCs w:val="24"/>
          <w:lang w:val="en-GB" w:eastAsia="en-GB"/>
        </w:rPr>
      </w:pPr>
      <w:bookmarkStart w:id="2" w:name="_Toc92463929"/>
      <w:r w:rsidRPr="008D631F">
        <w:rPr>
          <w:rFonts w:ascii="Times New Roman" w:hAnsi="Times New Roman" w:cs="Times New Roman"/>
          <w:b/>
          <w:bCs/>
          <w:color w:val="5B9BD5" w:themeColor="accent1"/>
          <w:sz w:val="24"/>
          <w:szCs w:val="24"/>
          <w:lang w:val="en-GB" w:eastAsia="en-GB"/>
        </w:rPr>
        <w:lastRenderedPageBreak/>
        <w:t>Acknowledgments</w:t>
      </w:r>
      <w:bookmarkEnd w:id="2"/>
    </w:p>
    <w:p w14:paraId="11187B12" w14:textId="48FB6223" w:rsidR="00427AB9" w:rsidRPr="00563673" w:rsidRDefault="00391487" w:rsidP="00A4359A">
      <w:pPr>
        <w:spacing w:before="100" w:beforeAutospacing="1" w:after="100" w:afterAutospacing="1" w:line="360" w:lineRule="auto"/>
        <w:ind w:left="360"/>
        <w:jc w:val="both"/>
        <w:rPr>
          <w:b/>
          <w:bCs/>
          <w:color w:val="5B9BD5" w:themeColor="accent1"/>
          <w:lang w:val="en-GB" w:eastAsia="en-GB"/>
        </w:rPr>
      </w:pPr>
      <w:r w:rsidRPr="00563673">
        <w:rPr>
          <w:color w:val="000000"/>
          <w:lang w:val="en-GB" w:eastAsia="en-GB"/>
        </w:rPr>
        <w:t xml:space="preserve">My acknowledgment goes first to God the Almighty, author, and giver of life, for His mercy and love during my course in university of the west of England, for His protection towards me during my studies. My acknowledgment also goes to my project supervisor (Eirini Kalaitzopoulou), the program coordinator (Paul Matthews), the general project coordinator at the University of the West of England (Delia Fairburn). I also appreciate all my lovely Lecturers in the department of Data Science, other departments in the University of the West of England for the roles played in this phase of my life. Your way of teaching and your parental guide has gone a long way in re-shaping me aright for life even outside school. God, bless you. Special appreciation goes to my mother, brother, </w:t>
      </w:r>
      <w:r w:rsidR="00740AFB" w:rsidRPr="00563673">
        <w:rPr>
          <w:color w:val="000000"/>
          <w:lang w:val="en-GB" w:eastAsia="en-GB"/>
        </w:rPr>
        <w:t xml:space="preserve">and </w:t>
      </w:r>
      <w:r w:rsidRPr="00563673">
        <w:rPr>
          <w:color w:val="000000"/>
          <w:lang w:val="en-GB" w:eastAsia="en-GB"/>
        </w:rPr>
        <w:t>sisters</w:t>
      </w:r>
      <w:r w:rsidR="00740AFB" w:rsidRPr="00563673">
        <w:rPr>
          <w:color w:val="000000"/>
          <w:lang w:val="en-GB" w:eastAsia="en-GB"/>
        </w:rPr>
        <w:t>,</w:t>
      </w:r>
      <w:r w:rsidRPr="00563673">
        <w:rPr>
          <w:color w:val="000000"/>
          <w:lang w:val="en-GB" w:eastAsia="en-GB"/>
        </w:rPr>
        <w:t xml:space="preserve"> for </w:t>
      </w:r>
      <w:r w:rsidR="00740AFB" w:rsidRPr="00563673">
        <w:rPr>
          <w:color w:val="000000"/>
          <w:lang w:val="en-GB" w:eastAsia="en-GB"/>
        </w:rPr>
        <w:t xml:space="preserve">their </w:t>
      </w:r>
      <w:r w:rsidRPr="00563673">
        <w:rPr>
          <w:color w:val="000000"/>
          <w:lang w:val="en-GB" w:eastAsia="en-GB"/>
        </w:rPr>
        <w:t>encourag</w:t>
      </w:r>
      <w:r w:rsidR="00740AFB" w:rsidRPr="00563673">
        <w:rPr>
          <w:color w:val="000000"/>
          <w:lang w:val="en-GB" w:eastAsia="en-GB"/>
        </w:rPr>
        <w:t>ements</w:t>
      </w:r>
      <w:r w:rsidRPr="00563673">
        <w:rPr>
          <w:color w:val="000000"/>
          <w:lang w:val="en-GB" w:eastAsia="en-GB"/>
        </w:rPr>
        <w:t xml:space="preserve"> to pursue my dreams; I would like to express gratitude to</w:t>
      </w:r>
      <w:r w:rsidR="00740AFB" w:rsidRPr="00563673">
        <w:rPr>
          <w:color w:val="000000"/>
          <w:lang w:val="en-GB" w:eastAsia="en-GB"/>
        </w:rPr>
        <w:t xml:space="preserve"> my</w:t>
      </w:r>
      <w:r w:rsidR="00975ECB" w:rsidRPr="00563673">
        <w:rPr>
          <w:color w:val="000000"/>
          <w:lang w:val="en-GB" w:eastAsia="en-GB"/>
        </w:rPr>
        <w:t xml:space="preserve"> </w:t>
      </w:r>
      <w:r w:rsidR="00740AFB" w:rsidRPr="00563673">
        <w:rPr>
          <w:color w:val="000000"/>
          <w:lang w:val="en-GB" w:eastAsia="en-GB"/>
        </w:rPr>
        <w:t>friends</w:t>
      </w:r>
      <w:r w:rsidRPr="00563673">
        <w:rPr>
          <w:color w:val="000000"/>
          <w:lang w:val="en-GB" w:eastAsia="en-GB"/>
        </w:rPr>
        <w:t xml:space="preserve">, </w:t>
      </w:r>
      <w:r w:rsidR="00740AFB" w:rsidRPr="00563673">
        <w:rPr>
          <w:color w:val="000000"/>
          <w:lang w:val="en-GB" w:eastAsia="en-GB"/>
        </w:rPr>
        <w:t>Olawale</w:t>
      </w:r>
      <w:r w:rsidRPr="00563673">
        <w:rPr>
          <w:color w:val="000000"/>
          <w:lang w:val="en-GB" w:eastAsia="en-GB"/>
        </w:rPr>
        <w:t xml:space="preserve"> Oke</w:t>
      </w:r>
      <w:r w:rsidR="00B33EB9" w:rsidRPr="00563673">
        <w:rPr>
          <w:color w:val="000000"/>
          <w:lang w:val="en-GB" w:eastAsia="en-GB"/>
        </w:rPr>
        <w:t>, Omolola Aderinsola Agboola</w:t>
      </w:r>
      <w:r w:rsidR="00234E6A" w:rsidRPr="00563673">
        <w:rPr>
          <w:color w:val="000000"/>
          <w:lang w:val="en-GB" w:eastAsia="en-GB"/>
        </w:rPr>
        <w:t xml:space="preserve"> and </w:t>
      </w:r>
      <w:r w:rsidR="00740AFB" w:rsidRPr="00563673">
        <w:rPr>
          <w:color w:val="000000"/>
          <w:lang w:val="en-GB" w:eastAsia="en-GB"/>
        </w:rPr>
        <w:t>Adeyemi Adedokun</w:t>
      </w:r>
      <w:r w:rsidRPr="00563673">
        <w:rPr>
          <w:color w:val="000000"/>
          <w:lang w:val="en-GB" w:eastAsia="en-GB"/>
        </w:rPr>
        <w:t>. I say a big thank you.</w:t>
      </w:r>
      <w:r w:rsidR="00740AFB" w:rsidRPr="00563673">
        <w:rPr>
          <w:color w:val="000000"/>
          <w:lang w:val="en-GB" w:eastAsia="en-GB"/>
        </w:rPr>
        <w:t xml:space="preserve"> </w:t>
      </w:r>
      <w:r w:rsidRPr="00563673">
        <w:rPr>
          <w:color w:val="000000"/>
          <w:lang w:val="en-GB" w:eastAsia="en-GB"/>
        </w:rPr>
        <w:t>To everyone who has contributed to the realization and success of this project work in one way or another, thank you, and God bless you all.</w:t>
      </w:r>
    </w:p>
    <w:p w14:paraId="1A3901D2" w14:textId="77777777" w:rsidR="00D92D11" w:rsidRPr="00563673" w:rsidRDefault="00D92D11" w:rsidP="00626C49"/>
    <w:p w14:paraId="772D154F" w14:textId="77777777" w:rsidR="00D92D11" w:rsidRPr="00563673" w:rsidRDefault="00D92D11" w:rsidP="00626C49"/>
    <w:p w14:paraId="25B22F31" w14:textId="77777777" w:rsidR="00D92D11" w:rsidRPr="00563673" w:rsidRDefault="00D92D11" w:rsidP="00626C49"/>
    <w:p w14:paraId="23D761BB" w14:textId="77777777" w:rsidR="00D92D11" w:rsidRPr="00563673" w:rsidRDefault="00D92D11" w:rsidP="00626C49"/>
    <w:p w14:paraId="0D99A357" w14:textId="77777777" w:rsidR="00D92D11" w:rsidRPr="00563673" w:rsidRDefault="00D92D11" w:rsidP="00626C49"/>
    <w:p w14:paraId="7F89231D" w14:textId="77777777" w:rsidR="00D92D11" w:rsidRPr="00563673" w:rsidRDefault="00D92D11" w:rsidP="00626C49"/>
    <w:p w14:paraId="0176FDEF" w14:textId="77777777" w:rsidR="00D92D11" w:rsidRPr="00563673" w:rsidRDefault="00D92D11" w:rsidP="00626C49"/>
    <w:p w14:paraId="6E7537F3" w14:textId="77777777" w:rsidR="00D92D11" w:rsidRPr="00563673" w:rsidRDefault="00D92D11" w:rsidP="00626C49"/>
    <w:p w14:paraId="1C38CB0A" w14:textId="77777777" w:rsidR="00D92D11" w:rsidRPr="00563673" w:rsidRDefault="00D92D11" w:rsidP="00626C49"/>
    <w:p w14:paraId="18C8B0C0" w14:textId="77777777" w:rsidR="00D92D11" w:rsidRPr="00563673" w:rsidRDefault="00D92D11" w:rsidP="00626C49"/>
    <w:p w14:paraId="0F9353C6" w14:textId="77777777" w:rsidR="00D92D11" w:rsidRPr="00563673" w:rsidRDefault="00D92D11" w:rsidP="00626C49"/>
    <w:p w14:paraId="2F6E76E1" w14:textId="77777777" w:rsidR="00D92D11" w:rsidRPr="00563673" w:rsidRDefault="00D92D11" w:rsidP="00626C49"/>
    <w:p w14:paraId="34A6A967" w14:textId="77777777" w:rsidR="00D92D11" w:rsidRPr="00563673" w:rsidRDefault="00D92D11" w:rsidP="00626C49"/>
    <w:p w14:paraId="1DC4E351" w14:textId="77777777" w:rsidR="00D92D11" w:rsidRPr="00563673" w:rsidRDefault="00D92D11" w:rsidP="00626C49"/>
    <w:p w14:paraId="3EE0BDA7" w14:textId="77777777" w:rsidR="00D92D11" w:rsidRPr="00563673" w:rsidRDefault="00D92D11" w:rsidP="00626C49"/>
    <w:p w14:paraId="65FD3C6E" w14:textId="4C3E5302" w:rsidR="00D92D11" w:rsidRPr="00563673" w:rsidRDefault="00D92D11" w:rsidP="00626C49"/>
    <w:p w14:paraId="0E035536" w14:textId="30E8B828" w:rsidR="000A354F" w:rsidRPr="00563673" w:rsidRDefault="000A354F" w:rsidP="00626C49"/>
    <w:p w14:paraId="6AEDB191" w14:textId="3BC1FC1D" w:rsidR="000A354F" w:rsidRPr="00563673" w:rsidRDefault="000A354F" w:rsidP="00626C49"/>
    <w:p w14:paraId="1BF1C8DE" w14:textId="25B3A871" w:rsidR="000A354F" w:rsidRPr="00563673" w:rsidRDefault="000A354F" w:rsidP="00626C49"/>
    <w:p w14:paraId="7851CEF0" w14:textId="77777777" w:rsidR="000A354F" w:rsidRPr="00563673" w:rsidRDefault="000A354F" w:rsidP="00626C49"/>
    <w:p w14:paraId="0A98A60E" w14:textId="77777777" w:rsidR="00FA7835" w:rsidRPr="00563673" w:rsidRDefault="00FA7835" w:rsidP="00626C49"/>
    <w:p w14:paraId="1D777CCD" w14:textId="77777777" w:rsidR="00D92D11" w:rsidRPr="00563673" w:rsidRDefault="00D92D11" w:rsidP="00626C49"/>
    <w:p w14:paraId="41098CD5" w14:textId="77777777" w:rsidR="004967BD" w:rsidRPr="00563673" w:rsidRDefault="004967BD" w:rsidP="00626C49"/>
    <w:p w14:paraId="669C2BD5" w14:textId="77777777" w:rsidR="008D631F" w:rsidRDefault="008D631F" w:rsidP="00626C49">
      <w:pPr>
        <w:rPr>
          <w:b/>
          <w:bCs/>
        </w:rPr>
      </w:pPr>
    </w:p>
    <w:sdt>
      <w:sdtPr>
        <w:rPr>
          <w:rFonts w:ascii="Times New Roman" w:eastAsia="Times New Roman" w:hAnsi="Times New Roman" w:cs="Times New Roman"/>
          <w:color w:val="auto"/>
          <w:sz w:val="24"/>
          <w:szCs w:val="24"/>
        </w:rPr>
        <w:id w:val="-49771721"/>
        <w:docPartObj>
          <w:docPartGallery w:val="Table of Contents"/>
          <w:docPartUnique/>
        </w:docPartObj>
      </w:sdtPr>
      <w:sdtEndPr>
        <w:rPr>
          <w:b/>
          <w:bCs/>
          <w:noProof/>
        </w:rPr>
      </w:sdtEndPr>
      <w:sdtContent>
        <w:p w14:paraId="394042FF" w14:textId="649335D3" w:rsidR="00F308D3" w:rsidRDefault="00F308D3">
          <w:pPr>
            <w:pStyle w:val="TOCHeading"/>
          </w:pPr>
          <w:r>
            <w:t>Table of Contents</w:t>
          </w:r>
        </w:p>
        <w:p w14:paraId="587DC49A" w14:textId="3E6FA829" w:rsidR="00F308D3" w:rsidRDefault="00F308D3">
          <w:pPr>
            <w:pStyle w:val="TOC1"/>
            <w:tabs>
              <w:tab w:val="left" w:pos="480"/>
              <w:tab w:val="right" w:leader="dot" w:pos="9350"/>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92463927" w:history="1">
            <w:r w:rsidRPr="00A16CF9">
              <w:rPr>
                <w:rStyle w:val="Hyperlink"/>
                <w:noProof/>
              </w:rPr>
              <w:t>i.</w:t>
            </w:r>
            <w:r>
              <w:rPr>
                <w:rFonts w:asciiTheme="minorHAnsi" w:eastAsiaTheme="minorEastAsia" w:hAnsiTheme="minorHAnsi" w:cstheme="minorBidi"/>
                <w:noProof/>
                <w:sz w:val="22"/>
                <w:szCs w:val="22"/>
                <w:lang w:val="en-GB" w:eastAsia="en-GB"/>
              </w:rPr>
              <w:tab/>
            </w:r>
            <w:r w:rsidRPr="00A16CF9">
              <w:rPr>
                <w:rStyle w:val="Hyperlink"/>
                <w:noProof/>
              </w:rPr>
              <w:t>Dedication</w:t>
            </w:r>
            <w:r>
              <w:rPr>
                <w:noProof/>
                <w:webHidden/>
              </w:rPr>
              <w:tab/>
            </w:r>
            <w:r>
              <w:rPr>
                <w:noProof/>
                <w:webHidden/>
              </w:rPr>
              <w:fldChar w:fldCharType="begin"/>
            </w:r>
            <w:r>
              <w:rPr>
                <w:noProof/>
                <w:webHidden/>
              </w:rPr>
              <w:instrText xml:space="preserve"> PAGEREF _Toc92463927 \h </w:instrText>
            </w:r>
            <w:r>
              <w:rPr>
                <w:noProof/>
                <w:webHidden/>
              </w:rPr>
            </w:r>
            <w:r>
              <w:rPr>
                <w:noProof/>
                <w:webHidden/>
              </w:rPr>
              <w:fldChar w:fldCharType="separate"/>
            </w:r>
            <w:r>
              <w:rPr>
                <w:noProof/>
                <w:webHidden/>
              </w:rPr>
              <w:t>2</w:t>
            </w:r>
            <w:r>
              <w:rPr>
                <w:noProof/>
                <w:webHidden/>
              </w:rPr>
              <w:fldChar w:fldCharType="end"/>
            </w:r>
          </w:hyperlink>
        </w:p>
        <w:p w14:paraId="6BEC30C5" w14:textId="3914E05B" w:rsidR="00F308D3" w:rsidRDefault="00080BF8">
          <w:pPr>
            <w:pStyle w:val="TOC1"/>
            <w:tabs>
              <w:tab w:val="left" w:pos="480"/>
              <w:tab w:val="right" w:leader="dot" w:pos="9350"/>
            </w:tabs>
            <w:rPr>
              <w:rFonts w:asciiTheme="minorHAnsi" w:eastAsiaTheme="minorEastAsia" w:hAnsiTheme="minorHAnsi" w:cstheme="minorBidi"/>
              <w:noProof/>
              <w:sz w:val="22"/>
              <w:szCs w:val="22"/>
              <w:lang w:val="en-GB" w:eastAsia="en-GB"/>
            </w:rPr>
          </w:pPr>
          <w:hyperlink w:anchor="_Toc92463928" w:history="1">
            <w:r w:rsidR="00F308D3" w:rsidRPr="00A16CF9">
              <w:rPr>
                <w:rStyle w:val="Hyperlink"/>
                <w:b/>
                <w:bCs/>
                <w:noProof/>
              </w:rPr>
              <w:t>ii.</w:t>
            </w:r>
            <w:r w:rsidR="00F308D3">
              <w:rPr>
                <w:rFonts w:asciiTheme="minorHAnsi" w:eastAsiaTheme="minorEastAsia" w:hAnsiTheme="minorHAnsi" w:cstheme="minorBidi"/>
                <w:noProof/>
                <w:sz w:val="22"/>
                <w:szCs w:val="22"/>
                <w:lang w:val="en-GB" w:eastAsia="en-GB"/>
              </w:rPr>
              <w:tab/>
            </w:r>
            <w:r w:rsidR="00F308D3" w:rsidRPr="00A16CF9">
              <w:rPr>
                <w:rStyle w:val="Hyperlink"/>
                <w:noProof/>
              </w:rPr>
              <w:t>Abstract</w:t>
            </w:r>
            <w:r w:rsidR="00F308D3">
              <w:rPr>
                <w:noProof/>
                <w:webHidden/>
              </w:rPr>
              <w:tab/>
            </w:r>
            <w:r w:rsidR="00F308D3">
              <w:rPr>
                <w:noProof/>
                <w:webHidden/>
              </w:rPr>
              <w:fldChar w:fldCharType="begin"/>
            </w:r>
            <w:r w:rsidR="00F308D3">
              <w:rPr>
                <w:noProof/>
                <w:webHidden/>
              </w:rPr>
              <w:instrText xml:space="preserve"> PAGEREF _Toc92463928 \h </w:instrText>
            </w:r>
            <w:r w:rsidR="00F308D3">
              <w:rPr>
                <w:noProof/>
                <w:webHidden/>
              </w:rPr>
            </w:r>
            <w:r w:rsidR="00F308D3">
              <w:rPr>
                <w:noProof/>
                <w:webHidden/>
              </w:rPr>
              <w:fldChar w:fldCharType="separate"/>
            </w:r>
            <w:r w:rsidR="00F308D3">
              <w:rPr>
                <w:noProof/>
                <w:webHidden/>
              </w:rPr>
              <w:t>3</w:t>
            </w:r>
            <w:r w:rsidR="00F308D3">
              <w:rPr>
                <w:noProof/>
                <w:webHidden/>
              </w:rPr>
              <w:fldChar w:fldCharType="end"/>
            </w:r>
          </w:hyperlink>
        </w:p>
        <w:p w14:paraId="5F17D3D3" w14:textId="20FD85E1" w:rsidR="00F308D3" w:rsidRDefault="00080BF8">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92463929" w:history="1">
            <w:r w:rsidR="00F308D3" w:rsidRPr="00A16CF9">
              <w:rPr>
                <w:rStyle w:val="Hyperlink"/>
                <w:b/>
                <w:bCs/>
                <w:noProof/>
                <w:lang w:val="en-GB" w:eastAsia="en-GB"/>
              </w:rPr>
              <w:t>iii.</w:t>
            </w:r>
            <w:r w:rsidR="00F308D3">
              <w:rPr>
                <w:rFonts w:asciiTheme="minorHAnsi" w:eastAsiaTheme="minorEastAsia" w:hAnsiTheme="minorHAnsi" w:cstheme="minorBidi"/>
                <w:noProof/>
                <w:sz w:val="22"/>
                <w:szCs w:val="22"/>
                <w:lang w:val="en-GB" w:eastAsia="en-GB"/>
              </w:rPr>
              <w:tab/>
            </w:r>
            <w:r w:rsidR="00F308D3" w:rsidRPr="00A16CF9">
              <w:rPr>
                <w:rStyle w:val="Hyperlink"/>
                <w:b/>
                <w:bCs/>
                <w:noProof/>
                <w:lang w:val="en-GB" w:eastAsia="en-GB"/>
              </w:rPr>
              <w:t>Acknowledgments</w:t>
            </w:r>
            <w:r w:rsidR="00F308D3">
              <w:rPr>
                <w:noProof/>
                <w:webHidden/>
              </w:rPr>
              <w:tab/>
            </w:r>
            <w:r w:rsidR="00F308D3">
              <w:rPr>
                <w:noProof/>
                <w:webHidden/>
              </w:rPr>
              <w:fldChar w:fldCharType="begin"/>
            </w:r>
            <w:r w:rsidR="00F308D3">
              <w:rPr>
                <w:noProof/>
                <w:webHidden/>
              </w:rPr>
              <w:instrText xml:space="preserve"> PAGEREF _Toc92463929 \h </w:instrText>
            </w:r>
            <w:r w:rsidR="00F308D3">
              <w:rPr>
                <w:noProof/>
                <w:webHidden/>
              </w:rPr>
            </w:r>
            <w:r w:rsidR="00F308D3">
              <w:rPr>
                <w:noProof/>
                <w:webHidden/>
              </w:rPr>
              <w:fldChar w:fldCharType="separate"/>
            </w:r>
            <w:r w:rsidR="00F308D3">
              <w:rPr>
                <w:noProof/>
                <w:webHidden/>
              </w:rPr>
              <w:t>4</w:t>
            </w:r>
            <w:r w:rsidR="00F308D3">
              <w:rPr>
                <w:noProof/>
                <w:webHidden/>
              </w:rPr>
              <w:fldChar w:fldCharType="end"/>
            </w:r>
          </w:hyperlink>
        </w:p>
        <w:p w14:paraId="302632F9" w14:textId="2A3CE0E8" w:rsidR="00F308D3" w:rsidRDefault="00080BF8">
          <w:pPr>
            <w:pStyle w:val="TOC1"/>
            <w:tabs>
              <w:tab w:val="right" w:leader="dot" w:pos="9350"/>
            </w:tabs>
            <w:rPr>
              <w:rFonts w:asciiTheme="minorHAnsi" w:eastAsiaTheme="minorEastAsia" w:hAnsiTheme="minorHAnsi" w:cstheme="minorBidi"/>
              <w:noProof/>
              <w:sz w:val="22"/>
              <w:szCs w:val="22"/>
              <w:lang w:val="en-GB" w:eastAsia="en-GB"/>
            </w:rPr>
          </w:pPr>
          <w:hyperlink w:anchor="_Toc92463930" w:history="1">
            <w:r w:rsidR="00F308D3" w:rsidRPr="00A16CF9">
              <w:rPr>
                <w:rStyle w:val="Hyperlink"/>
                <w:b/>
                <w:bCs/>
                <w:noProof/>
              </w:rPr>
              <w:t>LIST OF TABLES</w:t>
            </w:r>
            <w:r w:rsidR="00F308D3">
              <w:rPr>
                <w:noProof/>
                <w:webHidden/>
              </w:rPr>
              <w:tab/>
            </w:r>
            <w:r w:rsidR="00F308D3">
              <w:rPr>
                <w:noProof/>
                <w:webHidden/>
              </w:rPr>
              <w:fldChar w:fldCharType="begin"/>
            </w:r>
            <w:r w:rsidR="00F308D3">
              <w:rPr>
                <w:noProof/>
                <w:webHidden/>
              </w:rPr>
              <w:instrText xml:space="preserve"> PAGEREF _Toc92463930 \h </w:instrText>
            </w:r>
            <w:r w:rsidR="00F308D3">
              <w:rPr>
                <w:noProof/>
                <w:webHidden/>
              </w:rPr>
            </w:r>
            <w:r w:rsidR="00F308D3">
              <w:rPr>
                <w:noProof/>
                <w:webHidden/>
              </w:rPr>
              <w:fldChar w:fldCharType="separate"/>
            </w:r>
            <w:r w:rsidR="00F308D3">
              <w:rPr>
                <w:noProof/>
                <w:webHidden/>
              </w:rPr>
              <w:t>5</w:t>
            </w:r>
            <w:r w:rsidR="00F308D3">
              <w:rPr>
                <w:noProof/>
                <w:webHidden/>
              </w:rPr>
              <w:fldChar w:fldCharType="end"/>
            </w:r>
          </w:hyperlink>
        </w:p>
        <w:p w14:paraId="447E54D2" w14:textId="2DBE49B2" w:rsidR="00F308D3" w:rsidRDefault="00080BF8">
          <w:pPr>
            <w:pStyle w:val="TOC1"/>
            <w:tabs>
              <w:tab w:val="right" w:leader="dot" w:pos="9350"/>
            </w:tabs>
            <w:rPr>
              <w:rFonts w:asciiTheme="minorHAnsi" w:eastAsiaTheme="minorEastAsia" w:hAnsiTheme="minorHAnsi" w:cstheme="minorBidi"/>
              <w:noProof/>
              <w:sz w:val="22"/>
              <w:szCs w:val="22"/>
              <w:lang w:val="en-GB" w:eastAsia="en-GB"/>
            </w:rPr>
          </w:pPr>
          <w:hyperlink w:anchor="_Toc92463931" w:history="1">
            <w:r w:rsidR="00F308D3" w:rsidRPr="00A16CF9">
              <w:rPr>
                <w:rStyle w:val="Hyperlink"/>
                <w:b/>
                <w:bCs/>
                <w:noProof/>
              </w:rPr>
              <w:t>LIST OF FIGURES</w:t>
            </w:r>
            <w:r w:rsidR="00F308D3">
              <w:rPr>
                <w:noProof/>
                <w:webHidden/>
              </w:rPr>
              <w:tab/>
            </w:r>
            <w:r w:rsidR="00F308D3">
              <w:rPr>
                <w:noProof/>
                <w:webHidden/>
              </w:rPr>
              <w:fldChar w:fldCharType="begin"/>
            </w:r>
            <w:r w:rsidR="00F308D3">
              <w:rPr>
                <w:noProof/>
                <w:webHidden/>
              </w:rPr>
              <w:instrText xml:space="preserve"> PAGEREF _Toc92463931 \h </w:instrText>
            </w:r>
            <w:r w:rsidR="00F308D3">
              <w:rPr>
                <w:noProof/>
                <w:webHidden/>
              </w:rPr>
            </w:r>
            <w:r w:rsidR="00F308D3">
              <w:rPr>
                <w:noProof/>
                <w:webHidden/>
              </w:rPr>
              <w:fldChar w:fldCharType="separate"/>
            </w:r>
            <w:r w:rsidR="00F308D3">
              <w:rPr>
                <w:noProof/>
                <w:webHidden/>
              </w:rPr>
              <w:t>5</w:t>
            </w:r>
            <w:r w:rsidR="00F308D3">
              <w:rPr>
                <w:noProof/>
                <w:webHidden/>
              </w:rPr>
              <w:fldChar w:fldCharType="end"/>
            </w:r>
          </w:hyperlink>
        </w:p>
        <w:p w14:paraId="3D88D860" w14:textId="03B17913" w:rsidR="00F308D3" w:rsidRDefault="00080BF8">
          <w:pPr>
            <w:pStyle w:val="TOC1"/>
            <w:tabs>
              <w:tab w:val="right" w:leader="dot" w:pos="9350"/>
            </w:tabs>
            <w:rPr>
              <w:rFonts w:asciiTheme="minorHAnsi" w:eastAsiaTheme="minorEastAsia" w:hAnsiTheme="minorHAnsi" w:cstheme="minorBidi"/>
              <w:noProof/>
              <w:sz w:val="22"/>
              <w:szCs w:val="22"/>
              <w:lang w:val="en-GB" w:eastAsia="en-GB"/>
            </w:rPr>
          </w:pPr>
          <w:hyperlink w:anchor="_Toc92463932" w:history="1">
            <w:r w:rsidR="00F308D3" w:rsidRPr="00A16CF9">
              <w:rPr>
                <w:rStyle w:val="Hyperlink"/>
                <w:b/>
                <w:bCs/>
                <w:noProof/>
              </w:rPr>
              <w:t>REPOSITORY LINK</w:t>
            </w:r>
            <w:r w:rsidR="00F308D3">
              <w:rPr>
                <w:noProof/>
                <w:webHidden/>
              </w:rPr>
              <w:tab/>
            </w:r>
            <w:r w:rsidR="00F308D3">
              <w:rPr>
                <w:noProof/>
                <w:webHidden/>
              </w:rPr>
              <w:fldChar w:fldCharType="begin"/>
            </w:r>
            <w:r w:rsidR="00F308D3">
              <w:rPr>
                <w:noProof/>
                <w:webHidden/>
              </w:rPr>
              <w:instrText xml:space="preserve"> PAGEREF _Toc92463932 \h </w:instrText>
            </w:r>
            <w:r w:rsidR="00F308D3">
              <w:rPr>
                <w:noProof/>
                <w:webHidden/>
              </w:rPr>
            </w:r>
            <w:r w:rsidR="00F308D3">
              <w:rPr>
                <w:noProof/>
                <w:webHidden/>
              </w:rPr>
              <w:fldChar w:fldCharType="separate"/>
            </w:r>
            <w:r w:rsidR="00F308D3">
              <w:rPr>
                <w:noProof/>
                <w:webHidden/>
              </w:rPr>
              <w:t>6</w:t>
            </w:r>
            <w:r w:rsidR="00F308D3">
              <w:rPr>
                <w:noProof/>
                <w:webHidden/>
              </w:rPr>
              <w:fldChar w:fldCharType="end"/>
            </w:r>
          </w:hyperlink>
        </w:p>
        <w:p w14:paraId="45E1BDC8" w14:textId="1A13C095" w:rsidR="00F308D3" w:rsidRDefault="00080BF8">
          <w:pPr>
            <w:pStyle w:val="TOC1"/>
            <w:tabs>
              <w:tab w:val="right" w:leader="dot" w:pos="9350"/>
            </w:tabs>
            <w:rPr>
              <w:rFonts w:asciiTheme="minorHAnsi" w:eastAsiaTheme="minorEastAsia" w:hAnsiTheme="minorHAnsi" w:cstheme="minorBidi"/>
              <w:noProof/>
              <w:sz w:val="22"/>
              <w:szCs w:val="22"/>
              <w:lang w:val="en-GB" w:eastAsia="en-GB"/>
            </w:rPr>
          </w:pPr>
          <w:hyperlink w:anchor="_Toc92463933" w:history="1">
            <w:r w:rsidR="00F308D3" w:rsidRPr="00A16CF9">
              <w:rPr>
                <w:rStyle w:val="Hyperlink"/>
                <w:b/>
                <w:bCs/>
                <w:noProof/>
              </w:rPr>
              <w:t>Chapter One</w:t>
            </w:r>
            <w:r w:rsidR="00F308D3">
              <w:rPr>
                <w:noProof/>
                <w:webHidden/>
              </w:rPr>
              <w:tab/>
            </w:r>
            <w:r w:rsidR="00F308D3">
              <w:rPr>
                <w:noProof/>
                <w:webHidden/>
              </w:rPr>
              <w:fldChar w:fldCharType="begin"/>
            </w:r>
            <w:r w:rsidR="00F308D3">
              <w:rPr>
                <w:noProof/>
                <w:webHidden/>
              </w:rPr>
              <w:instrText xml:space="preserve"> PAGEREF _Toc92463933 \h </w:instrText>
            </w:r>
            <w:r w:rsidR="00F308D3">
              <w:rPr>
                <w:noProof/>
                <w:webHidden/>
              </w:rPr>
            </w:r>
            <w:r w:rsidR="00F308D3">
              <w:rPr>
                <w:noProof/>
                <w:webHidden/>
              </w:rPr>
              <w:fldChar w:fldCharType="separate"/>
            </w:r>
            <w:r w:rsidR="00F308D3">
              <w:rPr>
                <w:noProof/>
                <w:webHidden/>
              </w:rPr>
              <w:t>6</w:t>
            </w:r>
            <w:r w:rsidR="00F308D3">
              <w:rPr>
                <w:noProof/>
                <w:webHidden/>
              </w:rPr>
              <w:fldChar w:fldCharType="end"/>
            </w:r>
          </w:hyperlink>
        </w:p>
        <w:p w14:paraId="003A7282" w14:textId="094398E7" w:rsidR="00F308D3" w:rsidRDefault="00080BF8">
          <w:pPr>
            <w:pStyle w:val="TOC1"/>
            <w:tabs>
              <w:tab w:val="right" w:leader="dot" w:pos="9350"/>
            </w:tabs>
            <w:rPr>
              <w:rFonts w:asciiTheme="minorHAnsi" w:eastAsiaTheme="minorEastAsia" w:hAnsiTheme="minorHAnsi" w:cstheme="minorBidi"/>
              <w:noProof/>
              <w:sz w:val="22"/>
              <w:szCs w:val="22"/>
              <w:lang w:val="en-GB" w:eastAsia="en-GB"/>
            </w:rPr>
          </w:pPr>
          <w:hyperlink w:anchor="_Toc92463934" w:history="1">
            <w:r w:rsidR="00F308D3" w:rsidRPr="00A16CF9">
              <w:rPr>
                <w:rStyle w:val="Hyperlink"/>
                <w:noProof/>
              </w:rPr>
              <w:t>1. INTRODUCTION AND PROBLEM DEFINITION</w:t>
            </w:r>
            <w:r w:rsidR="00F308D3">
              <w:rPr>
                <w:noProof/>
                <w:webHidden/>
              </w:rPr>
              <w:tab/>
            </w:r>
            <w:r w:rsidR="00F308D3">
              <w:rPr>
                <w:noProof/>
                <w:webHidden/>
              </w:rPr>
              <w:fldChar w:fldCharType="begin"/>
            </w:r>
            <w:r w:rsidR="00F308D3">
              <w:rPr>
                <w:noProof/>
                <w:webHidden/>
              </w:rPr>
              <w:instrText xml:space="preserve"> PAGEREF _Toc92463934 \h </w:instrText>
            </w:r>
            <w:r w:rsidR="00F308D3">
              <w:rPr>
                <w:noProof/>
                <w:webHidden/>
              </w:rPr>
            </w:r>
            <w:r w:rsidR="00F308D3">
              <w:rPr>
                <w:noProof/>
                <w:webHidden/>
              </w:rPr>
              <w:fldChar w:fldCharType="separate"/>
            </w:r>
            <w:r w:rsidR="00F308D3">
              <w:rPr>
                <w:noProof/>
                <w:webHidden/>
              </w:rPr>
              <w:t>6</w:t>
            </w:r>
            <w:r w:rsidR="00F308D3">
              <w:rPr>
                <w:noProof/>
                <w:webHidden/>
              </w:rPr>
              <w:fldChar w:fldCharType="end"/>
            </w:r>
          </w:hyperlink>
        </w:p>
        <w:p w14:paraId="5D479854" w14:textId="3043D82C" w:rsidR="00F308D3" w:rsidRDefault="00080BF8">
          <w:pPr>
            <w:pStyle w:val="TOC2"/>
            <w:tabs>
              <w:tab w:val="right" w:leader="dot" w:pos="9350"/>
            </w:tabs>
            <w:rPr>
              <w:rFonts w:asciiTheme="minorHAnsi" w:eastAsiaTheme="minorEastAsia" w:hAnsiTheme="minorHAnsi" w:cstheme="minorBidi"/>
              <w:noProof/>
              <w:sz w:val="22"/>
              <w:szCs w:val="22"/>
              <w:lang w:val="en-GB" w:eastAsia="en-GB"/>
            </w:rPr>
          </w:pPr>
          <w:hyperlink w:anchor="_Toc92463935" w:history="1">
            <w:r w:rsidR="00F308D3" w:rsidRPr="00A16CF9">
              <w:rPr>
                <w:rStyle w:val="Hyperlink"/>
                <w:noProof/>
                <w:lang w:val="en-GB" w:eastAsia="en-GB"/>
              </w:rPr>
              <w:t>1.1 Background of Study.</w:t>
            </w:r>
            <w:r w:rsidR="00F308D3">
              <w:rPr>
                <w:noProof/>
                <w:webHidden/>
              </w:rPr>
              <w:tab/>
            </w:r>
            <w:r w:rsidR="00F308D3">
              <w:rPr>
                <w:noProof/>
                <w:webHidden/>
              </w:rPr>
              <w:fldChar w:fldCharType="begin"/>
            </w:r>
            <w:r w:rsidR="00F308D3">
              <w:rPr>
                <w:noProof/>
                <w:webHidden/>
              </w:rPr>
              <w:instrText xml:space="preserve"> PAGEREF _Toc92463935 \h </w:instrText>
            </w:r>
            <w:r w:rsidR="00F308D3">
              <w:rPr>
                <w:noProof/>
                <w:webHidden/>
              </w:rPr>
            </w:r>
            <w:r w:rsidR="00F308D3">
              <w:rPr>
                <w:noProof/>
                <w:webHidden/>
              </w:rPr>
              <w:fldChar w:fldCharType="separate"/>
            </w:r>
            <w:r w:rsidR="00F308D3">
              <w:rPr>
                <w:noProof/>
                <w:webHidden/>
              </w:rPr>
              <w:t>6</w:t>
            </w:r>
            <w:r w:rsidR="00F308D3">
              <w:rPr>
                <w:noProof/>
                <w:webHidden/>
              </w:rPr>
              <w:fldChar w:fldCharType="end"/>
            </w:r>
          </w:hyperlink>
        </w:p>
        <w:p w14:paraId="1EABA3B7" w14:textId="5260BBBB" w:rsidR="00F308D3" w:rsidRDefault="00080BF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92463936" w:history="1">
            <w:r w:rsidR="00F308D3" w:rsidRPr="00A16CF9">
              <w:rPr>
                <w:rStyle w:val="Hyperlink"/>
                <w:noProof/>
              </w:rPr>
              <w:t>1.2</w:t>
            </w:r>
            <w:r w:rsidR="00F308D3">
              <w:rPr>
                <w:rFonts w:asciiTheme="minorHAnsi" w:eastAsiaTheme="minorEastAsia" w:hAnsiTheme="minorHAnsi" w:cstheme="minorBidi"/>
                <w:noProof/>
                <w:sz w:val="22"/>
                <w:szCs w:val="22"/>
                <w:lang w:val="en-GB" w:eastAsia="en-GB"/>
              </w:rPr>
              <w:tab/>
            </w:r>
            <w:r w:rsidR="00F308D3" w:rsidRPr="00A16CF9">
              <w:rPr>
                <w:rStyle w:val="Hyperlink"/>
                <w:noProof/>
              </w:rPr>
              <w:t>AIM AND OBJECTIVES</w:t>
            </w:r>
            <w:r w:rsidR="00F308D3">
              <w:rPr>
                <w:noProof/>
                <w:webHidden/>
              </w:rPr>
              <w:tab/>
            </w:r>
            <w:r w:rsidR="00F308D3">
              <w:rPr>
                <w:noProof/>
                <w:webHidden/>
              </w:rPr>
              <w:fldChar w:fldCharType="begin"/>
            </w:r>
            <w:r w:rsidR="00F308D3">
              <w:rPr>
                <w:noProof/>
                <w:webHidden/>
              </w:rPr>
              <w:instrText xml:space="preserve"> PAGEREF _Toc92463936 \h </w:instrText>
            </w:r>
            <w:r w:rsidR="00F308D3">
              <w:rPr>
                <w:noProof/>
                <w:webHidden/>
              </w:rPr>
            </w:r>
            <w:r w:rsidR="00F308D3">
              <w:rPr>
                <w:noProof/>
                <w:webHidden/>
              </w:rPr>
              <w:fldChar w:fldCharType="separate"/>
            </w:r>
            <w:r w:rsidR="00F308D3">
              <w:rPr>
                <w:noProof/>
                <w:webHidden/>
              </w:rPr>
              <w:t>10</w:t>
            </w:r>
            <w:r w:rsidR="00F308D3">
              <w:rPr>
                <w:noProof/>
                <w:webHidden/>
              </w:rPr>
              <w:fldChar w:fldCharType="end"/>
            </w:r>
          </w:hyperlink>
        </w:p>
        <w:p w14:paraId="39B45323" w14:textId="6506E8C0" w:rsidR="00F308D3" w:rsidRDefault="00080BF8">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92463937" w:history="1">
            <w:r w:rsidR="00F308D3" w:rsidRPr="00A16CF9">
              <w:rPr>
                <w:rStyle w:val="Hyperlink"/>
                <w:b/>
                <w:bCs/>
                <w:noProof/>
              </w:rPr>
              <w:t>1.2.1</w:t>
            </w:r>
            <w:r w:rsidR="00F308D3">
              <w:rPr>
                <w:rFonts w:asciiTheme="minorHAnsi" w:eastAsiaTheme="minorEastAsia" w:hAnsiTheme="minorHAnsi" w:cstheme="minorBidi"/>
                <w:noProof/>
                <w:sz w:val="22"/>
                <w:szCs w:val="22"/>
                <w:lang w:val="en-GB" w:eastAsia="en-GB"/>
              </w:rPr>
              <w:tab/>
            </w:r>
            <w:r w:rsidR="00F308D3" w:rsidRPr="00A16CF9">
              <w:rPr>
                <w:rStyle w:val="Hyperlink"/>
                <w:b/>
                <w:bCs/>
                <w:noProof/>
              </w:rPr>
              <w:t>Aim</w:t>
            </w:r>
            <w:r w:rsidR="00F308D3">
              <w:rPr>
                <w:noProof/>
                <w:webHidden/>
              </w:rPr>
              <w:tab/>
            </w:r>
            <w:r w:rsidR="00F308D3">
              <w:rPr>
                <w:noProof/>
                <w:webHidden/>
              </w:rPr>
              <w:fldChar w:fldCharType="begin"/>
            </w:r>
            <w:r w:rsidR="00F308D3">
              <w:rPr>
                <w:noProof/>
                <w:webHidden/>
              </w:rPr>
              <w:instrText xml:space="preserve"> PAGEREF _Toc92463937 \h </w:instrText>
            </w:r>
            <w:r w:rsidR="00F308D3">
              <w:rPr>
                <w:noProof/>
                <w:webHidden/>
              </w:rPr>
            </w:r>
            <w:r w:rsidR="00F308D3">
              <w:rPr>
                <w:noProof/>
                <w:webHidden/>
              </w:rPr>
              <w:fldChar w:fldCharType="separate"/>
            </w:r>
            <w:r w:rsidR="00F308D3">
              <w:rPr>
                <w:noProof/>
                <w:webHidden/>
              </w:rPr>
              <w:t>10</w:t>
            </w:r>
            <w:r w:rsidR="00F308D3">
              <w:rPr>
                <w:noProof/>
                <w:webHidden/>
              </w:rPr>
              <w:fldChar w:fldCharType="end"/>
            </w:r>
          </w:hyperlink>
        </w:p>
        <w:p w14:paraId="55E62D45" w14:textId="3CCE16FF" w:rsidR="00F308D3" w:rsidRDefault="00080BF8">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92463938" w:history="1">
            <w:r w:rsidR="00F308D3" w:rsidRPr="00A16CF9">
              <w:rPr>
                <w:rStyle w:val="Hyperlink"/>
                <w:b/>
                <w:bCs/>
                <w:noProof/>
              </w:rPr>
              <w:t>1.2.2</w:t>
            </w:r>
            <w:r w:rsidR="00F308D3">
              <w:rPr>
                <w:rFonts w:asciiTheme="minorHAnsi" w:eastAsiaTheme="minorEastAsia" w:hAnsiTheme="minorHAnsi" w:cstheme="minorBidi"/>
                <w:noProof/>
                <w:sz w:val="22"/>
                <w:szCs w:val="22"/>
                <w:lang w:val="en-GB" w:eastAsia="en-GB"/>
              </w:rPr>
              <w:tab/>
            </w:r>
            <w:r w:rsidR="00F308D3" w:rsidRPr="00A16CF9">
              <w:rPr>
                <w:rStyle w:val="Hyperlink"/>
                <w:b/>
                <w:bCs/>
                <w:noProof/>
              </w:rPr>
              <w:t>Objectives</w:t>
            </w:r>
            <w:r w:rsidR="00F308D3">
              <w:rPr>
                <w:noProof/>
                <w:webHidden/>
              </w:rPr>
              <w:tab/>
            </w:r>
            <w:r w:rsidR="00F308D3">
              <w:rPr>
                <w:noProof/>
                <w:webHidden/>
              </w:rPr>
              <w:fldChar w:fldCharType="begin"/>
            </w:r>
            <w:r w:rsidR="00F308D3">
              <w:rPr>
                <w:noProof/>
                <w:webHidden/>
              </w:rPr>
              <w:instrText xml:space="preserve"> PAGEREF _Toc92463938 \h </w:instrText>
            </w:r>
            <w:r w:rsidR="00F308D3">
              <w:rPr>
                <w:noProof/>
                <w:webHidden/>
              </w:rPr>
            </w:r>
            <w:r w:rsidR="00F308D3">
              <w:rPr>
                <w:noProof/>
                <w:webHidden/>
              </w:rPr>
              <w:fldChar w:fldCharType="separate"/>
            </w:r>
            <w:r w:rsidR="00F308D3">
              <w:rPr>
                <w:noProof/>
                <w:webHidden/>
              </w:rPr>
              <w:t>11</w:t>
            </w:r>
            <w:r w:rsidR="00F308D3">
              <w:rPr>
                <w:noProof/>
                <w:webHidden/>
              </w:rPr>
              <w:fldChar w:fldCharType="end"/>
            </w:r>
          </w:hyperlink>
        </w:p>
        <w:p w14:paraId="7A639BCF" w14:textId="5A4AE04F" w:rsidR="00F308D3" w:rsidRDefault="00080BF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92463939" w:history="1">
            <w:r w:rsidR="00F308D3" w:rsidRPr="00A16CF9">
              <w:rPr>
                <w:rStyle w:val="Hyperlink"/>
                <w:noProof/>
              </w:rPr>
              <w:t>1.3</w:t>
            </w:r>
            <w:r w:rsidR="00F308D3">
              <w:rPr>
                <w:rFonts w:asciiTheme="minorHAnsi" w:eastAsiaTheme="minorEastAsia" w:hAnsiTheme="minorHAnsi" w:cstheme="minorBidi"/>
                <w:noProof/>
                <w:sz w:val="22"/>
                <w:szCs w:val="22"/>
                <w:lang w:val="en-GB" w:eastAsia="en-GB"/>
              </w:rPr>
              <w:tab/>
            </w:r>
            <w:r w:rsidR="00F308D3" w:rsidRPr="00A16CF9">
              <w:rPr>
                <w:rStyle w:val="Hyperlink"/>
                <w:noProof/>
              </w:rPr>
              <w:t xml:space="preserve"> Proposed Research Questions:</w:t>
            </w:r>
            <w:r w:rsidR="00F308D3">
              <w:rPr>
                <w:noProof/>
                <w:webHidden/>
              </w:rPr>
              <w:tab/>
            </w:r>
            <w:r w:rsidR="00F308D3">
              <w:rPr>
                <w:noProof/>
                <w:webHidden/>
              </w:rPr>
              <w:fldChar w:fldCharType="begin"/>
            </w:r>
            <w:r w:rsidR="00F308D3">
              <w:rPr>
                <w:noProof/>
                <w:webHidden/>
              </w:rPr>
              <w:instrText xml:space="preserve"> PAGEREF _Toc92463939 \h </w:instrText>
            </w:r>
            <w:r w:rsidR="00F308D3">
              <w:rPr>
                <w:noProof/>
                <w:webHidden/>
              </w:rPr>
            </w:r>
            <w:r w:rsidR="00F308D3">
              <w:rPr>
                <w:noProof/>
                <w:webHidden/>
              </w:rPr>
              <w:fldChar w:fldCharType="separate"/>
            </w:r>
            <w:r w:rsidR="00F308D3">
              <w:rPr>
                <w:noProof/>
                <w:webHidden/>
              </w:rPr>
              <w:t>11</w:t>
            </w:r>
            <w:r w:rsidR="00F308D3">
              <w:rPr>
                <w:noProof/>
                <w:webHidden/>
              </w:rPr>
              <w:fldChar w:fldCharType="end"/>
            </w:r>
          </w:hyperlink>
        </w:p>
        <w:p w14:paraId="5A5D5C0B" w14:textId="19BEA661" w:rsidR="00F308D3" w:rsidRDefault="00080BF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92463940" w:history="1">
            <w:r w:rsidR="00F308D3" w:rsidRPr="00A16CF9">
              <w:rPr>
                <w:rStyle w:val="Hyperlink"/>
                <w:noProof/>
              </w:rPr>
              <w:t>1.4</w:t>
            </w:r>
            <w:r w:rsidR="00F308D3">
              <w:rPr>
                <w:rFonts w:asciiTheme="minorHAnsi" w:eastAsiaTheme="minorEastAsia" w:hAnsiTheme="minorHAnsi" w:cstheme="minorBidi"/>
                <w:noProof/>
                <w:sz w:val="22"/>
                <w:szCs w:val="22"/>
                <w:lang w:val="en-GB" w:eastAsia="en-GB"/>
              </w:rPr>
              <w:tab/>
            </w:r>
            <w:r w:rsidR="00F308D3" w:rsidRPr="00A16CF9">
              <w:rPr>
                <w:rStyle w:val="Hyperlink"/>
                <w:noProof/>
              </w:rPr>
              <w:t>Significance of The Study</w:t>
            </w:r>
            <w:r w:rsidR="00F308D3">
              <w:rPr>
                <w:noProof/>
                <w:webHidden/>
              </w:rPr>
              <w:tab/>
            </w:r>
            <w:r w:rsidR="00F308D3">
              <w:rPr>
                <w:noProof/>
                <w:webHidden/>
              </w:rPr>
              <w:fldChar w:fldCharType="begin"/>
            </w:r>
            <w:r w:rsidR="00F308D3">
              <w:rPr>
                <w:noProof/>
                <w:webHidden/>
              </w:rPr>
              <w:instrText xml:space="preserve"> PAGEREF _Toc92463940 \h </w:instrText>
            </w:r>
            <w:r w:rsidR="00F308D3">
              <w:rPr>
                <w:noProof/>
                <w:webHidden/>
              </w:rPr>
            </w:r>
            <w:r w:rsidR="00F308D3">
              <w:rPr>
                <w:noProof/>
                <w:webHidden/>
              </w:rPr>
              <w:fldChar w:fldCharType="separate"/>
            </w:r>
            <w:r w:rsidR="00F308D3">
              <w:rPr>
                <w:noProof/>
                <w:webHidden/>
              </w:rPr>
              <w:t>11</w:t>
            </w:r>
            <w:r w:rsidR="00F308D3">
              <w:rPr>
                <w:noProof/>
                <w:webHidden/>
              </w:rPr>
              <w:fldChar w:fldCharType="end"/>
            </w:r>
          </w:hyperlink>
        </w:p>
        <w:p w14:paraId="4AA0F7F9" w14:textId="49F36D28" w:rsidR="00F308D3" w:rsidRDefault="00080BF8">
          <w:pPr>
            <w:pStyle w:val="TOC1"/>
            <w:tabs>
              <w:tab w:val="right" w:leader="dot" w:pos="9350"/>
            </w:tabs>
            <w:rPr>
              <w:rFonts w:asciiTheme="minorHAnsi" w:eastAsiaTheme="minorEastAsia" w:hAnsiTheme="minorHAnsi" w:cstheme="minorBidi"/>
              <w:noProof/>
              <w:sz w:val="22"/>
              <w:szCs w:val="22"/>
              <w:lang w:val="en-GB" w:eastAsia="en-GB"/>
            </w:rPr>
          </w:pPr>
          <w:hyperlink w:anchor="_Toc92463941" w:history="1">
            <w:r w:rsidR="00F308D3" w:rsidRPr="00A16CF9">
              <w:rPr>
                <w:rStyle w:val="Hyperlink"/>
                <w:b/>
                <w:bCs/>
                <w:noProof/>
              </w:rPr>
              <w:t>Chapter Two</w:t>
            </w:r>
            <w:r w:rsidR="00F308D3">
              <w:rPr>
                <w:noProof/>
                <w:webHidden/>
              </w:rPr>
              <w:tab/>
            </w:r>
            <w:r w:rsidR="00F308D3">
              <w:rPr>
                <w:noProof/>
                <w:webHidden/>
              </w:rPr>
              <w:fldChar w:fldCharType="begin"/>
            </w:r>
            <w:r w:rsidR="00F308D3">
              <w:rPr>
                <w:noProof/>
                <w:webHidden/>
              </w:rPr>
              <w:instrText xml:space="preserve"> PAGEREF _Toc92463941 \h </w:instrText>
            </w:r>
            <w:r w:rsidR="00F308D3">
              <w:rPr>
                <w:noProof/>
                <w:webHidden/>
              </w:rPr>
            </w:r>
            <w:r w:rsidR="00F308D3">
              <w:rPr>
                <w:noProof/>
                <w:webHidden/>
              </w:rPr>
              <w:fldChar w:fldCharType="separate"/>
            </w:r>
            <w:r w:rsidR="00F308D3">
              <w:rPr>
                <w:noProof/>
                <w:webHidden/>
              </w:rPr>
              <w:t>11</w:t>
            </w:r>
            <w:r w:rsidR="00F308D3">
              <w:rPr>
                <w:noProof/>
                <w:webHidden/>
              </w:rPr>
              <w:fldChar w:fldCharType="end"/>
            </w:r>
          </w:hyperlink>
        </w:p>
        <w:p w14:paraId="1C55ED77" w14:textId="1177F61A" w:rsidR="00F308D3" w:rsidRDefault="00080BF8">
          <w:pPr>
            <w:pStyle w:val="TOC1"/>
            <w:tabs>
              <w:tab w:val="right" w:leader="dot" w:pos="9350"/>
            </w:tabs>
            <w:rPr>
              <w:rFonts w:asciiTheme="minorHAnsi" w:eastAsiaTheme="minorEastAsia" w:hAnsiTheme="minorHAnsi" w:cstheme="minorBidi"/>
              <w:noProof/>
              <w:sz w:val="22"/>
              <w:szCs w:val="22"/>
              <w:lang w:val="en-GB" w:eastAsia="en-GB"/>
            </w:rPr>
          </w:pPr>
          <w:hyperlink w:anchor="_Toc92463942" w:history="1">
            <w:r w:rsidR="00F308D3" w:rsidRPr="00A16CF9">
              <w:rPr>
                <w:rStyle w:val="Hyperlink"/>
                <w:b/>
                <w:bCs/>
                <w:noProof/>
              </w:rPr>
              <w:t>2. LITERATURE REVIEW</w:t>
            </w:r>
            <w:r w:rsidR="00F308D3">
              <w:rPr>
                <w:noProof/>
                <w:webHidden/>
              </w:rPr>
              <w:tab/>
            </w:r>
            <w:r w:rsidR="00F308D3">
              <w:rPr>
                <w:noProof/>
                <w:webHidden/>
              </w:rPr>
              <w:fldChar w:fldCharType="begin"/>
            </w:r>
            <w:r w:rsidR="00F308D3">
              <w:rPr>
                <w:noProof/>
                <w:webHidden/>
              </w:rPr>
              <w:instrText xml:space="preserve"> PAGEREF _Toc92463942 \h </w:instrText>
            </w:r>
            <w:r w:rsidR="00F308D3">
              <w:rPr>
                <w:noProof/>
                <w:webHidden/>
              </w:rPr>
            </w:r>
            <w:r w:rsidR="00F308D3">
              <w:rPr>
                <w:noProof/>
                <w:webHidden/>
              </w:rPr>
              <w:fldChar w:fldCharType="separate"/>
            </w:r>
            <w:r w:rsidR="00F308D3">
              <w:rPr>
                <w:noProof/>
                <w:webHidden/>
              </w:rPr>
              <w:t>11</w:t>
            </w:r>
            <w:r w:rsidR="00F308D3">
              <w:rPr>
                <w:noProof/>
                <w:webHidden/>
              </w:rPr>
              <w:fldChar w:fldCharType="end"/>
            </w:r>
          </w:hyperlink>
        </w:p>
        <w:p w14:paraId="2783B830" w14:textId="65D82E5F" w:rsidR="00F308D3" w:rsidRDefault="00080BF8">
          <w:pPr>
            <w:pStyle w:val="TOC2"/>
            <w:tabs>
              <w:tab w:val="right" w:leader="dot" w:pos="9350"/>
            </w:tabs>
            <w:rPr>
              <w:rFonts w:asciiTheme="minorHAnsi" w:eastAsiaTheme="minorEastAsia" w:hAnsiTheme="minorHAnsi" w:cstheme="minorBidi"/>
              <w:noProof/>
              <w:sz w:val="22"/>
              <w:szCs w:val="22"/>
              <w:lang w:val="en-GB" w:eastAsia="en-GB"/>
            </w:rPr>
          </w:pPr>
          <w:hyperlink w:anchor="_Toc92463943" w:history="1">
            <w:r w:rsidR="00F308D3" w:rsidRPr="00A16CF9">
              <w:rPr>
                <w:rStyle w:val="Hyperlink"/>
                <w:noProof/>
              </w:rPr>
              <w:t>2.1 Low Birthweight</w:t>
            </w:r>
            <w:r w:rsidR="00F308D3">
              <w:rPr>
                <w:noProof/>
                <w:webHidden/>
              </w:rPr>
              <w:tab/>
            </w:r>
            <w:r w:rsidR="00F308D3">
              <w:rPr>
                <w:noProof/>
                <w:webHidden/>
              </w:rPr>
              <w:fldChar w:fldCharType="begin"/>
            </w:r>
            <w:r w:rsidR="00F308D3">
              <w:rPr>
                <w:noProof/>
                <w:webHidden/>
              </w:rPr>
              <w:instrText xml:space="preserve"> PAGEREF _Toc92463943 \h </w:instrText>
            </w:r>
            <w:r w:rsidR="00F308D3">
              <w:rPr>
                <w:noProof/>
                <w:webHidden/>
              </w:rPr>
            </w:r>
            <w:r w:rsidR="00F308D3">
              <w:rPr>
                <w:noProof/>
                <w:webHidden/>
              </w:rPr>
              <w:fldChar w:fldCharType="separate"/>
            </w:r>
            <w:r w:rsidR="00F308D3">
              <w:rPr>
                <w:noProof/>
                <w:webHidden/>
              </w:rPr>
              <w:t>12</w:t>
            </w:r>
            <w:r w:rsidR="00F308D3">
              <w:rPr>
                <w:noProof/>
                <w:webHidden/>
              </w:rPr>
              <w:fldChar w:fldCharType="end"/>
            </w:r>
          </w:hyperlink>
        </w:p>
        <w:p w14:paraId="033DC7A2" w14:textId="63BFEDF9" w:rsidR="00F308D3" w:rsidRDefault="00080BF8">
          <w:pPr>
            <w:pStyle w:val="TOC2"/>
            <w:tabs>
              <w:tab w:val="right" w:leader="dot" w:pos="9350"/>
            </w:tabs>
            <w:rPr>
              <w:rFonts w:asciiTheme="minorHAnsi" w:eastAsiaTheme="minorEastAsia" w:hAnsiTheme="minorHAnsi" w:cstheme="minorBidi"/>
              <w:noProof/>
              <w:sz w:val="22"/>
              <w:szCs w:val="22"/>
              <w:lang w:val="en-GB" w:eastAsia="en-GB"/>
            </w:rPr>
          </w:pPr>
          <w:hyperlink w:anchor="_Toc92463944" w:history="1">
            <w:r w:rsidR="00F308D3" w:rsidRPr="00A16CF9">
              <w:rPr>
                <w:rStyle w:val="Hyperlink"/>
                <w:noProof/>
                <w:shd w:val="clear" w:color="auto" w:fill="FFFFFF"/>
              </w:rPr>
              <w:t>2.2 Maternal Smoking and Weight loss</w:t>
            </w:r>
            <w:r w:rsidR="00F308D3">
              <w:rPr>
                <w:noProof/>
                <w:webHidden/>
              </w:rPr>
              <w:tab/>
            </w:r>
            <w:r w:rsidR="00F308D3">
              <w:rPr>
                <w:noProof/>
                <w:webHidden/>
              </w:rPr>
              <w:fldChar w:fldCharType="begin"/>
            </w:r>
            <w:r w:rsidR="00F308D3">
              <w:rPr>
                <w:noProof/>
                <w:webHidden/>
              </w:rPr>
              <w:instrText xml:space="preserve"> PAGEREF _Toc92463944 \h </w:instrText>
            </w:r>
            <w:r w:rsidR="00F308D3">
              <w:rPr>
                <w:noProof/>
                <w:webHidden/>
              </w:rPr>
            </w:r>
            <w:r w:rsidR="00F308D3">
              <w:rPr>
                <w:noProof/>
                <w:webHidden/>
              </w:rPr>
              <w:fldChar w:fldCharType="separate"/>
            </w:r>
            <w:r w:rsidR="00F308D3">
              <w:rPr>
                <w:noProof/>
                <w:webHidden/>
              </w:rPr>
              <w:t>12</w:t>
            </w:r>
            <w:r w:rsidR="00F308D3">
              <w:rPr>
                <w:noProof/>
                <w:webHidden/>
              </w:rPr>
              <w:fldChar w:fldCharType="end"/>
            </w:r>
          </w:hyperlink>
        </w:p>
        <w:p w14:paraId="74203C2F" w14:textId="4196A8C1" w:rsidR="00F308D3" w:rsidRDefault="00080BF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92463945" w:history="1">
            <w:r w:rsidR="00F308D3" w:rsidRPr="00A16CF9">
              <w:rPr>
                <w:rStyle w:val="Hyperlink"/>
                <w:noProof/>
                <w:shd w:val="clear" w:color="auto" w:fill="FFFFFF"/>
              </w:rPr>
              <w:t>2.3</w:t>
            </w:r>
            <w:r w:rsidR="00F308D3">
              <w:rPr>
                <w:rFonts w:asciiTheme="minorHAnsi" w:eastAsiaTheme="minorEastAsia" w:hAnsiTheme="minorHAnsi" w:cstheme="minorBidi"/>
                <w:noProof/>
                <w:sz w:val="22"/>
                <w:szCs w:val="22"/>
                <w:lang w:val="en-GB" w:eastAsia="en-GB"/>
              </w:rPr>
              <w:tab/>
            </w:r>
            <w:r w:rsidR="00F308D3" w:rsidRPr="00A16CF9">
              <w:rPr>
                <w:rStyle w:val="Hyperlink"/>
                <w:noProof/>
                <w:shd w:val="clear" w:color="auto" w:fill="FFFFFF"/>
              </w:rPr>
              <w:t>Maternal Weight Loss and Child’s Birthweight</w:t>
            </w:r>
            <w:r w:rsidR="00F308D3">
              <w:rPr>
                <w:noProof/>
                <w:webHidden/>
              </w:rPr>
              <w:tab/>
            </w:r>
            <w:r w:rsidR="00F308D3">
              <w:rPr>
                <w:noProof/>
                <w:webHidden/>
              </w:rPr>
              <w:fldChar w:fldCharType="begin"/>
            </w:r>
            <w:r w:rsidR="00F308D3">
              <w:rPr>
                <w:noProof/>
                <w:webHidden/>
              </w:rPr>
              <w:instrText xml:space="preserve"> PAGEREF _Toc92463945 \h </w:instrText>
            </w:r>
            <w:r w:rsidR="00F308D3">
              <w:rPr>
                <w:noProof/>
                <w:webHidden/>
              </w:rPr>
            </w:r>
            <w:r w:rsidR="00F308D3">
              <w:rPr>
                <w:noProof/>
                <w:webHidden/>
              </w:rPr>
              <w:fldChar w:fldCharType="separate"/>
            </w:r>
            <w:r w:rsidR="00F308D3">
              <w:rPr>
                <w:noProof/>
                <w:webHidden/>
              </w:rPr>
              <w:t>13</w:t>
            </w:r>
            <w:r w:rsidR="00F308D3">
              <w:rPr>
                <w:noProof/>
                <w:webHidden/>
              </w:rPr>
              <w:fldChar w:fldCharType="end"/>
            </w:r>
          </w:hyperlink>
        </w:p>
        <w:p w14:paraId="13B1C8F8" w14:textId="5531BBCF" w:rsidR="00F308D3" w:rsidRDefault="00080BF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92463946" w:history="1">
            <w:r w:rsidR="00F308D3" w:rsidRPr="00A16CF9">
              <w:rPr>
                <w:rStyle w:val="Hyperlink"/>
                <w:noProof/>
                <w:shd w:val="clear" w:color="auto" w:fill="FFFFFF"/>
              </w:rPr>
              <w:t>2.4</w:t>
            </w:r>
            <w:r w:rsidR="00F308D3">
              <w:rPr>
                <w:rFonts w:asciiTheme="minorHAnsi" w:eastAsiaTheme="minorEastAsia" w:hAnsiTheme="minorHAnsi" w:cstheme="minorBidi"/>
                <w:noProof/>
                <w:sz w:val="22"/>
                <w:szCs w:val="22"/>
                <w:lang w:val="en-GB" w:eastAsia="en-GB"/>
              </w:rPr>
              <w:tab/>
            </w:r>
            <w:r w:rsidR="00F308D3" w:rsidRPr="00A16CF9">
              <w:rPr>
                <w:rStyle w:val="Hyperlink"/>
                <w:noProof/>
                <w:shd w:val="clear" w:color="auto" w:fill="FFFFFF"/>
              </w:rPr>
              <w:t>Maternal Smoking and Child’s Birthweight</w:t>
            </w:r>
            <w:r w:rsidR="00F308D3">
              <w:rPr>
                <w:noProof/>
                <w:webHidden/>
              </w:rPr>
              <w:tab/>
            </w:r>
            <w:r w:rsidR="00F308D3">
              <w:rPr>
                <w:noProof/>
                <w:webHidden/>
              </w:rPr>
              <w:fldChar w:fldCharType="begin"/>
            </w:r>
            <w:r w:rsidR="00F308D3">
              <w:rPr>
                <w:noProof/>
                <w:webHidden/>
              </w:rPr>
              <w:instrText xml:space="preserve"> PAGEREF _Toc92463946 \h </w:instrText>
            </w:r>
            <w:r w:rsidR="00F308D3">
              <w:rPr>
                <w:noProof/>
                <w:webHidden/>
              </w:rPr>
            </w:r>
            <w:r w:rsidR="00F308D3">
              <w:rPr>
                <w:noProof/>
                <w:webHidden/>
              </w:rPr>
              <w:fldChar w:fldCharType="separate"/>
            </w:r>
            <w:r w:rsidR="00F308D3">
              <w:rPr>
                <w:noProof/>
                <w:webHidden/>
              </w:rPr>
              <w:t>14</w:t>
            </w:r>
            <w:r w:rsidR="00F308D3">
              <w:rPr>
                <w:noProof/>
                <w:webHidden/>
              </w:rPr>
              <w:fldChar w:fldCharType="end"/>
            </w:r>
          </w:hyperlink>
        </w:p>
        <w:p w14:paraId="2677A03F" w14:textId="5EF7D164" w:rsidR="00F308D3" w:rsidRDefault="00080BF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92463947" w:history="1">
            <w:r w:rsidR="00F308D3" w:rsidRPr="00A16CF9">
              <w:rPr>
                <w:rStyle w:val="Hyperlink"/>
                <w:noProof/>
                <w:shd w:val="clear" w:color="auto" w:fill="FFFFFF"/>
              </w:rPr>
              <w:t>2.5</w:t>
            </w:r>
            <w:r w:rsidR="00F308D3">
              <w:rPr>
                <w:rFonts w:asciiTheme="minorHAnsi" w:eastAsiaTheme="minorEastAsia" w:hAnsiTheme="minorHAnsi" w:cstheme="minorBidi"/>
                <w:noProof/>
                <w:sz w:val="22"/>
                <w:szCs w:val="22"/>
                <w:lang w:val="en-GB" w:eastAsia="en-GB"/>
              </w:rPr>
              <w:tab/>
            </w:r>
            <w:r w:rsidR="00F308D3" w:rsidRPr="00A16CF9">
              <w:rPr>
                <w:rStyle w:val="Hyperlink"/>
                <w:noProof/>
                <w:shd w:val="clear" w:color="auto" w:fill="FFFFFF"/>
              </w:rPr>
              <w:t>Maternal Smoking and Its General Effects</w:t>
            </w:r>
            <w:r w:rsidR="00F308D3">
              <w:rPr>
                <w:noProof/>
                <w:webHidden/>
              </w:rPr>
              <w:tab/>
            </w:r>
            <w:r w:rsidR="00F308D3">
              <w:rPr>
                <w:noProof/>
                <w:webHidden/>
              </w:rPr>
              <w:fldChar w:fldCharType="begin"/>
            </w:r>
            <w:r w:rsidR="00F308D3">
              <w:rPr>
                <w:noProof/>
                <w:webHidden/>
              </w:rPr>
              <w:instrText xml:space="preserve"> PAGEREF _Toc92463947 \h </w:instrText>
            </w:r>
            <w:r w:rsidR="00F308D3">
              <w:rPr>
                <w:noProof/>
                <w:webHidden/>
              </w:rPr>
            </w:r>
            <w:r w:rsidR="00F308D3">
              <w:rPr>
                <w:noProof/>
                <w:webHidden/>
              </w:rPr>
              <w:fldChar w:fldCharType="separate"/>
            </w:r>
            <w:r w:rsidR="00F308D3">
              <w:rPr>
                <w:noProof/>
                <w:webHidden/>
              </w:rPr>
              <w:t>16</w:t>
            </w:r>
            <w:r w:rsidR="00F308D3">
              <w:rPr>
                <w:noProof/>
                <w:webHidden/>
              </w:rPr>
              <w:fldChar w:fldCharType="end"/>
            </w:r>
          </w:hyperlink>
        </w:p>
        <w:p w14:paraId="564B55AB" w14:textId="177A6777" w:rsidR="00F308D3" w:rsidRDefault="00080BF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92463948" w:history="1">
            <w:r w:rsidR="00F308D3" w:rsidRPr="00A16CF9">
              <w:rPr>
                <w:rStyle w:val="Hyperlink"/>
                <w:noProof/>
                <w:shd w:val="clear" w:color="auto" w:fill="FFFFFF"/>
              </w:rPr>
              <w:t>2.6</w:t>
            </w:r>
            <w:r w:rsidR="00F308D3">
              <w:rPr>
                <w:rFonts w:asciiTheme="minorHAnsi" w:eastAsiaTheme="minorEastAsia" w:hAnsiTheme="minorHAnsi" w:cstheme="minorBidi"/>
                <w:noProof/>
                <w:sz w:val="22"/>
                <w:szCs w:val="22"/>
                <w:lang w:val="en-GB" w:eastAsia="en-GB"/>
              </w:rPr>
              <w:tab/>
            </w:r>
            <w:r w:rsidR="00F308D3" w:rsidRPr="00A16CF9">
              <w:rPr>
                <w:rStyle w:val="Hyperlink"/>
                <w:noProof/>
                <w:shd w:val="clear" w:color="auto" w:fill="FFFFFF"/>
              </w:rPr>
              <w:t>The Impacts of Maternal Infections on Child’s Birth Weight</w:t>
            </w:r>
            <w:r w:rsidR="00F308D3">
              <w:rPr>
                <w:noProof/>
                <w:webHidden/>
              </w:rPr>
              <w:tab/>
            </w:r>
            <w:r w:rsidR="00F308D3">
              <w:rPr>
                <w:noProof/>
                <w:webHidden/>
              </w:rPr>
              <w:fldChar w:fldCharType="begin"/>
            </w:r>
            <w:r w:rsidR="00F308D3">
              <w:rPr>
                <w:noProof/>
                <w:webHidden/>
              </w:rPr>
              <w:instrText xml:space="preserve"> PAGEREF _Toc92463948 \h </w:instrText>
            </w:r>
            <w:r w:rsidR="00F308D3">
              <w:rPr>
                <w:noProof/>
                <w:webHidden/>
              </w:rPr>
            </w:r>
            <w:r w:rsidR="00F308D3">
              <w:rPr>
                <w:noProof/>
                <w:webHidden/>
              </w:rPr>
              <w:fldChar w:fldCharType="separate"/>
            </w:r>
            <w:r w:rsidR="00F308D3">
              <w:rPr>
                <w:noProof/>
                <w:webHidden/>
              </w:rPr>
              <w:t>19</w:t>
            </w:r>
            <w:r w:rsidR="00F308D3">
              <w:rPr>
                <w:noProof/>
                <w:webHidden/>
              </w:rPr>
              <w:fldChar w:fldCharType="end"/>
            </w:r>
          </w:hyperlink>
        </w:p>
        <w:p w14:paraId="23227796" w14:textId="0AA59E55" w:rsidR="00F308D3" w:rsidRDefault="00080BF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92463949" w:history="1">
            <w:r w:rsidR="00F308D3" w:rsidRPr="00A16CF9">
              <w:rPr>
                <w:rStyle w:val="Hyperlink"/>
                <w:noProof/>
                <w:shd w:val="clear" w:color="auto" w:fill="FFFFFF"/>
              </w:rPr>
              <w:t>2.7</w:t>
            </w:r>
            <w:r w:rsidR="00F308D3">
              <w:rPr>
                <w:rFonts w:asciiTheme="minorHAnsi" w:eastAsiaTheme="minorEastAsia" w:hAnsiTheme="minorHAnsi" w:cstheme="minorBidi"/>
                <w:noProof/>
                <w:sz w:val="22"/>
                <w:szCs w:val="22"/>
                <w:lang w:val="en-GB" w:eastAsia="en-GB"/>
              </w:rPr>
              <w:tab/>
            </w:r>
            <w:r w:rsidR="00F308D3" w:rsidRPr="00A16CF9">
              <w:rPr>
                <w:rStyle w:val="Hyperlink"/>
                <w:noProof/>
                <w:shd w:val="clear" w:color="auto" w:fill="FFFFFF"/>
              </w:rPr>
              <w:t>Pregnancy Length and Birthweight</w:t>
            </w:r>
            <w:r w:rsidR="00F308D3">
              <w:rPr>
                <w:noProof/>
                <w:webHidden/>
              </w:rPr>
              <w:tab/>
            </w:r>
            <w:r w:rsidR="00F308D3">
              <w:rPr>
                <w:noProof/>
                <w:webHidden/>
              </w:rPr>
              <w:fldChar w:fldCharType="begin"/>
            </w:r>
            <w:r w:rsidR="00F308D3">
              <w:rPr>
                <w:noProof/>
                <w:webHidden/>
              </w:rPr>
              <w:instrText xml:space="preserve"> PAGEREF _Toc92463949 \h </w:instrText>
            </w:r>
            <w:r w:rsidR="00F308D3">
              <w:rPr>
                <w:noProof/>
                <w:webHidden/>
              </w:rPr>
            </w:r>
            <w:r w:rsidR="00F308D3">
              <w:rPr>
                <w:noProof/>
                <w:webHidden/>
              </w:rPr>
              <w:fldChar w:fldCharType="separate"/>
            </w:r>
            <w:r w:rsidR="00F308D3">
              <w:rPr>
                <w:noProof/>
                <w:webHidden/>
              </w:rPr>
              <w:t>21</w:t>
            </w:r>
            <w:r w:rsidR="00F308D3">
              <w:rPr>
                <w:noProof/>
                <w:webHidden/>
              </w:rPr>
              <w:fldChar w:fldCharType="end"/>
            </w:r>
          </w:hyperlink>
        </w:p>
        <w:p w14:paraId="7C526FA2" w14:textId="532EDF87" w:rsidR="00F308D3" w:rsidRDefault="00080BF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92463950" w:history="1">
            <w:r w:rsidR="00F308D3" w:rsidRPr="00A16CF9">
              <w:rPr>
                <w:rStyle w:val="Hyperlink"/>
                <w:noProof/>
              </w:rPr>
              <w:t>2.8</w:t>
            </w:r>
            <w:r w:rsidR="00F308D3">
              <w:rPr>
                <w:rFonts w:asciiTheme="minorHAnsi" w:eastAsiaTheme="minorEastAsia" w:hAnsiTheme="minorHAnsi" w:cstheme="minorBidi"/>
                <w:noProof/>
                <w:sz w:val="22"/>
                <w:szCs w:val="22"/>
                <w:lang w:val="en-GB" w:eastAsia="en-GB"/>
              </w:rPr>
              <w:tab/>
            </w:r>
            <w:r w:rsidR="00F308D3" w:rsidRPr="00A16CF9">
              <w:rPr>
                <w:rStyle w:val="Hyperlink"/>
                <w:noProof/>
              </w:rPr>
              <w:t>Socio Economic Factors</w:t>
            </w:r>
            <w:r w:rsidR="00F308D3">
              <w:rPr>
                <w:noProof/>
                <w:webHidden/>
              </w:rPr>
              <w:tab/>
            </w:r>
            <w:r w:rsidR="00F308D3">
              <w:rPr>
                <w:noProof/>
                <w:webHidden/>
              </w:rPr>
              <w:fldChar w:fldCharType="begin"/>
            </w:r>
            <w:r w:rsidR="00F308D3">
              <w:rPr>
                <w:noProof/>
                <w:webHidden/>
              </w:rPr>
              <w:instrText xml:space="preserve"> PAGEREF _Toc92463950 \h </w:instrText>
            </w:r>
            <w:r w:rsidR="00F308D3">
              <w:rPr>
                <w:noProof/>
                <w:webHidden/>
              </w:rPr>
            </w:r>
            <w:r w:rsidR="00F308D3">
              <w:rPr>
                <w:noProof/>
                <w:webHidden/>
              </w:rPr>
              <w:fldChar w:fldCharType="separate"/>
            </w:r>
            <w:r w:rsidR="00F308D3">
              <w:rPr>
                <w:noProof/>
                <w:webHidden/>
              </w:rPr>
              <w:t>22</w:t>
            </w:r>
            <w:r w:rsidR="00F308D3">
              <w:rPr>
                <w:noProof/>
                <w:webHidden/>
              </w:rPr>
              <w:fldChar w:fldCharType="end"/>
            </w:r>
          </w:hyperlink>
        </w:p>
        <w:p w14:paraId="01919842" w14:textId="1812EA4F" w:rsidR="00F308D3" w:rsidRDefault="00080BF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92463951" w:history="1">
            <w:r w:rsidR="00F308D3" w:rsidRPr="00A16CF9">
              <w:rPr>
                <w:rStyle w:val="Hyperlink"/>
                <w:rFonts w:eastAsiaTheme="minorHAnsi"/>
                <w:noProof/>
                <w:lang w:val="en-GB"/>
              </w:rPr>
              <w:t>2.9</w:t>
            </w:r>
            <w:r w:rsidR="00F308D3">
              <w:rPr>
                <w:rFonts w:asciiTheme="minorHAnsi" w:eastAsiaTheme="minorEastAsia" w:hAnsiTheme="minorHAnsi" w:cstheme="minorBidi"/>
                <w:noProof/>
                <w:sz w:val="22"/>
                <w:szCs w:val="22"/>
                <w:lang w:val="en-GB" w:eastAsia="en-GB"/>
              </w:rPr>
              <w:tab/>
            </w:r>
            <w:r w:rsidR="00F308D3" w:rsidRPr="00A16CF9">
              <w:rPr>
                <w:rStyle w:val="Hyperlink"/>
                <w:rFonts w:eastAsiaTheme="minorHAnsi"/>
                <w:noProof/>
                <w:lang w:val="en-GB"/>
              </w:rPr>
              <w:t>Literature Summary.</w:t>
            </w:r>
            <w:r w:rsidR="00F308D3">
              <w:rPr>
                <w:noProof/>
                <w:webHidden/>
              </w:rPr>
              <w:tab/>
            </w:r>
            <w:r w:rsidR="00F308D3">
              <w:rPr>
                <w:noProof/>
                <w:webHidden/>
              </w:rPr>
              <w:fldChar w:fldCharType="begin"/>
            </w:r>
            <w:r w:rsidR="00F308D3">
              <w:rPr>
                <w:noProof/>
                <w:webHidden/>
              </w:rPr>
              <w:instrText xml:space="preserve"> PAGEREF _Toc92463951 \h </w:instrText>
            </w:r>
            <w:r w:rsidR="00F308D3">
              <w:rPr>
                <w:noProof/>
                <w:webHidden/>
              </w:rPr>
            </w:r>
            <w:r w:rsidR="00F308D3">
              <w:rPr>
                <w:noProof/>
                <w:webHidden/>
              </w:rPr>
              <w:fldChar w:fldCharType="separate"/>
            </w:r>
            <w:r w:rsidR="00F308D3">
              <w:rPr>
                <w:noProof/>
                <w:webHidden/>
              </w:rPr>
              <w:t>23</w:t>
            </w:r>
            <w:r w:rsidR="00F308D3">
              <w:rPr>
                <w:noProof/>
                <w:webHidden/>
              </w:rPr>
              <w:fldChar w:fldCharType="end"/>
            </w:r>
          </w:hyperlink>
        </w:p>
        <w:p w14:paraId="498ADFF0" w14:textId="1C28203A" w:rsidR="00F308D3" w:rsidRDefault="00080BF8">
          <w:pPr>
            <w:pStyle w:val="TOC1"/>
            <w:tabs>
              <w:tab w:val="right" w:leader="dot" w:pos="9350"/>
            </w:tabs>
            <w:rPr>
              <w:rFonts w:asciiTheme="minorHAnsi" w:eastAsiaTheme="minorEastAsia" w:hAnsiTheme="minorHAnsi" w:cstheme="minorBidi"/>
              <w:noProof/>
              <w:sz w:val="22"/>
              <w:szCs w:val="22"/>
              <w:lang w:val="en-GB" w:eastAsia="en-GB"/>
            </w:rPr>
          </w:pPr>
          <w:hyperlink w:anchor="_Toc92463952" w:history="1">
            <w:r w:rsidR="00F308D3" w:rsidRPr="00A16CF9">
              <w:rPr>
                <w:rStyle w:val="Hyperlink"/>
                <w:b/>
                <w:bCs/>
                <w:noProof/>
              </w:rPr>
              <w:t>Chapter Three</w:t>
            </w:r>
            <w:r w:rsidR="00F308D3">
              <w:rPr>
                <w:noProof/>
                <w:webHidden/>
              </w:rPr>
              <w:tab/>
            </w:r>
            <w:r w:rsidR="00F308D3">
              <w:rPr>
                <w:noProof/>
                <w:webHidden/>
              </w:rPr>
              <w:fldChar w:fldCharType="begin"/>
            </w:r>
            <w:r w:rsidR="00F308D3">
              <w:rPr>
                <w:noProof/>
                <w:webHidden/>
              </w:rPr>
              <w:instrText xml:space="preserve"> PAGEREF _Toc92463952 \h </w:instrText>
            </w:r>
            <w:r w:rsidR="00F308D3">
              <w:rPr>
                <w:noProof/>
                <w:webHidden/>
              </w:rPr>
            </w:r>
            <w:r w:rsidR="00F308D3">
              <w:rPr>
                <w:noProof/>
                <w:webHidden/>
              </w:rPr>
              <w:fldChar w:fldCharType="separate"/>
            </w:r>
            <w:r w:rsidR="00F308D3">
              <w:rPr>
                <w:noProof/>
                <w:webHidden/>
              </w:rPr>
              <w:t>24</w:t>
            </w:r>
            <w:r w:rsidR="00F308D3">
              <w:rPr>
                <w:noProof/>
                <w:webHidden/>
              </w:rPr>
              <w:fldChar w:fldCharType="end"/>
            </w:r>
          </w:hyperlink>
        </w:p>
        <w:p w14:paraId="6FBDCA5C" w14:textId="301B10B3" w:rsidR="00F308D3" w:rsidRDefault="00080BF8">
          <w:pPr>
            <w:pStyle w:val="TOC1"/>
            <w:tabs>
              <w:tab w:val="left" w:pos="480"/>
              <w:tab w:val="right" w:leader="dot" w:pos="9350"/>
            </w:tabs>
            <w:rPr>
              <w:rFonts w:asciiTheme="minorHAnsi" w:eastAsiaTheme="minorEastAsia" w:hAnsiTheme="minorHAnsi" w:cstheme="minorBidi"/>
              <w:noProof/>
              <w:sz w:val="22"/>
              <w:szCs w:val="22"/>
              <w:lang w:val="en-GB" w:eastAsia="en-GB"/>
            </w:rPr>
          </w:pPr>
          <w:hyperlink w:anchor="_Toc92463953" w:history="1">
            <w:r w:rsidR="00F308D3" w:rsidRPr="00A16CF9">
              <w:rPr>
                <w:rStyle w:val="Hyperlink"/>
                <w:b/>
                <w:bCs/>
                <w:noProof/>
              </w:rPr>
              <w:t>3</w:t>
            </w:r>
            <w:r w:rsidR="00F308D3">
              <w:rPr>
                <w:rFonts w:asciiTheme="minorHAnsi" w:eastAsiaTheme="minorEastAsia" w:hAnsiTheme="minorHAnsi" w:cstheme="minorBidi"/>
                <w:noProof/>
                <w:sz w:val="22"/>
                <w:szCs w:val="22"/>
                <w:lang w:val="en-GB" w:eastAsia="en-GB"/>
              </w:rPr>
              <w:tab/>
            </w:r>
            <w:r w:rsidR="00F308D3" w:rsidRPr="00A16CF9">
              <w:rPr>
                <w:rStyle w:val="Hyperlink"/>
                <w:b/>
                <w:bCs/>
                <w:noProof/>
              </w:rPr>
              <w:t>Research Methodology</w:t>
            </w:r>
            <w:r w:rsidR="00F308D3">
              <w:rPr>
                <w:noProof/>
                <w:webHidden/>
              </w:rPr>
              <w:tab/>
            </w:r>
            <w:r w:rsidR="00F308D3">
              <w:rPr>
                <w:noProof/>
                <w:webHidden/>
              </w:rPr>
              <w:fldChar w:fldCharType="begin"/>
            </w:r>
            <w:r w:rsidR="00F308D3">
              <w:rPr>
                <w:noProof/>
                <w:webHidden/>
              </w:rPr>
              <w:instrText xml:space="preserve"> PAGEREF _Toc92463953 \h </w:instrText>
            </w:r>
            <w:r w:rsidR="00F308D3">
              <w:rPr>
                <w:noProof/>
                <w:webHidden/>
              </w:rPr>
            </w:r>
            <w:r w:rsidR="00F308D3">
              <w:rPr>
                <w:noProof/>
                <w:webHidden/>
              </w:rPr>
              <w:fldChar w:fldCharType="separate"/>
            </w:r>
            <w:r w:rsidR="00F308D3">
              <w:rPr>
                <w:noProof/>
                <w:webHidden/>
              </w:rPr>
              <w:t>24</w:t>
            </w:r>
            <w:r w:rsidR="00F308D3">
              <w:rPr>
                <w:noProof/>
                <w:webHidden/>
              </w:rPr>
              <w:fldChar w:fldCharType="end"/>
            </w:r>
          </w:hyperlink>
        </w:p>
        <w:p w14:paraId="5F091E5C" w14:textId="6D320B17" w:rsidR="00F308D3" w:rsidRDefault="00080BF8">
          <w:pPr>
            <w:pStyle w:val="TOC2"/>
            <w:tabs>
              <w:tab w:val="right" w:leader="dot" w:pos="9350"/>
            </w:tabs>
            <w:rPr>
              <w:rFonts w:asciiTheme="minorHAnsi" w:eastAsiaTheme="minorEastAsia" w:hAnsiTheme="minorHAnsi" w:cstheme="minorBidi"/>
              <w:noProof/>
              <w:sz w:val="22"/>
              <w:szCs w:val="22"/>
              <w:lang w:val="en-GB" w:eastAsia="en-GB"/>
            </w:rPr>
          </w:pPr>
          <w:hyperlink w:anchor="_Toc92463954" w:history="1">
            <w:r w:rsidR="00F308D3" w:rsidRPr="00A16CF9">
              <w:rPr>
                <w:rStyle w:val="Hyperlink"/>
                <w:noProof/>
              </w:rPr>
              <w:t>3.0 Research method</w:t>
            </w:r>
            <w:r w:rsidR="00F308D3">
              <w:rPr>
                <w:noProof/>
                <w:webHidden/>
              </w:rPr>
              <w:tab/>
            </w:r>
            <w:r w:rsidR="00F308D3">
              <w:rPr>
                <w:noProof/>
                <w:webHidden/>
              </w:rPr>
              <w:fldChar w:fldCharType="begin"/>
            </w:r>
            <w:r w:rsidR="00F308D3">
              <w:rPr>
                <w:noProof/>
                <w:webHidden/>
              </w:rPr>
              <w:instrText xml:space="preserve"> PAGEREF _Toc92463954 \h </w:instrText>
            </w:r>
            <w:r w:rsidR="00F308D3">
              <w:rPr>
                <w:noProof/>
                <w:webHidden/>
              </w:rPr>
            </w:r>
            <w:r w:rsidR="00F308D3">
              <w:rPr>
                <w:noProof/>
                <w:webHidden/>
              </w:rPr>
              <w:fldChar w:fldCharType="separate"/>
            </w:r>
            <w:r w:rsidR="00F308D3">
              <w:rPr>
                <w:noProof/>
                <w:webHidden/>
              </w:rPr>
              <w:t>24</w:t>
            </w:r>
            <w:r w:rsidR="00F308D3">
              <w:rPr>
                <w:noProof/>
                <w:webHidden/>
              </w:rPr>
              <w:fldChar w:fldCharType="end"/>
            </w:r>
          </w:hyperlink>
        </w:p>
        <w:p w14:paraId="7BDEA1D6" w14:textId="1188E95F" w:rsidR="00F308D3" w:rsidRDefault="00080BF8">
          <w:pPr>
            <w:pStyle w:val="TOC2"/>
            <w:tabs>
              <w:tab w:val="right" w:leader="dot" w:pos="9350"/>
            </w:tabs>
            <w:rPr>
              <w:rFonts w:asciiTheme="minorHAnsi" w:eastAsiaTheme="minorEastAsia" w:hAnsiTheme="minorHAnsi" w:cstheme="minorBidi"/>
              <w:noProof/>
              <w:sz w:val="22"/>
              <w:szCs w:val="22"/>
              <w:lang w:val="en-GB" w:eastAsia="en-GB"/>
            </w:rPr>
          </w:pPr>
          <w:hyperlink w:anchor="_Toc92463955" w:history="1">
            <w:r w:rsidR="00F308D3" w:rsidRPr="00A16CF9">
              <w:rPr>
                <w:rStyle w:val="Hyperlink"/>
                <w:noProof/>
              </w:rPr>
              <w:t>3.1 Sources and Method of Data Collection</w:t>
            </w:r>
            <w:r w:rsidR="00F308D3">
              <w:rPr>
                <w:noProof/>
                <w:webHidden/>
              </w:rPr>
              <w:tab/>
            </w:r>
            <w:r w:rsidR="00F308D3">
              <w:rPr>
                <w:noProof/>
                <w:webHidden/>
              </w:rPr>
              <w:fldChar w:fldCharType="begin"/>
            </w:r>
            <w:r w:rsidR="00F308D3">
              <w:rPr>
                <w:noProof/>
                <w:webHidden/>
              </w:rPr>
              <w:instrText xml:space="preserve"> PAGEREF _Toc92463955 \h </w:instrText>
            </w:r>
            <w:r w:rsidR="00F308D3">
              <w:rPr>
                <w:noProof/>
                <w:webHidden/>
              </w:rPr>
            </w:r>
            <w:r w:rsidR="00F308D3">
              <w:rPr>
                <w:noProof/>
                <w:webHidden/>
              </w:rPr>
              <w:fldChar w:fldCharType="separate"/>
            </w:r>
            <w:r w:rsidR="00F308D3">
              <w:rPr>
                <w:noProof/>
                <w:webHidden/>
              </w:rPr>
              <w:t>25</w:t>
            </w:r>
            <w:r w:rsidR="00F308D3">
              <w:rPr>
                <w:noProof/>
                <w:webHidden/>
              </w:rPr>
              <w:fldChar w:fldCharType="end"/>
            </w:r>
          </w:hyperlink>
        </w:p>
        <w:p w14:paraId="26F37698" w14:textId="72DCBC3F" w:rsidR="00F308D3" w:rsidRDefault="00080BF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92463956" w:history="1">
            <w:r w:rsidR="00F308D3" w:rsidRPr="00A16CF9">
              <w:rPr>
                <w:rStyle w:val="Hyperlink"/>
                <w:noProof/>
              </w:rPr>
              <w:t>3.2</w:t>
            </w:r>
            <w:r w:rsidR="00F308D3">
              <w:rPr>
                <w:rFonts w:asciiTheme="minorHAnsi" w:eastAsiaTheme="minorEastAsia" w:hAnsiTheme="minorHAnsi" w:cstheme="minorBidi"/>
                <w:noProof/>
                <w:sz w:val="22"/>
                <w:szCs w:val="22"/>
                <w:lang w:val="en-GB" w:eastAsia="en-GB"/>
              </w:rPr>
              <w:tab/>
            </w:r>
            <w:r w:rsidR="00F308D3" w:rsidRPr="00A16CF9">
              <w:rPr>
                <w:rStyle w:val="Hyperlink"/>
                <w:noProof/>
              </w:rPr>
              <w:t>Limitation and Potential Data Problem</w:t>
            </w:r>
            <w:r w:rsidR="00F308D3">
              <w:rPr>
                <w:noProof/>
                <w:webHidden/>
              </w:rPr>
              <w:tab/>
            </w:r>
            <w:r w:rsidR="00F308D3">
              <w:rPr>
                <w:noProof/>
                <w:webHidden/>
              </w:rPr>
              <w:fldChar w:fldCharType="begin"/>
            </w:r>
            <w:r w:rsidR="00F308D3">
              <w:rPr>
                <w:noProof/>
                <w:webHidden/>
              </w:rPr>
              <w:instrText xml:space="preserve"> PAGEREF _Toc92463956 \h </w:instrText>
            </w:r>
            <w:r w:rsidR="00F308D3">
              <w:rPr>
                <w:noProof/>
                <w:webHidden/>
              </w:rPr>
            </w:r>
            <w:r w:rsidR="00F308D3">
              <w:rPr>
                <w:noProof/>
                <w:webHidden/>
              </w:rPr>
              <w:fldChar w:fldCharType="separate"/>
            </w:r>
            <w:r w:rsidR="00F308D3">
              <w:rPr>
                <w:noProof/>
                <w:webHidden/>
              </w:rPr>
              <w:t>25</w:t>
            </w:r>
            <w:r w:rsidR="00F308D3">
              <w:rPr>
                <w:noProof/>
                <w:webHidden/>
              </w:rPr>
              <w:fldChar w:fldCharType="end"/>
            </w:r>
          </w:hyperlink>
        </w:p>
        <w:p w14:paraId="651975C4" w14:textId="104DECB2" w:rsidR="00F308D3" w:rsidRDefault="00080BF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92463957" w:history="1">
            <w:r w:rsidR="00F308D3" w:rsidRPr="00A16CF9">
              <w:rPr>
                <w:rStyle w:val="Hyperlink"/>
                <w:noProof/>
              </w:rPr>
              <w:t>3.3</w:t>
            </w:r>
            <w:r w:rsidR="00F308D3">
              <w:rPr>
                <w:rFonts w:asciiTheme="minorHAnsi" w:eastAsiaTheme="minorEastAsia" w:hAnsiTheme="minorHAnsi" w:cstheme="minorBidi"/>
                <w:noProof/>
                <w:sz w:val="22"/>
                <w:szCs w:val="22"/>
                <w:lang w:val="en-GB" w:eastAsia="en-GB"/>
              </w:rPr>
              <w:tab/>
            </w:r>
            <w:r w:rsidR="00F308D3" w:rsidRPr="00A16CF9">
              <w:rPr>
                <w:rStyle w:val="Hyperlink"/>
                <w:noProof/>
              </w:rPr>
              <w:t>Statistical Tools</w:t>
            </w:r>
            <w:r w:rsidR="00F308D3">
              <w:rPr>
                <w:noProof/>
                <w:webHidden/>
              </w:rPr>
              <w:tab/>
            </w:r>
            <w:r w:rsidR="00F308D3">
              <w:rPr>
                <w:noProof/>
                <w:webHidden/>
              </w:rPr>
              <w:fldChar w:fldCharType="begin"/>
            </w:r>
            <w:r w:rsidR="00F308D3">
              <w:rPr>
                <w:noProof/>
                <w:webHidden/>
              </w:rPr>
              <w:instrText xml:space="preserve"> PAGEREF _Toc92463957 \h </w:instrText>
            </w:r>
            <w:r w:rsidR="00F308D3">
              <w:rPr>
                <w:noProof/>
                <w:webHidden/>
              </w:rPr>
            </w:r>
            <w:r w:rsidR="00F308D3">
              <w:rPr>
                <w:noProof/>
                <w:webHidden/>
              </w:rPr>
              <w:fldChar w:fldCharType="separate"/>
            </w:r>
            <w:r w:rsidR="00F308D3">
              <w:rPr>
                <w:noProof/>
                <w:webHidden/>
              </w:rPr>
              <w:t>25</w:t>
            </w:r>
            <w:r w:rsidR="00F308D3">
              <w:rPr>
                <w:noProof/>
                <w:webHidden/>
              </w:rPr>
              <w:fldChar w:fldCharType="end"/>
            </w:r>
          </w:hyperlink>
        </w:p>
        <w:p w14:paraId="1CC7C429" w14:textId="59BC9B75" w:rsidR="00F308D3" w:rsidRDefault="00080BF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92463958" w:history="1">
            <w:r w:rsidR="00F308D3" w:rsidRPr="00A16CF9">
              <w:rPr>
                <w:rStyle w:val="Hyperlink"/>
                <w:noProof/>
              </w:rPr>
              <w:t>3.4</w:t>
            </w:r>
            <w:r w:rsidR="00F308D3">
              <w:rPr>
                <w:rFonts w:asciiTheme="minorHAnsi" w:eastAsiaTheme="minorEastAsia" w:hAnsiTheme="minorHAnsi" w:cstheme="minorBidi"/>
                <w:noProof/>
                <w:sz w:val="22"/>
                <w:szCs w:val="22"/>
                <w:lang w:val="en-GB" w:eastAsia="en-GB"/>
              </w:rPr>
              <w:tab/>
            </w:r>
            <w:r w:rsidR="00F308D3" w:rsidRPr="00A16CF9">
              <w:rPr>
                <w:rStyle w:val="Hyperlink"/>
                <w:noProof/>
              </w:rPr>
              <w:t>Data Preparation</w:t>
            </w:r>
            <w:r w:rsidR="00F308D3">
              <w:rPr>
                <w:noProof/>
                <w:webHidden/>
              </w:rPr>
              <w:tab/>
            </w:r>
            <w:r w:rsidR="00F308D3">
              <w:rPr>
                <w:noProof/>
                <w:webHidden/>
              </w:rPr>
              <w:fldChar w:fldCharType="begin"/>
            </w:r>
            <w:r w:rsidR="00F308D3">
              <w:rPr>
                <w:noProof/>
                <w:webHidden/>
              </w:rPr>
              <w:instrText xml:space="preserve"> PAGEREF _Toc92463958 \h </w:instrText>
            </w:r>
            <w:r w:rsidR="00F308D3">
              <w:rPr>
                <w:noProof/>
                <w:webHidden/>
              </w:rPr>
            </w:r>
            <w:r w:rsidR="00F308D3">
              <w:rPr>
                <w:noProof/>
                <w:webHidden/>
              </w:rPr>
              <w:fldChar w:fldCharType="separate"/>
            </w:r>
            <w:r w:rsidR="00F308D3">
              <w:rPr>
                <w:noProof/>
                <w:webHidden/>
              </w:rPr>
              <w:t>26</w:t>
            </w:r>
            <w:r w:rsidR="00F308D3">
              <w:rPr>
                <w:noProof/>
                <w:webHidden/>
              </w:rPr>
              <w:fldChar w:fldCharType="end"/>
            </w:r>
          </w:hyperlink>
        </w:p>
        <w:p w14:paraId="36BD1836" w14:textId="7CCF3EBA" w:rsidR="00F308D3" w:rsidRDefault="00080BF8">
          <w:pPr>
            <w:pStyle w:val="TOC2"/>
            <w:tabs>
              <w:tab w:val="right" w:leader="dot" w:pos="9350"/>
            </w:tabs>
            <w:rPr>
              <w:rFonts w:asciiTheme="minorHAnsi" w:eastAsiaTheme="minorEastAsia" w:hAnsiTheme="minorHAnsi" w:cstheme="minorBidi"/>
              <w:noProof/>
              <w:sz w:val="22"/>
              <w:szCs w:val="22"/>
              <w:lang w:val="en-GB" w:eastAsia="en-GB"/>
            </w:rPr>
          </w:pPr>
          <w:hyperlink w:anchor="_Toc92463959" w:history="1">
            <w:r w:rsidR="00F308D3" w:rsidRPr="00A16CF9">
              <w:rPr>
                <w:rStyle w:val="Hyperlink"/>
                <w:noProof/>
              </w:rPr>
              <w:t>3.5. Statistical Methods</w:t>
            </w:r>
            <w:r w:rsidR="00F308D3">
              <w:rPr>
                <w:noProof/>
                <w:webHidden/>
              </w:rPr>
              <w:tab/>
            </w:r>
            <w:r w:rsidR="00F308D3">
              <w:rPr>
                <w:noProof/>
                <w:webHidden/>
              </w:rPr>
              <w:fldChar w:fldCharType="begin"/>
            </w:r>
            <w:r w:rsidR="00F308D3">
              <w:rPr>
                <w:noProof/>
                <w:webHidden/>
              </w:rPr>
              <w:instrText xml:space="preserve"> PAGEREF _Toc92463959 \h </w:instrText>
            </w:r>
            <w:r w:rsidR="00F308D3">
              <w:rPr>
                <w:noProof/>
                <w:webHidden/>
              </w:rPr>
            </w:r>
            <w:r w:rsidR="00F308D3">
              <w:rPr>
                <w:noProof/>
                <w:webHidden/>
              </w:rPr>
              <w:fldChar w:fldCharType="separate"/>
            </w:r>
            <w:r w:rsidR="00F308D3">
              <w:rPr>
                <w:noProof/>
                <w:webHidden/>
              </w:rPr>
              <w:t>27</w:t>
            </w:r>
            <w:r w:rsidR="00F308D3">
              <w:rPr>
                <w:noProof/>
                <w:webHidden/>
              </w:rPr>
              <w:fldChar w:fldCharType="end"/>
            </w:r>
          </w:hyperlink>
        </w:p>
        <w:p w14:paraId="0F5695C1" w14:textId="3A2FDCF0" w:rsidR="00F308D3" w:rsidRDefault="00080BF8">
          <w:pPr>
            <w:pStyle w:val="TOC3"/>
            <w:tabs>
              <w:tab w:val="right" w:leader="dot" w:pos="9350"/>
            </w:tabs>
            <w:rPr>
              <w:rFonts w:asciiTheme="minorHAnsi" w:eastAsiaTheme="minorEastAsia" w:hAnsiTheme="minorHAnsi" w:cstheme="minorBidi"/>
              <w:noProof/>
              <w:sz w:val="22"/>
              <w:szCs w:val="22"/>
              <w:lang w:val="en-GB" w:eastAsia="en-GB"/>
            </w:rPr>
          </w:pPr>
          <w:hyperlink w:anchor="_Toc92463960" w:history="1">
            <w:r w:rsidR="00F308D3" w:rsidRPr="00A16CF9">
              <w:rPr>
                <w:rStyle w:val="Hyperlink"/>
                <w:b/>
                <w:bCs/>
                <w:noProof/>
              </w:rPr>
              <w:t>3.5.1. Exploratory Data Analysis</w:t>
            </w:r>
            <w:r w:rsidR="00F308D3">
              <w:rPr>
                <w:noProof/>
                <w:webHidden/>
              </w:rPr>
              <w:tab/>
            </w:r>
            <w:r w:rsidR="00F308D3">
              <w:rPr>
                <w:noProof/>
                <w:webHidden/>
              </w:rPr>
              <w:fldChar w:fldCharType="begin"/>
            </w:r>
            <w:r w:rsidR="00F308D3">
              <w:rPr>
                <w:noProof/>
                <w:webHidden/>
              </w:rPr>
              <w:instrText xml:space="preserve"> PAGEREF _Toc92463960 \h </w:instrText>
            </w:r>
            <w:r w:rsidR="00F308D3">
              <w:rPr>
                <w:noProof/>
                <w:webHidden/>
              </w:rPr>
            </w:r>
            <w:r w:rsidR="00F308D3">
              <w:rPr>
                <w:noProof/>
                <w:webHidden/>
              </w:rPr>
              <w:fldChar w:fldCharType="separate"/>
            </w:r>
            <w:r w:rsidR="00F308D3">
              <w:rPr>
                <w:noProof/>
                <w:webHidden/>
              </w:rPr>
              <w:t>27</w:t>
            </w:r>
            <w:r w:rsidR="00F308D3">
              <w:rPr>
                <w:noProof/>
                <w:webHidden/>
              </w:rPr>
              <w:fldChar w:fldCharType="end"/>
            </w:r>
          </w:hyperlink>
        </w:p>
        <w:p w14:paraId="07BBC131" w14:textId="541845CB" w:rsidR="00F308D3" w:rsidRPr="00F308D3" w:rsidRDefault="00080BF8">
          <w:pPr>
            <w:pStyle w:val="TOC3"/>
            <w:tabs>
              <w:tab w:val="left" w:pos="1320"/>
              <w:tab w:val="right" w:leader="dot" w:pos="9350"/>
            </w:tabs>
            <w:rPr>
              <w:rFonts w:asciiTheme="minorHAnsi" w:eastAsiaTheme="minorEastAsia" w:hAnsiTheme="minorHAnsi" w:cstheme="minorBidi"/>
              <w:b/>
              <w:bCs/>
              <w:noProof/>
              <w:sz w:val="22"/>
              <w:szCs w:val="22"/>
              <w:lang w:val="en-GB" w:eastAsia="en-GB"/>
            </w:rPr>
          </w:pPr>
          <w:hyperlink w:anchor="_Toc92463961" w:history="1">
            <w:r w:rsidR="00F308D3" w:rsidRPr="00F308D3">
              <w:rPr>
                <w:rStyle w:val="Hyperlink"/>
                <w:b/>
                <w:bCs/>
                <w:noProof/>
              </w:rPr>
              <w:t>3.5.2</w:t>
            </w:r>
            <w:r w:rsidR="00F308D3" w:rsidRPr="00F308D3">
              <w:rPr>
                <w:rFonts w:asciiTheme="minorHAnsi" w:eastAsiaTheme="minorEastAsia" w:hAnsiTheme="minorHAnsi" w:cstheme="minorBidi"/>
                <w:b/>
                <w:bCs/>
                <w:noProof/>
                <w:sz w:val="22"/>
                <w:szCs w:val="22"/>
                <w:lang w:val="en-GB" w:eastAsia="en-GB"/>
              </w:rPr>
              <w:tab/>
            </w:r>
            <w:r w:rsidR="00F308D3" w:rsidRPr="00F308D3">
              <w:rPr>
                <w:rStyle w:val="Hyperlink"/>
                <w:b/>
                <w:bCs/>
                <w:noProof/>
              </w:rPr>
              <w:t>Pearson Product-Moment Correlation.</w:t>
            </w:r>
            <w:r w:rsidR="00F308D3" w:rsidRPr="00F308D3">
              <w:rPr>
                <w:b/>
                <w:bCs/>
                <w:noProof/>
                <w:webHidden/>
              </w:rPr>
              <w:tab/>
            </w:r>
            <w:r w:rsidR="00F308D3" w:rsidRPr="00F308D3">
              <w:rPr>
                <w:b/>
                <w:bCs/>
                <w:noProof/>
                <w:webHidden/>
              </w:rPr>
              <w:fldChar w:fldCharType="begin"/>
            </w:r>
            <w:r w:rsidR="00F308D3" w:rsidRPr="00F308D3">
              <w:rPr>
                <w:b/>
                <w:bCs/>
                <w:noProof/>
                <w:webHidden/>
              </w:rPr>
              <w:instrText xml:space="preserve"> PAGEREF _Toc92463961 \h </w:instrText>
            </w:r>
            <w:r w:rsidR="00F308D3" w:rsidRPr="00F308D3">
              <w:rPr>
                <w:b/>
                <w:bCs/>
                <w:noProof/>
                <w:webHidden/>
              </w:rPr>
            </w:r>
            <w:r w:rsidR="00F308D3" w:rsidRPr="00F308D3">
              <w:rPr>
                <w:b/>
                <w:bCs/>
                <w:noProof/>
                <w:webHidden/>
              </w:rPr>
              <w:fldChar w:fldCharType="separate"/>
            </w:r>
            <w:r w:rsidR="00F308D3" w:rsidRPr="00F308D3">
              <w:rPr>
                <w:b/>
                <w:bCs/>
                <w:noProof/>
                <w:webHidden/>
              </w:rPr>
              <w:t>28</w:t>
            </w:r>
            <w:r w:rsidR="00F308D3" w:rsidRPr="00F308D3">
              <w:rPr>
                <w:b/>
                <w:bCs/>
                <w:noProof/>
                <w:webHidden/>
              </w:rPr>
              <w:fldChar w:fldCharType="end"/>
            </w:r>
          </w:hyperlink>
        </w:p>
        <w:p w14:paraId="48EF317E" w14:textId="793EC299" w:rsidR="00F308D3" w:rsidRPr="00F308D3" w:rsidRDefault="00080BF8">
          <w:pPr>
            <w:pStyle w:val="TOC3"/>
            <w:tabs>
              <w:tab w:val="left" w:pos="1320"/>
              <w:tab w:val="right" w:leader="dot" w:pos="9350"/>
            </w:tabs>
            <w:rPr>
              <w:rFonts w:asciiTheme="minorHAnsi" w:eastAsiaTheme="minorEastAsia" w:hAnsiTheme="minorHAnsi" w:cstheme="minorBidi"/>
              <w:b/>
              <w:bCs/>
              <w:noProof/>
              <w:sz w:val="22"/>
              <w:szCs w:val="22"/>
              <w:lang w:val="en-GB" w:eastAsia="en-GB"/>
            </w:rPr>
          </w:pPr>
          <w:hyperlink w:anchor="_Toc92463962" w:history="1">
            <w:r w:rsidR="00F308D3" w:rsidRPr="00F308D3">
              <w:rPr>
                <w:rStyle w:val="Hyperlink"/>
                <w:b/>
                <w:bCs/>
                <w:noProof/>
              </w:rPr>
              <w:t>3.5.3</w:t>
            </w:r>
            <w:r w:rsidR="00F308D3" w:rsidRPr="00F308D3">
              <w:rPr>
                <w:rFonts w:asciiTheme="minorHAnsi" w:eastAsiaTheme="minorEastAsia" w:hAnsiTheme="minorHAnsi" w:cstheme="minorBidi"/>
                <w:b/>
                <w:bCs/>
                <w:noProof/>
                <w:sz w:val="22"/>
                <w:szCs w:val="22"/>
                <w:lang w:val="en-GB" w:eastAsia="en-GB"/>
              </w:rPr>
              <w:tab/>
            </w:r>
            <w:r w:rsidR="00F308D3" w:rsidRPr="00F308D3">
              <w:rPr>
                <w:rStyle w:val="Hyperlink"/>
                <w:b/>
                <w:bCs/>
                <w:noProof/>
              </w:rPr>
              <w:t>Assumptions of Pearson correlation</w:t>
            </w:r>
            <w:r w:rsidR="00F308D3" w:rsidRPr="00F308D3">
              <w:rPr>
                <w:b/>
                <w:bCs/>
                <w:noProof/>
                <w:webHidden/>
              </w:rPr>
              <w:tab/>
            </w:r>
            <w:r w:rsidR="00F308D3" w:rsidRPr="00F308D3">
              <w:rPr>
                <w:b/>
                <w:bCs/>
                <w:noProof/>
                <w:webHidden/>
              </w:rPr>
              <w:fldChar w:fldCharType="begin"/>
            </w:r>
            <w:r w:rsidR="00F308D3" w:rsidRPr="00F308D3">
              <w:rPr>
                <w:b/>
                <w:bCs/>
                <w:noProof/>
                <w:webHidden/>
              </w:rPr>
              <w:instrText xml:space="preserve"> PAGEREF _Toc92463962 \h </w:instrText>
            </w:r>
            <w:r w:rsidR="00F308D3" w:rsidRPr="00F308D3">
              <w:rPr>
                <w:b/>
                <w:bCs/>
                <w:noProof/>
                <w:webHidden/>
              </w:rPr>
            </w:r>
            <w:r w:rsidR="00F308D3" w:rsidRPr="00F308D3">
              <w:rPr>
                <w:b/>
                <w:bCs/>
                <w:noProof/>
                <w:webHidden/>
              </w:rPr>
              <w:fldChar w:fldCharType="separate"/>
            </w:r>
            <w:r w:rsidR="00F308D3" w:rsidRPr="00F308D3">
              <w:rPr>
                <w:b/>
                <w:bCs/>
                <w:noProof/>
                <w:webHidden/>
              </w:rPr>
              <w:t>29</w:t>
            </w:r>
            <w:r w:rsidR="00F308D3" w:rsidRPr="00F308D3">
              <w:rPr>
                <w:b/>
                <w:bCs/>
                <w:noProof/>
                <w:webHidden/>
              </w:rPr>
              <w:fldChar w:fldCharType="end"/>
            </w:r>
          </w:hyperlink>
        </w:p>
        <w:p w14:paraId="1B4A8D8F" w14:textId="4948BFB4" w:rsidR="00F308D3" w:rsidRPr="00F308D3" w:rsidRDefault="00080BF8">
          <w:pPr>
            <w:pStyle w:val="TOC3"/>
            <w:tabs>
              <w:tab w:val="left" w:pos="1320"/>
              <w:tab w:val="right" w:leader="dot" w:pos="9350"/>
            </w:tabs>
            <w:rPr>
              <w:rFonts w:asciiTheme="minorHAnsi" w:eastAsiaTheme="minorEastAsia" w:hAnsiTheme="minorHAnsi" w:cstheme="minorBidi"/>
              <w:b/>
              <w:bCs/>
              <w:noProof/>
              <w:sz w:val="22"/>
              <w:szCs w:val="22"/>
              <w:lang w:val="en-GB" w:eastAsia="en-GB"/>
            </w:rPr>
          </w:pPr>
          <w:hyperlink w:anchor="_Toc92463963" w:history="1">
            <w:r w:rsidR="00F308D3" w:rsidRPr="00F308D3">
              <w:rPr>
                <w:rStyle w:val="Hyperlink"/>
                <w:b/>
                <w:bCs/>
                <w:noProof/>
              </w:rPr>
              <w:t>3.5.4</w:t>
            </w:r>
            <w:r w:rsidR="00F308D3" w:rsidRPr="00F308D3">
              <w:rPr>
                <w:rFonts w:asciiTheme="minorHAnsi" w:eastAsiaTheme="minorEastAsia" w:hAnsiTheme="minorHAnsi" w:cstheme="minorBidi"/>
                <w:b/>
                <w:bCs/>
                <w:noProof/>
                <w:sz w:val="22"/>
                <w:szCs w:val="22"/>
                <w:lang w:val="en-GB" w:eastAsia="en-GB"/>
              </w:rPr>
              <w:tab/>
            </w:r>
            <w:r w:rsidR="00F308D3" w:rsidRPr="00F308D3">
              <w:rPr>
                <w:rStyle w:val="Hyperlink"/>
                <w:b/>
                <w:bCs/>
                <w:noProof/>
              </w:rPr>
              <w:t>Pearson correlation in R</w:t>
            </w:r>
            <w:r w:rsidR="00F308D3" w:rsidRPr="00F308D3">
              <w:rPr>
                <w:b/>
                <w:bCs/>
                <w:noProof/>
                <w:webHidden/>
              </w:rPr>
              <w:tab/>
            </w:r>
            <w:r w:rsidR="00F308D3" w:rsidRPr="00F308D3">
              <w:rPr>
                <w:b/>
                <w:bCs/>
                <w:noProof/>
                <w:webHidden/>
              </w:rPr>
              <w:fldChar w:fldCharType="begin"/>
            </w:r>
            <w:r w:rsidR="00F308D3" w:rsidRPr="00F308D3">
              <w:rPr>
                <w:b/>
                <w:bCs/>
                <w:noProof/>
                <w:webHidden/>
              </w:rPr>
              <w:instrText xml:space="preserve"> PAGEREF _Toc92463963 \h </w:instrText>
            </w:r>
            <w:r w:rsidR="00F308D3" w:rsidRPr="00F308D3">
              <w:rPr>
                <w:b/>
                <w:bCs/>
                <w:noProof/>
                <w:webHidden/>
              </w:rPr>
            </w:r>
            <w:r w:rsidR="00F308D3" w:rsidRPr="00F308D3">
              <w:rPr>
                <w:b/>
                <w:bCs/>
                <w:noProof/>
                <w:webHidden/>
              </w:rPr>
              <w:fldChar w:fldCharType="separate"/>
            </w:r>
            <w:r w:rsidR="00F308D3" w:rsidRPr="00F308D3">
              <w:rPr>
                <w:b/>
                <w:bCs/>
                <w:noProof/>
                <w:webHidden/>
              </w:rPr>
              <w:t>30</w:t>
            </w:r>
            <w:r w:rsidR="00F308D3" w:rsidRPr="00F308D3">
              <w:rPr>
                <w:b/>
                <w:bCs/>
                <w:noProof/>
                <w:webHidden/>
              </w:rPr>
              <w:fldChar w:fldCharType="end"/>
            </w:r>
          </w:hyperlink>
        </w:p>
        <w:p w14:paraId="1625782D" w14:textId="4DE3025F" w:rsidR="00F308D3" w:rsidRPr="00F308D3" w:rsidRDefault="00080BF8">
          <w:pPr>
            <w:pStyle w:val="TOC3"/>
            <w:tabs>
              <w:tab w:val="right" w:leader="dot" w:pos="9350"/>
            </w:tabs>
            <w:rPr>
              <w:rFonts w:asciiTheme="minorHAnsi" w:eastAsiaTheme="minorEastAsia" w:hAnsiTheme="minorHAnsi" w:cstheme="minorBidi"/>
              <w:b/>
              <w:bCs/>
              <w:noProof/>
              <w:sz w:val="22"/>
              <w:szCs w:val="22"/>
              <w:lang w:val="en-GB" w:eastAsia="en-GB"/>
            </w:rPr>
          </w:pPr>
          <w:hyperlink w:anchor="_Toc92463964" w:history="1">
            <w:r w:rsidR="00F308D3" w:rsidRPr="00F308D3">
              <w:rPr>
                <w:rStyle w:val="Hyperlink"/>
                <w:b/>
                <w:bCs/>
                <w:noProof/>
              </w:rPr>
              <w:t xml:space="preserve">3.5.5 </w:t>
            </w:r>
            <w:r w:rsidR="009D52F5">
              <w:rPr>
                <w:rStyle w:val="Hyperlink"/>
                <w:b/>
                <w:bCs/>
                <w:noProof/>
              </w:rPr>
              <w:t xml:space="preserve">     </w:t>
            </w:r>
            <w:r w:rsidR="00F308D3" w:rsidRPr="00F308D3">
              <w:rPr>
                <w:rStyle w:val="Hyperlink"/>
                <w:b/>
                <w:bCs/>
                <w:noProof/>
              </w:rPr>
              <w:t>Simple Linear Regression Analysis (Bivariate/Multivariate relationships)</w:t>
            </w:r>
            <w:r w:rsidR="00F308D3" w:rsidRPr="00F308D3">
              <w:rPr>
                <w:b/>
                <w:bCs/>
                <w:noProof/>
                <w:webHidden/>
              </w:rPr>
              <w:tab/>
            </w:r>
            <w:r w:rsidR="00F308D3" w:rsidRPr="00F308D3">
              <w:rPr>
                <w:b/>
                <w:bCs/>
                <w:noProof/>
                <w:webHidden/>
              </w:rPr>
              <w:fldChar w:fldCharType="begin"/>
            </w:r>
            <w:r w:rsidR="00F308D3" w:rsidRPr="00F308D3">
              <w:rPr>
                <w:b/>
                <w:bCs/>
                <w:noProof/>
                <w:webHidden/>
              </w:rPr>
              <w:instrText xml:space="preserve"> PAGEREF _Toc92463964 \h </w:instrText>
            </w:r>
            <w:r w:rsidR="00F308D3" w:rsidRPr="00F308D3">
              <w:rPr>
                <w:b/>
                <w:bCs/>
                <w:noProof/>
                <w:webHidden/>
              </w:rPr>
            </w:r>
            <w:r w:rsidR="00F308D3" w:rsidRPr="00F308D3">
              <w:rPr>
                <w:b/>
                <w:bCs/>
                <w:noProof/>
                <w:webHidden/>
              </w:rPr>
              <w:fldChar w:fldCharType="separate"/>
            </w:r>
            <w:r w:rsidR="00F308D3" w:rsidRPr="00F308D3">
              <w:rPr>
                <w:b/>
                <w:bCs/>
                <w:noProof/>
                <w:webHidden/>
              </w:rPr>
              <w:t>30</w:t>
            </w:r>
            <w:r w:rsidR="00F308D3" w:rsidRPr="00F308D3">
              <w:rPr>
                <w:b/>
                <w:bCs/>
                <w:noProof/>
                <w:webHidden/>
              </w:rPr>
              <w:fldChar w:fldCharType="end"/>
            </w:r>
          </w:hyperlink>
        </w:p>
        <w:p w14:paraId="368005EE" w14:textId="0837F175" w:rsidR="00F308D3" w:rsidRPr="00F308D3" w:rsidRDefault="00080BF8">
          <w:pPr>
            <w:pStyle w:val="TOC3"/>
            <w:tabs>
              <w:tab w:val="left" w:pos="1320"/>
              <w:tab w:val="right" w:leader="dot" w:pos="9350"/>
            </w:tabs>
            <w:rPr>
              <w:rFonts w:asciiTheme="minorHAnsi" w:eastAsiaTheme="minorEastAsia" w:hAnsiTheme="minorHAnsi" w:cstheme="minorBidi"/>
              <w:b/>
              <w:bCs/>
              <w:noProof/>
              <w:sz w:val="22"/>
              <w:szCs w:val="22"/>
              <w:lang w:val="en-GB" w:eastAsia="en-GB"/>
            </w:rPr>
          </w:pPr>
          <w:hyperlink w:anchor="_Toc92463965" w:history="1">
            <w:r w:rsidR="00F308D3" w:rsidRPr="00F308D3">
              <w:rPr>
                <w:rStyle w:val="Hyperlink"/>
                <w:b/>
                <w:bCs/>
                <w:noProof/>
              </w:rPr>
              <w:t>3.5.6</w:t>
            </w:r>
            <w:r w:rsidR="00F308D3" w:rsidRPr="00F308D3">
              <w:rPr>
                <w:rFonts w:asciiTheme="minorHAnsi" w:eastAsiaTheme="minorEastAsia" w:hAnsiTheme="minorHAnsi" w:cstheme="minorBidi"/>
                <w:b/>
                <w:bCs/>
                <w:noProof/>
                <w:sz w:val="22"/>
                <w:szCs w:val="22"/>
                <w:lang w:val="en-GB" w:eastAsia="en-GB"/>
              </w:rPr>
              <w:tab/>
            </w:r>
            <w:r w:rsidR="00F308D3" w:rsidRPr="00F308D3">
              <w:rPr>
                <w:rStyle w:val="Hyperlink"/>
                <w:b/>
                <w:bCs/>
                <w:noProof/>
              </w:rPr>
              <w:t>linear regression in R.</w:t>
            </w:r>
            <w:r w:rsidR="00F308D3" w:rsidRPr="00F308D3">
              <w:rPr>
                <w:b/>
                <w:bCs/>
                <w:noProof/>
                <w:webHidden/>
              </w:rPr>
              <w:tab/>
            </w:r>
            <w:r w:rsidR="00F308D3" w:rsidRPr="00F308D3">
              <w:rPr>
                <w:b/>
                <w:bCs/>
                <w:noProof/>
                <w:webHidden/>
              </w:rPr>
              <w:fldChar w:fldCharType="begin"/>
            </w:r>
            <w:r w:rsidR="00F308D3" w:rsidRPr="00F308D3">
              <w:rPr>
                <w:b/>
                <w:bCs/>
                <w:noProof/>
                <w:webHidden/>
              </w:rPr>
              <w:instrText xml:space="preserve"> PAGEREF _Toc92463965 \h </w:instrText>
            </w:r>
            <w:r w:rsidR="00F308D3" w:rsidRPr="00F308D3">
              <w:rPr>
                <w:b/>
                <w:bCs/>
                <w:noProof/>
                <w:webHidden/>
              </w:rPr>
            </w:r>
            <w:r w:rsidR="00F308D3" w:rsidRPr="00F308D3">
              <w:rPr>
                <w:b/>
                <w:bCs/>
                <w:noProof/>
                <w:webHidden/>
              </w:rPr>
              <w:fldChar w:fldCharType="separate"/>
            </w:r>
            <w:r w:rsidR="00F308D3" w:rsidRPr="00F308D3">
              <w:rPr>
                <w:b/>
                <w:bCs/>
                <w:noProof/>
                <w:webHidden/>
              </w:rPr>
              <w:t>30</w:t>
            </w:r>
            <w:r w:rsidR="00F308D3" w:rsidRPr="00F308D3">
              <w:rPr>
                <w:b/>
                <w:bCs/>
                <w:noProof/>
                <w:webHidden/>
              </w:rPr>
              <w:fldChar w:fldCharType="end"/>
            </w:r>
          </w:hyperlink>
        </w:p>
        <w:p w14:paraId="68703C0C" w14:textId="17240EDD" w:rsidR="00F308D3" w:rsidRPr="00F308D3" w:rsidRDefault="00080BF8">
          <w:pPr>
            <w:pStyle w:val="TOC3"/>
            <w:tabs>
              <w:tab w:val="left" w:pos="1320"/>
              <w:tab w:val="right" w:leader="dot" w:pos="9350"/>
            </w:tabs>
            <w:rPr>
              <w:rFonts w:asciiTheme="minorHAnsi" w:eastAsiaTheme="minorEastAsia" w:hAnsiTheme="minorHAnsi" w:cstheme="minorBidi"/>
              <w:b/>
              <w:bCs/>
              <w:noProof/>
              <w:sz w:val="22"/>
              <w:szCs w:val="22"/>
              <w:lang w:val="en-GB" w:eastAsia="en-GB"/>
            </w:rPr>
          </w:pPr>
          <w:hyperlink w:anchor="_Toc92463966" w:history="1">
            <w:r w:rsidR="00F308D3" w:rsidRPr="00F308D3">
              <w:rPr>
                <w:rStyle w:val="Hyperlink"/>
                <w:b/>
                <w:bCs/>
                <w:noProof/>
              </w:rPr>
              <w:t>3.5.7</w:t>
            </w:r>
            <w:r w:rsidR="00F308D3" w:rsidRPr="00F308D3">
              <w:rPr>
                <w:rFonts w:asciiTheme="minorHAnsi" w:eastAsiaTheme="minorEastAsia" w:hAnsiTheme="minorHAnsi" w:cstheme="minorBidi"/>
                <w:b/>
                <w:bCs/>
                <w:noProof/>
                <w:sz w:val="22"/>
                <w:szCs w:val="22"/>
                <w:lang w:val="en-GB" w:eastAsia="en-GB"/>
              </w:rPr>
              <w:tab/>
            </w:r>
            <w:r w:rsidR="00F308D3" w:rsidRPr="00F308D3">
              <w:rPr>
                <w:rStyle w:val="Hyperlink"/>
                <w:b/>
                <w:bCs/>
                <w:noProof/>
              </w:rPr>
              <w:t>Reasons for Regression Model</w:t>
            </w:r>
            <w:r w:rsidR="00F308D3" w:rsidRPr="00F308D3">
              <w:rPr>
                <w:b/>
                <w:bCs/>
                <w:noProof/>
                <w:webHidden/>
              </w:rPr>
              <w:tab/>
            </w:r>
            <w:r w:rsidR="00F308D3" w:rsidRPr="00F308D3">
              <w:rPr>
                <w:b/>
                <w:bCs/>
                <w:noProof/>
                <w:webHidden/>
              </w:rPr>
              <w:fldChar w:fldCharType="begin"/>
            </w:r>
            <w:r w:rsidR="00F308D3" w:rsidRPr="00F308D3">
              <w:rPr>
                <w:b/>
                <w:bCs/>
                <w:noProof/>
                <w:webHidden/>
              </w:rPr>
              <w:instrText xml:space="preserve"> PAGEREF _Toc92463966 \h </w:instrText>
            </w:r>
            <w:r w:rsidR="00F308D3" w:rsidRPr="00F308D3">
              <w:rPr>
                <w:b/>
                <w:bCs/>
                <w:noProof/>
                <w:webHidden/>
              </w:rPr>
            </w:r>
            <w:r w:rsidR="00F308D3" w:rsidRPr="00F308D3">
              <w:rPr>
                <w:b/>
                <w:bCs/>
                <w:noProof/>
                <w:webHidden/>
              </w:rPr>
              <w:fldChar w:fldCharType="separate"/>
            </w:r>
            <w:r w:rsidR="00F308D3" w:rsidRPr="00F308D3">
              <w:rPr>
                <w:b/>
                <w:bCs/>
                <w:noProof/>
                <w:webHidden/>
              </w:rPr>
              <w:t>31</w:t>
            </w:r>
            <w:r w:rsidR="00F308D3" w:rsidRPr="00F308D3">
              <w:rPr>
                <w:b/>
                <w:bCs/>
                <w:noProof/>
                <w:webHidden/>
              </w:rPr>
              <w:fldChar w:fldCharType="end"/>
            </w:r>
          </w:hyperlink>
        </w:p>
        <w:p w14:paraId="34BC883A" w14:textId="26BDA2FA" w:rsidR="00F308D3" w:rsidRPr="00F308D3" w:rsidRDefault="00080BF8">
          <w:pPr>
            <w:pStyle w:val="TOC3"/>
            <w:tabs>
              <w:tab w:val="left" w:pos="1320"/>
              <w:tab w:val="right" w:leader="dot" w:pos="9350"/>
            </w:tabs>
            <w:rPr>
              <w:rFonts w:asciiTheme="minorHAnsi" w:eastAsiaTheme="minorEastAsia" w:hAnsiTheme="minorHAnsi" w:cstheme="minorBidi"/>
              <w:b/>
              <w:bCs/>
              <w:noProof/>
              <w:sz w:val="22"/>
              <w:szCs w:val="22"/>
              <w:lang w:val="en-GB" w:eastAsia="en-GB"/>
            </w:rPr>
          </w:pPr>
          <w:hyperlink w:anchor="_Toc92463967" w:history="1">
            <w:r w:rsidR="00F308D3" w:rsidRPr="00F308D3">
              <w:rPr>
                <w:rStyle w:val="Hyperlink"/>
                <w:b/>
                <w:bCs/>
                <w:noProof/>
              </w:rPr>
              <w:t>3.5.8</w:t>
            </w:r>
            <w:r w:rsidR="00F308D3" w:rsidRPr="00F308D3">
              <w:rPr>
                <w:rFonts w:asciiTheme="minorHAnsi" w:eastAsiaTheme="minorEastAsia" w:hAnsiTheme="minorHAnsi" w:cstheme="minorBidi"/>
                <w:b/>
                <w:bCs/>
                <w:noProof/>
                <w:sz w:val="22"/>
                <w:szCs w:val="22"/>
                <w:lang w:val="en-GB" w:eastAsia="en-GB"/>
              </w:rPr>
              <w:tab/>
            </w:r>
            <w:r w:rsidR="00F308D3" w:rsidRPr="00F308D3">
              <w:rPr>
                <w:rStyle w:val="Hyperlink"/>
                <w:b/>
                <w:bCs/>
                <w:noProof/>
              </w:rPr>
              <w:t>Variable Selection and Model Building Criterion.</w:t>
            </w:r>
            <w:r w:rsidR="00F308D3" w:rsidRPr="00F308D3">
              <w:rPr>
                <w:b/>
                <w:bCs/>
                <w:noProof/>
                <w:webHidden/>
              </w:rPr>
              <w:tab/>
            </w:r>
            <w:r w:rsidR="00F308D3" w:rsidRPr="00F308D3">
              <w:rPr>
                <w:b/>
                <w:bCs/>
                <w:noProof/>
                <w:webHidden/>
              </w:rPr>
              <w:fldChar w:fldCharType="begin"/>
            </w:r>
            <w:r w:rsidR="00F308D3" w:rsidRPr="00F308D3">
              <w:rPr>
                <w:b/>
                <w:bCs/>
                <w:noProof/>
                <w:webHidden/>
              </w:rPr>
              <w:instrText xml:space="preserve"> PAGEREF _Toc92463967 \h </w:instrText>
            </w:r>
            <w:r w:rsidR="00F308D3" w:rsidRPr="00F308D3">
              <w:rPr>
                <w:b/>
                <w:bCs/>
                <w:noProof/>
                <w:webHidden/>
              </w:rPr>
            </w:r>
            <w:r w:rsidR="00F308D3" w:rsidRPr="00F308D3">
              <w:rPr>
                <w:b/>
                <w:bCs/>
                <w:noProof/>
                <w:webHidden/>
              </w:rPr>
              <w:fldChar w:fldCharType="separate"/>
            </w:r>
            <w:r w:rsidR="00F308D3" w:rsidRPr="00F308D3">
              <w:rPr>
                <w:b/>
                <w:bCs/>
                <w:noProof/>
                <w:webHidden/>
              </w:rPr>
              <w:t>31</w:t>
            </w:r>
            <w:r w:rsidR="00F308D3" w:rsidRPr="00F308D3">
              <w:rPr>
                <w:b/>
                <w:bCs/>
                <w:noProof/>
                <w:webHidden/>
              </w:rPr>
              <w:fldChar w:fldCharType="end"/>
            </w:r>
          </w:hyperlink>
        </w:p>
        <w:p w14:paraId="3FC2FA2D" w14:textId="3203617F" w:rsidR="00F308D3" w:rsidRPr="00F308D3" w:rsidRDefault="00080BF8">
          <w:pPr>
            <w:pStyle w:val="TOC3"/>
            <w:tabs>
              <w:tab w:val="left" w:pos="1320"/>
              <w:tab w:val="right" w:leader="dot" w:pos="9350"/>
            </w:tabs>
            <w:rPr>
              <w:rFonts w:asciiTheme="minorHAnsi" w:eastAsiaTheme="minorEastAsia" w:hAnsiTheme="minorHAnsi" w:cstheme="minorBidi"/>
              <w:b/>
              <w:bCs/>
              <w:noProof/>
              <w:sz w:val="22"/>
              <w:szCs w:val="22"/>
              <w:lang w:val="en-GB" w:eastAsia="en-GB"/>
            </w:rPr>
          </w:pPr>
          <w:hyperlink w:anchor="_Toc92463968" w:history="1">
            <w:r w:rsidR="00F308D3" w:rsidRPr="00F308D3">
              <w:rPr>
                <w:rStyle w:val="Hyperlink"/>
                <w:b/>
                <w:bCs/>
                <w:noProof/>
              </w:rPr>
              <w:t>3.5.9</w:t>
            </w:r>
            <w:r w:rsidR="00F308D3" w:rsidRPr="00F308D3">
              <w:rPr>
                <w:rFonts w:asciiTheme="minorHAnsi" w:eastAsiaTheme="minorEastAsia" w:hAnsiTheme="minorHAnsi" w:cstheme="minorBidi"/>
                <w:b/>
                <w:bCs/>
                <w:noProof/>
                <w:sz w:val="22"/>
                <w:szCs w:val="22"/>
                <w:lang w:val="en-GB" w:eastAsia="en-GB"/>
              </w:rPr>
              <w:tab/>
            </w:r>
            <w:r w:rsidR="00F308D3" w:rsidRPr="00F308D3">
              <w:rPr>
                <w:rStyle w:val="Hyperlink"/>
                <w:b/>
                <w:bCs/>
                <w:noProof/>
              </w:rPr>
              <w:t>Implementation of Variable Selection criteria (AIC) in R.</w:t>
            </w:r>
            <w:r w:rsidR="00F308D3" w:rsidRPr="00F308D3">
              <w:rPr>
                <w:b/>
                <w:bCs/>
                <w:noProof/>
                <w:webHidden/>
              </w:rPr>
              <w:tab/>
            </w:r>
            <w:r w:rsidR="00F308D3" w:rsidRPr="00F308D3">
              <w:rPr>
                <w:b/>
                <w:bCs/>
                <w:noProof/>
                <w:webHidden/>
              </w:rPr>
              <w:fldChar w:fldCharType="begin"/>
            </w:r>
            <w:r w:rsidR="00F308D3" w:rsidRPr="00F308D3">
              <w:rPr>
                <w:b/>
                <w:bCs/>
                <w:noProof/>
                <w:webHidden/>
              </w:rPr>
              <w:instrText xml:space="preserve"> PAGEREF _Toc92463968 \h </w:instrText>
            </w:r>
            <w:r w:rsidR="00F308D3" w:rsidRPr="00F308D3">
              <w:rPr>
                <w:b/>
                <w:bCs/>
                <w:noProof/>
                <w:webHidden/>
              </w:rPr>
            </w:r>
            <w:r w:rsidR="00F308D3" w:rsidRPr="00F308D3">
              <w:rPr>
                <w:b/>
                <w:bCs/>
                <w:noProof/>
                <w:webHidden/>
              </w:rPr>
              <w:fldChar w:fldCharType="separate"/>
            </w:r>
            <w:r w:rsidR="00F308D3" w:rsidRPr="00F308D3">
              <w:rPr>
                <w:b/>
                <w:bCs/>
                <w:noProof/>
                <w:webHidden/>
              </w:rPr>
              <w:t>31</w:t>
            </w:r>
            <w:r w:rsidR="00F308D3" w:rsidRPr="00F308D3">
              <w:rPr>
                <w:b/>
                <w:bCs/>
                <w:noProof/>
                <w:webHidden/>
              </w:rPr>
              <w:fldChar w:fldCharType="end"/>
            </w:r>
          </w:hyperlink>
        </w:p>
        <w:p w14:paraId="360479C6" w14:textId="6C21B0AB" w:rsidR="00F308D3" w:rsidRPr="00F308D3" w:rsidRDefault="00080BF8">
          <w:pPr>
            <w:pStyle w:val="TOC3"/>
            <w:tabs>
              <w:tab w:val="left" w:pos="1320"/>
              <w:tab w:val="right" w:leader="dot" w:pos="9350"/>
            </w:tabs>
            <w:rPr>
              <w:rFonts w:asciiTheme="minorHAnsi" w:eastAsiaTheme="minorEastAsia" w:hAnsiTheme="minorHAnsi" w:cstheme="minorBidi"/>
              <w:b/>
              <w:bCs/>
              <w:noProof/>
              <w:sz w:val="22"/>
              <w:szCs w:val="22"/>
              <w:lang w:val="en-GB" w:eastAsia="en-GB"/>
            </w:rPr>
          </w:pPr>
          <w:hyperlink w:anchor="_Toc92463969" w:history="1">
            <w:r w:rsidR="00F308D3" w:rsidRPr="00F308D3">
              <w:rPr>
                <w:rStyle w:val="Hyperlink"/>
                <w:b/>
                <w:bCs/>
                <w:noProof/>
              </w:rPr>
              <w:t>3.5.10</w:t>
            </w:r>
            <w:r w:rsidR="00F308D3" w:rsidRPr="00F308D3">
              <w:rPr>
                <w:rFonts w:asciiTheme="minorHAnsi" w:eastAsiaTheme="minorEastAsia" w:hAnsiTheme="minorHAnsi" w:cstheme="minorBidi"/>
                <w:b/>
                <w:bCs/>
                <w:noProof/>
                <w:sz w:val="22"/>
                <w:szCs w:val="22"/>
                <w:lang w:val="en-GB" w:eastAsia="en-GB"/>
              </w:rPr>
              <w:tab/>
            </w:r>
            <w:r w:rsidR="00F308D3" w:rsidRPr="00F308D3">
              <w:rPr>
                <w:rStyle w:val="Hyperlink"/>
                <w:b/>
                <w:bCs/>
                <w:noProof/>
              </w:rPr>
              <w:t>Hypothesis Testing</w:t>
            </w:r>
            <w:r w:rsidR="00F308D3" w:rsidRPr="00F308D3">
              <w:rPr>
                <w:b/>
                <w:bCs/>
                <w:noProof/>
                <w:webHidden/>
              </w:rPr>
              <w:tab/>
            </w:r>
            <w:r w:rsidR="00F308D3" w:rsidRPr="00F308D3">
              <w:rPr>
                <w:b/>
                <w:bCs/>
                <w:noProof/>
                <w:webHidden/>
              </w:rPr>
              <w:fldChar w:fldCharType="begin"/>
            </w:r>
            <w:r w:rsidR="00F308D3" w:rsidRPr="00F308D3">
              <w:rPr>
                <w:b/>
                <w:bCs/>
                <w:noProof/>
                <w:webHidden/>
              </w:rPr>
              <w:instrText xml:space="preserve"> PAGEREF _Toc92463969 \h </w:instrText>
            </w:r>
            <w:r w:rsidR="00F308D3" w:rsidRPr="00F308D3">
              <w:rPr>
                <w:b/>
                <w:bCs/>
                <w:noProof/>
                <w:webHidden/>
              </w:rPr>
            </w:r>
            <w:r w:rsidR="00F308D3" w:rsidRPr="00F308D3">
              <w:rPr>
                <w:b/>
                <w:bCs/>
                <w:noProof/>
                <w:webHidden/>
              </w:rPr>
              <w:fldChar w:fldCharType="separate"/>
            </w:r>
            <w:r w:rsidR="00F308D3" w:rsidRPr="00F308D3">
              <w:rPr>
                <w:b/>
                <w:bCs/>
                <w:noProof/>
                <w:webHidden/>
              </w:rPr>
              <w:t>32</w:t>
            </w:r>
            <w:r w:rsidR="00F308D3" w:rsidRPr="00F308D3">
              <w:rPr>
                <w:b/>
                <w:bCs/>
                <w:noProof/>
                <w:webHidden/>
              </w:rPr>
              <w:fldChar w:fldCharType="end"/>
            </w:r>
          </w:hyperlink>
        </w:p>
        <w:p w14:paraId="64C06A35" w14:textId="4BA87588" w:rsidR="00F308D3" w:rsidRDefault="00080BF8">
          <w:pPr>
            <w:pStyle w:val="TOC1"/>
            <w:tabs>
              <w:tab w:val="right" w:leader="dot" w:pos="9350"/>
            </w:tabs>
            <w:rPr>
              <w:rFonts w:asciiTheme="minorHAnsi" w:eastAsiaTheme="minorEastAsia" w:hAnsiTheme="minorHAnsi" w:cstheme="minorBidi"/>
              <w:noProof/>
              <w:sz w:val="22"/>
              <w:szCs w:val="22"/>
              <w:lang w:val="en-GB" w:eastAsia="en-GB"/>
            </w:rPr>
          </w:pPr>
          <w:hyperlink w:anchor="_Toc92463970" w:history="1">
            <w:r w:rsidR="00F308D3" w:rsidRPr="00A16CF9">
              <w:rPr>
                <w:rStyle w:val="Hyperlink"/>
                <w:b/>
                <w:bCs/>
                <w:noProof/>
              </w:rPr>
              <w:t>Chapter four</w:t>
            </w:r>
            <w:r w:rsidR="00F308D3">
              <w:rPr>
                <w:noProof/>
                <w:webHidden/>
              </w:rPr>
              <w:tab/>
            </w:r>
            <w:r w:rsidR="00F308D3">
              <w:rPr>
                <w:noProof/>
                <w:webHidden/>
              </w:rPr>
              <w:fldChar w:fldCharType="begin"/>
            </w:r>
            <w:r w:rsidR="00F308D3">
              <w:rPr>
                <w:noProof/>
                <w:webHidden/>
              </w:rPr>
              <w:instrText xml:space="preserve"> PAGEREF _Toc92463970 \h </w:instrText>
            </w:r>
            <w:r w:rsidR="00F308D3">
              <w:rPr>
                <w:noProof/>
                <w:webHidden/>
              </w:rPr>
            </w:r>
            <w:r w:rsidR="00F308D3">
              <w:rPr>
                <w:noProof/>
                <w:webHidden/>
              </w:rPr>
              <w:fldChar w:fldCharType="separate"/>
            </w:r>
            <w:r w:rsidR="00F308D3">
              <w:rPr>
                <w:noProof/>
                <w:webHidden/>
              </w:rPr>
              <w:t>32</w:t>
            </w:r>
            <w:r w:rsidR="00F308D3">
              <w:rPr>
                <w:noProof/>
                <w:webHidden/>
              </w:rPr>
              <w:fldChar w:fldCharType="end"/>
            </w:r>
          </w:hyperlink>
        </w:p>
        <w:p w14:paraId="44B765D2" w14:textId="513C432F" w:rsidR="00F308D3" w:rsidRDefault="00080BF8">
          <w:pPr>
            <w:pStyle w:val="TOC1"/>
            <w:tabs>
              <w:tab w:val="left" w:pos="480"/>
              <w:tab w:val="right" w:leader="dot" w:pos="9350"/>
            </w:tabs>
            <w:rPr>
              <w:rFonts w:asciiTheme="minorHAnsi" w:eastAsiaTheme="minorEastAsia" w:hAnsiTheme="minorHAnsi" w:cstheme="minorBidi"/>
              <w:noProof/>
              <w:sz w:val="22"/>
              <w:szCs w:val="22"/>
              <w:lang w:val="en-GB" w:eastAsia="en-GB"/>
            </w:rPr>
          </w:pPr>
          <w:hyperlink w:anchor="_Toc92463971" w:history="1">
            <w:r w:rsidR="00F308D3" w:rsidRPr="00A16CF9">
              <w:rPr>
                <w:rStyle w:val="Hyperlink"/>
                <w:b/>
                <w:bCs/>
                <w:noProof/>
                <w:shd w:val="clear" w:color="auto" w:fill="FFFFFF"/>
              </w:rPr>
              <w:t>4.</w:t>
            </w:r>
            <w:r w:rsidR="00F308D3">
              <w:rPr>
                <w:rFonts w:asciiTheme="minorHAnsi" w:eastAsiaTheme="minorEastAsia" w:hAnsiTheme="minorHAnsi" w:cstheme="minorBidi"/>
                <w:noProof/>
                <w:sz w:val="22"/>
                <w:szCs w:val="22"/>
                <w:lang w:val="en-GB" w:eastAsia="en-GB"/>
              </w:rPr>
              <w:tab/>
            </w:r>
            <w:r w:rsidR="00F308D3" w:rsidRPr="00A16CF9">
              <w:rPr>
                <w:rStyle w:val="Hyperlink"/>
                <w:b/>
                <w:bCs/>
                <w:noProof/>
                <w:shd w:val="clear" w:color="auto" w:fill="FFFFFF"/>
              </w:rPr>
              <w:t>Results and discussion</w:t>
            </w:r>
            <w:r w:rsidR="00F308D3">
              <w:rPr>
                <w:noProof/>
                <w:webHidden/>
              </w:rPr>
              <w:tab/>
            </w:r>
            <w:r w:rsidR="00F308D3">
              <w:rPr>
                <w:noProof/>
                <w:webHidden/>
              </w:rPr>
              <w:fldChar w:fldCharType="begin"/>
            </w:r>
            <w:r w:rsidR="00F308D3">
              <w:rPr>
                <w:noProof/>
                <w:webHidden/>
              </w:rPr>
              <w:instrText xml:space="preserve"> PAGEREF _Toc92463971 \h </w:instrText>
            </w:r>
            <w:r w:rsidR="00F308D3">
              <w:rPr>
                <w:noProof/>
                <w:webHidden/>
              </w:rPr>
            </w:r>
            <w:r w:rsidR="00F308D3">
              <w:rPr>
                <w:noProof/>
                <w:webHidden/>
              </w:rPr>
              <w:fldChar w:fldCharType="separate"/>
            </w:r>
            <w:r w:rsidR="00F308D3">
              <w:rPr>
                <w:noProof/>
                <w:webHidden/>
              </w:rPr>
              <w:t>32</w:t>
            </w:r>
            <w:r w:rsidR="00F308D3">
              <w:rPr>
                <w:noProof/>
                <w:webHidden/>
              </w:rPr>
              <w:fldChar w:fldCharType="end"/>
            </w:r>
          </w:hyperlink>
        </w:p>
        <w:p w14:paraId="4AC9F8B6" w14:textId="54B6B6DA" w:rsidR="00F308D3" w:rsidRDefault="00080BF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92463972" w:history="1">
            <w:r w:rsidR="00F308D3" w:rsidRPr="00A16CF9">
              <w:rPr>
                <w:rStyle w:val="Hyperlink"/>
                <w:noProof/>
                <w:shd w:val="clear" w:color="auto" w:fill="FFFFFF"/>
              </w:rPr>
              <w:t>4.1</w:t>
            </w:r>
            <w:r w:rsidR="00F308D3">
              <w:rPr>
                <w:rFonts w:asciiTheme="minorHAnsi" w:eastAsiaTheme="minorEastAsia" w:hAnsiTheme="minorHAnsi" w:cstheme="minorBidi"/>
                <w:noProof/>
                <w:sz w:val="22"/>
                <w:szCs w:val="22"/>
                <w:lang w:val="en-GB" w:eastAsia="en-GB"/>
              </w:rPr>
              <w:tab/>
            </w:r>
            <w:r w:rsidR="00F308D3" w:rsidRPr="00A16CF9">
              <w:rPr>
                <w:rStyle w:val="Hyperlink"/>
                <w:noProof/>
                <w:shd w:val="clear" w:color="auto" w:fill="FFFFFF"/>
              </w:rPr>
              <w:t>Descriptive Statistics.</w:t>
            </w:r>
            <w:r w:rsidR="00F308D3">
              <w:rPr>
                <w:noProof/>
                <w:webHidden/>
              </w:rPr>
              <w:tab/>
            </w:r>
            <w:r w:rsidR="00F308D3">
              <w:rPr>
                <w:noProof/>
                <w:webHidden/>
              </w:rPr>
              <w:fldChar w:fldCharType="begin"/>
            </w:r>
            <w:r w:rsidR="00F308D3">
              <w:rPr>
                <w:noProof/>
                <w:webHidden/>
              </w:rPr>
              <w:instrText xml:space="preserve"> PAGEREF _Toc92463972 \h </w:instrText>
            </w:r>
            <w:r w:rsidR="00F308D3">
              <w:rPr>
                <w:noProof/>
                <w:webHidden/>
              </w:rPr>
            </w:r>
            <w:r w:rsidR="00F308D3">
              <w:rPr>
                <w:noProof/>
                <w:webHidden/>
              </w:rPr>
              <w:fldChar w:fldCharType="separate"/>
            </w:r>
            <w:r w:rsidR="00F308D3">
              <w:rPr>
                <w:noProof/>
                <w:webHidden/>
              </w:rPr>
              <w:t>33</w:t>
            </w:r>
            <w:r w:rsidR="00F308D3">
              <w:rPr>
                <w:noProof/>
                <w:webHidden/>
              </w:rPr>
              <w:fldChar w:fldCharType="end"/>
            </w:r>
          </w:hyperlink>
        </w:p>
        <w:p w14:paraId="41574CA3" w14:textId="585C7319" w:rsidR="00F308D3" w:rsidRDefault="00080BF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92463973" w:history="1">
            <w:r w:rsidR="00F308D3" w:rsidRPr="00A16CF9">
              <w:rPr>
                <w:rStyle w:val="Hyperlink"/>
                <w:noProof/>
                <w:shd w:val="clear" w:color="auto" w:fill="FFFFFF"/>
              </w:rPr>
              <w:t>4.2.</w:t>
            </w:r>
            <w:r w:rsidR="00F308D3">
              <w:rPr>
                <w:rFonts w:asciiTheme="minorHAnsi" w:eastAsiaTheme="minorEastAsia" w:hAnsiTheme="minorHAnsi" w:cstheme="minorBidi"/>
                <w:noProof/>
                <w:sz w:val="22"/>
                <w:szCs w:val="22"/>
                <w:lang w:val="en-GB" w:eastAsia="en-GB"/>
              </w:rPr>
              <w:tab/>
            </w:r>
            <w:r w:rsidR="00F308D3" w:rsidRPr="00A16CF9">
              <w:rPr>
                <w:rStyle w:val="Hyperlink"/>
                <w:noProof/>
                <w:shd w:val="clear" w:color="auto" w:fill="FFFFFF"/>
              </w:rPr>
              <w:t>Descriptive Statistics for Selected Key Variables</w:t>
            </w:r>
            <w:r w:rsidR="00F308D3">
              <w:rPr>
                <w:noProof/>
                <w:webHidden/>
              </w:rPr>
              <w:tab/>
            </w:r>
            <w:r w:rsidR="00F308D3">
              <w:rPr>
                <w:noProof/>
                <w:webHidden/>
              </w:rPr>
              <w:fldChar w:fldCharType="begin"/>
            </w:r>
            <w:r w:rsidR="00F308D3">
              <w:rPr>
                <w:noProof/>
                <w:webHidden/>
              </w:rPr>
              <w:instrText xml:space="preserve"> PAGEREF _Toc92463973 \h </w:instrText>
            </w:r>
            <w:r w:rsidR="00F308D3">
              <w:rPr>
                <w:noProof/>
                <w:webHidden/>
              </w:rPr>
            </w:r>
            <w:r w:rsidR="00F308D3">
              <w:rPr>
                <w:noProof/>
                <w:webHidden/>
              </w:rPr>
              <w:fldChar w:fldCharType="separate"/>
            </w:r>
            <w:r w:rsidR="00F308D3">
              <w:rPr>
                <w:noProof/>
                <w:webHidden/>
              </w:rPr>
              <w:t>34</w:t>
            </w:r>
            <w:r w:rsidR="00F308D3">
              <w:rPr>
                <w:noProof/>
                <w:webHidden/>
              </w:rPr>
              <w:fldChar w:fldCharType="end"/>
            </w:r>
          </w:hyperlink>
        </w:p>
        <w:p w14:paraId="4D23DFFB" w14:textId="3ADFC09F" w:rsidR="00F308D3" w:rsidRDefault="00080BF8">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92463974" w:history="1">
            <w:r w:rsidR="00F308D3" w:rsidRPr="00A16CF9">
              <w:rPr>
                <w:rStyle w:val="Hyperlink"/>
                <w:b/>
                <w:bCs/>
                <w:noProof/>
                <w:shd w:val="clear" w:color="auto" w:fill="FFFFFF"/>
              </w:rPr>
              <w:t>4.2.1</w:t>
            </w:r>
            <w:r w:rsidR="00F308D3">
              <w:rPr>
                <w:rFonts w:asciiTheme="minorHAnsi" w:eastAsiaTheme="minorEastAsia" w:hAnsiTheme="minorHAnsi" w:cstheme="minorBidi"/>
                <w:noProof/>
                <w:sz w:val="22"/>
                <w:szCs w:val="22"/>
                <w:lang w:val="en-GB" w:eastAsia="en-GB"/>
              </w:rPr>
              <w:tab/>
            </w:r>
            <w:r w:rsidR="00F308D3" w:rsidRPr="00A16CF9">
              <w:rPr>
                <w:rStyle w:val="Hyperlink"/>
                <w:b/>
                <w:bCs/>
                <w:noProof/>
                <w:shd w:val="clear" w:color="auto" w:fill="FFFFFF"/>
              </w:rPr>
              <w:t>Birth Weight.</w:t>
            </w:r>
            <w:r w:rsidR="00F308D3">
              <w:rPr>
                <w:noProof/>
                <w:webHidden/>
              </w:rPr>
              <w:tab/>
            </w:r>
            <w:r w:rsidR="00F308D3">
              <w:rPr>
                <w:noProof/>
                <w:webHidden/>
              </w:rPr>
              <w:fldChar w:fldCharType="begin"/>
            </w:r>
            <w:r w:rsidR="00F308D3">
              <w:rPr>
                <w:noProof/>
                <w:webHidden/>
              </w:rPr>
              <w:instrText xml:space="preserve"> PAGEREF _Toc92463974 \h </w:instrText>
            </w:r>
            <w:r w:rsidR="00F308D3">
              <w:rPr>
                <w:noProof/>
                <w:webHidden/>
              </w:rPr>
            </w:r>
            <w:r w:rsidR="00F308D3">
              <w:rPr>
                <w:noProof/>
                <w:webHidden/>
              </w:rPr>
              <w:fldChar w:fldCharType="separate"/>
            </w:r>
            <w:r w:rsidR="00F308D3">
              <w:rPr>
                <w:noProof/>
                <w:webHidden/>
              </w:rPr>
              <w:t>34</w:t>
            </w:r>
            <w:r w:rsidR="00F308D3">
              <w:rPr>
                <w:noProof/>
                <w:webHidden/>
              </w:rPr>
              <w:fldChar w:fldCharType="end"/>
            </w:r>
          </w:hyperlink>
        </w:p>
        <w:p w14:paraId="7454870F" w14:textId="0C69C2ED" w:rsidR="00F308D3" w:rsidRDefault="00080BF8">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92463975" w:history="1">
            <w:r w:rsidR="00F308D3" w:rsidRPr="00A16CF9">
              <w:rPr>
                <w:rStyle w:val="Hyperlink"/>
                <w:b/>
                <w:bCs/>
                <w:noProof/>
                <w:shd w:val="clear" w:color="auto" w:fill="FFFFFF"/>
              </w:rPr>
              <w:t>4.2.2</w:t>
            </w:r>
            <w:r w:rsidR="00F308D3">
              <w:rPr>
                <w:rFonts w:asciiTheme="minorHAnsi" w:eastAsiaTheme="minorEastAsia" w:hAnsiTheme="minorHAnsi" w:cstheme="minorBidi"/>
                <w:noProof/>
                <w:sz w:val="22"/>
                <w:szCs w:val="22"/>
                <w:lang w:val="en-GB" w:eastAsia="en-GB"/>
              </w:rPr>
              <w:tab/>
            </w:r>
            <w:r w:rsidR="00F308D3" w:rsidRPr="00A16CF9">
              <w:rPr>
                <w:rStyle w:val="Hyperlink"/>
                <w:b/>
                <w:bCs/>
                <w:noProof/>
                <w:shd w:val="clear" w:color="auto" w:fill="FFFFFF"/>
              </w:rPr>
              <w:t>Gestation Period.</w:t>
            </w:r>
            <w:r w:rsidR="00F308D3">
              <w:rPr>
                <w:noProof/>
                <w:webHidden/>
              </w:rPr>
              <w:tab/>
            </w:r>
            <w:r w:rsidR="00F308D3">
              <w:rPr>
                <w:noProof/>
                <w:webHidden/>
              </w:rPr>
              <w:fldChar w:fldCharType="begin"/>
            </w:r>
            <w:r w:rsidR="00F308D3">
              <w:rPr>
                <w:noProof/>
                <w:webHidden/>
              </w:rPr>
              <w:instrText xml:space="preserve"> PAGEREF _Toc92463975 \h </w:instrText>
            </w:r>
            <w:r w:rsidR="00F308D3">
              <w:rPr>
                <w:noProof/>
                <w:webHidden/>
              </w:rPr>
            </w:r>
            <w:r w:rsidR="00F308D3">
              <w:rPr>
                <w:noProof/>
                <w:webHidden/>
              </w:rPr>
              <w:fldChar w:fldCharType="separate"/>
            </w:r>
            <w:r w:rsidR="00F308D3">
              <w:rPr>
                <w:noProof/>
                <w:webHidden/>
              </w:rPr>
              <w:t>36</w:t>
            </w:r>
            <w:r w:rsidR="00F308D3">
              <w:rPr>
                <w:noProof/>
                <w:webHidden/>
              </w:rPr>
              <w:fldChar w:fldCharType="end"/>
            </w:r>
          </w:hyperlink>
        </w:p>
        <w:p w14:paraId="69CE3359" w14:textId="0855B11A" w:rsidR="00F308D3" w:rsidRDefault="00080BF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92463976" w:history="1">
            <w:r w:rsidR="00F308D3" w:rsidRPr="00A16CF9">
              <w:rPr>
                <w:rStyle w:val="Hyperlink"/>
                <w:noProof/>
                <w:shd w:val="clear" w:color="auto" w:fill="FFFFFF"/>
              </w:rPr>
              <w:t>4.3</w:t>
            </w:r>
            <w:r w:rsidR="00F308D3">
              <w:rPr>
                <w:rFonts w:asciiTheme="minorHAnsi" w:eastAsiaTheme="minorEastAsia" w:hAnsiTheme="minorHAnsi" w:cstheme="minorBidi"/>
                <w:noProof/>
                <w:sz w:val="22"/>
                <w:szCs w:val="22"/>
                <w:lang w:val="en-GB" w:eastAsia="en-GB"/>
              </w:rPr>
              <w:tab/>
            </w:r>
            <w:r w:rsidR="00F308D3" w:rsidRPr="00A16CF9">
              <w:rPr>
                <w:rStyle w:val="Hyperlink"/>
                <w:noProof/>
                <w:shd w:val="clear" w:color="auto" w:fill="FFFFFF"/>
              </w:rPr>
              <w:t>Correlation Analysis.</w:t>
            </w:r>
            <w:r w:rsidR="00F308D3">
              <w:rPr>
                <w:noProof/>
                <w:webHidden/>
              </w:rPr>
              <w:tab/>
            </w:r>
            <w:r w:rsidR="00F308D3">
              <w:rPr>
                <w:noProof/>
                <w:webHidden/>
              </w:rPr>
              <w:fldChar w:fldCharType="begin"/>
            </w:r>
            <w:r w:rsidR="00F308D3">
              <w:rPr>
                <w:noProof/>
                <w:webHidden/>
              </w:rPr>
              <w:instrText xml:space="preserve"> PAGEREF _Toc92463976 \h </w:instrText>
            </w:r>
            <w:r w:rsidR="00F308D3">
              <w:rPr>
                <w:noProof/>
                <w:webHidden/>
              </w:rPr>
            </w:r>
            <w:r w:rsidR="00F308D3">
              <w:rPr>
                <w:noProof/>
                <w:webHidden/>
              </w:rPr>
              <w:fldChar w:fldCharType="separate"/>
            </w:r>
            <w:r w:rsidR="00F308D3">
              <w:rPr>
                <w:noProof/>
                <w:webHidden/>
              </w:rPr>
              <w:t>37</w:t>
            </w:r>
            <w:r w:rsidR="00F308D3">
              <w:rPr>
                <w:noProof/>
                <w:webHidden/>
              </w:rPr>
              <w:fldChar w:fldCharType="end"/>
            </w:r>
          </w:hyperlink>
        </w:p>
        <w:p w14:paraId="2694C290" w14:textId="0149ABD7" w:rsidR="00F308D3" w:rsidRDefault="00080BF8">
          <w:pPr>
            <w:pStyle w:val="TOC3"/>
            <w:tabs>
              <w:tab w:val="left" w:pos="1320"/>
              <w:tab w:val="right" w:leader="dot" w:pos="9350"/>
            </w:tabs>
            <w:rPr>
              <w:rFonts w:asciiTheme="minorHAnsi" w:eastAsiaTheme="minorEastAsia" w:hAnsiTheme="minorHAnsi" w:cstheme="minorBidi"/>
              <w:noProof/>
              <w:sz w:val="22"/>
              <w:szCs w:val="22"/>
              <w:lang w:val="en-GB" w:eastAsia="en-GB"/>
            </w:rPr>
          </w:pPr>
          <w:hyperlink w:anchor="_Toc92463977" w:history="1">
            <w:r w:rsidR="00F308D3" w:rsidRPr="00A16CF9">
              <w:rPr>
                <w:rStyle w:val="Hyperlink"/>
                <w:b/>
                <w:bCs/>
                <w:noProof/>
                <w:shd w:val="clear" w:color="auto" w:fill="FFFFFF"/>
              </w:rPr>
              <w:t>4.3.1</w:t>
            </w:r>
            <w:r w:rsidR="00F308D3">
              <w:rPr>
                <w:rFonts w:asciiTheme="minorHAnsi" w:eastAsiaTheme="minorEastAsia" w:hAnsiTheme="minorHAnsi" w:cstheme="minorBidi"/>
                <w:noProof/>
                <w:sz w:val="22"/>
                <w:szCs w:val="22"/>
                <w:lang w:val="en-GB" w:eastAsia="en-GB"/>
              </w:rPr>
              <w:tab/>
            </w:r>
            <w:r w:rsidR="00F308D3" w:rsidRPr="00A16CF9">
              <w:rPr>
                <w:rStyle w:val="Hyperlink"/>
                <w:b/>
                <w:bCs/>
                <w:noProof/>
                <w:shd w:val="clear" w:color="auto" w:fill="FFFFFF"/>
              </w:rPr>
              <w:t>Correlation Coefficients.</w:t>
            </w:r>
            <w:r w:rsidR="00F308D3">
              <w:rPr>
                <w:noProof/>
                <w:webHidden/>
              </w:rPr>
              <w:tab/>
            </w:r>
            <w:r w:rsidR="00F308D3">
              <w:rPr>
                <w:noProof/>
                <w:webHidden/>
              </w:rPr>
              <w:fldChar w:fldCharType="begin"/>
            </w:r>
            <w:r w:rsidR="00F308D3">
              <w:rPr>
                <w:noProof/>
                <w:webHidden/>
              </w:rPr>
              <w:instrText xml:space="preserve"> PAGEREF _Toc92463977 \h </w:instrText>
            </w:r>
            <w:r w:rsidR="00F308D3">
              <w:rPr>
                <w:noProof/>
                <w:webHidden/>
              </w:rPr>
            </w:r>
            <w:r w:rsidR="00F308D3">
              <w:rPr>
                <w:noProof/>
                <w:webHidden/>
              </w:rPr>
              <w:fldChar w:fldCharType="separate"/>
            </w:r>
            <w:r w:rsidR="00F308D3">
              <w:rPr>
                <w:noProof/>
                <w:webHidden/>
              </w:rPr>
              <w:t>38</w:t>
            </w:r>
            <w:r w:rsidR="00F308D3">
              <w:rPr>
                <w:noProof/>
                <w:webHidden/>
              </w:rPr>
              <w:fldChar w:fldCharType="end"/>
            </w:r>
          </w:hyperlink>
        </w:p>
        <w:p w14:paraId="33F8D100" w14:textId="1CC520A4" w:rsidR="00F308D3" w:rsidRDefault="00080BF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92463978" w:history="1">
            <w:r w:rsidR="00F308D3" w:rsidRPr="00A16CF9">
              <w:rPr>
                <w:rStyle w:val="Hyperlink"/>
                <w:noProof/>
                <w:shd w:val="clear" w:color="auto" w:fill="FFFFFF"/>
              </w:rPr>
              <w:t>4.4</w:t>
            </w:r>
            <w:r w:rsidR="00F308D3">
              <w:rPr>
                <w:rFonts w:asciiTheme="minorHAnsi" w:eastAsiaTheme="minorEastAsia" w:hAnsiTheme="minorHAnsi" w:cstheme="minorBidi"/>
                <w:noProof/>
                <w:sz w:val="22"/>
                <w:szCs w:val="22"/>
                <w:lang w:val="en-GB" w:eastAsia="en-GB"/>
              </w:rPr>
              <w:tab/>
            </w:r>
            <w:r w:rsidR="00F308D3" w:rsidRPr="00A16CF9">
              <w:rPr>
                <w:rStyle w:val="Hyperlink"/>
                <w:noProof/>
                <w:shd w:val="clear" w:color="auto" w:fill="FFFFFF"/>
              </w:rPr>
              <w:t>Regression Analysis</w:t>
            </w:r>
            <w:r w:rsidR="00F308D3">
              <w:rPr>
                <w:noProof/>
                <w:webHidden/>
              </w:rPr>
              <w:tab/>
            </w:r>
            <w:r w:rsidR="00F308D3">
              <w:rPr>
                <w:noProof/>
                <w:webHidden/>
              </w:rPr>
              <w:fldChar w:fldCharType="begin"/>
            </w:r>
            <w:r w:rsidR="00F308D3">
              <w:rPr>
                <w:noProof/>
                <w:webHidden/>
              </w:rPr>
              <w:instrText xml:space="preserve"> PAGEREF _Toc92463978 \h </w:instrText>
            </w:r>
            <w:r w:rsidR="00F308D3">
              <w:rPr>
                <w:noProof/>
                <w:webHidden/>
              </w:rPr>
            </w:r>
            <w:r w:rsidR="00F308D3">
              <w:rPr>
                <w:noProof/>
                <w:webHidden/>
              </w:rPr>
              <w:fldChar w:fldCharType="separate"/>
            </w:r>
            <w:r w:rsidR="00F308D3">
              <w:rPr>
                <w:noProof/>
                <w:webHidden/>
              </w:rPr>
              <w:t>39</w:t>
            </w:r>
            <w:r w:rsidR="00F308D3">
              <w:rPr>
                <w:noProof/>
                <w:webHidden/>
              </w:rPr>
              <w:fldChar w:fldCharType="end"/>
            </w:r>
          </w:hyperlink>
        </w:p>
        <w:p w14:paraId="6B76B9CD" w14:textId="3D4D86F1" w:rsidR="00F308D3" w:rsidRDefault="00080BF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92463979" w:history="1">
            <w:r w:rsidR="00F308D3" w:rsidRPr="00A16CF9">
              <w:rPr>
                <w:rStyle w:val="Hyperlink"/>
                <w:noProof/>
                <w:shd w:val="clear" w:color="auto" w:fill="FFFFFF"/>
              </w:rPr>
              <w:t>4.5</w:t>
            </w:r>
            <w:r w:rsidR="00F308D3">
              <w:rPr>
                <w:rFonts w:asciiTheme="minorHAnsi" w:eastAsiaTheme="minorEastAsia" w:hAnsiTheme="minorHAnsi" w:cstheme="minorBidi"/>
                <w:noProof/>
                <w:sz w:val="22"/>
                <w:szCs w:val="22"/>
                <w:lang w:val="en-GB" w:eastAsia="en-GB"/>
              </w:rPr>
              <w:tab/>
            </w:r>
            <w:r w:rsidR="00F308D3" w:rsidRPr="00A16CF9">
              <w:rPr>
                <w:rStyle w:val="Hyperlink"/>
                <w:noProof/>
                <w:shd w:val="clear" w:color="auto" w:fill="FFFFFF"/>
              </w:rPr>
              <w:t>Variable/Model Selection</w:t>
            </w:r>
            <w:r w:rsidR="00F308D3">
              <w:rPr>
                <w:noProof/>
                <w:webHidden/>
              </w:rPr>
              <w:tab/>
            </w:r>
            <w:r w:rsidR="00F308D3">
              <w:rPr>
                <w:noProof/>
                <w:webHidden/>
              </w:rPr>
              <w:fldChar w:fldCharType="begin"/>
            </w:r>
            <w:r w:rsidR="00F308D3">
              <w:rPr>
                <w:noProof/>
                <w:webHidden/>
              </w:rPr>
              <w:instrText xml:space="preserve"> PAGEREF _Toc92463979 \h </w:instrText>
            </w:r>
            <w:r w:rsidR="00F308D3">
              <w:rPr>
                <w:noProof/>
                <w:webHidden/>
              </w:rPr>
            </w:r>
            <w:r w:rsidR="00F308D3">
              <w:rPr>
                <w:noProof/>
                <w:webHidden/>
              </w:rPr>
              <w:fldChar w:fldCharType="separate"/>
            </w:r>
            <w:r w:rsidR="00F308D3">
              <w:rPr>
                <w:noProof/>
                <w:webHidden/>
              </w:rPr>
              <w:t>43</w:t>
            </w:r>
            <w:r w:rsidR="00F308D3">
              <w:rPr>
                <w:noProof/>
                <w:webHidden/>
              </w:rPr>
              <w:fldChar w:fldCharType="end"/>
            </w:r>
          </w:hyperlink>
        </w:p>
        <w:p w14:paraId="44C2CE48" w14:textId="22CF891E" w:rsidR="00F308D3" w:rsidRDefault="00080BF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92463980" w:history="1">
            <w:r w:rsidR="00F308D3" w:rsidRPr="00A16CF9">
              <w:rPr>
                <w:rStyle w:val="Hyperlink"/>
                <w:noProof/>
                <w:shd w:val="clear" w:color="auto" w:fill="FFFFFF"/>
              </w:rPr>
              <w:t>4.6</w:t>
            </w:r>
            <w:r w:rsidR="00F308D3">
              <w:rPr>
                <w:rFonts w:asciiTheme="minorHAnsi" w:eastAsiaTheme="minorEastAsia" w:hAnsiTheme="minorHAnsi" w:cstheme="minorBidi"/>
                <w:noProof/>
                <w:sz w:val="22"/>
                <w:szCs w:val="22"/>
                <w:lang w:val="en-GB" w:eastAsia="en-GB"/>
              </w:rPr>
              <w:tab/>
            </w:r>
            <w:r w:rsidR="00F308D3" w:rsidRPr="00A16CF9">
              <w:rPr>
                <w:rStyle w:val="Hyperlink"/>
                <w:noProof/>
                <w:shd w:val="clear" w:color="auto" w:fill="FFFFFF"/>
              </w:rPr>
              <w:t>Impact of Maternal Smoking Rate on Infants’ Birth Weight</w:t>
            </w:r>
            <w:r w:rsidR="00F308D3">
              <w:rPr>
                <w:noProof/>
                <w:webHidden/>
              </w:rPr>
              <w:tab/>
            </w:r>
            <w:r w:rsidR="00F308D3">
              <w:rPr>
                <w:noProof/>
                <w:webHidden/>
              </w:rPr>
              <w:fldChar w:fldCharType="begin"/>
            </w:r>
            <w:r w:rsidR="00F308D3">
              <w:rPr>
                <w:noProof/>
                <w:webHidden/>
              </w:rPr>
              <w:instrText xml:space="preserve"> PAGEREF _Toc92463980 \h </w:instrText>
            </w:r>
            <w:r w:rsidR="00F308D3">
              <w:rPr>
                <w:noProof/>
                <w:webHidden/>
              </w:rPr>
            </w:r>
            <w:r w:rsidR="00F308D3">
              <w:rPr>
                <w:noProof/>
                <w:webHidden/>
              </w:rPr>
              <w:fldChar w:fldCharType="separate"/>
            </w:r>
            <w:r w:rsidR="00F308D3">
              <w:rPr>
                <w:noProof/>
                <w:webHidden/>
              </w:rPr>
              <w:t>44</w:t>
            </w:r>
            <w:r w:rsidR="00F308D3">
              <w:rPr>
                <w:noProof/>
                <w:webHidden/>
              </w:rPr>
              <w:fldChar w:fldCharType="end"/>
            </w:r>
          </w:hyperlink>
        </w:p>
        <w:p w14:paraId="00706DB6" w14:textId="42BD7E9E" w:rsidR="00F308D3" w:rsidRDefault="00080BF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92463981" w:history="1">
            <w:r w:rsidR="00F308D3" w:rsidRPr="00A16CF9">
              <w:rPr>
                <w:rStyle w:val="Hyperlink"/>
                <w:noProof/>
                <w:shd w:val="clear" w:color="auto" w:fill="FFFFFF"/>
              </w:rPr>
              <w:t>4.7</w:t>
            </w:r>
            <w:r w:rsidR="00F308D3">
              <w:rPr>
                <w:rFonts w:asciiTheme="minorHAnsi" w:eastAsiaTheme="minorEastAsia" w:hAnsiTheme="minorHAnsi" w:cstheme="minorBidi"/>
                <w:noProof/>
                <w:sz w:val="22"/>
                <w:szCs w:val="22"/>
                <w:lang w:val="en-GB" w:eastAsia="en-GB"/>
              </w:rPr>
              <w:tab/>
            </w:r>
            <w:r w:rsidR="00F308D3" w:rsidRPr="00A16CF9">
              <w:rPr>
                <w:rStyle w:val="Hyperlink"/>
                <w:noProof/>
                <w:shd w:val="clear" w:color="auto" w:fill="FFFFFF"/>
              </w:rPr>
              <w:t>Impact of Gestation Period on Infants’ Birth Weight</w:t>
            </w:r>
            <w:r w:rsidR="00F308D3">
              <w:rPr>
                <w:noProof/>
                <w:webHidden/>
              </w:rPr>
              <w:tab/>
            </w:r>
            <w:r w:rsidR="00F308D3">
              <w:rPr>
                <w:noProof/>
                <w:webHidden/>
              </w:rPr>
              <w:fldChar w:fldCharType="begin"/>
            </w:r>
            <w:r w:rsidR="00F308D3">
              <w:rPr>
                <w:noProof/>
                <w:webHidden/>
              </w:rPr>
              <w:instrText xml:space="preserve"> PAGEREF _Toc92463981 \h </w:instrText>
            </w:r>
            <w:r w:rsidR="00F308D3">
              <w:rPr>
                <w:noProof/>
                <w:webHidden/>
              </w:rPr>
            </w:r>
            <w:r w:rsidR="00F308D3">
              <w:rPr>
                <w:noProof/>
                <w:webHidden/>
              </w:rPr>
              <w:fldChar w:fldCharType="separate"/>
            </w:r>
            <w:r w:rsidR="00F308D3">
              <w:rPr>
                <w:noProof/>
                <w:webHidden/>
              </w:rPr>
              <w:t>46</w:t>
            </w:r>
            <w:r w:rsidR="00F308D3">
              <w:rPr>
                <w:noProof/>
                <w:webHidden/>
              </w:rPr>
              <w:fldChar w:fldCharType="end"/>
            </w:r>
          </w:hyperlink>
        </w:p>
        <w:p w14:paraId="742D9284" w14:textId="3D2EB09B" w:rsidR="00F308D3" w:rsidRDefault="00080BF8">
          <w:pPr>
            <w:pStyle w:val="TOC2"/>
            <w:tabs>
              <w:tab w:val="left" w:pos="880"/>
              <w:tab w:val="right" w:leader="dot" w:pos="9350"/>
            </w:tabs>
            <w:rPr>
              <w:rFonts w:asciiTheme="minorHAnsi" w:eastAsiaTheme="minorEastAsia" w:hAnsiTheme="minorHAnsi" w:cstheme="minorBidi"/>
              <w:noProof/>
              <w:sz w:val="22"/>
              <w:szCs w:val="22"/>
              <w:lang w:val="en-GB" w:eastAsia="en-GB"/>
            </w:rPr>
          </w:pPr>
          <w:hyperlink w:anchor="_Toc92463982" w:history="1">
            <w:r w:rsidR="00F308D3" w:rsidRPr="00A16CF9">
              <w:rPr>
                <w:rStyle w:val="Hyperlink"/>
                <w:noProof/>
                <w:shd w:val="clear" w:color="auto" w:fill="FFFFFF"/>
              </w:rPr>
              <w:t>4.8</w:t>
            </w:r>
            <w:r w:rsidR="00F308D3">
              <w:rPr>
                <w:rFonts w:asciiTheme="minorHAnsi" w:eastAsiaTheme="minorEastAsia" w:hAnsiTheme="minorHAnsi" w:cstheme="minorBidi"/>
                <w:noProof/>
                <w:sz w:val="22"/>
                <w:szCs w:val="22"/>
                <w:lang w:val="en-GB" w:eastAsia="en-GB"/>
              </w:rPr>
              <w:tab/>
            </w:r>
            <w:r w:rsidR="00F308D3" w:rsidRPr="00A16CF9">
              <w:rPr>
                <w:rStyle w:val="Hyperlink"/>
                <w:noProof/>
                <w:shd w:val="clear" w:color="auto" w:fill="FFFFFF"/>
              </w:rPr>
              <w:t>Discussion.</w:t>
            </w:r>
            <w:r w:rsidR="00F308D3">
              <w:rPr>
                <w:noProof/>
                <w:webHidden/>
              </w:rPr>
              <w:tab/>
            </w:r>
            <w:r w:rsidR="00F308D3">
              <w:rPr>
                <w:noProof/>
                <w:webHidden/>
              </w:rPr>
              <w:fldChar w:fldCharType="begin"/>
            </w:r>
            <w:r w:rsidR="00F308D3">
              <w:rPr>
                <w:noProof/>
                <w:webHidden/>
              </w:rPr>
              <w:instrText xml:space="preserve"> PAGEREF _Toc92463982 \h </w:instrText>
            </w:r>
            <w:r w:rsidR="00F308D3">
              <w:rPr>
                <w:noProof/>
                <w:webHidden/>
              </w:rPr>
            </w:r>
            <w:r w:rsidR="00F308D3">
              <w:rPr>
                <w:noProof/>
                <w:webHidden/>
              </w:rPr>
              <w:fldChar w:fldCharType="separate"/>
            </w:r>
            <w:r w:rsidR="00F308D3">
              <w:rPr>
                <w:noProof/>
                <w:webHidden/>
              </w:rPr>
              <w:t>46</w:t>
            </w:r>
            <w:r w:rsidR="00F308D3">
              <w:rPr>
                <w:noProof/>
                <w:webHidden/>
              </w:rPr>
              <w:fldChar w:fldCharType="end"/>
            </w:r>
          </w:hyperlink>
        </w:p>
        <w:p w14:paraId="135AC306" w14:textId="53B71823" w:rsidR="00F308D3" w:rsidRDefault="00080BF8">
          <w:pPr>
            <w:pStyle w:val="TOC1"/>
            <w:tabs>
              <w:tab w:val="right" w:leader="dot" w:pos="9350"/>
            </w:tabs>
            <w:rPr>
              <w:rFonts w:asciiTheme="minorHAnsi" w:eastAsiaTheme="minorEastAsia" w:hAnsiTheme="minorHAnsi" w:cstheme="minorBidi"/>
              <w:noProof/>
              <w:sz w:val="22"/>
              <w:szCs w:val="22"/>
              <w:lang w:val="en-GB" w:eastAsia="en-GB"/>
            </w:rPr>
          </w:pPr>
          <w:hyperlink w:anchor="_Toc92463983" w:history="1">
            <w:r w:rsidR="00F308D3" w:rsidRPr="00A16CF9">
              <w:rPr>
                <w:rStyle w:val="Hyperlink"/>
                <w:b/>
                <w:bCs/>
                <w:noProof/>
              </w:rPr>
              <w:t>Chapter five</w:t>
            </w:r>
            <w:r w:rsidR="00F308D3">
              <w:rPr>
                <w:noProof/>
                <w:webHidden/>
              </w:rPr>
              <w:tab/>
            </w:r>
            <w:r w:rsidR="00F308D3">
              <w:rPr>
                <w:noProof/>
                <w:webHidden/>
              </w:rPr>
              <w:fldChar w:fldCharType="begin"/>
            </w:r>
            <w:r w:rsidR="00F308D3">
              <w:rPr>
                <w:noProof/>
                <w:webHidden/>
              </w:rPr>
              <w:instrText xml:space="preserve"> PAGEREF _Toc92463983 \h </w:instrText>
            </w:r>
            <w:r w:rsidR="00F308D3">
              <w:rPr>
                <w:noProof/>
                <w:webHidden/>
              </w:rPr>
            </w:r>
            <w:r w:rsidR="00F308D3">
              <w:rPr>
                <w:noProof/>
                <w:webHidden/>
              </w:rPr>
              <w:fldChar w:fldCharType="separate"/>
            </w:r>
            <w:r w:rsidR="00F308D3">
              <w:rPr>
                <w:noProof/>
                <w:webHidden/>
              </w:rPr>
              <w:t>48</w:t>
            </w:r>
            <w:r w:rsidR="00F308D3">
              <w:rPr>
                <w:noProof/>
                <w:webHidden/>
              </w:rPr>
              <w:fldChar w:fldCharType="end"/>
            </w:r>
          </w:hyperlink>
        </w:p>
        <w:p w14:paraId="1BF87FF1" w14:textId="390B33C6" w:rsidR="00F308D3" w:rsidRDefault="00080BF8">
          <w:pPr>
            <w:pStyle w:val="TOC1"/>
            <w:tabs>
              <w:tab w:val="left" w:pos="480"/>
              <w:tab w:val="right" w:leader="dot" w:pos="9350"/>
            </w:tabs>
            <w:rPr>
              <w:rFonts w:asciiTheme="minorHAnsi" w:eastAsiaTheme="minorEastAsia" w:hAnsiTheme="minorHAnsi" w:cstheme="minorBidi"/>
              <w:noProof/>
              <w:sz w:val="22"/>
              <w:szCs w:val="22"/>
              <w:lang w:val="en-GB" w:eastAsia="en-GB"/>
            </w:rPr>
          </w:pPr>
          <w:hyperlink w:anchor="_Toc92463984" w:history="1">
            <w:r w:rsidR="00F308D3" w:rsidRPr="00A16CF9">
              <w:rPr>
                <w:rStyle w:val="Hyperlink"/>
                <w:b/>
                <w:bCs/>
                <w:noProof/>
                <w:shd w:val="clear" w:color="auto" w:fill="FFFFFF"/>
              </w:rPr>
              <w:t>5.</w:t>
            </w:r>
            <w:r w:rsidR="00F308D3">
              <w:rPr>
                <w:rFonts w:asciiTheme="minorHAnsi" w:eastAsiaTheme="minorEastAsia" w:hAnsiTheme="minorHAnsi" w:cstheme="minorBidi"/>
                <w:noProof/>
                <w:sz w:val="22"/>
                <w:szCs w:val="22"/>
                <w:lang w:val="en-GB" w:eastAsia="en-GB"/>
              </w:rPr>
              <w:tab/>
            </w:r>
            <w:r w:rsidR="00F308D3" w:rsidRPr="00A16CF9">
              <w:rPr>
                <w:rStyle w:val="Hyperlink"/>
                <w:b/>
                <w:bCs/>
                <w:noProof/>
                <w:shd w:val="clear" w:color="auto" w:fill="FFFFFF"/>
              </w:rPr>
              <w:t>Conclusion.</w:t>
            </w:r>
            <w:r w:rsidR="00F308D3">
              <w:rPr>
                <w:noProof/>
                <w:webHidden/>
              </w:rPr>
              <w:tab/>
            </w:r>
            <w:r w:rsidR="00F308D3">
              <w:rPr>
                <w:noProof/>
                <w:webHidden/>
              </w:rPr>
              <w:fldChar w:fldCharType="begin"/>
            </w:r>
            <w:r w:rsidR="00F308D3">
              <w:rPr>
                <w:noProof/>
                <w:webHidden/>
              </w:rPr>
              <w:instrText xml:space="preserve"> PAGEREF _Toc92463984 \h </w:instrText>
            </w:r>
            <w:r w:rsidR="00F308D3">
              <w:rPr>
                <w:noProof/>
                <w:webHidden/>
              </w:rPr>
            </w:r>
            <w:r w:rsidR="00F308D3">
              <w:rPr>
                <w:noProof/>
                <w:webHidden/>
              </w:rPr>
              <w:fldChar w:fldCharType="separate"/>
            </w:r>
            <w:r w:rsidR="00F308D3">
              <w:rPr>
                <w:noProof/>
                <w:webHidden/>
              </w:rPr>
              <w:t>48</w:t>
            </w:r>
            <w:r w:rsidR="00F308D3">
              <w:rPr>
                <w:noProof/>
                <w:webHidden/>
              </w:rPr>
              <w:fldChar w:fldCharType="end"/>
            </w:r>
          </w:hyperlink>
        </w:p>
        <w:p w14:paraId="7156FE69" w14:textId="7DCE0B44" w:rsidR="00F308D3" w:rsidRDefault="00F308D3">
          <w:r>
            <w:rPr>
              <w:b/>
              <w:bCs/>
              <w:noProof/>
            </w:rPr>
            <w:fldChar w:fldCharType="end"/>
          </w:r>
        </w:p>
      </w:sdtContent>
    </w:sdt>
    <w:p w14:paraId="207F1293" w14:textId="77777777" w:rsidR="008F0645" w:rsidRPr="00563673" w:rsidRDefault="008F0645" w:rsidP="008F0645">
      <w:pPr>
        <w:rPr>
          <w:b/>
          <w:bCs/>
        </w:rPr>
      </w:pPr>
    </w:p>
    <w:p w14:paraId="62B6238B" w14:textId="77777777" w:rsidR="008F0645" w:rsidRPr="00563673" w:rsidRDefault="008F0645" w:rsidP="008F0645">
      <w:pPr>
        <w:rPr>
          <w:b/>
          <w:bCs/>
        </w:rPr>
      </w:pPr>
    </w:p>
    <w:p w14:paraId="789B4618" w14:textId="77777777" w:rsidR="008F0645" w:rsidRPr="00563673" w:rsidRDefault="008F0645" w:rsidP="008F0645">
      <w:pPr>
        <w:rPr>
          <w:b/>
          <w:bCs/>
        </w:rPr>
      </w:pPr>
    </w:p>
    <w:p w14:paraId="718849B5" w14:textId="77777777" w:rsidR="008F0645" w:rsidRPr="00563673" w:rsidRDefault="008F0645" w:rsidP="008F0645">
      <w:pPr>
        <w:rPr>
          <w:b/>
          <w:bCs/>
        </w:rPr>
      </w:pPr>
    </w:p>
    <w:p w14:paraId="25C0E2B4" w14:textId="77777777" w:rsidR="008F0645" w:rsidRPr="00563673" w:rsidRDefault="008F0645" w:rsidP="008F0645">
      <w:pPr>
        <w:rPr>
          <w:b/>
          <w:bCs/>
        </w:rPr>
      </w:pPr>
    </w:p>
    <w:p w14:paraId="060EDCF4" w14:textId="77777777" w:rsidR="008F0645" w:rsidRPr="00563673" w:rsidRDefault="008F0645" w:rsidP="008F0645">
      <w:pPr>
        <w:rPr>
          <w:b/>
          <w:bCs/>
        </w:rPr>
      </w:pPr>
    </w:p>
    <w:p w14:paraId="2962495E" w14:textId="77777777" w:rsidR="008F0645" w:rsidRPr="00563673" w:rsidRDefault="008F0645" w:rsidP="008F0645">
      <w:pPr>
        <w:rPr>
          <w:b/>
          <w:bCs/>
        </w:rPr>
      </w:pPr>
    </w:p>
    <w:p w14:paraId="74756566" w14:textId="77777777" w:rsidR="008F0645" w:rsidRPr="00563673" w:rsidRDefault="008F0645" w:rsidP="008F0645">
      <w:pPr>
        <w:rPr>
          <w:b/>
          <w:bCs/>
        </w:rPr>
      </w:pPr>
    </w:p>
    <w:p w14:paraId="1BDCBFBA" w14:textId="77777777" w:rsidR="008F0645" w:rsidRPr="00563673" w:rsidRDefault="008F0645" w:rsidP="008F0645">
      <w:pPr>
        <w:rPr>
          <w:b/>
          <w:bCs/>
        </w:rPr>
      </w:pPr>
    </w:p>
    <w:p w14:paraId="5A3D8D28" w14:textId="77777777" w:rsidR="008F0645" w:rsidRPr="00563673" w:rsidRDefault="008F0645" w:rsidP="008F0645">
      <w:pPr>
        <w:rPr>
          <w:b/>
          <w:bCs/>
        </w:rPr>
      </w:pPr>
    </w:p>
    <w:p w14:paraId="5CDA1185" w14:textId="77777777" w:rsidR="008D631F" w:rsidRPr="00563673" w:rsidRDefault="008D631F" w:rsidP="008F0645">
      <w:pPr>
        <w:rPr>
          <w:b/>
          <w:bCs/>
        </w:rPr>
      </w:pPr>
    </w:p>
    <w:p w14:paraId="293EFB84" w14:textId="0CB46918" w:rsidR="008F0645" w:rsidRPr="008D631F" w:rsidRDefault="008F0645" w:rsidP="008D631F">
      <w:pPr>
        <w:pStyle w:val="Heading1"/>
        <w:rPr>
          <w:rFonts w:ascii="Times New Roman" w:hAnsi="Times New Roman" w:cs="Times New Roman"/>
          <w:b/>
          <w:bCs/>
          <w:sz w:val="24"/>
          <w:szCs w:val="24"/>
        </w:rPr>
      </w:pPr>
      <w:bookmarkStart w:id="3" w:name="_Toc92463930"/>
      <w:r w:rsidRPr="008D631F">
        <w:rPr>
          <w:rFonts w:ascii="Times New Roman" w:hAnsi="Times New Roman" w:cs="Times New Roman"/>
          <w:b/>
          <w:bCs/>
          <w:sz w:val="24"/>
          <w:szCs w:val="24"/>
        </w:rPr>
        <w:lastRenderedPageBreak/>
        <w:t>LIST OF TABLES</w:t>
      </w:r>
      <w:bookmarkEnd w:id="3"/>
      <w:r w:rsidRPr="008D631F">
        <w:rPr>
          <w:rFonts w:ascii="Times New Roman" w:hAnsi="Times New Roman" w:cs="Times New Roman"/>
          <w:b/>
          <w:bCs/>
          <w:sz w:val="24"/>
          <w:szCs w:val="24"/>
        </w:rPr>
        <w:t xml:space="preserve"> </w:t>
      </w:r>
      <w:r w:rsidRPr="008D631F">
        <w:rPr>
          <w:rFonts w:ascii="Times New Roman" w:hAnsi="Times New Roman" w:cs="Times New Roman"/>
          <w:b/>
          <w:bCs/>
          <w:sz w:val="24"/>
          <w:szCs w:val="24"/>
        </w:rPr>
        <w:tab/>
      </w:r>
    </w:p>
    <w:p w14:paraId="00307DDD" w14:textId="77777777" w:rsidR="00254DE7" w:rsidRPr="00563673" w:rsidRDefault="00254DE7" w:rsidP="008F0645">
      <w:pPr>
        <w:rPr>
          <w:b/>
          <w:bCs/>
        </w:rPr>
      </w:pPr>
    </w:p>
    <w:p w14:paraId="7043B79D" w14:textId="104912AE" w:rsidR="008F0645" w:rsidRPr="00563673" w:rsidRDefault="008F0645" w:rsidP="008F0645">
      <w:pPr>
        <w:ind w:firstLine="720"/>
        <w:rPr>
          <w:b/>
          <w:bCs/>
        </w:rPr>
      </w:pPr>
      <w:r w:rsidRPr="00563673">
        <w:rPr>
          <w:b/>
          <w:bCs/>
        </w:rPr>
        <w:t xml:space="preserve">Table 1. Strength of Associations (Pearson’s Correlation Coefficient) </w:t>
      </w:r>
      <w:r w:rsidR="00746E65" w:rsidRPr="00563673">
        <w:rPr>
          <w:b/>
          <w:bCs/>
        </w:rPr>
        <w:t>…….…</w:t>
      </w:r>
      <w:r w:rsidR="00746E65" w:rsidRPr="00563673">
        <w:rPr>
          <w:b/>
          <w:bCs/>
        </w:rPr>
        <w:tab/>
      </w:r>
      <w:r w:rsidR="00A55B88">
        <w:rPr>
          <w:b/>
          <w:bCs/>
        </w:rPr>
        <w:t>23</w:t>
      </w:r>
      <w:r w:rsidR="00746E65" w:rsidRPr="00563673">
        <w:rPr>
          <w:b/>
          <w:bCs/>
        </w:rPr>
        <w:tab/>
      </w:r>
    </w:p>
    <w:p w14:paraId="70E7F8DE" w14:textId="76049F7E" w:rsidR="008F0645" w:rsidRPr="00563673" w:rsidRDefault="008F0645" w:rsidP="008F0645">
      <w:pPr>
        <w:ind w:firstLine="720"/>
        <w:rPr>
          <w:b/>
          <w:bCs/>
        </w:rPr>
      </w:pPr>
      <w:r w:rsidRPr="00563673">
        <w:rPr>
          <w:b/>
          <w:bCs/>
        </w:rPr>
        <w:t xml:space="preserve">Table 2. contingency table (Smoking Rate / Birth Weight) </w:t>
      </w:r>
      <w:r w:rsidR="00746E65" w:rsidRPr="00563673">
        <w:rPr>
          <w:b/>
          <w:bCs/>
        </w:rPr>
        <w:t>…………..………..</w:t>
      </w:r>
      <w:r w:rsidR="00746E65" w:rsidRPr="00563673">
        <w:rPr>
          <w:b/>
          <w:bCs/>
        </w:rPr>
        <w:tab/>
      </w:r>
      <w:r w:rsidR="005D5ED6">
        <w:rPr>
          <w:b/>
          <w:bCs/>
        </w:rPr>
        <w:t>29</w:t>
      </w:r>
    </w:p>
    <w:p w14:paraId="3EE3FCD2" w14:textId="4E714ECD" w:rsidR="00254DE7" w:rsidRPr="00563673" w:rsidRDefault="008F0645" w:rsidP="008F0645">
      <w:pPr>
        <w:ind w:firstLine="720"/>
        <w:rPr>
          <w:b/>
          <w:bCs/>
        </w:rPr>
      </w:pPr>
      <w:r w:rsidRPr="00563673">
        <w:rPr>
          <w:b/>
          <w:bCs/>
        </w:rPr>
        <w:t xml:space="preserve">Table 3. contingency table (Gestation Period / Birth Weight) </w:t>
      </w:r>
      <w:r w:rsidR="00746E65" w:rsidRPr="00563673">
        <w:rPr>
          <w:b/>
          <w:bCs/>
        </w:rPr>
        <w:t>…………………3</w:t>
      </w:r>
      <w:r w:rsidR="005D5ED6">
        <w:rPr>
          <w:b/>
          <w:bCs/>
        </w:rPr>
        <w:t>0</w:t>
      </w:r>
    </w:p>
    <w:p w14:paraId="42D1FBC4" w14:textId="77777777" w:rsidR="00254DE7" w:rsidRPr="00563673" w:rsidRDefault="00254DE7" w:rsidP="008F0645">
      <w:pPr>
        <w:ind w:firstLine="720"/>
        <w:rPr>
          <w:b/>
          <w:bCs/>
        </w:rPr>
      </w:pPr>
    </w:p>
    <w:p w14:paraId="0E436027" w14:textId="4B66D3A3" w:rsidR="008F0645" w:rsidRPr="00563673" w:rsidRDefault="008F0645" w:rsidP="008F0645">
      <w:pPr>
        <w:ind w:firstLine="720"/>
        <w:rPr>
          <w:b/>
          <w:bCs/>
        </w:rPr>
      </w:pPr>
      <w:r w:rsidRPr="00563673">
        <w:rPr>
          <w:b/>
          <w:bCs/>
        </w:rPr>
        <w:t xml:space="preserve">                                                                               </w:t>
      </w:r>
    </w:p>
    <w:p w14:paraId="41087919" w14:textId="7312B3F0" w:rsidR="008F0645" w:rsidRPr="008D631F" w:rsidRDefault="008F0645" w:rsidP="008D631F">
      <w:pPr>
        <w:pStyle w:val="Heading1"/>
        <w:rPr>
          <w:rFonts w:ascii="Times New Roman" w:hAnsi="Times New Roman" w:cs="Times New Roman"/>
          <w:b/>
          <w:bCs/>
          <w:sz w:val="24"/>
          <w:szCs w:val="24"/>
        </w:rPr>
      </w:pPr>
      <w:bookmarkStart w:id="4" w:name="_Toc92463931"/>
      <w:r w:rsidRPr="008D631F">
        <w:rPr>
          <w:rFonts w:ascii="Times New Roman" w:hAnsi="Times New Roman" w:cs="Times New Roman"/>
          <w:b/>
          <w:bCs/>
          <w:sz w:val="24"/>
          <w:szCs w:val="24"/>
        </w:rPr>
        <w:t xml:space="preserve">LIST OF </w:t>
      </w:r>
      <w:r w:rsidR="00DB417D" w:rsidRPr="008D631F">
        <w:rPr>
          <w:rFonts w:ascii="Times New Roman" w:hAnsi="Times New Roman" w:cs="Times New Roman"/>
          <w:b/>
          <w:bCs/>
          <w:sz w:val="24"/>
          <w:szCs w:val="24"/>
        </w:rPr>
        <w:t>FIGURES</w:t>
      </w:r>
      <w:bookmarkEnd w:id="4"/>
    </w:p>
    <w:p w14:paraId="2F8DF51A" w14:textId="77777777" w:rsidR="002B5A46" w:rsidRPr="00563673" w:rsidRDefault="002B5A46" w:rsidP="008F0645">
      <w:pPr>
        <w:rPr>
          <w:b/>
          <w:bCs/>
        </w:rPr>
      </w:pPr>
    </w:p>
    <w:p w14:paraId="7D1A8EAB" w14:textId="78FCFBCC" w:rsidR="008F0645" w:rsidRPr="00563673" w:rsidRDefault="008F0645" w:rsidP="008F0645">
      <w:pPr>
        <w:ind w:firstLine="720"/>
        <w:rPr>
          <w:b/>
          <w:bCs/>
        </w:rPr>
      </w:pPr>
      <w:r w:rsidRPr="00563673">
        <w:rPr>
          <w:b/>
          <w:bCs/>
        </w:rPr>
        <w:t>Figure 1. Data analysis</w:t>
      </w:r>
      <w:r w:rsidR="00746E65" w:rsidRPr="00563673">
        <w:rPr>
          <w:b/>
          <w:bCs/>
        </w:rPr>
        <w:t xml:space="preserve"> …………………………………………………...………</w:t>
      </w:r>
      <w:r w:rsidR="00746E65" w:rsidRPr="00563673">
        <w:rPr>
          <w:b/>
          <w:bCs/>
        </w:rPr>
        <w:tab/>
        <w:t>2</w:t>
      </w:r>
      <w:r w:rsidR="00C8532B">
        <w:rPr>
          <w:b/>
          <w:bCs/>
        </w:rPr>
        <w:t>0</w:t>
      </w:r>
    </w:p>
    <w:p w14:paraId="7EE0271C" w14:textId="39E0B453" w:rsidR="008F0645" w:rsidRPr="00563673" w:rsidRDefault="008F0645" w:rsidP="008F0645">
      <w:pPr>
        <w:ind w:firstLine="720"/>
        <w:rPr>
          <w:b/>
          <w:bCs/>
        </w:rPr>
      </w:pPr>
      <w:r w:rsidRPr="00563673">
        <w:rPr>
          <w:b/>
          <w:bCs/>
        </w:rPr>
        <w:t>Figure 2. Types of Association</w:t>
      </w:r>
      <w:r w:rsidR="00746E65" w:rsidRPr="00563673">
        <w:rPr>
          <w:b/>
          <w:bCs/>
        </w:rPr>
        <w:t xml:space="preserve"> …………………………...………………………</w:t>
      </w:r>
      <w:r w:rsidR="00746E65" w:rsidRPr="00563673">
        <w:rPr>
          <w:b/>
          <w:bCs/>
        </w:rPr>
        <w:tab/>
        <w:t>2</w:t>
      </w:r>
      <w:r w:rsidR="00A55B88">
        <w:rPr>
          <w:b/>
          <w:bCs/>
        </w:rPr>
        <w:t>2</w:t>
      </w:r>
    </w:p>
    <w:p w14:paraId="78495A13" w14:textId="428BB309" w:rsidR="008F0645" w:rsidRPr="00563673" w:rsidRDefault="008F0645" w:rsidP="008F0645">
      <w:pPr>
        <w:ind w:firstLine="720"/>
        <w:rPr>
          <w:b/>
          <w:bCs/>
        </w:rPr>
      </w:pPr>
      <w:r w:rsidRPr="00563673">
        <w:rPr>
          <w:b/>
          <w:bCs/>
        </w:rPr>
        <w:t xml:space="preserve">Figure 3. General Data structure </w:t>
      </w:r>
      <w:r w:rsidR="00746E65" w:rsidRPr="00563673">
        <w:rPr>
          <w:b/>
          <w:bCs/>
        </w:rPr>
        <w:t>………………….…………………………….</w:t>
      </w:r>
      <w:r w:rsidR="00746E65" w:rsidRPr="00563673">
        <w:rPr>
          <w:b/>
          <w:bCs/>
        </w:rPr>
        <w:tab/>
      </w:r>
      <w:r w:rsidR="00A55B88">
        <w:rPr>
          <w:b/>
          <w:bCs/>
        </w:rPr>
        <w:t>28</w:t>
      </w:r>
    </w:p>
    <w:p w14:paraId="31118350" w14:textId="171722B0" w:rsidR="008F0645" w:rsidRPr="00563673" w:rsidRDefault="008F0645" w:rsidP="008F0645">
      <w:pPr>
        <w:ind w:firstLine="720"/>
        <w:rPr>
          <w:b/>
          <w:bCs/>
        </w:rPr>
      </w:pPr>
      <w:r w:rsidRPr="00563673">
        <w:rPr>
          <w:b/>
          <w:bCs/>
        </w:rPr>
        <w:t xml:space="preserve">Figure 4. Distribution of maternal smoking rate &amp; Birth weight </w:t>
      </w:r>
      <w:r w:rsidR="00746E65" w:rsidRPr="00563673">
        <w:rPr>
          <w:b/>
          <w:bCs/>
        </w:rPr>
        <w:t>…………..…</w:t>
      </w:r>
      <w:r w:rsidR="00746E65" w:rsidRPr="00563673">
        <w:rPr>
          <w:b/>
          <w:bCs/>
        </w:rPr>
        <w:tab/>
      </w:r>
      <w:r w:rsidR="00A55B88">
        <w:rPr>
          <w:b/>
          <w:bCs/>
        </w:rPr>
        <w:t>29</w:t>
      </w:r>
    </w:p>
    <w:p w14:paraId="07E76A02" w14:textId="4BDC3EF7" w:rsidR="008F0645" w:rsidRPr="00563673" w:rsidRDefault="008F0645" w:rsidP="008F0645">
      <w:pPr>
        <w:ind w:firstLine="720"/>
        <w:rPr>
          <w:b/>
          <w:bCs/>
        </w:rPr>
      </w:pPr>
      <w:r w:rsidRPr="00563673">
        <w:rPr>
          <w:b/>
          <w:bCs/>
        </w:rPr>
        <w:t>Figure 5. Distribution of infants Birth weight</w:t>
      </w:r>
      <w:r w:rsidR="00746E65" w:rsidRPr="00563673">
        <w:rPr>
          <w:b/>
          <w:bCs/>
        </w:rPr>
        <w:t>………………………………..….</w:t>
      </w:r>
      <w:r w:rsidR="00746E65" w:rsidRPr="00563673">
        <w:rPr>
          <w:b/>
          <w:bCs/>
        </w:rPr>
        <w:tab/>
        <w:t>3</w:t>
      </w:r>
      <w:r w:rsidR="00A55B88">
        <w:rPr>
          <w:b/>
          <w:bCs/>
        </w:rPr>
        <w:t>0</w:t>
      </w:r>
    </w:p>
    <w:p w14:paraId="53DA8F50" w14:textId="5155CBF7" w:rsidR="008F0645" w:rsidRPr="00563673" w:rsidRDefault="008F0645" w:rsidP="008F0645">
      <w:pPr>
        <w:ind w:firstLine="720"/>
        <w:rPr>
          <w:b/>
          <w:bCs/>
        </w:rPr>
      </w:pPr>
      <w:r w:rsidRPr="00563673">
        <w:rPr>
          <w:b/>
          <w:bCs/>
        </w:rPr>
        <w:t xml:space="preserve">Figure 6. Distribution of gestation period </w:t>
      </w:r>
      <w:r w:rsidR="00FF4239" w:rsidRPr="00563673">
        <w:rPr>
          <w:b/>
          <w:bCs/>
        </w:rPr>
        <w:t>………………………….……………</w:t>
      </w:r>
      <w:r w:rsidR="00FF4239" w:rsidRPr="00563673">
        <w:rPr>
          <w:b/>
          <w:bCs/>
        </w:rPr>
        <w:tab/>
        <w:t>3</w:t>
      </w:r>
      <w:r w:rsidR="00A55B88">
        <w:rPr>
          <w:b/>
          <w:bCs/>
        </w:rPr>
        <w:t>1</w:t>
      </w:r>
    </w:p>
    <w:p w14:paraId="02B8DFEF" w14:textId="0CE74C17" w:rsidR="008F0645" w:rsidRPr="00563673" w:rsidRDefault="008F0645" w:rsidP="008F0645">
      <w:pPr>
        <w:ind w:firstLine="720"/>
        <w:rPr>
          <w:b/>
          <w:bCs/>
        </w:rPr>
      </w:pPr>
      <w:r w:rsidRPr="00563673">
        <w:rPr>
          <w:b/>
          <w:bCs/>
        </w:rPr>
        <w:t xml:space="preserve">Figure 7. Correlation Plot </w:t>
      </w:r>
      <w:r w:rsidR="00FF4239" w:rsidRPr="00563673">
        <w:rPr>
          <w:b/>
          <w:bCs/>
        </w:rPr>
        <w:t>………………………………………………………..</w:t>
      </w:r>
      <w:r w:rsidR="00FF4239" w:rsidRPr="00563673">
        <w:rPr>
          <w:b/>
          <w:bCs/>
        </w:rPr>
        <w:tab/>
        <w:t>3</w:t>
      </w:r>
      <w:r w:rsidR="00A55B88">
        <w:rPr>
          <w:b/>
          <w:bCs/>
        </w:rPr>
        <w:t>2</w:t>
      </w:r>
    </w:p>
    <w:p w14:paraId="09738E92" w14:textId="67BBC233" w:rsidR="008F0645" w:rsidRPr="00563673" w:rsidRDefault="008F0645" w:rsidP="008F0645">
      <w:pPr>
        <w:ind w:firstLine="720"/>
        <w:rPr>
          <w:b/>
          <w:bCs/>
        </w:rPr>
      </w:pPr>
      <w:r w:rsidRPr="00563673">
        <w:rPr>
          <w:b/>
          <w:bCs/>
        </w:rPr>
        <w:t>Figure 8. correlation plot (Coefficients)</w:t>
      </w:r>
      <w:r w:rsidR="00FF4239" w:rsidRPr="00563673">
        <w:rPr>
          <w:b/>
          <w:bCs/>
        </w:rPr>
        <w:t xml:space="preserve"> ………………………….……………...</w:t>
      </w:r>
      <w:r w:rsidR="00FF4239" w:rsidRPr="00563673">
        <w:rPr>
          <w:b/>
          <w:bCs/>
        </w:rPr>
        <w:tab/>
      </w:r>
      <w:r w:rsidR="00A55B88">
        <w:rPr>
          <w:b/>
          <w:bCs/>
        </w:rPr>
        <w:t>33</w:t>
      </w:r>
    </w:p>
    <w:p w14:paraId="31313A1A" w14:textId="1DD7A84C" w:rsidR="008F0645" w:rsidRPr="00563673" w:rsidRDefault="008F0645" w:rsidP="008F0645">
      <w:pPr>
        <w:ind w:firstLine="720"/>
        <w:rPr>
          <w:b/>
          <w:bCs/>
        </w:rPr>
      </w:pPr>
      <w:r w:rsidRPr="00563673">
        <w:rPr>
          <w:b/>
          <w:bCs/>
        </w:rPr>
        <w:t>Figure 9. Model 1. Multiple linear regression</w:t>
      </w:r>
      <w:r w:rsidR="00FF4239" w:rsidRPr="00563673">
        <w:rPr>
          <w:b/>
          <w:bCs/>
        </w:rPr>
        <w:t xml:space="preserve"> …………………..………………</w:t>
      </w:r>
      <w:r w:rsidR="00FF4239" w:rsidRPr="00563673">
        <w:rPr>
          <w:b/>
          <w:bCs/>
        </w:rPr>
        <w:tab/>
      </w:r>
      <w:r w:rsidR="00A55B88">
        <w:rPr>
          <w:b/>
          <w:bCs/>
        </w:rPr>
        <w:t>35</w:t>
      </w:r>
    </w:p>
    <w:p w14:paraId="488ED7B8" w14:textId="021740D7" w:rsidR="008F0645" w:rsidRPr="00563673" w:rsidRDefault="008F0645" w:rsidP="008F0645">
      <w:pPr>
        <w:ind w:firstLine="720"/>
        <w:rPr>
          <w:b/>
          <w:bCs/>
        </w:rPr>
      </w:pPr>
      <w:r w:rsidRPr="00563673">
        <w:rPr>
          <w:b/>
          <w:bCs/>
        </w:rPr>
        <w:t>Figure.10. Model 2 Multiple linear Regression</w:t>
      </w:r>
      <w:r w:rsidR="00FF4239" w:rsidRPr="00563673">
        <w:rPr>
          <w:b/>
          <w:bCs/>
        </w:rPr>
        <w:t xml:space="preserve"> …………………...…………….</w:t>
      </w:r>
      <w:r w:rsidR="00FF4239" w:rsidRPr="00563673">
        <w:rPr>
          <w:b/>
          <w:bCs/>
        </w:rPr>
        <w:tab/>
      </w:r>
      <w:r w:rsidR="00A55B88">
        <w:rPr>
          <w:b/>
          <w:bCs/>
        </w:rPr>
        <w:t>36</w:t>
      </w:r>
    </w:p>
    <w:p w14:paraId="2AF68819" w14:textId="5F4358A5" w:rsidR="008F0645" w:rsidRPr="00563673" w:rsidRDefault="008F0645" w:rsidP="008F0645">
      <w:pPr>
        <w:ind w:firstLine="720"/>
        <w:rPr>
          <w:b/>
          <w:bCs/>
        </w:rPr>
      </w:pPr>
      <w:r w:rsidRPr="00563673">
        <w:rPr>
          <w:b/>
          <w:bCs/>
        </w:rPr>
        <w:t>Figure. 11 Model 2.1 linear Regression (Bivariate)</w:t>
      </w:r>
      <w:r w:rsidR="00FF4239" w:rsidRPr="00563673">
        <w:rPr>
          <w:b/>
          <w:bCs/>
        </w:rPr>
        <w:t xml:space="preserve"> ………………….…………</w:t>
      </w:r>
      <w:r w:rsidR="00FF4239" w:rsidRPr="00563673">
        <w:rPr>
          <w:b/>
          <w:bCs/>
        </w:rPr>
        <w:tab/>
      </w:r>
      <w:r w:rsidR="00A55B88">
        <w:rPr>
          <w:b/>
          <w:bCs/>
        </w:rPr>
        <w:t>37</w:t>
      </w:r>
    </w:p>
    <w:p w14:paraId="4ECFE592" w14:textId="383BBD08" w:rsidR="008F0645" w:rsidRPr="00563673" w:rsidRDefault="008F0645" w:rsidP="008F0645">
      <w:pPr>
        <w:ind w:firstLine="720"/>
        <w:rPr>
          <w:b/>
          <w:bCs/>
        </w:rPr>
      </w:pPr>
      <w:r w:rsidRPr="00563673">
        <w:rPr>
          <w:b/>
          <w:bCs/>
        </w:rPr>
        <w:t>Figure 12. Mosaic Plot (maternal smoking rate and infants birth weight)</w:t>
      </w:r>
      <w:r w:rsidR="00FF4239" w:rsidRPr="00563673">
        <w:rPr>
          <w:b/>
          <w:bCs/>
        </w:rPr>
        <w:t xml:space="preserve"> …...</w:t>
      </w:r>
      <w:r w:rsidR="00FF4239" w:rsidRPr="00563673">
        <w:rPr>
          <w:b/>
          <w:bCs/>
        </w:rPr>
        <w:tab/>
      </w:r>
      <w:r w:rsidR="00A55B88">
        <w:rPr>
          <w:b/>
          <w:bCs/>
        </w:rPr>
        <w:t>38</w:t>
      </w:r>
      <w:r w:rsidR="00FF4239" w:rsidRPr="00563673">
        <w:rPr>
          <w:b/>
          <w:bCs/>
        </w:rPr>
        <w:tab/>
      </w:r>
      <w:r w:rsidRPr="00563673">
        <w:rPr>
          <w:b/>
          <w:bCs/>
        </w:rPr>
        <w:t xml:space="preserve">   </w:t>
      </w:r>
    </w:p>
    <w:p w14:paraId="6A35C304" w14:textId="68B1A882" w:rsidR="00C8532B" w:rsidRDefault="008F0645" w:rsidP="008F0645">
      <w:pPr>
        <w:ind w:firstLine="720"/>
        <w:rPr>
          <w:b/>
          <w:bCs/>
        </w:rPr>
      </w:pPr>
      <w:r w:rsidRPr="00563673">
        <w:rPr>
          <w:b/>
          <w:bCs/>
        </w:rPr>
        <w:t xml:space="preserve">Figure 13. model 2.2 linear Regression (Bivariate) </w:t>
      </w:r>
      <w:r w:rsidR="00FF4239" w:rsidRPr="00563673">
        <w:rPr>
          <w:b/>
          <w:bCs/>
        </w:rPr>
        <w:t>……………………………..</w:t>
      </w:r>
      <w:r w:rsidR="00FF4239" w:rsidRPr="00563673">
        <w:rPr>
          <w:b/>
          <w:bCs/>
        </w:rPr>
        <w:tab/>
      </w:r>
      <w:r w:rsidR="00A55B88">
        <w:rPr>
          <w:b/>
          <w:bCs/>
        </w:rPr>
        <w:t>3</w:t>
      </w:r>
      <w:r w:rsidR="0092665F">
        <w:rPr>
          <w:b/>
          <w:bCs/>
        </w:rPr>
        <w:t>9</w:t>
      </w:r>
      <w:r w:rsidRPr="00563673">
        <w:rPr>
          <w:b/>
          <w:bCs/>
        </w:rPr>
        <w:t xml:space="preserve">  </w:t>
      </w:r>
    </w:p>
    <w:p w14:paraId="00310726" w14:textId="440CA7EB" w:rsidR="00626C49" w:rsidRPr="00563673" w:rsidRDefault="00C8532B" w:rsidP="008F0645">
      <w:pPr>
        <w:ind w:firstLine="720"/>
      </w:pPr>
      <w:r w:rsidRPr="00C8532B">
        <w:rPr>
          <w:b/>
          <w:bCs/>
        </w:rPr>
        <w:t>Figure 14. Mosaic Plot for Gestation Period</w:t>
      </w:r>
      <w:r>
        <w:rPr>
          <w:b/>
          <w:bCs/>
        </w:rPr>
        <w:t>………………..…………………...</w:t>
      </w:r>
      <w:r>
        <w:rPr>
          <w:b/>
          <w:bCs/>
        </w:rPr>
        <w:tab/>
      </w:r>
      <w:r w:rsidR="0092665F">
        <w:rPr>
          <w:b/>
          <w:bCs/>
        </w:rPr>
        <w:t>39</w:t>
      </w:r>
      <w:r w:rsidR="008F0645" w:rsidRPr="00563673">
        <w:rPr>
          <w:b/>
          <w:bCs/>
        </w:rPr>
        <w:t xml:space="preserve">                                                                          </w:t>
      </w:r>
    </w:p>
    <w:p w14:paraId="3EA94692" w14:textId="07BADD3B" w:rsidR="00B44999" w:rsidRPr="008D631F" w:rsidRDefault="00FA7835" w:rsidP="008D631F">
      <w:pPr>
        <w:pStyle w:val="Heading1"/>
        <w:rPr>
          <w:rFonts w:ascii="Times New Roman" w:hAnsi="Times New Roman" w:cs="Times New Roman"/>
          <w:b/>
          <w:bCs/>
          <w:sz w:val="24"/>
          <w:szCs w:val="24"/>
        </w:rPr>
      </w:pPr>
      <w:bookmarkStart w:id="5" w:name="_Toc92463932"/>
      <w:r w:rsidRPr="008D631F">
        <w:rPr>
          <w:rFonts w:ascii="Times New Roman" w:hAnsi="Times New Roman" w:cs="Times New Roman"/>
          <w:b/>
          <w:bCs/>
          <w:sz w:val="24"/>
          <w:szCs w:val="24"/>
        </w:rPr>
        <w:t>REPOSITORY LINK</w:t>
      </w:r>
      <w:bookmarkEnd w:id="5"/>
    </w:p>
    <w:p w14:paraId="06965CAF" w14:textId="2E8EE95D" w:rsidR="000C4A45" w:rsidRDefault="00A10ED2" w:rsidP="00295CB0">
      <w:pPr>
        <w:spacing w:before="100" w:beforeAutospacing="1" w:after="100" w:afterAutospacing="1" w:line="360" w:lineRule="auto"/>
        <w:rPr>
          <w:b/>
          <w:bCs/>
          <w:color w:val="5B9BD5" w:themeColor="accent1"/>
          <w:lang w:val="en-GB" w:eastAsia="en-GB"/>
        </w:rPr>
      </w:pPr>
      <w:r w:rsidRPr="00A10ED2">
        <w:rPr>
          <w:b/>
          <w:bCs/>
          <w:color w:val="5B9BD5" w:themeColor="accent1"/>
          <w:lang w:val="en-GB" w:eastAsia="en-GB"/>
        </w:rPr>
        <w:t>https://gitlab.uwe.ac.uk/sa2-adenigba/dissertation-codes_rmarkdown_and_python</w:t>
      </w:r>
    </w:p>
    <w:p w14:paraId="5DA6D52C" w14:textId="77777777" w:rsidR="000C4A45" w:rsidRDefault="000C4A45" w:rsidP="000C4A45">
      <w:pPr>
        <w:spacing w:before="100" w:beforeAutospacing="1" w:after="100" w:afterAutospacing="1" w:line="360" w:lineRule="auto"/>
        <w:rPr>
          <w:b/>
          <w:bCs/>
          <w:color w:val="5B9BD5" w:themeColor="accent1"/>
          <w:lang w:val="en-GB" w:eastAsia="en-GB"/>
        </w:rPr>
        <w:sectPr w:rsidR="000C4A45" w:rsidSect="00415897">
          <w:headerReference w:type="default" r:id="rId12"/>
          <w:footerReference w:type="default" r:id="rId13"/>
          <w:pgSz w:w="12240" w:h="15840"/>
          <w:pgMar w:top="1440" w:right="1440" w:bottom="1440" w:left="1440" w:header="720" w:footer="720" w:gutter="0"/>
          <w:pgNumType w:fmt="lowerRoman" w:start="1"/>
          <w:cols w:space="720"/>
          <w:docGrid w:linePitch="360"/>
        </w:sectPr>
      </w:pPr>
    </w:p>
    <w:p w14:paraId="01A02DFD" w14:textId="27BC9FA6" w:rsidR="00614963" w:rsidRPr="00415897" w:rsidRDefault="00614963" w:rsidP="00676145">
      <w:pPr>
        <w:pStyle w:val="Heading1"/>
        <w:rPr>
          <w:rFonts w:ascii="Times New Roman" w:hAnsi="Times New Roman" w:cs="Times New Roman"/>
          <w:b/>
          <w:bCs/>
          <w:color w:val="5B9BD5" w:themeColor="accent1"/>
          <w:sz w:val="24"/>
          <w:szCs w:val="24"/>
        </w:rPr>
      </w:pPr>
      <w:bookmarkStart w:id="6" w:name="_Toc92463933"/>
      <w:r w:rsidRPr="00415897">
        <w:rPr>
          <w:rFonts w:ascii="Times New Roman" w:hAnsi="Times New Roman" w:cs="Times New Roman"/>
          <w:b/>
          <w:bCs/>
          <w:color w:val="5B9BD5" w:themeColor="accent1"/>
          <w:sz w:val="24"/>
          <w:szCs w:val="24"/>
        </w:rPr>
        <w:lastRenderedPageBreak/>
        <w:t>Chapter One</w:t>
      </w:r>
      <w:bookmarkEnd w:id="6"/>
    </w:p>
    <w:p w14:paraId="79107EAF" w14:textId="0F0D3F92" w:rsidR="0077104B" w:rsidRPr="00415897" w:rsidRDefault="0077104B" w:rsidP="00D31A93">
      <w:pPr>
        <w:pStyle w:val="Heading1"/>
        <w:rPr>
          <w:rFonts w:ascii="Times New Roman" w:hAnsi="Times New Roman" w:cs="Times New Roman"/>
          <w:b/>
          <w:bCs/>
          <w:color w:val="auto"/>
          <w:sz w:val="24"/>
          <w:szCs w:val="24"/>
        </w:rPr>
      </w:pPr>
      <w:bookmarkStart w:id="7" w:name="_Toc92463934"/>
      <w:r w:rsidRPr="00415897">
        <w:rPr>
          <w:rFonts w:ascii="Times New Roman" w:hAnsi="Times New Roman" w:cs="Times New Roman"/>
          <w:color w:val="auto"/>
          <w:sz w:val="24"/>
          <w:szCs w:val="24"/>
        </w:rPr>
        <w:t>1</w:t>
      </w:r>
      <w:r w:rsidRPr="00415897">
        <w:rPr>
          <w:rFonts w:ascii="Times New Roman" w:hAnsi="Times New Roman" w:cs="Times New Roman"/>
          <w:b/>
          <w:bCs/>
          <w:color w:val="auto"/>
          <w:sz w:val="24"/>
          <w:szCs w:val="24"/>
        </w:rPr>
        <w:t xml:space="preserve">. </w:t>
      </w:r>
      <w:r w:rsidR="00896646" w:rsidRPr="00415897">
        <w:rPr>
          <w:rFonts w:ascii="Times New Roman" w:hAnsi="Times New Roman" w:cs="Times New Roman"/>
          <w:b/>
          <w:bCs/>
          <w:color w:val="auto"/>
          <w:sz w:val="24"/>
          <w:szCs w:val="24"/>
        </w:rPr>
        <w:t>INTRODUCTION AND PROBLEM DEFINITION</w:t>
      </w:r>
      <w:bookmarkEnd w:id="7"/>
    </w:p>
    <w:p w14:paraId="38615682" w14:textId="459CEC70" w:rsidR="0055762B" w:rsidRPr="00415897" w:rsidRDefault="0077104B" w:rsidP="00D31A93">
      <w:pPr>
        <w:pStyle w:val="Heading2"/>
        <w:jc w:val="left"/>
        <w:rPr>
          <w:sz w:val="24"/>
          <w:lang w:val="en-GB" w:eastAsia="en-GB"/>
        </w:rPr>
      </w:pPr>
      <w:bookmarkStart w:id="8" w:name="_Toc92463935"/>
      <w:r w:rsidRPr="00415897">
        <w:rPr>
          <w:sz w:val="24"/>
          <w:lang w:val="en-GB" w:eastAsia="en-GB"/>
        </w:rPr>
        <w:t xml:space="preserve">1.1 </w:t>
      </w:r>
      <w:r w:rsidR="00535C8A" w:rsidRPr="00415897">
        <w:rPr>
          <w:sz w:val="24"/>
          <w:lang w:val="en-GB" w:eastAsia="en-GB"/>
        </w:rPr>
        <w:t>B</w:t>
      </w:r>
      <w:r w:rsidR="004B5F70" w:rsidRPr="00415897">
        <w:rPr>
          <w:sz w:val="24"/>
          <w:lang w:val="en-GB" w:eastAsia="en-GB"/>
        </w:rPr>
        <w:t xml:space="preserve">ackground of </w:t>
      </w:r>
      <w:r w:rsidR="00535C8A" w:rsidRPr="00415897">
        <w:rPr>
          <w:sz w:val="24"/>
          <w:lang w:val="en-GB" w:eastAsia="en-GB"/>
        </w:rPr>
        <w:t>S</w:t>
      </w:r>
      <w:r w:rsidR="004B5F70" w:rsidRPr="00415897">
        <w:rPr>
          <w:sz w:val="24"/>
          <w:lang w:val="en-GB" w:eastAsia="en-GB"/>
        </w:rPr>
        <w:t>tudy</w:t>
      </w:r>
      <w:r w:rsidR="0055762B" w:rsidRPr="00415897">
        <w:rPr>
          <w:sz w:val="24"/>
          <w:lang w:val="en-GB" w:eastAsia="en-GB"/>
        </w:rPr>
        <w:t>.</w:t>
      </w:r>
      <w:bookmarkEnd w:id="8"/>
    </w:p>
    <w:p w14:paraId="7FF7B8C8" w14:textId="783476F1" w:rsidR="00416549" w:rsidRPr="00563673" w:rsidRDefault="00A8490A" w:rsidP="004F0541">
      <w:pPr>
        <w:spacing w:before="100" w:beforeAutospacing="1" w:after="100" w:afterAutospacing="1" w:line="360" w:lineRule="auto"/>
        <w:jc w:val="both"/>
      </w:pPr>
      <w:r w:rsidRPr="00563673">
        <w:t>It is now well accepted that a child's birth weight is a vital predictor of the child's survival and a valuable indicator of both the baby's growth and development.</w:t>
      </w:r>
      <w:r w:rsidR="00E4321A" w:rsidRPr="00563673">
        <w:t xml:space="preserve"> Premature infants with low birth weights represent a population frequently exposed to transfusions and extremely susceptible to complications and mortality. </w:t>
      </w:r>
      <w:r w:rsidRPr="00563673">
        <w:t>It is also a critical component that can affect the mother's health, nutrition, and quality of life.</w:t>
      </w:r>
      <w:r w:rsidR="0030632B" w:rsidRPr="00563673">
        <w:t xml:space="preserve"> </w:t>
      </w:r>
      <w:r w:rsidR="001E2F6B" w:rsidRPr="00563673">
        <w:t>More than 9 million babies die each year,</w:t>
      </w:r>
      <w:r w:rsidR="001E2F6B" w:rsidRPr="00563673">
        <w:rPr>
          <w:lang w:val="en-GB" w:eastAsia="en-GB"/>
        </w:rPr>
        <w:t xml:space="preserve"> 98% of the death which occur in developing countries are mostly caused by </w:t>
      </w:r>
      <w:r w:rsidR="00B00DA9" w:rsidRPr="00563673">
        <w:rPr>
          <w:lang w:val="en-GB" w:eastAsia="en-GB"/>
        </w:rPr>
        <w:t>low birthweight</w:t>
      </w:r>
      <w:r w:rsidR="00E4321A" w:rsidRPr="00563673">
        <w:rPr>
          <w:lang w:val="en-GB" w:eastAsia="en-GB"/>
        </w:rPr>
        <w:t xml:space="preserve">. </w:t>
      </w:r>
      <w:r w:rsidR="00022A6A" w:rsidRPr="00563673">
        <w:rPr>
          <w:shd w:val="clear" w:color="auto" w:fill="FFFFFF"/>
        </w:rPr>
        <w:t xml:space="preserve">Low birthweight </w:t>
      </w:r>
      <w:r w:rsidR="00154449" w:rsidRPr="00563673">
        <w:rPr>
          <w:shd w:val="clear" w:color="auto" w:fill="FFFFFF"/>
        </w:rPr>
        <w:t>(&lt;</w:t>
      </w:r>
      <w:r w:rsidR="00022A6A" w:rsidRPr="00563673">
        <w:rPr>
          <w:shd w:val="clear" w:color="auto" w:fill="FFFFFF"/>
        </w:rPr>
        <w:t xml:space="preserve"> 2,500 grams), of infants</w:t>
      </w:r>
      <w:r w:rsidR="00247712" w:rsidRPr="00563673">
        <w:rPr>
          <w:shd w:val="clear" w:color="auto" w:fill="FFFFFF"/>
        </w:rPr>
        <w:t xml:space="preserve"> or </w:t>
      </w:r>
      <w:r w:rsidR="00022A6A" w:rsidRPr="00563673">
        <w:rPr>
          <w:shd w:val="clear" w:color="auto" w:fill="FFFFFF"/>
        </w:rPr>
        <w:t xml:space="preserve">preterm increases the risks of neonatal mortality and infant </w:t>
      </w:r>
      <w:r w:rsidR="00154449" w:rsidRPr="00563673">
        <w:rPr>
          <w:shd w:val="clear" w:color="auto" w:fill="FFFFFF"/>
        </w:rPr>
        <w:t>mortality,</w:t>
      </w:r>
      <w:r w:rsidR="00022A6A" w:rsidRPr="00563673">
        <w:rPr>
          <w:shd w:val="clear" w:color="auto" w:fill="FFFFFF"/>
        </w:rPr>
        <w:t xml:space="preserve"> poor cognitive development, stunting, and lifelong susceptibility to non-communicable diseases. Low birthweight remains a major public health </w:t>
      </w:r>
      <w:r w:rsidR="00154449" w:rsidRPr="00563673">
        <w:rPr>
          <w:shd w:val="clear" w:color="auto" w:fill="FFFFFF"/>
        </w:rPr>
        <w:t>problem.</w:t>
      </w:r>
      <w:r w:rsidR="006B5E1E" w:rsidRPr="00563673">
        <w:rPr>
          <w:shd w:val="clear" w:color="auto" w:fill="FFFFFF"/>
        </w:rPr>
        <w:t xml:space="preserve"> </w:t>
      </w:r>
      <w:r w:rsidR="002717D7" w:rsidRPr="00563673">
        <w:t>Low birthweight can be caused by a variety of factors depending on the scenario, such as preterm babies, baby born more than three weeks before their anticipated due date. A preterm birth, in other terms, is one that happens before the 37th week of pregnancy.</w:t>
      </w:r>
      <w:r w:rsidR="008D0A90" w:rsidRPr="00563673">
        <w:rPr>
          <w:shd w:val="clear" w:color="auto" w:fill="FFFFFF"/>
        </w:rPr>
        <w:t> </w:t>
      </w:r>
      <w:r w:rsidR="00ED00A4" w:rsidRPr="00563673">
        <w:rPr>
          <w:shd w:val="clear" w:color="auto" w:fill="FFFFFF"/>
        </w:rPr>
        <w:t xml:space="preserve">Drugs taking </w:t>
      </w:r>
      <w:r w:rsidR="00B355FD" w:rsidRPr="00563673">
        <w:rPr>
          <w:shd w:val="clear" w:color="auto" w:fill="FFFFFF"/>
        </w:rPr>
        <w:t>before and during pregnancy</w:t>
      </w:r>
      <w:r w:rsidR="002329D6" w:rsidRPr="00563673">
        <w:rPr>
          <w:shd w:val="clear" w:color="auto" w:fill="FFFFFF"/>
        </w:rPr>
        <w:t xml:space="preserve"> such as </w:t>
      </w:r>
      <w:r w:rsidR="005F5BBE" w:rsidRPr="00563673">
        <w:rPr>
          <w:shd w:val="clear" w:color="auto" w:fill="FFFFFF"/>
        </w:rPr>
        <w:t>antipsychotic</w:t>
      </w:r>
      <w:r w:rsidR="002329D6" w:rsidRPr="00563673">
        <w:rPr>
          <w:shd w:val="clear" w:color="auto" w:fill="FFFFFF"/>
        </w:rPr>
        <w:t xml:space="preserve"> drugs</w:t>
      </w:r>
      <w:r w:rsidR="00B355FD" w:rsidRPr="00563673">
        <w:rPr>
          <w:shd w:val="clear" w:color="auto" w:fill="FFFFFF"/>
        </w:rPr>
        <w:t>,</w:t>
      </w:r>
      <w:r w:rsidR="002C61F2" w:rsidRPr="00563673">
        <w:rPr>
          <w:shd w:val="clear" w:color="auto" w:fill="FFFFFF"/>
        </w:rPr>
        <w:t xml:space="preserve"> </w:t>
      </w:r>
      <w:r w:rsidR="001127E9" w:rsidRPr="00563673">
        <w:rPr>
          <w:shd w:val="clear" w:color="auto" w:fill="FFFFFF"/>
        </w:rPr>
        <w:t>infection of the mother uterus</w:t>
      </w:r>
      <w:r w:rsidR="00205915" w:rsidRPr="00563673">
        <w:rPr>
          <w:shd w:val="clear" w:color="auto" w:fill="FFFFFF"/>
        </w:rPr>
        <w:t xml:space="preserve"> such as rubella, </w:t>
      </w:r>
      <w:r w:rsidR="0068185F" w:rsidRPr="00563673">
        <w:rPr>
          <w:shd w:val="clear" w:color="auto" w:fill="FFFFFF"/>
        </w:rPr>
        <w:t xml:space="preserve">serially </w:t>
      </w:r>
      <w:r w:rsidR="00A3107B" w:rsidRPr="00563673">
        <w:rPr>
          <w:shd w:val="clear" w:color="auto" w:fill="FFFFFF"/>
        </w:rPr>
        <w:t>transmitted infection</w:t>
      </w:r>
      <w:r w:rsidR="00FB1BA0" w:rsidRPr="00563673">
        <w:rPr>
          <w:shd w:val="clear" w:color="auto" w:fill="FFFFFF"/>
        </w:rPr>
        <w:t>,</w:t>
      </w:r>
      <w:r w:rsidR="00A5480C" w:rsidRPr="00563673">
        <w:rPr>
          <w:bCs/>
          <w:shd w:val="clear" w:color="auto" w:fill="FFFFFF"/>
        </w:rPr>
        <w:t xml:space="preserve"> </w:t>
      </w:r>
      <w:r w:rsidR="00A5480C" w:rsidRPr="00563673">
        <w:rPr>
          <w:shd w:val="clear" w:color="auto" w:fill="FFFFFF"/>
        </w:rPr>
        <w:t>exposure to passive smoking, maternal illiteracy, previous LBW baby, shorter inter-pregnancy interval, maternal weight, late childbearing, weight gain during pregnancy,</w:t>
      </w:r>
      <w:r w:rsidR="00FB1BA0" w:rsidRPr="00563673">
        <w:rPr>
          <w:shd w:val="clear" w:color="auto" w:fill="FFFFFF"/>
        </w:rPr>
        <w:t xml:space="preserve"> eating disorder of the mother</w:t>
      </w:r>
      <w:r w:rsidR="00295B63" w:rsidRPr="00563673">
        <w:t xml:space="preserve">. </w:t>
      </w:r>
      <w:r w:rsidR="006B5E1E" w:rsidRPr="00563673">
        <w:t xml:space="preserve">However, information obtained from </w:t>
      </w:r>
      <w:r w:rsidR="00275ED0" w:rsidRPr="00563673">
        <w:t>Kaggle</w:t>
      </w:r>
      <w:r w:rsidR="0071033A" w:rsidRPr="00563673">
        <w:t>, one</w:t>
      </w:r>
      <w:r w:rsidR="0071033A" w:rsidRPr="00563673">
        <w:rPr>
          <w:shd w:val="clear" w:color="auto" w:fill="FFFFFF"/>
        </w:rPr>
        <w:t xml:space="preserve"> the</w:t>
      </w:r>
      <w:r w:rsidR="00AF40B6" w:rsidRPr="00563673">
        <w:rPr>
          <w:shd w:val="clear" w:color="auto" w:fill="FFFFFF"/>
        </w:rPr>
        <w:t xml:space="preserve"> of</w:t>
      </w:r>
      <w:r w:rsidR="0071033A" w:rsidRPr="00563673">
        <w:rPr>
          <w:shd w:val="clear" w:color="auto" w:fill="FFFFFF"/>
        </w:rPr>
        <w:t xml:space="preserve"> world's largest data science community with powerful tools and resources </w:t>
      </w:r>
      <w:r w:rsidR="006B5E1E" w:rsidRPr="00563673">
        <w:t xml:space="preserve">categories the causes of </w:t>
      </w:r>
      <w:r w:rsidR="00AF40B6" w:rsidRPr="00563673">
        <w:rPr>
          <w:shd w:val="clear" w:color="auto" w:fill="FFFFFF"/>
        </w:rPr>
        <w:t xml:space="preserve">Low birthweight </w:t>
      </w:r>
      <w:r w:rsidR="006B5E1E" w:rsidRPr="00563673">
        <w:t xml:space="preserve">into the following: </w:t>
      </w:r>
      <w:r w:rsidR="00215A2A" w:rsidRPr="00563673">
        <w:t>Cigarettes smoking Before Pregnancy,</w:t>
      </w:r>
      <w:r w:rsidR="006458F4" w:rsidRPr="00563673">
        <w:t xml:space="preserve"> Cigarettes smoking during Pregnancy,</w:t>
      </w:r>
      <w:r w:rsidR="00215A2A" w:rsidRPr="00563673">
        <w:t xml:space="preserve"> Mother’s Hispanic Origin, </w:t>
      </w:r>
      <w:r w:rsidR="00215A2A" w:rsidRPr="00563673">
        <w:rPr>
          <w:shd w:val="clear" w:color="auto" w:fill="FFFFFF"/>
        </w:rPr>
        <w:t>child’s birth month,</w:t>
      </w:r>
      <w:r w:rsidR="00215A2A" w:rsidRPr="00563673">
        <w:t xml:space="preserve"> Father’s Hispanic Origin, Number of Maternal Morbidity</w:t>
      </w:r>
      <w:r w:rsidR="005B4282" w:rsidRPr="00563673">
        <w:t>.</w:t>
      </w:r>
      <w:r w:rsidR="00215A2A" w:rsidRPr="00563673">
        <w:t xml:space="preserve"> </w:t>
      </w:r>
      <w:r w:rsidR="006B5E1E" w:rsidRPr="00563673">
        <w:t xml:space="preserve">Most </w:t>
      </w:r>
      <w:r w:rsidR="00DA701A" w:rsidRPr="00563673">
        <w:rPr>
          <w:shd w:val="clear" w:color="auto" w:fill="FFFFFF"/>
        </w:rPr>
        <w:t xml:space="preserve">Low birthweight </w:t>
      </w:r>
      <w:r w:rsidR="006B5E1E" w:rsidRPr="00563673">
        <w:t xml:space="preserve">have been caused by a whole lot of factors. </w:t>
      </w:r>
      <w:r w:rsidR="00F37B74" w:rsidRPr="00563673">
        <w:t>Healthy Birth weight is of primary importance in the early stage of growth of a child</w:t>
      </w:r>
      <w:r w:rsidR="00026E6A" w:rsidRPr="00563673">
        <w:t xml:space="preserve">, </w:t>
      </w:r>
      <w:r w:rsidR="008E31C1" w:rsidRPr="00563673">
        <w:t xml:space="preserve">because </w:t>
      </w:r>
      <w:r w:rsidR="007130B5" w:rsidRPr="00563673">
        <w:t xml:space="preserve">of the first question always being asked by parents after the sex of their newly delivered baby is announced is “how much did my baby weigh?”. A big baby according to the common saying is </w:t>
      </w:r>
      <w:r w:rsidR="00CB4B0E" w:rsidRPr="00563673">
        <w:t>a</w:t>
      </w:r>
      <w:r w:rsidR="007130B5" w:rsidRPr="00563673">
        <w:t xml:space="preserve"> healthy baby</w:t>
      </w:r>
      <w:r w:rsidR="00A5480C" w:rsidRPr="00563673">
        <w:t xml:space="preserve">. </w:t>
      </w:r>
      <w:r w:rsidR="0092304E" w:rsidRPr="00563673">
        <w:rPr>
          <w:bCs/>
        </w:rPr>
        <w:t xml:space="preserve">Therefore, prominent among the factors </w:t>
      </w:r>
      <w:r w:rsidR="00A5480C" w:rsidRPr="00563673">
        <w:t>responsible for low birthweight</w:t>
      </w:r>
      <w:r w:rsidR="00A5480C" w:rsidRPr="00563673">
        <w:rPr>
          <w:bCs/>
        </w:rPr>
        <w:t xml:space="preserve"> </w:t>
      </w:r>
      <w:r w:rsidR="0092304E" w:rsidRPr="00563673">
        <w:rPr>
          <w:bCs/>
        </w:rPr>
        <w:t xml:space="preserve">are highlighted </w:t>
      </w:r>
      <w:r w:rsidR="00A5480C" w:rsidRPr="00563673">
        <w:rPr>
          <w:bCs/>
        </w:rPr>
        <w:t xml:space="preserve">and discussed </w:t>
      </w:r>
      <w:r w:rsidR="0092304E" w:rsidRPr="00563673">
        <w:rPr>
          <w:bCs/>
        </w:rPr>
        <w:t>below</w:t>
      </w:r>
      <w:r w:rsidR="00A5480C" w:rsidRPr="00563673">
        <w:rPr>
          <w:bCs/>
        </w:rPr>
        <w:t>:</w:t>
      </w:r>
    </w:p>
    <w:p w14:paraId="726DFC1A" w14:textId="76033684" w:rsidR="005F5C59" w:rsidRPr="00563673" w:rsidRDefault="005F5C59" w:rsidP="005F5C59">
      <w:pPr>
        <w:pStyle w:val="ListParagraph"/>
        <w:numPr>
          <w:ilvl w:val="0"/>
          <w:numId w:val="13"/>
        </w:numPr>
        <w:spacing w:line="360" w:lineRule="auto"/>
        <w:jc w:val="both"/>
        <w:rPr>
          <w:color w:val="0E101A"/>
          <w:lang w:val="en-GB" w:eastAsia="en-GB"/>
        </w:rPr>
      </w:pPr>
      <w:r w:rsidRPr="00563673">
        <w:rPr>
          <w:b/>
          <w:bCs/>
          <w:color w:val="0E101A"/>
          <w:lang w:val="en-GB" w:eastAsia="en-GB"/>
        </w:rPr>
        <w:t>Maternal Illiteracy:</w:t>
      </w:r>
      <w:r w:rsidRPr="00563673">
        <w:rPr>
          <w:bCs/>
          <w:color w:val="0E101A"/>
          <w:lang w:val="en-GB" w:eastAsia="en-GB"/>
        </w:rPr>
        <w:t> </w:t>
      </w:r>
      <w:r w:rsidR="00366C7F" w:rsidRPr="00563673">
        <w:rPr>
          <w:bCs/>
          <w:color w:val="0E101A"/>
          <w:lang w:val="en-GB" w:eastAsia="en-GB"/>
        </w:rPr>
        <w:t xml:space="preserve">several previous </w:t>
      </w:r>
      <w:r w:rsidR="00B611E1" w:rsidRPr="00563673">
        <w:rPr>
          <w:bCs/>
          <w:color w:val="0E101A"/>
          <w:lang w:val="en-GB" w:eastAsia="en-GB"/>
        </w:rPr>
        <w:t>research</w:t>
      </w:r>
      <w:r w:rsidR="00CE42E5" w:rsidRPr="00563673">
        <w:rPr>
          <w:bCs/>
          <w:color w:val="0E101A"/>
          <w:lang w:val="en-GB" w:eastAsia="en-GB"/>
        </w:rPr>
        <w:t xml:space="preserve"> </w:t>
      </w:r>
      <w:r w:rsidR="00366C7F" w:rsidRPr="00563673">
        <w:rPr>
          <w:bCs/>
          <w:color w:val="0E101A"/>
          <w:lang w:val="en-GB" w:eastAsia="en-GB"/>
        </w:rPr>
        <w:t xml:space="preserve">shows the association between maternal education and low childbirth weight. </w:t>
      </w:r>
      <w:r w:rsidRPr="00563673">
        <w:rPr>
          <w:color w:val="0E101A"/>
          <w:lang w:val="en-GB" w:eastAsia="en-GB"/>
        </w:rPr>
        <w:t xml:space="preserve">Most pregnant women seek healthcare from the roadside or private healthcare providers in developing countries. Most of them are not </w:t>
      </w:r>
      <w:r w:rsidRPr="00563673">
        <w:rPr>
          <w:color w:val="0E101A"/>
          <w:lang w:val="en-GB" w:eastAsia="en-GB"/>
        </w:rPr>
        <w:lastRenderedPageBreak/>
        <w:t xml:space="preserve">certified and buy medicines from private pharmacies without a proper prescription from the formal medical trained healthcare provider. </w:t>
      </w:r>
      <w:r w:rsidR="00127503" w:rsidRPr="00563673">
        <w:rPr>
          <w:color w:val="0E101A"/>
          <w:lang w:val="en-GB" w:eastAsia="en-GB"/>
        </w:rPr>
        <w:t>research</w:t>
      </w:r>
      <w:r w:rsidRPr="00563673">
        <w:rPr>
          <w:color w:val="0E101A"/>
          <w:lang w:val="en-GB" w:eastAsia="en-GB"/>
        </w:rPr>
        <w:t xml:space="preserve"> shows how a new baby from a remote village in northern India presented with exogenous Cushing syndrome. This baby was a full-term low birth weight delivered by a private/roadside healthcare provider. As the baby was not growing well, treatment was started by a private doctor with no formal medical training. The mother, on her own volition, continued giving the betamethasone drops by buying the medicine over the counter from a private pharmacy.</w:t>
      </w:r>
      <w:r w:rsidR="004B6EC7" w:rsidRPr="00563673">
        <w:rPr>
          <w:color w:val="0E101A"/>
          <w:lang w:val="en-GB" w:eastAsia="en-GB"/>
        </w:rPr>
        <w:t xml:space="preserve"> this case shows the importance of improving the health services in developing countries and prioritizing secondary education for women as one of the approach essential for increasing maternal literacy.</w:t>
      </w:r>
    </w:p>
    <w:p w14:paraId="05D82E03" w14:textId="6CFC1132" w:rsidR="00FF3965" w:rsidRPr="00563673" w:rsidRDefault="000D1C3C" w:rsidP="00EB4207">
      <w:pPr>
        <w:numPr>
          <w:ilvl w:val="0"/>
          <w:numId w:val="13"/>
        </w:numPr>
        <w:shd w:val="clear" w:color="auto" w:fill="FFFFFF"/>
        <w:spacing w:line="360" w:lineRule="auto"/>
        <w:jc w:val="both"/>
        <w:rPr>
          <w:b/>
          <w:color w:val="0E101A"/>
          <w:lang w:val="en-GB" w:eastAsia="en-GB"/>
        </w:rPr>
      </w:pPr>
      <w:r w:rsidRPr="00563673">
        <w:rPr>
          <w:b/>
          <w:color w:val="0E101A"/>
          <w:lang w:val="en-GB" w:eastAsia="en-GB"/>
        </w:rPr>
        <w:t xml:space="preserve">Exposure to Passive Smoking: </w:t>
      </w:r>
      <w:r w:rsidRPr="00563673">
        <w:rPr>
          <w:lang w:val="en-GB" w:eastAsia="en-GB"/>
        </w:rPr>
        <w:t xml:space="preserve">smoking before and during pregnancy is susceptible to delivering a full-term low birth weight child. Few studies in UK </w:t>
      </w:r>
      <w:r w:rsidR="00885A55" w:rsidRPr="00563673">
        <w:rPr>
          <w:lang w:val="en-GB" w:eastAsia="en-GB"/>
        </w:rPr>
        <w:t>have</w:t>
      </w:r>
      <w:r w:rsidRPr="00563673">
        <w:rPr>
          <w:lang w:val="en-GB" w:eastAsia="en-GB"/>
        </w:rPr>
        <w:t xml:space="preserve"> shown and rated Passive Smoking before and during pregnancy as the major factor causing low birth weight. The side effect of exposure to passive smoking cannot be over emphasized.  This causes </w:t>
      </w:r>
      <w:r w:rsidRPr="00563673">
        <w:rPr>
          <w:shd w:val="clear" w:color="auto" w:fill="FFFFFF"/>
        </w:rPr>
        <w:t xml:space="preserve">obstetric complications, such as spontaneous abortions, ectopic pregnancies, preterm birth, placenta previa, abruptio placentae, and premature rupture of membranes. </w:t>
      </w:r>
      <w:r w:rsidR="00C578DE" w:rsidRPr="00563673">
        <w:rPr>
          <w:lang w:val="en-GB" w:eastAsia="en-GB"/>
        </w:rPr>
        <w:t xml:space="preserve">Exposure to passive smoking also induces early morphological changes of the placenta, which results to reduce in maternal space between chorionic villi and reduces the amount of blood flow through the umbilical artery from the </w:t>
      </w:r>
      <w:r w:rsidR="00E36203" w:rsidRPr="00563673">
        <w:rPr>
          <w:lang w:val="en-GB" w:eastAsia="en-GB"/>
        </w:rPr>
        <w:t>foetus</w:t>
      </w:r>
      <w:r w:rsidR="00C578DE" w:rsidRPr="00563673">
        <w:rPr>
          <w:lang w:val="en-GB" w:eastAsia="en-GB"/>
        </w:rPr>
        <w:t xml:space="preserve"> to the placenta. This result in a smaller head circumference at birth.</w:t>
      </w:r>
    </w:p>
    <w:p w14:paraId="4656CB11" w14:textId="74E333B6" w:rsidR="000664E3" w:rsidRPr="00563673" w:rsidRDefault="00382CC3" w:rsidP="005F5C59">
      <w:pPr>
        <w:pStyle w:val="ListParagraph"/>
        <w:numPr>
          <w:ilvl w:val="0"/>
          <w:numId w:val="13"/>
        </w:numPr>
        <w:spacing w:line="360" w:lineRule="auto"/>
        <w:jc w:val="both"/>
        <w:rPr>
          <w:color w:val="0E101A"/>
          <w:lang w:val="en-GB" w:eastAsia="en-GB"/>
        </w:rPr>
      </w:pPr>
      <w:r w:rsidRPr="00563673">
        <w:rPr>
          <w:b/>
          <w:bCs/>
          <w:color w:val="202124"/>
          <w:shd w:val="clear" w:color="auto" w:fill="FFFFFF"/>
        </w:rPr>
        <w:t xml:space="preserve">Late </w:t>
      </w:r>
      <w:r w:rsidR="00CE42E5" w:rsidRPr="00563673">
        <w:rPr>
          <w:b/>
          <w:bCs/>
          <w:color w:val="202124"/>
          <w:shd w:val="clear" w:color="auto" w:fill="FFFFFF"/>
        </w:rPr>
        <w:t>Childbearing</w:t>
      </w:r>
      <w:r w:rsidRPr="00563673">
        <w:rPr>
          <w:b/>
          <w:bCs/>
          <w:color w:val="202124"/>
          <w:shd w:val="clear" w:color="auto" w:fill="FFFFFF"/>
        </w:rPr>
        <w:t xml:space="preserve">: </w:t>
      </w:r>
      <w:r w:rsidR="00AE5F4C" w:rsidRPr="00563673">
        <w:rPr>
          <w:bCs/>
          <w:color w:val="202124"/>
          <w:shd w:val="clear" w:color="auto" w:fill="FFFFFF"/>
        </w:rPr>
        <w:t>After adjustment for maternal complications and other risks due to preexisting medical disorders which tend to exacerbate with age, such as hypertension, cardiovascular problems, diabetes, kidney disease and uterine fibroids.</w:t>
      </w:r>
      <w:r w:rsidRPr="00563673">
        <w:rPr>
          <w:bCs/>
          <w:color w:val="202124"/>
          <w:shd w:val="clear" w:color="auto" w:fill="FFFFFF"/>
        </w:rPr>
        <w:t xml:space="preserve"> </w:t>
      </w:r>
      <w:r w:rsidR="00AE5F4C" w:rsidRPr="00563673">
        <w:rPr>
          <w:bCs/>
          <w:color w:val="202124"/>
          <w:shd w:val="clear" w:color="auto" w:fill="FFFFFF"/>
        </w:rPr>
        <w:t xml:space="preserve">There has been compelling evidence that delayed childbearing or late childbearing is </w:t>
      </w:r>
      <w:r w:rsidR="00544ED8" w:rsidRPr="00563673">
        <w:rPr>
          <w:bCs/>
          <w:color w:val="202124"/>
          <w:shd w:val="clear" w:color="auto" w:fill="FFFFFF"/>
        </w:rPr>
        <w:t>significantly associated</w:t>
      </w:r>
      <w:r w:rsidR="00AE5F4C" w:rsidRPr="00563673">
        <w:rPr>
          <w:bCs/>
          <w:color w:val="202124"/>
          <w:shd w:val="clear" w:color="auto" w:fill="FFFFFF"/>
        </w:rPr>
        <w:t xml:space="preserve"> with an increased risk of poor pregnancy outcomes or late childbearing. Technologies, economy, and other social changes have increase women reproductive freedom, and these changes are more likely to have actively influenced the decision of women to postpone childbearing beyond normal.</w:t>
      </w:r>
      <w:r w:rsidR="00257199" w:rsidRPr="00563673">
        <w:rPr>
          <w:bCs/>
          <w:color w:val="202124"/>
          <w:shd w:val="clear" w:color="auto" w:fill="FFFFFF"/>
        </w:rPr>
        <w:t xml:space="preserve"> </w:t>
      </w:r>
    </w:p>
    <w:p w14:paraId="4CB73C1B" w14:textId="77777777" w:rsidR="00382CC3" w:rsidRPr="00563673" w:rsidRDefault="00382CC3" w:rsidP="00382CC3">
      <w:pPr>
        <w:pStyle w:val="ListParagraph"/>
        <w:rPr>
          <w:color w:val="0E101A"/>
          <w:lang w:val="en-GB" w:eastAsia="en-GB"/>
        </w:rPr>
      </w:pPr>
    </w:p>
    <w:p w14:paraId="0C78FDC0" w14:textId="7A1B92E7" w:rsidR="00976079" w:rsidRPr="00563673" w:rsidRDefault="00382CC3" w:rsidP="00EB4207">
      <w:pPr>
        <w:pStyle w:val="ListParagraph"/>
        <w:numPr>
          <w:ilvl w:val="0"/>
          <w:numId w:val="13"/>
        </w:numPr>
        <w:spacing w:line="360" w:lineRule="auto"/>
        <w:jc w:val="both"/>
        <w:rPr>
          <w:color w:val="0E101A"/>
          <w:lang w:val="en-GB" w:eastAsia="en-GB"/>
        </w:rPr>
      </w:pPr>
      <w:r w:rsidRPr="00563673">
        <w:rPr>
          <w:b/>
          <w:color w:val="0E101A"/>
          <w:lang w:val="en-GB" w:eastAsia="en-GB"/>
        </w:rPr>
        <w:t>Shorter Inter-Pregnancy Interval</w:t>
      </w:r>
      <w:r w:rsidRPr="00563673">
        <w:rPr>
          <w:color w:val="0E101A"/>
          <w:lang w:val="en-GB" w:eastAsia="en-GB"/>
        </w:rPr>
        <w:t>:</w:t>
      </w:r>
      <w:r w:rsidR="006949E4" w:rsidRPr="00563673">
        <w:rPr>
          <w:color w:val="0E101A"/>
          <w:lang w:val="en-GB" w:eastAsia="en-GB"/>
        </w:rPr>
        <w:t xml:space="preserve"> The time between the delivery of a new live born child and the beginning of the next pregnancy </w:t>
      </w:r>
      <w:r w:rsidR="000828BE" w:rsidRPr="00563673">
        <w:rPr>
          <w:color w:val="0E101A"/>
          <w:lang w:val="en-GB" w:eastAsia="en-GB"/>
        </w:rPr>
        <w:t xml:space="preserve">is a potential factor of adverse delivery and birth </w:t>
      </w:r>
      <w:r w:rsidR="000828BE" w:rsidRPr="00563673">
        <w:rPr>
          <w:color w:val="0E101A"/>
          <w:lang w:val="en-GB" w:eastAsia="en-GB"/>
        </w:rPr>
        <w:lastRenderedPageBreak/>
        <w:t>outcomes</w:t>
      </w:r>
      <w:r w:rsidR="00C651AD" w:rsidRPr="00563673">
        <w:rPr>
          <w:color w:val="0E101A"/>
          <w:lang w:val="en-GB" w:eastAsia="en-GB"/>
        </w:rPr>
        <w:t xml:space="preserve">. </w:t>
      </w:r>
      <w:r w:rsidR="000769F5" w:rsidRPr="00563673">
        <w:rPr>
          <w:color w:val="0E101A"/>
          <w:lang w:val="en-GB" w:eastAsia="en-GB"/>
        </w:rPr>
        <w:t>W</w:t>
      </w:r>
      <w:r w:rsidR="00C651AD" w:rsidRPr="00563673">
        <w:rPr>
          <w:color w:val="0E101A"/>
          <w:lang w:val="en-GB" w:eastAsia="en-GB"/>
        </w:rPr>
        <w:t xml:space="preserve">omen who go through Short interpregnancy interval </w:t>
      </w:r>
      <w:r w:rsidR="008A6A36" w:rsidRPr="00563673">
        <w:rPr>
          <w:color w:val="333333"/>
        </w:rPr>
        <w:t xml:space="preserve">experience loss of stores of important nutrients, such as folate, which are supposed to be adequately replenished before new pregnancies, hence this leads to </w:t>
      </w:r>
      <w:r w:rsidR="008A6A36" w:rsidRPr="00563673">
        <w:rPr>
          <w:bCs/>
          <w:color w:val="202124"/>
          <w:shd w:val="clear" w:color="auto" w:fill="FFFFFF"/>
        </w:rPr>
        <w:t xml:space="preserve">poor health of the mother and fetus. </w:t>
      </w:r>
      <w:r w:rsidR="008B580A" w:rsidRPr="00563673">
        <w:rPr>
          <w:bCs/>
          <w:color w:val="202124"/>
          <w:shd w:val="clear" w:color="auto" w:fill="FFFFFF"/>
        </w:rPr>
        <w:t xml:space="preserve">Studies shows significant difference </w:t>
      </w:r>
      <w:r w:rsidR="007F778C" w:rsidRPr="00563673">
        <w:rPr>
          <w:bCs/>
          <w:color w:val="202124"/>
          <w:shd w:val="clear" w:color="auto" w:fill="FFFFFF"/>
        </w:rPr>
        <w:t xml:space="preserve">in the </w:t>
      </w:r>
      <w:r w:rsidR="00D539CF" w:rsidRPr="00563673">
        <w:rPr>
          <w:bCs/>
          <w:color w:val="202124"/>
          <w:shd w:val="clear" w:color="auto" w:fill="FFFFFF"/>
        </w:rPr>
        <w:t xml:space="preserve">birthweight of the </w:t>
      </w:r>
      <w:r w:rsidR="008B580A" w:rsidRPr="00563673">
        <w:rPr>
          <w:bCs/>
          <w:color w:val="202124"/>
          <w:shd w:val="clear" w:color="auto" w:fill="FFFFFF"/>
        </w:rPr>
        <w:t xml:space="preserve">first and second born infant in pregnancies </w:t>
      </w:r>
      <w:r w:rsidR="007F778C" w:rsidRPr="00563673">
        <w:rPr>
          <w:bCs/>
          <w:color w:val="202124"/>
          <w:shd w:val="clear" w:color="auto" w:fill="FFFFFF"/>
        </w:rPr>
        <w:t xml:space="preserve">affected by shortened </w:t>
      </w:r>
      <w:r w:rsidR="007F778C" w:rsidRPr="00563673">
        <w:rPr>
          <w:color w:val="0E101A"/>
          <w:lang w:val="en-GB" w:eastAsia="en-GB"/>
        </w:rPr>
        <w:t>Inter-Pregnancy Interval, the second pregnancy outcome was affected.</w:t>
      </w:r>
    </w:p>
    <w:p w14:paraId="625C4B4C" w14:textId="383DBDF6" w:rsidR="009A4F1F" w:rsidRPr="00563673" w:rsidRDefault="00F104BC" w:rsidP="00B91DF8">
      <w:pPr>
        <w:pStyle w:val="ListParagraph"/>
        <w:numPr>
          <w:ilvl w:val="0"/>
          <w:numId w:val="13"/>
        </w:numPr>
        <w:spacing w:line="360" w:lineRule="auto"/>
        <w:jc w:val="both"/>
        <w:rPr>
          <w:color w:val="0E101A"/>
        </w:rPr>
      </w:pPr>
      <w:r w:rsidRPr="00563673">
        <w:rPr>
          <w:rStyle w:val="Strong"/>
          <w:color w:val="0E101A"/>
        </w:rPr>
        <w:t>Maternal Weight Gain: </w:t>
      </w:r>
      <w:r w:rsidR="00697EBC" w:rsidRPr="00563673">
        <w:rPr>
          <w:color w:val="0E101A"/>
        </w:rPr>
        <w:t>S</w:t>
      </w:r>
      <w:r w:rsidRPr="00563673">
        <w:rPr>
          <w:color w:val="0E101A"/>
        </w:rPr>
        <w:t xml:space="preserve">everal investigators have studied the relationship between maternal weight gain and birth weight either directly or indirectly. The finding shows that Pregnant women with inadequate maternal weight gain often resulted in low baby birth weight and increased the number of deaths of the fetus. On the other hand, an excessive increase in maternal weight </w:t>
      </w:r>
      <w:r w:rsidR="00127E3C" w:rsidRPr="00563673">
        <w:rPr>
          <w:color w:val="0E101A"/>
        </w:rPr>
        <w:t>gains</w:t>
      </w:r>
      <w:r w:rsidRPr="00563673">
        <w:rPr>
          <w:color w:val="0E101A"/>
        </w:rPr>
        <w:t xml:space="preserve"> also resulted in poor fetal outcomes and affected the delivery methods later.</w:t>
      </w:r>
    </w:p>
    <w:p w14:paraId="72E3139A" w14:textId="032DE72B" w:rsidR="00F104BC" w:rsidRPr="00563673" w:rsidRDefault="00E27AD7" w:rsidP="00697EBC">
      <w:pPr>
        <w:numPr>
          <w:ilvl w:val="0"/>
          <w:numId w:val="13"/>
        </w:numPr>
        <w:spacing w:line="360" w:lineRule="auto"/>
        <w:jc w:val="both"/>
        <w:rPr>
          <w:bCs/>
          <w:color w:val="0E101A"/>
        </w:rPr>
      </w:pPr>
      <w:r w:rsidRPr="00563673">
        <w:rPr>
          <w:b/>
          <w:color w:val="202124"/>
          <w:shd w:val="clear" w:color="auto" w:fill="FFFFFF"/>
        </w:rPr>
        <w:t>Maternal Eating Disorders</w:t>
      </w:r>
      <w:r w:rsidRPr="00563673">
        <w:rPr>
          <w:bCs/>
          <w:color w:val="202124"/>
          <w:shd w:val="clear" w:color="auto" w:fill="FFFFFF"/>
        </w:rPr>
        <w:t>:</w:t>
      </w:r>
      <w:r w:rsidR="003C33FC" w:rsidRPr="00563673">
        <w:rPr>
          <w:bCs/>
          <w:color w:val="202124"/>
          <w:shd w:val="clear" w:color="auto" w:fill="FFFFFF"/>
        </w:rPr>
        <w:t xml:space="preserve"> </w:t>
      </w:r>
      <w:r w:rsidR="002717D7" w:rsidRPr="00563673">
        <w:rPr>
          <w:bCs/>
          <w:color w:val="202124"/>
          <w:shd w:val="clear" w:color="auto" w:fill="FFFFFF"/>
        </w:rPr>
        <w:t>This is defined as a persistent disruption of eating or eating-related behaviors during pregnancy that results in changed of food consumption or absorption, compromising physical or psychological health.</w:t>
      </w:r>
      <w:r w:rsidR="003C33FC" w:rsidRPr="00563673">
        <w:rPr>
          <w:bCs/>
          <w:color w:val="0E101A"/>
        </w:rPr>
        <w:t xml:space="preserve"> </w:t>
      </w:r>
      <w:r w:rsidR="003C33FC" w:rsidRPr="00563673">
        <w:rPr>
          <w:color w:val="000000"/>
          <w:shd w:val="clear" w:color="auto" w:fill="FFFFFF"/>
        </w:rPr>
        <w:t>Previous studies of the relationship between maternal eating disorders and adverse perinatal outcomes have</w:t>
      </w:r>
      <w:r w:rsidR="006E21A3" w:rsidRPr="00563673">
        <w:rPr>
          <w:bCs/>
          <w:color w:val="202124"/>
          <w:shd w:val="clear" w:color="auto" w:fill="FFFFFF"/>
        </w:rPr>
        <w:t xml:space="preserve"> </w:t>
      </w:r>
      <w:r w:rsidR="003C33FC" w:rsidRPr="00563673">
        <w:rPr>
          <w:bCs/>
          <w:color w:val="202124"/>
          <w:shd w:val="clear" w:color="auto" w:fill="FFFFFF"/>
        </w:rPr>
        <w:t>showed that there is significant relationship between eating disorder and birth weight of a child</w:t>
      </w:r>
      <w:r w:rsidR="00697EBC" w:rsidRPr="00563673">
        <w:rPr>
          <w:bCs/>
          <w:color w:val="202124"/>
          <w:shd w:val="clear" w:color="auto" w:fill="FFFFFF"/>
        </w:rPr>
        <w:t xml:space="preserve">, the study also showed that eating disorder could </w:t>
      </w:r>
      <w:r w:rsidR="0066584F" w:rsidRPr="00563673">
        <w:rPr>
          <w:bCs/>
          <w:color w:val="202124"/>
          <w:shd w:val="clear" w:color="auto" w:fill="FFFFFF"/>
        </w:rPr>
        <w:t>either lead</w:t>
      </w:r>
      <w:r w:rsidR="00697EBC" w:rsidRPr="00563673">
        <w:rPr>
          <w:bCs/>
          <w:color w:val="202124"/>
          <w:shd w:val="clear" w:color="auto" w:fill="FFFFFF"/>
        </w:rPr>
        <w:t xml:space="preserve"> to </w:t>
      </w:r>
      <w:r w:rsidR="0066584F" w:rsidRPr="00563673">
        <w:rPr>
          <w:bCs/>
          <w:color w:val="202124"/>
          <w:shd w:val="clear" w:color="auto" w:fill="FFFFFF"/>
        </w:rPr>
        <w:t>underweight</w:t>
      </w:r>
      <w:r w:rsidR="00697EBC" w:rsidRPr="00563673">
        <w:rPr>
          <w:bCs/>
          <w:color w:val="202124"/>
          <w:shd w:val="clear" w:color="auto" w:fill="FFFFFF"/>
        </w:rPr>
        <w:t xml:space="preserve"> or </w:t>
      </w:r>
      <w:r w:rsidR="00374E97" w:rsidRPr="00563673">
        <w:rPr>
          <w:bCs/>
          <w:color w:val="202124"/>
          <w:shd w:val="clear" w:color="auto" w:fill="FFFFFF"/>
        </w:rPr>
        <w:t>overweight</w:t>
      </w:r>
      <w:r w:rsidR="00697EBC" w:rsidRPr="00563673">
        <w:rPr>
          <w:bCs/>
          <w:color w:val="202124"/>
          <w:shd w:val="clear" w:color="auto" w:fill="FFFFFF"/>
        </w:rPr>
        <w:t>.</w:t>
      </w:r>
    </w:p>
    <w:p w14:paraId="14407267" w14:textId="0961EBB0" w:rsidR="00D54399" w:rsidRPr="00563673" w:rsidRDefault="00C45E1A" w:rsidP="00026E6A">
      <w:pPr>
        <w:numPr>
          <w:ilvl w:val="0"/>
          <w:numId w:val="13"/>
        </w:numPr>
        <w:spacing w:line="360" w:lineRule="auto"/>
        <w:jc w:val="both"/>
        <w:rPr>
          <w:bCs/>
          <w:color w:val="0E101A"/>
        </w:rPr>
      </w:pPr>
      <w:r w:rsidRPr="00563673">
        <w:rPr>
          <w:b/>
          <w:bCs/>
          <w:color w:val="000000"/>
          <w:shd w:val="clear" w:color="auto" w:fill="FFFFFF"/>
        </w:rPr>
        <w:t>Quality of maternal Care</w:t>
      </w:r>
      <w:r w:rsidRPr="00563673">
        <w:rPr>
          <w:color w:val="000000"/>
          <w:shd w:val="clear" w:color="auto" w:fill="FFFFFF"/>
        </w:rPr>
        <w:t>:</w:t>
      </w:r>
      <w:r w:rsidR="002A3086" w:rsidRPr="00563673">
        <w:rPr>
          <w:color w:val="000000"/>
          <w:shd w:val="clear" w:color="auto" w:fill="FFFFFF"/>
        </w:rPr>
        <w:t xml:space="preserve"> </w:t>
      </w:r>
      <w:r w:rsidR="00C737E6" w:rsidRPr="00563673">
        <w:rPr>
          <w:color w:val="000000"/>
          <w:shd w:val="clear" w:color="auto" w:fill="FFFFFF"/>
        </w:rPr>
        <w:t>The quality of follow-up maternal care received during pregnancy is a vital predictor of a child birthweight.  According to research, more than a third of pregnant women who do not receive sufficient care give birth to babies who are underweight. A focus on maternal nutrition and care, would go a long way in reducing the problem of low birthweight in the community, thereby assuring a safe and healthy future for the next generation.</w:t>
      </w:r>
      <w:r w:rsidR="00AF73A2" w:rsidRPr="00563673">
        <w:rPr>
          <w:color w:val="000000"/>
          <w:shd w:val="clear" w:color="auto" w:fill="FFFFFF"/>
        </w:rPr>
        <w:t xml:space="preserve"> </w:t>
      </w:r>
    </w:p>
    <w:p w14:paraId="520B1970" w14:textId="3302AFBC" w:rsidR="00A00B25" w:rsidRPr="00563673" w:rsidRDefault="00C737E6" w:rsidP="00026E6A">
      <w:pPr>
        <w:numPr>
          <w:ilvl w:val="0"/>
          <w:numId w:val="13"/>
        </w:numPr>
        <w:spacing w:line="360" w:lineRule="auto"/>
        <w:jc w:val="both"/>
        <w:rPr>
          <w:b/>
          <w:bCs/>
          <w:color w:val="0E101A"/>
        </w:rPr>
      </w:pPr>
      <w:r w:rsidRPr="00563673">
        <w:rPr>
          <w:b/>
          <w:bCs/>
          <w:color w:val="000000"/>
          <w:shd w:val="clear" w:color="auto" w:fill="FFFFFF"/>
        </w:rPr>
        <w:t>Maternal infection:</w:t>
      </w:r>
      <w:r w:rsidR="00500B89" w:rsidRPr="00563673">
        <w:rPr>
          <w:rStyle w:val="Heading2Char"/>
          <w:b w:val="0"/>
          <w:bCs w:val="0"/>
          <w:color w:val="0E101A"/>
          <w:sz w:val="24"/>
        </w:rPr>
        <w:t xml:space="preserve"> </w:t>
      </w:r>
      <w:r w:rsidR="00500B89" w:rsidRPr="00563673">
        <w:rPr>
          <w:rStyle w:val="Strong"/>
          <w:b w:val="0"/>
          <w:bCs w:val="0"/>
          <w:color w:val="0E101A"/>
        </w:rPr>
        <w:t xml:space="preserve">some studies have provided a consistent result for the association between maternal infection and low birth weight. On the other hand, other research showed no association was found between any maternal infection and diagnosis with the offspring. In studies, significant associations were found; maternal infection is generally regarded as one of the more plausible risk factors for schizophrenia, given that microbial pathogens have been documented to cause congenital brain anomalies and a variety of learning and </w:t>
      </w:r>
      <w:r w:rsidR="00500B89" w:rsidRPr="00563673">
        <w:rPr>
          <w:rStyle w:val="Strong"/>
          <w:b w:val="0"/>
          <w:bCs w:val="0"/>
          <w:color w:val="0E101A"/>
        </w:rPr>
        <w:lastRenderedPageBreak/>
        <w:t>behavioral disorders in childhood. For many years, it has been known that people who have been exposed to rubella, toxoplasma, and other infections during pregnancy are at substantially increased risk of neurodevelopmental disorders, including mental retardation, learning disabilities, sensorineural dysfunction, and structural brain anomalies.</w:t>
      </w:r>
    </w:p>
    <w:p w14:paraId="2ADB2A95" w14:textId="1A09EEFD" w:rsidR="00B97930" w:rsidRPr="00563673" w:rsidRDefault="0084013E" w:rsidP="000828BE">
      <w:pPr>
        <w:spacing w:line="360" w:lineRule="auto"/>
        <w:jc w:val="both"/>
        <w:rPr>
          <w:b/>
          <w:color w:val="0E101A"/>
          <w:lang w:val="en-GB" w:eastAsia="en-GB"/>
        </w:rPr>
      </w:pPr>
      <w:r w:rsidRPr="00563673">
        <w:rPr>
          <w:b/>
          <w:color w:val="0E101A"/>
          <w:lang w:val="en-GB" w:eastAsia="en-GB"/>
        </w:rPr>
        <w:t>1.1.1</w:t>
      </w:r>
      <w:r w:rsidRPr="00563673">
        <w:rPr>
          <w:b/>
          <w:color w:val="0E101A"/>
          <w:lang w:val="en-GB" w:eastAsia="en-GB"/>
        </w:rPr>
        <w:tab/>
      </w:r>
      <w:r w:rsidR="00B97930" w:rsidRPr="00563673">
        <w:rPr>
          <w:b/>
          <w:color w:val="0E101A"/>
          <w:lang w:val="en-GB" w:eastAsia="en-GB"/>
        </w:rPr>
        <w:t>Socio-Economic Effect of low birth weight</w:t>
      </w:r>
      <w:r w:rsidR="00125056" w:rsidRPr="00563673">
        <w:rPr>
          <w:b/>
          <w:color w:val="0E101A"/>
          <w:lang w:val="en-GB" w:eastAsia="en-GB"/>
        </w:rPr>
        <w:t xml:space="preserve"> </w:t>
      </w:r>
    </w:p>
    <w:p w14:paraId="106EC91A" w14:textId="467CADA0" w:rsidR="0066584F" w:rsidRPr="00563673" w:rsidRDefault="0066584F" w:rsidP="000828BE">
      <w:pPr>
        <w:spacing w:line="360" w:lineRule="auto"/>
        <w:jc w:val="both"/>
        <w:rPr>
          <w:bCs/>
          <w:color w:val="0E101A"/>
          <w:lang w:val="en-GB" w:eastAsia="en-GB"/>
        </w:rPr>
      </w:pPr>
      <w:r w:rsidRPr="00563673">
        <w:rPr>
          <w:color w:val="0E101A"/>
          <w:lang w:val="en-GB" w:eastAsia="en-GB"/>
        </w:rPr>
        <w:t xml:space="preserve">Several aspects of low </w:t>
      </w:r>
      <w:r w:rsidR="003C2E49" w:rsidRPr="00563673">
        <w:rPr>
          <w:color w:val="0E101A"/>
          <w:lang w:val="en-GB" w:eastAsia="en-GB"/>
        </w:rPr>
        <w:t>birthweight have significant effect, which they have adverse impact on the economic and social wel</w:t>
      </w:r>
      <w:r w:rsidR="0017491A" w:rsidRPr="00563673">
        <w:rPr>
          <w:color w:val="0E101A"/>
          <w:lang w:val="en-GB" w:eastAsia="en-GB"/>
        </w:rPr>
        <w:t xml:space="preserve">fare of a nation. The effect on the economy usually </w:t>
      </w:r>
      <w:r w:rsidR="00500B89" w:rsidRPr="00563673">
        <w:rPr>
          <w:color w:val="0E101A"/>
          <w:lang w:val="en-GB" w:eastAsia="en-GB"/>
        </w:rPr>
        <w:t>takes</w:t>
      </w:r>
      <w:r w:rsidR="0017491A" w:rsidRPr="00563673">
        <w:rPr>
          <w:color w:val="0E101A"/>
          <w:lang w:val="en-GB" w:eastAsia="en-GB"/>
        </w:rPr>
        <w:t xml:space="preserve"> the form of costs which under certain circumstance can be measured. Some of these costs; private costs are born by parents and family of the children affected, while others are social in nature in that </w:t>
      </w:r>
      <w:r w:rsidR="00500B89" w:rsidRPr="00563673">
        <w:rPr>
          <w:color w:val="0E101A"/>
          <w:lang w:val="en-GB" w:eastAsia="en-GB"/>
        </w:rPr>
        <w:t>society,</w:t>
      </w:r>
      <w:r w:rsidR="0017491A" w:rsidRPr="00563673">
        <w:rPr>
          <w:color w:val="0E101A"/>
          <w:lang w:val="en-GB" w:eastAsia="en-GB"/>
        </w:rPr>
        <w:t xml:space="preserve"> or the government </w:t>
      </w:r>
      <w:r w:rsidR="00AA02C4" w:rsidRPr="00563673">
        <w:rPr>
          <w:color w:val="0E101A"/>
          <w:lang w:val="en-GB" w:eastAsia="en-GB"/>
        </w:rPr>
        <w:t>bears</w:t>
      </w:r>
      <w:r w:rsidR="0017491A" w:rsidRPr="00563673">
        <w:rPr>
          <w:color w:val="0E101A"/>
          <w:lang w:val="en-GB" w:eastAsia="en-GB"/>
        </w:rPr>
        <w:t xml:space="preserve"> them. In this section, the study </w:t>
      </w:r>
      <w:r w:rsidR="00B91DF8" w:rsidRPr="00563673">
        <w:rPr>
          <w:color w:val="0E101A"/>
          <w:lang w:val="en-GB" w:eastAsia="en-GB"/>
        </w:rPr>
        <w:t xml:space="preserve">examines specific </w:t>
      </w:r>
      <w:r w:rsidR="00796E29" w:rsidRPr="00563673">
        <w:rPr>
          <w:bCs/>
          <w:color w:val="0E101A"/>
          <w:lang w:val="en-GB" w:eastAsia="en-GB"/>
        </w:rPr>
        <w:t>Socio-</w:t>
      </w:r>
      <w:r w:rsidR="00AA1F05" w:rsidRPr="00563673">
        <w:rPr>
          <w:bCs/>
          <w:color w:val="0E101A"/>
          <w:lang w:val="en-GB" w:eastAsia="en-GB"/>
        </w:rPr>
        <w:t>Economic effects</w:t>
      </w:r>
      <w:r w:rsidR="00B91DF8" w:rsidRPr="00563673">
        <w:rPr>
          <w:bCs/>
          <w:color w:val="0E101A"/>
          <w:lang w:val="en-GB" w:eastAsia="en-GB"/>
        </w:rPr>
        <w:t xml:space="preserve"> of low birth</w:t>
      </w:r>
      <w:r w:rsidR="00796E29" w:rsidRPr="00563673">
        <w:rPr>
          <w:bCs/>
          <w:color w:val="0E101A"/>
          <w:lang w:val="en-GB" w:eastAsia="en-GB"/>
        </w:rPr>
        <w:t xml:space="preserve"> weight.</w:t>
      </w:r>
    </w:p>
    <w:p w14:paraId="656DD389" w14:textId="57C779F1" w:rsidR="00796E29" w:rsidRPr="00563673" w:rsidRDefault="00796E29" w:rsidP="00796E29">
      <w:pPr>
        <w:pStyle w:val="ListParagraph"/>
        <w:numPr>
          <w:ilvl w:val="0"/>
          <w:numId w:val="16"/>
        </w:numPr>
        <w:spacing w:line="360" w:lineRule="auto"/>
        <w:jc w:val="both"/>
        <w:rPr>
          <w:color w:val="0E101A"/>
          <w:lang w:val="en-GB" w:eastAsia="en-GB"/>
        </w:rPr>
      </w:pPr>
      <w:r w:rsidRPr="00563673">
        <w:rPr>
          <w:color w:val="0E101A"/>
          <w:lang w:val="en-GB" w:eastAsia="en-GB"/>
        </w:rPr>
        <w:t xml:space="preserve"> </w:t>
      </w:r>
      <w:r w:rsidRPr="00563673">
        <w:rPr>
          <w:b/>
          <w:color w:val="0E101A"/>
          <w:lang w:val="en-GB" w:eastAsia="en-GB"/>
        </w:rPr>
        <w:t xml:space="preserve">Medical Bills </w:t>
      </w:r>
      <w:r w:rsidR="000B7EB4" w:rsidRPr="00563673">
        <w:rPr>
          <w:b/>
          <w:color w:val="0E101A"/>
          <w:lang w:val="en-GB" w:eastAsia="en-GB"/>
        </w:rPr>
        <w:t>for</w:t>
      </w:r>
      <w:r w:rsidRPr="00563673">
        <w:rPr>
          <w:b/>
          <w:color w:val="0E101A"/>
          <w:lang w:val="en-GB" w:eastAsia="en-GB"/>
        </w:rPr>
        <w:t xml:space="preserve"> Treating </w:t>
      </w:r>
      <w:r w:rsidR="00374E97" w:rsidRPr="00563673">
        <w:rPr>
          <w:b/>
          <w:color w:val="0E101A"/>
          <w:lang w:val="en-GB" w:eastAsia="en-GB"/>
        </w:rPr>
        <w:t>the</w:t>
      </w:r>
      <w:r w:rsidRPr="00563673">
        <w:rPr>
          <w:b/>
          <w:color w:val="0E101A"/>
          <w:lang w:val="en-GB" w:eastAsia="en-GB"/>
        </w:rPr>
        <w:t xml:space="preserve"> Affected Baby</w:t>
      </w:r>
      <w:r w:rsidRPr="00563673">
        <w:rPr>
          <w:color w:val="0E101A"/>
          <w:lang w:val="en-GB" w:eastAsia="en-GB"/>
        </w:rPr>
        <w:t xml:space="preserve">: </w:t>
      </w:r>
      <w:r w:rsidR="00170916" w:rsidRPr="00563673">
        <w:rPr>
          <w:color w:val="0E101A"/>
          <w:lang w:val="en-GB" w:eastAsia="en-GB"/>
        </w:rPr>
        <w:t>M</w:t>
      </w:r>
      <w:r w:rsidRPr="00563673">
        <w:rPr>
          <w:color w:val="0E101A"/>
          <w:lang w:val="en-GB" w:eastAsia="en-GB"/>
        </w:rPr>
        <w:t xml:space="preserve">edical bills of affected babies are some of the adverse </w:t>
      </w:r>
      <w:r w:rsidR="00A8490A" w:rsidRPr="00563673">
        <w:rPr>
          <w:color w:val="0E101A"/>
          <w:lang w:val="en-GB" w:eastAsia="en-GB"/>
        </w:rPr>
        <w:t>effects</w:t>
      </w:r>
      <w:r w:rsidRPr="00563673">
        <w:rPr>
          <w:color w:val="0E101A"/>
          <w:lang w:val="en-GB" w:eastAsia="en-GB"/>
        </w:rPr>
        <w:t xml:space="preserve"> of </w:t>
      </w:r>
      <w:r w:rsidR="000B7EB4" w:rsidRPr="00563673">
        <w:rPr>
          <w:color w:val="0E101A"/>
          <w:lang w:val="en-GB" w:eastAsia="en-GB"/>
        </w:rPr>
        <w:t>children with</w:t>
      </w:r>
      <w:r w:rsidRPr="00563673">
        <w:rPr>
          <w:color w:val="0E101A"/>
          <w:lang w:val="en-GB" w:eastAsia="en-GB"/>
        </w:rPr>
        <w:t xml:space="preserve"> low birth weight. Treatment in the children ward with complications are time consuming and expensive</w:t>
      </w:r>
      <w:r w:rsidR="000B7EB4" w:rsidRPr="00563673">
        <w:rPr>
          <w:color w:val="0E101A"/>
          <w:lang w:val="en-GB" w:eastAsia="en-GB"/>
        </w:rPr>
        <w:t xml:space="preserve">. High medical bills could convincingly lead to withdrawal of untreated babies from the hospital increasing the number of </w:t>
      </w:r>
      <w:r w:rsidR="001E4230" w:rsidRPr="00563673">
        <w:rPr>
          <w:color w:val="0E101A"/>
          <w:lang w:val="en-GB" w:eastAsia="en-GB"/>
        </w:rPr>
        <w:t>mortalities</w:t>
      </w:r>
      <w:r w:rsidR="000B7EB4" w:rsidRPr="00563673">
        <w:rPr>
          <w:color w:val="0E101A"/>
          <w:lang w:val="en-GB" w:eastAsia="en-GB"/>
        </w:rPr>
        <w:t xml:space="preserve"> in the community</w:t>
      </w:r>
      <w:r w:rsidR="0069336B" w:rsidRPr="00563673">
        <w:rPr>
          <w:color w:val="0E101A"/>
          <w:lang w:val="en-GB" w:eastAsia="en-GB"/>
        </w:rPr>
        <w:t>.</w:t>
      </w:r>
    </w:p>
    <w:p w14:paraId="5BF33558" w14:textId="77777777" w:rsidR="0055762B" w:rsidRPr="00563673" w:rsidRDefault="00796E29" w:rsidP="00026E6A">
      <w:pPr>
        <w:pStyle w:val="ListParagraph"/>
        <w:numPr>
          <w:ilvl w:val="0"/>
          <w:numId w:val="16"/>
        </w:numPr>
        <w:spacing w:line="360" w:lineRule="auto"/>
        <w:jc w:val="both"/>
        <w:rPr>
          <w:color w:val="0E101A"/>
          <w:lang w:val="en-GB" w:eastAsia="en-GB"/>
        </w:rPr>
      </w:pPr>
      <w:r w:rsidRPr="00563673">
        <w:rPr>
          <w:b/>
          <w:bCs/>
          <w:color w:val="0E101A"/>
          <w:lang w:val="en-GB" w:eastAsia="en-GB"/>
        </w:rPr>
        <w:t>Unavailability of space</w:t>
      </w:r>
      <w:r w:rsidR="00513366" w:rsidRPr="00563673">
        <w:rPr>
          <w:b/>
          <w:bCs/>
          <w:color w:val="0E101A"/>
          <w:lang w:val="en-GB" w:eastAsia="en-GB"/>
        </w:rPr>
        <w:t xml:space="preserve"> for new patients</w:t>
      </w:r>
      <w:r w:rsidRPr="00563673">
        <w:rPr>
          <w:b/>
          <w:bCs/>
          <w:color w:val="0E101A"/>
          <w:lang w:val="en-GB" w:eastAsia="en-GB"/>
        </w:rPr>
        <w:t xml:space="preserve"> in the hospital</w:t>
      </w:r>
      <w:r w:rsidR="00513366" w:rsidRPr="00563673">
        <w:rPr>
          <w:b/>
          <w:bCs/>
          <w:color w:val="0E101A"/>
          <w:lang w:val="en-GB" w:eastAsia="en-GB"/>
        </w:rPr>
        <w:t>:</w:t>
      </w:r>
      <w:r w:rsidR="00513366" w:rsidRPr="00563673">
        <w:rPr>
          <w:color w:val="0E101A"/>
          <w:lang w:val="en-GB" w:eastAsia="en-GB"/>
        </w:rPr>
        <w:t xml:space="preserve"> </w:t>
      </w:r>
      <w:r w:rsidR="0055762B" w:rsidRPr="00563673">
        <w:rPr>
          <w:color w:val="0E101A"/>
          <w:lang w:val="en-GB" w:eastAsia="en-GB"/>
        </w:rPr>
        <w:t>Children delivered with low birth weight are often delayed in discharge from the hospital due to complications with both the mother and the child. The clinical impression is that low birth weight children are often delayed growth and short stature and are expected to be treated and corrected before being discharged.</w:t>
      </w:r>
    </w:p>
    <w:p w14:paraId="3C988A7B" w14:textId="4792F499" w:rsidR="00796E29" w:rsidRPr="00563673" w:rsidRDefault="00AA1F05" w:rsidP="00026E6A">
      <w:pPr>
        <w:pStyle w:val="ListParagraph"/>
        <w:numPr>
          <w:ilvl w:val="0"/>
          <w:numId w:val="16"/>
        </w:numPr>
        <w:spacing w:line="360" w:lineRule="auto"/>
        <w:jc w:val="both"/>
        <w:rPr>
          <w:color w:val="0E101A"/>
          <w:lang w:val="en-GB" w:eastAsia="en-GB"/>
        </w:rPr>
      </w:pPr>
      <w:r w:rsidRPr="00563673">
        <w:rPr>
          <w:b/>
          <w:bCs/>
          <w:color w:val="0E101A"/>
          <w:lang w:val="en-GB" w:eastAsia="en-GB"/>
        </w:rPr>
        <w:t>General growth:</w:t>
      </w:r>
      <w:r w:rsidR="00B61371" w:rsidRPr="00563673">
        <w:rPr>
          <w:color w:val="0E101A"/>
          <w:lang w:val="en-GB" w:eastAsia="en-GB"/>
        </w:rPr>
        <w:t xml:space="preserve"> </w:t>
      </w:r>
      <w:r w:rsidRPr="00563673">
        <w:rPr>
          <w:color w:val="0E101A"/>
          <w:lang w:val="en-GB" w:eastAsia="en-GB"/>
        </w:rPr>
        <w:t>Due to correct and normal birthweight, urban children grow taller and faster than their rural peers, according to research. A wide range of social-economic determinants have been linked to children's physical development in proportion to their birthweight, according to studies. Parental occupation, income, education, birth order, family size, and urbanisation are among the variables.</w:t>
      </w:r>
    </w:p>
    <w:p w14:paraId="19F5B17F" w14:textId="4BA118BD" w:rsidR="00DD2D14" w:rsidRPr="00C13730" w:rsidRDefault="007E0325" w:rsidP="00DD2D14">
      <w:pPr>
        <w:pStyle w:val="ListParagraph"/>
        <w:numPr>
          <w:ilvl w:val="0"/>
          <w:numId w:val="16"/>
        </w:numPr>
        <w:spacing w:line="360" w:lineRule="auto"/>
        <w:jc w:val="both"/>
        <w:rPr>
          <w:b/>
          <w:bCs/>
        </w:rPr>
      </w:pPr>
      <w:r w:rsidRPr="00563673">
        <w:rPr>
          <w:b/>
          <w:bCs/>
          <w:color w:val="0E101A"/>
          <w:lang w:val="en-GB" w:eastAsia="en-GB"/>
        </w:rPr>
        <w:t xml:space="preserve">Hospitalization: </w:t>
      </w:r>
      <w:r w:rsidR="00E700A6" w:rsidRPr="00563673">
        <w:rPr>
          <w:color w:val="0E101A"/>
          <w:lang w:val="en-GB" w:eastAsia="en-GB"/>
        </w:rPr>
        <w:t>D</w:t>
      </w:r>
      <w:r w:rsidRPr="00563673">
        <w:rPr>
          <w:color w:val="0E101A"/>
          <w:lang w:val="en-GB" w:eastAsia="en-GB"/>
        </w:rPr>
        <w:t>ue to high risk of complications and mortality of children with low birth weight,</w:t>
      </w:r>
      <w:r w:rsidR="00070A1D" w:rsidRPr="00563673">
        <w:rPr>
          <w:color w:val="0E101A"/>
          <w:lang w:val="en-GB" w:eastAsia="en-GB"/>
        </w:rPr>
        <w:t xml:space="preserve"> </w:t>
      </w:r>
      <w:r w:rsidR="00E700A6" w:rsidRPr="00563673">
        <w:rPr>
          <w:color w:val="0E101A"/>
          <w:lang w:val="en-GB" w:eastAsia="en-GB"/>
        </w:rPr>
        <w:t xml:space="preserve">the number of children being hospitalized increases as the number of cases increases </w:t>
      </w:r>
      <w:r w:rsidR="00135D1B" w:rsidRPr="00563673">
        <w:rPr>
          <w:color w:val="0E101A"/>
          <w:lang w:val="en-GB" w:eastAsia="en-GB"/>
        </w:rPr>
        <w:t>daily</w:t>
      </w:r>
      <w:r w:rsidR="00070A1D" w:rsidRPr="00563673">
        <w:rPr>
          <w:color w:val="0E101A"/>
          <w:lang w:val="en-GB" w:eastAsia="en-GB"/>
        </w:rPr>
        <w:t>. It is an important part of achieving better health outcomes and controlling long-term health</w:t>
      </w:r>
      <w:r w:rsidRPr="00563673">
        <w:rPr>
          <w:color w:val="0E101A"/>
          <w:lang w:val="en-GB" w:eastAsia="en-GB"/>
        </w:rPr>
        <w:t xml:space="preserve"> </w:t>
      </w:r>
      <w:r w:rsidR="00E700A6" w:rsidRPr="00563673">
        <w:rPr>
          <w:color w:val="0E101A"/>
          <w:lang w:val="en-GB" w:eastAsia="en-GB"/>
        </w:rPr>
        <w:t>care</w:t>
      </w:r>
      <w:r w:rsidR="00E318DF" w:rsidRPr="00563673">
        <w:rPr>
          <w:color w:val="0E101A"/>
          <w:lang w:val="en-GB" w:eastAsia="en-GB"/>
        </w:rPr>
        <w:t xml:space="preserve"> by hospitalizing and ensuring that patient could see a qualified health provider within a reasonable period</w:t>
      </w:r>
      <w:r w:rsidR="00E700A6" w:rsidRPr="00563673">
        <w:rPr>
          <w:color w:val="0E101A"/>
          <w:lang w:val="en-GB" w:eastAsia="en-GB"/>
        </w:rPr>
        <w:t>.</w:t>
      </w:r>
      <w:r w:rsidR="00E700A6" w:rsidRPr="00563673">
        <w:t xml:space="preserve"> However,</w:t>
      </w:r>
      <w:r w:rsidR="00B1219A" w:rsidRPr="00563673">
        <w:t xml:space="preserve"> it has now apparent</w:t>
      </w:r>
      <w:r w:rsidR="00E700A6" w:rsidRPr="00563673">
        <w:t xml:space="preserve"> </w:t>
      </w:r>
      <w:r w:rsidR="00B1219A" w:rsidRPr="00563673">
        <w:t xml:space="preserve">that the major limit to </w:t>
      </w:r>
      <w:r w:rsidR="00B1219A" w:rsidRPr="00563673">
        <w:lastRenderedPageBreak/>
        <w:t xml:space="preserve">treatment capacity is not </w:t>
      </w:r>
      <w:r w:rsidR="00C545AA" w:rsidRPr="00563673">
        <w:t xml:space="preserve">only </w:t>
      </w:r>
      <w:r w:rsidR="00B1219A" w:rsidRPr="00563673">
        <w:t>the number of hospital</w:t>
      </w:r>
      <w:r w:rsidR="00395E49" w:rsidRPr="00563673">
        <w:t>s</w:t>
      </w:r>
      <w:r w:rsidR="00B1219A" w:rsidRPr="00563673">
        <w:t xml:space="preserve">, nor even the number of intensive care beds, it is </w:t>
      </w:r>
      <w:r w:rsidR="00C545AA" w:rsidRPr="00563673">
        <w:t xml:space="preserve">also </w:t>
      </w:r>
      <w:r w:rsidR="00B1219A" w:rsidRPr="00563673">
        <w:t>the number of appropriately skilled nurses available to provide care.</w:t>
      </w:r>
      <w:r w:rsidR="00C545AA" w:rsidRPr="00563673">
        <w:t xml:space="preserve"> All these therefore point to the risks of not having enough </w:t>
      </w:r>
      <w:r w:rsidR="00135D1B" w:rsidRPr="00563673">
        <w:t xml:space="preserve">equipment’s and </w:t>
      </w:r>
      <w:r w:rsidR="00C545AA" w:rsidRPr="00563673">
        <w:t>registered nurses on duty</w:t>
      </w:r>
      <w:r w:rsidR="00135D1B" w:rsidRPr="00563673">
        <w:t xml:space="preserve"> which poses high annual hospital management cost on the government</w:t>
      </w:r>
      <w:r w:rsidR="00C545AA" w:rsidRPr="00563673">
        <w:t>.</w:t>
      </w:r>
    </w:p>
    <w:p w14:paraId="7E3EDCB5" w14:textId="77777777" w:rsidR="00C13730" w:rsidRPr="00563673" w:rsidRDefault="00C13730" w:rsidP="00C13730">
      <w:pPr>
        <w:pStyle w:val="ListParagraph"/>
        <w:spacing w:line="360" w:lineRule="auto"/>
        <w:jc w:val="both"/>
        <w:rPr>
          <w:b/>
          <w:bCs/>
        </w:rPr>
      </w:pPr>
    </w:p>
    <w:p w14:paraId="04D09A36" w14:textId="79A5847F" w:rsidR="00D27B37" w:rsidRPr="007A5658" w:rsidRDefault="009217E3" w:rsidP="007A5658">
      <w:pPr>
        <w:pStyle w:val="Heading2"/>
        <w:jc w:val="left"/>
        <w:rPr>
          <w:sz w:val="24"/>
        </w:rPr>
      </w:pPr>
      <w:bookmarkStart w:id="9" w:name="_Toc92463936"/>
      <w:r w:rsidRPr="007A5658">
        <w:rPr>
          <w:sz w:val="24"/>
        </w:rPr>
        <w:t>1.2</w:t>
      </w:r>
      <w:r w:rsidRPr="007A5658">
        <w:rPr>
          <w:sz w:val="24"/>
        </w:rPr>
        <w:tab/>
      </w:r>
      <w:r w:rsidR="00D30413" w:rsidRPr="007A5658">
        <w:rPr>
          <w:sz w:val="24"/>
        </w:rPr>
        <w:t>AIM AND OBJECTIVES</w:t>
      </w:r>
      <w:bookmarkEnd w:id="9"/>
    </w:p>
    <w:p w14:paraId="3164F5BD" w14:textId="42CD6D64" w:rsidR="00D30413" w:rsidRPr="007A5658" w:rsidRDefault="009217E3" w:rsidP="007A5658">
      <w:pPr>
        <w:pStyle w:val="Heading3"/>
        <w:rPr>
          <w:rFonts w:ascii="Times New Roman" w:hAnsi="Times New Roman" w:cs="Times New Roman"/>
          <w:b/>
          <w:bCs/>
          <w:color w:val="auto"/>
        </w:rPr>
      </w:pPr>
      <w:bookmarkStart w:id="10" w:name="_Toc92463937"/>
      <w:r w:rsidRPr="007A5658">
        <w:rPr>
          <w:rFonts w:ascii="Times New Roman" w:hAnsi="Times New Roman" w:cs="Times New Roman"/>
          <w:b/>
          <w:bCs/>
          <w:color w:val="auto"/>
        </w:rPr>
        <w:t>1.2.1</w:t>
      </w:r>
      <w:r w:rsidR="00D27B37" w:rsidRPr="007A5658">
        <w:rPr>
          <w:rFonts w:ascii="Times New Roman" w:hAnsi="Times New Roman" w:cs="Times New Roman"/>
          <w:b/>
          <w:bCs/>
          <w:color w:val="auto"/>
        </w:rPr>
        <w:tab/>
      </w:r>
      <w:r w:rsidR="005917AC" w:rsidRPr="007A5658">
        <w:rPr>
          <w:rFonts w:ascii="Times New Roman" w:hAnsi="Times New Roman" w:cs="Times New Roman"/>
          <w:b/>
          <w:bCs/>
          <w:color w:val="auto"/>
        </w:rPr>
        <w:t>Aim</w:t>
      </w:r>
      <w:bookmarkEnd w:id="10"/>
    </w:p>
    <w:p w14:paraId="09343200" w14:textId="7B7AB790" w:rsidR="00D30413" w:rsidRPr="00563673" w:rsidRDefault="00D30413" w:rsidP="00342BEB">
      <w:pPr>
        <w:spacing w:line="360" w:lineRule="auto"/>
        <w:jc w:val="both"/>
      </w:pPr>
      <w:r w:rsidRPr="00563673">
        <w:rPr>
          <w:bCs/>
        </w:rPr>
        <w:t xml:space="preserve">The aim of this project is </w:t>
      </w:r>
      <w:r w:rsidR="009E24C3" w:rsidRPr="00563673">
        <w:rPr>
          <w:bCs/>
        </w:rPr>
        <w:t>investigating</w:t>
      </w:r>
      <w:r w:rsidRPr="00563673">
        <w:rPr>
          <w:bCs/>
        </w:rPr>
        <w:t xml:space="preserve"> </w:t>
      </w:r>
      <w:r w:rsidR="009E24C3" w:rsidRPr="00563673">
        <w:rPr>
          <w:bCs/>
        </w:rPr>
        <w:t>various factors affect</w:t>
      </w:r>
      <w:r w:rsidR="00DD2D14" w:rsidRPr="00563673">
        <w:rPr>
          <w:bCs/>
        </w:rPr>
        <w:t>ing</w:t>
      </w:r>
      <w:r w:rsidR="009E24C3" w:rsidRPr="00563673">
        <w:rPr>
          <w:bCs/>
        </w:rPr>
        <w:t xml:space="preserve"> </w:t>
      </w:r>
      <w:r w:rsidRPr="00563673">
        <w:rPr>
          <w:bCs/>
        </w:rPr>
        <w:t>child’s birthweight</w:t>
      </w:r>
      <w:r w:rsidR="00E50FC0" w:rsidRPr="00563673">
        <w:rPr>
          <w:bCs/>
        </w:rPr>
        <w:t xml:space="preserve">, </w:t>
      </w:r>
      <w:r w:rsidR="00FD488C" w:rsidRPr="00563673">
        <w:rPr>
          <w:bCs/>
        </w:rPr>
        <w:t>considering cigarette</w:t>
      </w:r>
      <w:r w:rsidR="00D921E4" w:rsidRPr="00563673">
        <w:rPr>
          <w:bCs/>
        </w:rPr>
        <w:t xml:space="preserve"> smoking as </w:t>
      </w:r>
      <w:r w:rsidR="00D65A94" w:rsidRPr="00563673">
        <w:rPr>
          <w:bCs/>
        </w:rPr>
        <w:t>case study</w:t>
      </w:r>
      <w:r w:rsidRPr="00563673">
        <w:rPr>
          <w:bCs/>
        </w:rPr>
        <w:t xml:space="preserve"> and </w:t>
      </w:r>
      <w:r w:rsidRPr="00563673">
        <w:t>recommend ways of reducing the loss of child’s birthweight to the institutions concerned for child’s birth management and the child-bearer.</w:t>
      </w:r>
    </w:p>
    <w:p w14:paraId="1EF500B6" w14:textId="382912FF" w:rsidR="00427B23" w:rsidRPr="00563673" w:rsidRDefault="00427B23" w:rsidP="00342BEB">
      <w:pPr>
        <w:spacing w:line="360" w:lineRule="auto"/>
        <w:jc w:val="both"/>
      </w:pPr>
    </w:p>
    <w:p w14:paraId="4732470A" w14:textId="4B8CFC02" w:rsidR="00117BD4" w:rsidRPr="007A5658" w:rsidRDefault="009217E3" w:rsidP="007A5658">
      <w:pPr>
        <w:pStyle w:val="Heading3"/>
        <w:rPr>
          <w:rFonts w:ascii="Times New Roman" w:hAnsi="Times New Roman" w:cs="Times New Roman"/>
          <w:b/>
          <w:bCs/>
          <w:color w:val="auto"/>
        </w:rPr>
      </w:pPr>
      <w:bookmarkStart w:id="11" w:name="_Toc92463938"/>
      <w:r w:rsidRPr="007A5658">
        <w:rPr>
          <w:rFonts w:ascii="Times New Roman" w:hAnsi="Times New Roman" w:cs="Times New Roman"/>
          <w:b/>
          <w:bCs/>
          <w:color w:val="auto"/>
        </w:rPr>
        <w:t>1</w:t>
      </w:r>
      <w:r w:rsidR="00A768A4" w:rsidRPr="007A5658">
        <w:rPr>
          <w:rFonts w:ascii="Times New Roman" w:hAnsi="Times New Roman" w:cs="Times New Roman"/>
          <w:b/>
          <w:bCs/>
          <w:color w:val="auto"/>
        </w:rPr>
        <w:t>.2</w:t>
      </w:r>
      <w:r w:rsidRPr="007A5658">
        <w:rPr>
          <w:rFonts w:ascii="Times New Roman" w:hAnsi="Times New Roman" w:cs="Times New Roman"/>
          <w:b/>
          <w:bCs/>
          <w:color w:val="auto"/>
        </w:rPr>
        <w:t>.2</w:t>
      </w:r>
      <w:r w:rsidR="00A768A4" w:rsidRPr="007A5658">
        <w:rPr>
          <w:rFonts w:ascii="Times New Roman" w:hAnsi="Times New Roman" w:cs="Times New Roman"/>
          <w:b/>
          <w:bCs/>
          <w:color w:val="auto"/>
        </w:rPr>
        <w:tab/>
      </w:r>
      <w:r w:rsidR="005917AC" w:rsidRPr="007A5658">
        <w:rPr>
          <w:rFonts w:ascii="Times New Roman" w:hAnsi="Times New Roman" w:cs="Times New Roman"/>
          <w:b/>
          <w:bCs/>
          <w:color w:val="auto"/>
        </w:rPr>
        <w:t>Objectives</w:t>
      </w:r>
      <w:bookmarkEnd w:id="11"/>
      <w:r w:rsidR="005917AC" w:rsidRPr="007A5658">
        <w:rPr>
          <w:rFonts w:ascii="Times New Roman" w:hAnsi="Times New Roman" w:cs="Times New Roman"/>
          <w:b/>
          <w:bCs/>
          <w:color w:val="auto"/>
        </w:rPr>
        <w:t xml:space="preserve">  </w:t>
      </w:r>
    </w:p>
    <w:p w14:paraId="484FD2AE" w14:textId="2403DBDD" w:rsidR="00427B23" w:rsidRPr="00563673" w:rsidRDefault="00427B23" w:rsidP="00342BEB">
      <w:pPr>
        <w:spacing w:line="360" w:lineRule="auto"/>
        <w:jc w:val="both"/>
      </w:pPr>
      <w:r w:rsidRPr="00563673">
        <w:t>The objectives of this project are to.</w:t>
      </w:r>
    </w:p>
    <w:p w14:paraId="43167764" w14:textId="0EC01D19" w:rsidR="001B2698" w:rsidRPr="00563673" w:rsidRDefault="001B2698" w:rsidP="00342BEB">
      <w:pPr>
        <w:pStyle w:val="ListParagraph"/>
        <w:numPr>
          <w:ilvl w:val="0"/>
          <w:numId w:val="2"/>
        </w:numPr>
        <w:spacing w:line="360" w:lineRule="auto"/>
        <w:jc w:val="both"/>
        <w:rPr>
          <w:bCs/>
        </w:rPr>
      </w:pPr>
      <w:r w:rsidRPr="00563673">
        <w:t>Identify the factors that causes loss of child’s birthweight.</w:t>
      </w:r>
    </w:p>
    <w:p w14:paraId="395234A7" w14:textId="264FACB9" w:rsidR="00427B23" w:rsidRPr="00563673" w:rsidRDefault="00427B23" w:rsidP="00342BEB">
      <w:pPr>
        <w:pStyle w:val="ListParagraph"/>
        <w:numPr>
          <w:ilvl w:val="0"/>
          <w:numId w:val="2"/>
        </w:numPr>
        <w:spacing w:line="360" w:lineRule="auto"/>
        <w:jc w:val="both"/>
      </w:pPr>
      <w:r w:rsidRPr="00563673">
        <w:t xml:space="preserve">Determine </w:t>
      </w:r>
      <w:r w:rsidR="007F0F17" w:rsidRPr="00563673">
        <w:t xml:space="preserve">the degree of association </w:t>
      </w:r>
      <w:r w:rsidRPr="00563673">
        <w:t xml:space="preserve">between factors </w:t>
      </w:r>
      <w:r w:rsidR="001B2698" w:rsidRPr="00563673">
        <w:t xml:space="preserve">that </w:t>
      </w:r>
      <w:r w:rsidRPr="00563673">
        <w:t xml:space="preserve">causes </w:t>
      </w:r>
      <w:r w:rsidR="004E2F60" w:rsidRPr="00563673">
        <w:t>changes in</w:t>
      </w:r>
      <w:r w:rsidRPr="00563673">
        <w:t xml:space="preserve"> </w:t>
      </w:r>
      <w:r w:rsidR="00A86D2E" w:rsidRPr="00563673">
        <w:t>infants’</w:t>
      </w:r>
      <w:r w:rsidRPr="00563673">
        <w:t xml:space="preserve"> birthweight</w:t>
      </w:r>
      <w:r w:rsidR="007F0F17" w:rsidRPr="00563673">
        <w:t>.</w:t>
      </w:r>
    </w:p>
    <w:p w14:paraId="7D572A8A" w14:textId="7C5D1748" w:rsidR="00BD6672" w:rsidRPr="00563673" w:rsidRDefault="00BD6672" w:rsidP="00342BEB">
      <w:pPr>
        <w:pStyle w:val="ListParagraph"/>
        <w:numPr>
          <w:ilvl w:val="0"/>
          <w:numId w:val="2"/>
        </w:numPr>
        <w:spacing w:line="360" w:lineRule="auto"/>
        <w:jc w:val="both"/>
      </w:pPr>
      <w:r w:rsidRPr="00563673">
        <w:rPr>
          <w:color w:val="000000"/>
          <w:lang w:val="en-GB" w:eastAsia="en-GB"/>
        </w:rPr>
        <w:t xml:space="preserve">Identify the risks involved in the growth of a child with low birth </w:t>
      </w:r>
      <w:r w:rsidR="00FA1116" w:rsidRPr="00563673">
        <w:rPr>
          <w:color w:val="000000"/>
          <w:lang w:val="en-GB" w:eastAsia="en-GB"/>
        </w:rPr>
        <w:t>weight</w:t>
      </w:r>
    </w:p>
    <w:p w14:paraId="2457FFA3" w14:textId="624138DF" w:rsidR="007C62F7" w:rsidRPr="00563673" w:rsidRDefault="001B2698" w:rsidP="00342BEB">
      <w:pPr>
        <w:pStyle w:val="ListParagraph"/>
        <w:numPr>
          <w:ilvl w:val="0"/>
          <w:numId w:val="2"/>
        </w:numPr>
        <w:spacing w:line="360" w:lineRule="auto"/>
        <w:jc w:val="both"/>
      </w:pPr>
      <w:r w:rsidRPr="00563673">
        <w:t xml:space="preserve">Investigate whether </w:t>
      </w:r>
      <w:r w:rsidR="000123D3" w:rsidRPr="00563673">
        <w:t xml:space="preserve">the </w:t>
      </w:r>
      <w:r w:rsidRPr="00563673">
        <w:t xml:space="preserve">effect of </w:t>
      </w:r>
      <w:r w:rsidR="000123D3" w:rsidRPr="00563673">
        <w:t xml:space="preserve">maternal </w:t>
      </w:r>
      <w:r w:rsidRPr="00563673">
        <w:t xml:space="preserve">smoking </w:t>
      </w:r>
      <w:r w:rsidR="000123D3" w:rsidRPr="00563673">
        <w:t xml:space="preserve">during pregnancy </w:t>
      </w:r>
      <w:r w:rsidRPr="00563673">
        <w:t xml:space="preserve">on </w:t>
      </w:r>
      <w:r w:rsidR="002E59FF" w:rsidRPr="00563673">
        <w:t>infant’s</w:t>
      </w:r>
      <w:r w:rsidRPr="00563673">
        <w:t xml:space="preserve"> birthweight</w:t>
      </w:r>
      <w:r w:rsidR="000123D3" w:rsidRPr="00563673">
        <w:t xml:space="preserve"> is significant</w:t>
      </w:r>
      <w:r w:rsidRPr="00563673">
        <w:t xml:space="preserve">. </w:t>
      </w:r>
    </w:p>
    <w:p w14:paraId="44DA3143" w14:textId="528A99F0" w:rsidR="00F246E5" w:rsidRPr="00563673" w:rsidRDefault="00500B89" w:rsidP="00342BEB">
      <w:pPr>
        <w:pStyle w:val="ListParagraph"/>
        <w:numPr>
          <w:ilvl w:val="0"/>
          <w:numId w:val="2"/>
        </w:numPr>
        <w:spacing w:line="360" w:lineRule="auto"/>
        <w:jc w:val="both"/>
      </w:pPr>
      <w:r w:rsidRPr="00563673">
        <w:t>Investigate the mean difference in the effect of smoking and other factors responsible for low birth weight.</w:t>
      </w:r>
    </w:p>
    <w:p w14:paraId="57BB38FD" w14:textId="77777777" w:rsidR="00182F6D" w:rsidRPr="00563673" w:rsidRDefault="00182F6D" w:rsidP="00342BEB">
      <w:pPr>
        <w:spacing w:line="360" w:lineRule="auto"/>
        <w:jc w:val="both"/>
        <w:rPr>
          <w:b/>
          <w:bCs/>
          <w:color w:val="000000"/>
        </w:rPr>
      </w:pPr>
    </w:p>
    <w:p w14:paraId="60D5BAFA" w14:textId="4E48567A" w:rsidR="00182F6D" w:rsidRPr="007A5658" w:rsidRDefault="009217E3" w:rsidP="007A5658">
      <w:pPr>
        <w:pStyle w:val="Heading2"/>
        <w:jc w:val="left"/>
        <w:rPr>
          <w:sz w:val="24"/>
        </w:rPr>
      </w:pPr>
      <w:bookmarkStart w:id="12" w:name="_Toc92463939"/>
      <w:r w:rsidRPr="007A5658">
        <w:rPr>
          <w:sz w:val="24"/>
        </w:rPr>
        <w:t>1</w:t>
      </w:r>
      <w:r w:rsidR="00A768A4" w:rsidRPr="007A5658">
        <w:rPr>
          <w:sz w:val="24"/>
        </w:rPr>
        <w:t>.3</w:t>
      </w:r>
      <w:r w:rsidR="00A768A4" w:rsidRPr="007A5658">
        <w:rPr>
          <w:sz w:val="24"/>
        </w:rPr>
        <w:tab/>
      </w:r>
      <w:r w:rsidR="00B04A24" w:rsidRPr="007A5658">
        <w:rPr>
          <w:sz w:val="24"/>
        </w:rPr>
        <w:t xml:space="preserve"> </w:t>
      </w:r>
      <w:r w:rsidR="00182F6D" w:rsidRPr="007A5658">
        <w:rPr>
          <w:sz w:val="24"/>
        </w:rPr>
        <w:t>Proposed Research Questions:</w:t>
      </w:r>
      <w:bookmarkEnd w:id="12"/>
    </w:p>
    <w:p w14:paraId="0272EC2E" w14:textId="77777777" w:rsidR="00182F6D" w:rsidRPr="00563673" w:rsidRDefault="00182F6D" w:rsidP="00342BEB">
      <w:pPr>
        <w:pStyle w:val="ListParagraph"/>
        <w:numPr>
          <w:ilvl w:val="0"/>
          <w:numId w:val="4"/>
        </w:numPr>
        <w:spacing w:line="360" w:lineRule="auto"/>
        <w:jc w:val="both"/>
        <w:rPr>
          <w:b/>
          <w:bCs/>
          <w:color w:val="000000"/>
        </w:rPr>
      </w:pPr>
      <w:r w:rsidRPr="00563673">
        <w:t>What are the factors that causes loss of child’s birthweight?</w:t>
      </w:r>
    </w:p>
    <w:p w14:paraId="0DDB4EA5" w14:textId="77777777" w:rsidR="00182F6D" w:rsidRPr="00563673" w:rsidRDefault="00182F6D" w:rsidP="00342BEB">
      <w:pPr>
        <w:pStyle w:val="ListParagraph"/>
        <w:numPr>
          <w:ilvl w:val="0"/>
          <w:numId w:val="4"/>
        </w:numPr>
        <w:spacing w:line="360" w:lineRule="auto"/>
        <w:jc w:val="both"/>
      </w:pPr>
      <w:r w:rsidRPr="00563673">
        <w:rPr>
          <w:color w:val="000000"/>
        </w:rPr>
        <w:t>Is smoking a significant factor in birthweight of a child?</w:t>
      </w:r>
    </w:p>
    <w:p w14:paraId="3164D0AF" w14:textId="318F851B" w:rsidR="00182F6D" w:rsidRPr="00563673" w:rsidRDefault="00182F6D" w:rsidP="00342BEB">
      <w:pPr>
        <w:pStyle w:val="ListParagraph"/>
        <w:numPr>
          <w:ilvl w:val="0"/>
          <w:numId w:val="4"/>
        </w:numPr>
        <w:spacing w:line="360" w:lineRule="auto"/>
        <w:jc w:val="both"/>
      </w:pPr>
      <w:r w:rsidRPr="00563673">
        <w:t>How does smoking affect the birthweight/growth of a child?</w:t>
      </w:r>
    </w:p>
    <w:p w14:paraId="7A766D10" w14:textId="1D47901A" w:rsidR="00334467" w:rsidRPr="007A5658" w:rsidRDefault="009217E3" w:rsidP="007A5658">
      <w:pPr>
        <w:pStyle w:val="Heading2"/>
        <w:jc w:val="left"/>
        <w:rPr>
          <w:sz w:val="24"/>
        </w:rPr>
      </w:pPr>
      <w:bookmarkStart w:id="13" w:name="_Toc92463940"/>
      <w:r w:rsidRPr="007A5658">
        <w:rPr>
          <w:sz w:val="24"/>
        </w:rPr>
        <w:t>1</w:t>
      </w:r>
      <w:r w:rsidR="00FF397C" w:rsidRPr="007A5658">
        <w:rPr>
          <w:sz w:val="24"/>
        </w:rPr>
        <w:t>.4</w:t>
      </w:r>
      <w:r w:rsidR="00FF397C" w:rsidRPr="007A5658">
        <w:rPr>
          <w:sz w:val="24"/>
        </w:rPr>
        <w:tab/>
      </w:r>
      <w:r w:rsidR="005917AC" w:rsidRPr="007A5658">
        <w:rPr>
          <w:sz w:val="24"/>
        </w:rPr>
        <w:t>Significance of The Study</w:t>
      </w:r>
      <w:bookmarkEnd w:id="13"/>
    </w:p>
    <w:p w14:paraId="69F23004" w14:textId="517243F9" w:rsidR="00334467" w:rsidRDefault="00334467" w:rsidP="00334467">
      <w:pPr>
        <w:spacing w:line="360" w:lineRule="auto"/>
        <w:jc w:val="both"/>
      </w:pPr>
      <w:r w:rsidRPr="00563673">
        <w:t>This study aims to identify the effect of smoking before and during pregnancy on the weight of the newborn and other pregnancy.</w:t>
      </w:r>
    </w:p>
    <w:p w14:paraId="0230FD2B" w14:textId="2C6D1DC2" w:rsidR="000C4A45" w:rsidRDefault="000C4A45" w:rsidP="00334467">
      <w:pPr>
        <w:spacing w:line="360" w:lineRule="auto"/>
        <w:jc w:val="both"/>
      </w:pPr>
    </w:p>
    <w:p w14:paraId="1ACA820D" w14:textId="7DBCAA29" w:rsidR="00427B23" w:rsidRPr="00022F58" w:rsidRDefault="00334467" w:rsidP="00F308D3">
      <w:pPr>
        <w:pStyle w:val="Heading1"/>
        <w:rPr>
          <w:rFonts w:ascii="Times New Roman" w:hAnsi="Times New Roman" w:cs="Times New Roman"/>
          <w:b/>
          <w:bCs/>
          <w:color w:val="5B9BD5" w:themeColor="accent1"/>
          <w:sz w:val="24"/>
          <w:szCs w:val="24"/>
        </w:rPr>
      </w:pPr>
      <w:bookmarkStart w:id="14" w:name="_Toc92463941"/>
      <w:r w:rsidRPr="00022F58">
        <w:rPr>
          <w:rFonts w:ascii="Times New Roman" w:hAnsi="Times New Roman" w:cs="Times New Roman"/>
          <w:b/>
          <w:bCs/>
          <w:color w:val="5B9BD5" w:themeColor="accent1"/>
          <w:sz w:val="24"/>
          <w:szCs w:val="24"/>
        </w:rPr>
        <w:lastRenderedPageBreak/>
        <w:t>Chapter Two</w:t>
      </w:r>
      <w:bookmarkEnd w:id="14"/>
    </w:p>
    <w:p w14:paraId="672C368F" w14:textId="5EDBF223" w:rsidR="007634C6" w:rsidRDefault="003E5182" w:rsidP="007A5658">
      <w:pPr>
        <w:pStyle w:val="Heading1"/>
        <w:rPr>
          <w:rFonts w:ascii="Times New Roman" w:hAnsi="Times New Roman" w:cs="Times New Roman"/>
          <w:b/>
          <w:bCs/>
          <w:color w:val="auto"/>
          <w:sz w:val="28"/>
          <w:szCs w:val="28"/>
        </w:rPr>
      </w:pPr>
      <w:bookmarkStart w:id="15" w:name="_Toc92463942"/>
      <w:r w:rsidRPr="003E5182">
        <w:rPr>
          <w:rFonts w:ascii="Times New Roman" w:hAnsi="Times New Roman" w:cs="Times New Roman"/>
          <w:b/>
          <w:bCs/>
          <w:color w:val="auto"/>
          <w:sz w:val="28"/>
          <w:szCs w:val="28"/>
        </w:rPr>
        <w:t xml:space="preserve">2. </w:t>
      </w:r>
      <w:r w:rsidR="00ED23DD" w:rsidRPr="00022F58">
        <w:rPr>
          <w:rFonts w:ascii="Times New Roman" w:hAnsi="Times New Roman" w:cs="Times New Roman"/>
          <w:b/>
          <w:bCs/>
          <w:color w:val="auto"/>
          <w:sz w:val="24"/>
          <w:szCs w:val="24"/>
        </w:rPr>
        <w:t>LITERATURE REVIEW</w:t>
      </w:r>
      <w:bookmarkEnd w:id="15"/>
      <w:r w:rsidR="000748CF" w:rsidRPr="003E5182">
        <w:rPr>
          <w:rFonts w:ascii="Times New Roman" w:hAnsi="Times New Roman" w:cs="Times New Roman"/>
          <w:b/>
          <w:bCs/>
          <w:color w:val="auto"/>
          <w:sz w:val="28"/>
          <w:szCs w:val="28"/>
        </w:rPr>
        <w:t xml:space="preserve"> </w:t>
      </w:r>
    </w:p>
    <w:p w14:paraId="36E521F3" w14:textId="77777777" w:rsidR="00DD3278" w:rsidRPr="00DD3278" w:rsidRDefault="00DD3278" w:rsidP="00DD3278"/>
    <w:p w14:paraId="6652E2DD" w14:textId="5BD85448" w:rsidR="008A4DA9" w:rsidRPr="00563673" w:rsidRDefault="008A4DA9" w:rsidP="00151665">
      <w:pPr>
        <w:spacing w:line="360" w:lineRule="auto"/>
        <w:jc w:val="both"/>
        <w:rPr>
          <w:b/>
        </w:rPr>
      </w:pPr>
      <w:r w:rsidRPr="00563673">
        <w:rPr>
          <w:b/>
        </w:rPr>
        <w:t xml:space="preserve">Introduction to literature </w:t>
      </w:r>
    </w:p>
    <w:p w14:paraId="717A3363" w14:textId="08002C75" w:rsidR="0036626C" w:rsidRDefault="00A164DF" w:rsidP="00E77FB1">
      <w:pPr>
        <w:pStyle w:val="BodyText"/>
        <w:spacing w:line="360" w:lineRule="auto"/>
        <w:rPr>
          <w:sz w:val="24"/>
        </w:rPr>
      </w:pPr>
      <w:r w:rsidRPr="00563673">
        <w:rPr>
          <w:sz w:val="24"/>
        </w:rPr>
        <w:t>This chapter highlights and discusses the contributions of other researchers on the matter of smoking and other factors that affects child</w:t>
      </w:r>
      <w:r w:rsidR="005D65AE" w:rsidRPr="00563673">
        <w:rPr>
          <w:sz w:val="24"/>
        </w:rPr>
        <w:t xml:space="preserve"> </w:t>
      </w:r>
      <w:r w:rsidRPr="00563673">
        <w:rPr>
          <w:sz w:val="24"/>
        </w:rPr>
        <w:t>birthweight</w:t>
      </w:r>
      <w:r w:rsidR="005D65AE" w:rsidRPr="00563673">
        <w:rPr>
          <w:sz w:val="24"/>
        </w:rPr>
        <w:t xml:space="preserve">, this chapter will also highlight and investigate methods applied </w:t>
      </w:r>
      <w:r w:rsidR="00A752FE" w:rsidRPr="00563673">
        <w:rPr>
          <w:sz w:val="24"/>
        </w:rPr>
        <w:t>in determining the factors that determines child’s birthweight</w:t>
      </w:r>
      <w:r w:rsidR="00E77FB1" w:rsidRPr="00563673">
        <w:rPr>
          <w:sz w:val="24"/>
        </w:rPr>
        <w:t>. This will furnish us with a better understanding of the problem associated with</w:t>
      </w:r>
      <w:r w:rsidR="008256A2" w:rsidRPr="00563673">
        <w:rPr>
          <w:sz w:val="24"/>
        </w:rPr>
        <w:t xml:space="preserve"> low birth weight and factors which can well predict the birthweight of a baby such as</w:t>
      </w:r>
      <w:r w:rsidR="00E77FB1" w:rsidRPr="00563673">
        <w:rPr>
          <w:sz w:val="24"/>
        </w:rPr>
        <w:t xml:space="preserve"> prenatal and postnatal exposure to tobacco smoke and help define and support the direction of the research.</w:t>
      </w:r>
      <w:r w:rsidR="00F039A3" w:rsidRPr="00563673">
        <w:rPr>
          <w:sz w:val="24"/>
        </w:rPr>
        <w:t xml:space="preserve"> Additionally, this chapter highlights various statistical test and methods applied in finding the relationships between potential factors that can well predict birthweight.</w:t>
      </w:r>
    </w:p>
    <w:p w14:paraId="09B646F8" w14:textId="77777777" w:rsidR="00022F58" w:rsidRPr="00563673" w:rsidRDefault="00022F58" w:rsidP="00E77FB1">
      <w:pPr>
        <w:pStyle w:val="BodyText"/>
        <w:spacing w:line="360" w:lineRule="auto"/>
        <w:rPr>
          <w:sz w:val="24"/>
        </w:rPr>
      </w:pPr>
    </w:p>
    <w:p w14:paraId="3BBC310F" w14:textId="26CF4031" w:rsidR="008573BE" w:rsidRPr="003E5182" w:rsidRDefault="008573BE" w:rsidP="003E5182">
      <w:pPr>
        <w:pStyle w:val="Heading2"/>
        <w:jc w:val="left"/>
        <w:rPr>
          <w:sz w:val="24"/>
        </w:rPr>
      </w:pPr>
      <w:bookmarkStart w:id="16" w:name="_Toc92463943"/>
      <w:r w:rsidRPr="003E5182">
        <w:rPr>
          <w:sz w:val="24"/>
        </w:rPr>
        <w:t>2.1 Low Birthweight</w:t>
      </w:r>
      <w:bookmarkEnd w:id="16"/>
    </w:p>
    <w:p w14:paraId="5E8760BF" w14:textId="6BFE84C4" w:rsidR="00E77FB1" w:rsidRPr="00563673" w:rsidRDefault="00930457" w:rsidP="00E77FB1">
      <w:pPr>
        <w:pStyle w:val="BodyText"/>
        <w:spacing w:line="360" w:lineRule="auto"/>
        <w:rPr>
          <w:sz w:val="24"/>
        </w:rPr>
      </w:pPr>
      <w:r w:rsidRPr="00563673">
        <w:rPr>
          <w:sz w:val="24"/>
        </w:rPr>
        <w:t>In a recent study (WHO, 2014), Low birth weight is a significant public health problem globally and is associated with a range of short- and long-term consequences. Overall, it is estimated that 15% to 20% of all births worldwide are low birth weight, representing more than 20 million births a year.</w:t>
      </w:r>
      <w:r w:rsidR="0036626C" w:rsidRPr="00563673">
        <w:rPr>
          <w:sz w:val="24"/>
        </w:rPr>
        <w:t xml:space="preserve"> </w:t>
      </w:r>
      <w:r w:rsidR="00E77FB1" w:rsidRPr="00563673">
        <w:rPr>
          <w:sz w:val="24"/>
        </w:rPr>
        <w:t xml:space="preserve">The issue of low childbirth weight is not only common to one specific area in the United Kingdom, but it is a universal hazard in </w:t>
      </w:r>
      <w:r w:rsidRPr="00563673">
        <w:rPr>
          <w:sz w:val="24"/>
        </w:rPr>
        <w:t>almost all part</w:t>
      </w:r>
      <w:r w:rsidR="00E77FB1" w:rsidRPr="00563673">
        <w:rPr>
          <w:sz w:val="24"/>
        </w:rPr>
        <w:t xml:space="preserve"> of the world.</w:t>
      </w:r>
      <w:r w:rsidR="00F10569" w:rsidRPr="00563673">
        <w:rPr>
          <w:sz w:val="24"/>
        </w:rPr>
        <w:t xml:space="preserve"> </w:t>
      </w:r>
      <w:r w:rsidR="00E77FB1" w:rsidRPr="00563673">
        <w:rPr>
          <w:sz w:val="24"/>
        </w:rPr>
        <w:t xml:space="preserve">It is obviously of great social and economic concern, and it has increasingly become a topic for scientific investigation. </w:t>
      </w:r>
    </w:p>
    <w:p w14:paraId="474DF795" w14:textId="287E977F" w:rsidR="00CC130E" w:rsidRPr="00563673" w:rsidRDefault="00930457" w:rsidP="00C2196D">
      <w:pPr>
        <w:spacing w:line="480" w:lineRule="auto"/>
        <w:jc w:val="both"/>
      </w:pPr>
      <w:r w:rsidRPr="00563673">
        <w:t xml:space="preserve">The discussion of and about </w:t>
      </w:r>
      <w:r w:rsidR="001C32FE" w:rsidRPr="00563673">
        <w:t xml:space="preserve">Low birthweight and factors responsible for </w:t>
      </w:r>
      <w:r w:rsidR="0026311C" w:rsidRPr="00563673">
        <w:t>it</w:t>
      </w:r>
      <w:r w:rsidRPr="00563673">
        <w:t xml:space="preserve"> has received huge scholastic attention and research in the past.</w:t>
      </w:r>
      <w:r w:rsidR="0026311C" w:rsidRPr="00563673">
        <w:t xml:space="preserve"> </w:t>
      </w:r>
    </w:p>
    <w:p w14:paraId="240AE1E4" w14:textId="03401D69" w:rsidR="006B42EA" w:rsidRPr="003E5182" w:rsidRDefault="00755A2B" w:rsidP="003E5182">
      <w:pPr>
        <w:pStyle w:val="Heading2"/>
        <w:jc w:val="left"/>
        <w:rPr>
          <w:sz w:val="24"/>
          <w:shd w:val="clear" w:color="auto" w:fill="FFFFFF"/>
        </w:rPr>
      </w:pPr>
      <w:bookmarkStart w:id="17" w:name="_Toc92463944"/>
      <w:r w:rsidRPr="003E5182">
        <w:rPr>
          <w:sz w:val="24"/>
          <w:shd w:val="clear" w:color="auto" w:fill="FFFFFF"/>
        </w:rPr>
        <w:t>2.2</w:t>
      </w:r>
      <w:r w:rsidR="003E5182">
        <w:rPr>
          <w:sz w:val="24"/>
          <w:shd w:val="clear" w:color="auto" w:fill="FFFFFF"/>
        </w:rPr>
        <w:t xml:space="preserve"> </w:t>
      </w:r>
      <w:r w:rsidRPr="003E5182">
        <w:rPr>
          <w:sz w:val="24"/>
          <w:shd w:val="clear" w:color="auto" w:fill="FFFFFF"/>
        </w:rPr>
        <w:t>Maternal Smoking and Weight loss</w:t>
      </w:r>
      <w:bookmarkEnd w:id="17"/>
      <w:r w:rsidR="00360F84" w:rsidRPr="003E5182">
        <w:rPr>
          <w:sz w:val="24"/>
          <w:shd w:val="clear" w:color="auto" w:fill="FFFFFF"/>
        </w:rPr>
        <w:t xml:space="preserve">  </w:t>
      </w:r>
    </w:p>
    <w:p w14:paraId="20053F76" w14:textId="44AEDC4F" w:rsidR="0017569A" w:rsidRPr="00563673" w:rsidRDefault="006B42EA" w:rsidP="001512C4">
      <w:pPr>
        <w:pStyle w:val="BodyText"/>
        <w:spacing w:line="360" w:lineRule="auto"/>
        <w:rPr>
          <w:color w:val="333333"/>
          <w:sz w:val="24"/>
          <w:shd w:val="clear" w:color="auto" w:fill="FFFFFF"/>
        </w:rPr>
      </w:pPr>
      <w:r w:rsidRPr="00563673">
        <w:rPr>
          <w:color w:val="333333"/>
          <w:sz w:val="24"/>
          <w:shd w:val="clear" w:color="auto" w:fill="FFFFFF"/>
        </w:rPr>
        <w:t>Prenatal exposure to tobacco smok</w:t>
      </w:r>
      <w:r w:rsidR="00FA6DE7" w:rsidRPr="00563673">
        <w:rPr>
          <w:color w:val="333333"/>
          <w:sz w:val="24"/>
          <w:shd w:val="clear" w:color="auto" w:fill="FFFFFF"/>
        </w:rPr>
        <w:t>ing</w:t>
      </w:r>
      <w:r w:rsidRPr="00563673">
        <w:rPr>
          <w:color w:val="333333"/>
          <w:sz w:val="24"/>
          <w:shd w:val="clear" w:color="auto" w:fill="FFFFFF"/>
        </w:rPr>
        <w:t xml:space="preserve"> is a major risk factor for the newborn. It has been proven that smoking is a major factor that affect the body weight, people who often smokes’ claim that they use smoking to control their weight because they believe smoking cigarettes suppresses their frequency of food and liquid intake, they also claim that smoking changes their general eating </w:t>
      </w:r>
      <w:r w:rsidR="001512C4" w:rsidRPr="00563673">
        <w:rPr>
          <w:color w:val="333333"/>
          <w:sz w:val="24"/>
          <w:shd w:val="clear" w:color="auto" w:fill="FFFFFF"/>
        </w:rPr>
        <w:t>behavior.</w:t>
      </w:r>
      <w:r w:rsidR="0017569A" w:rsidRPr="00563673">
        <w:rPr>
          <w:color w:val="333333"/>
          <w:sz w:val="24"/>
          <w:shd w:val="clear" w:color="auto" w:fill="FFFFFF"/>
        </w:rPr>
        <w:t xml:space="preserve"> Williamson et al 1991 observed that smoking cessation in women can result in weight increase of about 4 kg or more in the women. This they said, varied on certain factors especially the body make up of such women as this increase can be considerably higher in some women. </w:t>
      </w:r>
      <w:r w:rsidR="0017569A" w:rsidRPr="00563673">
        <w:rPr>
          <w:color w:val="333333"/>
          <w:sz w:val="24"/>
          <w:shd w:val="clear" w:color="auto" w:fill="FFFFFF"/>
        </w:rPr>
        <w:lastRenderedPageBreak/>
        <w:t>Ohlin et al, who conducted research entitled Stockholm Pregnancy and Weight Development Study found out that women who stopped smoking when they learnt of their pregnancy gained about 17% more weight at delivery more than those who quit smoking. Also, that 35% of those who had quit smoking retained more than 5kg a year after delivery as against 11 to 12% for non-smokers and smokers. Using the framework proposed by Baron and Kenny (1986), which deals with a series of multiple logistic regression models with SAS-callable program, Li et al (1997) considered children of ages 2 to 15 of Hispanic, Black, and White origins and checking out for their BMI.</w:t>
      </w:r>
    </w:p>
    <w:p w14:paraId="3BDFB95A" w14:textId="50DE65E2" w:rsidR="0017569A" w:rsidRPr="00563673" w:rsidRDefault="001512C4" w:rsidP="001512C4">
      <w:pPr>
        <w:pStyle w:val="BodyText"/>
        <w:spacing w:line="360" w:lineRule="auto"/>
        <w:rPr>
          <w:color w:val="333333"/>
          <w:sz w:val="24"/>
          <w:shd w:val="clear" w:color="auto" w:fill="FFFFFF"/>
        </w:rPr>
      </w:pPr>
      <w:r w:rsidRPr="00563673">
        <w:rPr>
          <w:color w:val="333333"/>
          <w:sz w:val="24"/>
          <w:shd w:val="clear" w:color="auto" w:fill="FFFFFF"/>
        </w:rPr>
        <w:t xml:space="preserve">From the foregoing, one can easily notice that the challenges that come with smoking during pregnancy are multifaceted </w:t>
      </w:r>
      <w:r w:rsidR="004D7F7A" w:rsidRPr="00563673">
        <w:rPr>
          <w:color w:val="333333"/>
          <w:sz w:val="24"/>
          <w:shd w:val="clear" w:color="auto" w:fill="FFFFFF"/>
        </w:rPr>
        <w:t>and</w:t>
      </w:r>
      <w:r w:rsidRPr="00563673">
        <w:rPr>
          <w:color w:val="333333"/>
          <w:sz w:val="24"/>
          <w:shd w:val="clear" w:color="auto" w:fill="FFFFFF"/>
        </w:rPr>
        <w:t xml:space="preserve"> that they have been met with a wide range of reaction from scholars, </w:t>
      </w:r>
      <w:r w:rsidR="00033D5F" w:rsidRPr="00563673">
        <w:rPr>
          <w:color w:val="333333"/>
          <w:sz w:val="24"/>
          <w:shd w:val="clear" w:color="auto" w:fill="FFFFFF"/>
        </w:rPr>
        <w:t>researchers,</w:t>
      </w:r>
      <w:r w:rsidRPr="00563673">
        <w:rPr>
          <w:color w:val="333333"/>
          <w:sz w:val="24"/>
          <w:shd w:val="clear" w:color="auto" w:fill="FFFFFF"/>
        </w:rPr>
        <w:t xml:space="preserve"> and critics. Jauniaux and Burton also hold that cigarette and tobacco smoke have huge effect on placental make up, which is caused by the restriction of placenta growth brought about through smoking. According to them, the chemicals contained in tobacco smoke have huge negative impacts such as altering trophoblast proliferation and differentiation. They opine those substances such as nicotine, cadmium, metallothionein (MT) Fowles and Bates (2000). These substances are harmful to the human body. Nicotine for instance, is said to utterly depress amino acid uptake by human placenta villi. Yang et al (2006) discovered that tobacco smoke is a new class of endocrine disruptors which have drastic effect on mammalian reproduction. Metallothionein, which is found in high level in the body of smokers as against non-smokers.</w:t>
      </w:r>
    </w:p>
    <w:p w14:paraId="43EF0ABB" w14:textId="1646175D" w:rsidR="0017569A" w:rsidRPr="003E5182" w:rsidRDefault="00C2196D" w:rsidP="003E5182">
      <w:pPr>
        <w:pStyle w:val="Heading2"/>
        <w:jc w:val="left"/>
        <w:rPr>
          <w:sz w:val="24"/>
          <w:shd w:val="clear" w:color="auto" w:fill="FFFFFF"/>
        </w:rPr>
      </w:pPr>
      <w:bookmarkStart w:id="18" w:name="_Toc92463945"/>
      <w:r w:rsidRPr="003E5182">
        <w:rPr>
          <w:sz w:val="24"/>
          <w:shd w:val="clear" w:color="auto" w:fill="FFFFFF"/>
        </w:rPr>
        <w:t>2.</w:t>
      </w:r>
      <w:r w:rsidR="008A4DA9" w:rsidRPr="003E5182">
        <w:rPr>
          <w:sz w:val="24"/>
          <w:shd w:val="clear" w:color="auto" w:fill="FFFFFF"/>
        </w:rPr>
        <w:t>3</w:t>
      </w:r>
      <w:r w:rsidRPr="003E5182">
        <w:rPr>
          <w:sz w:val="24"/>
          <w:shd w:val="clear" w:color="auto" w:fill="FFFFFF"/>
        </w:rPr>
        <w:tab/>
      </w:r>
      <w:r w:rsidR="0017569A" w:rsidRPr="003E5182">
        <w:rPr>
          <w:sz w:val="24"/>
          <w:shd w:val="clear" w:color="auto" w:fill="FFFFFF"/>
        </w:rPr>
        <w:t xml:space="preserve">Maternal Weight Loss </w:t>
      </w:r>
      <w:r w:rsidR="008A616B" w:rsidRPr="003E5182">
        <w:rPr>
          <w:sz w:val="24"/>
          <w:shd w:val="clear" w:color="auto" w:fill="FFFFFF"/>
        </w:rPr>
        <w:t>and</w:t>
      </w:r>
      <w:r w:rsidR="0017569A" w:rsidRPr="003E5182">
        <w:rPr>
          <w:sz w:val="24"/>
          <w:shd w:val="clear" w:color="auto" w:fill="FFFFFF"/>
        </w:rPr>
        <w:t xml:space="preserve"> Child’s Birthweight</w:t>
      </w:r>
      <w:bookmarkEnd w:id="18"/>
      <w:r w:rsidR="0017569A" w:rsidRPr="003E5182">
        <w:rPr>
          <w:sz w:val="24"/>
          <w:shd w:val="clear" w:color="auto" w:fill="FFFFFF"/>
        </w:rPr>
        <w:t xml:space="preserve"> </w:t>
      </w:r>
    </w:p>
    <w:p w14:paraId="33C6A944" w14:textId="67CD241B" w:rsidR="00CC130E" w:rsidRPr="00563673" w:rsidRDefault="006B42EA" w:rsidP="006B42EA">
      <w:pPr>
        <w:pStyle w:val="BodyText"/>
        <w:spacing w:line="360" w:lineRule="auto"/>
        <w:rPr>
          <w:color w:val="333333"/>
          <w:sz w:val="24"/>
          <w:shd w:val="clear" w:color="auto" w:fill="FFFFFF"/>
        </w:rPr>
      </w:pPr>
      <w:r w:rsidRPr="00563673">
        <w:rPr>
          <w:color w:val="333333"/>
          <w:sz w:val="24"/>
          <w:shd w:val="clear" w:color="auto" w:fill="FFFFFF"/>
        </w:rPr>
        <w:t>It has been established by some scholars that timing and cessation in the manner of smoking has a way of influencing the weight and eventual health condition</w:t>
      </w:r>
      <w:r w:rsidR="00CC130E" w:rsidRPr="00563673">
        <w:rPr>
          <w:color w:val="333333"/>
          <w:sz w:val="24"/>
          <w:shd w:val="clear" w:color="auto" w:fill="FFFFFF"/>
        </w:rPr>
        <w:t xml:space="preserve"> and weight</w:t>
      </w:r>
      <w:r w:rsidRPr="00563673">
        <w:rPr>
          <w:color w:val="333333"/>
          <w:sz w:val="24"/>
          <w:shd w:val="clear" w:color="auto" w:fill="FFFFFF"/>
        </w:rPr>
        <w:t xml:space="preserve"> of a newborn.</w:t>
      </w:r>
      <w:r w:rsidR="00316236" w:rsidRPr="00563673">
        <w:rPr>
          <w:color w:val="333333"/>
          <w:sz w:val="24"/>
          <w:shd w:val="clear" w:color="auto" w:fill="FFFFFF"/>
        </w:rPr>
        <w:t xml:space="preserve"> Smoking does not just have immediate effects on the child but also bear huge consequences on the mother. These effects range from the eating habits and rate, nausea and even the bodyweight of the mothers themselves. (Williamson et al 1991; Clark 1999 and Ohlin 1990). </w:t>
      </w:r>
    </w:p>
    <w:p w14:paraId="28BFB733" w14:textId="6BF7F9A6" w:rsidR="006B42EA" w:rsidRPr="00563673" w:rsidRDefault="006B42EA" w:rsidP="006B42EA">
      <w:pPr>
        <w:pStyle w:val="BodyText"/>
        <w:spacing w:line="360" w:lineRule="auto"/>
        <w:rPr>
          <w:color w:val="333333"/>
          <w:sz w:val="24"/>
          <w:shd w:val="clear" w:color="auto" w:fill="FFFFFF"/>
        </w:rPr>
      </w:pPr>
      <w:r w:rsidRPr="00563673">
        <w:rPr>
          <w:color w:val="333333"/>
          <w:sz w:val="24"/>
          <w:shd w:val="clear" w:color="auto" w:fill="FFFFFF"/>
        </w:rPr>
        <w:t xml:space="preserve">This however is highly contentious as some other scholars and researchers have divergent opinions and discoveries. While some hold that women who quit smoking before pregnancy or within the period of their first trimester bears no additional risks than non-smokers while some </w:t>
      </w:r>
      <w:r w:rsidR="003E5182" w:rsidRPr="00563673">
        <w:rPr>
          <w:color w:val="333333"/>
          <w:sz w:val="24"/>
          <w:shd w:val="clear" w:color="auto" w:fill="FFFFFF"/>
        </w:rPr>
        <w:t>researches</w:t>
      </w:r>
      <w:r w:rsidRPr="00563673">
        <w:rPr>
          <w:color w:val="333333"/>
          <w:sz w:val="24"/>
          <w:shd w:val="clear" w:color="auto" w:fill="FFFFFF"/>
        </w:rPr>
        <w:t xml:space="preserve"> have established that others women who have, at any point engaged in thorough smoking are at risk of birthing a low weight baby (LWB), even when they have quitted before pregnancy as against those who did not smoke at all, who stand much less chances. Prenatal smoking might </w:t>
      </w:r>
      <w:r w:rsidRPr="00563673">
        <w:rPr>
          <w:color w:val="333333"/>
          <w:sz w:val="24"/>
          <w:shd w:val="clear" w:color="auto" w:fill="FFFFFF"/>
        </w:rPr>
        <w:lastRenderedPageBreak/>
        <w:t xml:space="preserve">affect the cognitive abilities of the child </w:t>
      </w:r>
      <w:r w:rsidR="004D30AF" w:rsidRPr="00563673">
        <w:rPr>
          <w:color w:val="333333"/>
          <w:sz w:val="24"/>
          <w:shd w:val="clear" w:color="auto" w:fill="FFFFFF"/>
        </w:rPr>
        <w:t>because of</w:t>
      </w:r>
      <w:r w:rsidRPr="00563673">
        <w:rPr>
          <w:color w:val="333333"/>
          <w:sz w:val="24"/>
          <w:shd w:val="clear" w:color="auto" w:fill="FFFFFF"/>
        </w:rPr>
        <w:t xml:space="preserve"> the huge impacts it bears on the weight of the child. It is important to note that metabolites of cigarette serve as blockages for blood flow (Suzuki, Minei &amp; Johnson). This, as such limits and affects the amount of oxygen and other key nutrients that reach the fetus, and ultimately resulting into intrauterine growth retardation. In a similar study conducted by Jauniaux and Burton (2007), it was concluded that cigarette smoking has disastrous effect on the </w:t>
      </w:r>
      <w:r w:rsidR="009B0FD9" w:rsidRPr="00563673">
        <w:rPr>
          <w:color w:val="333333"/>
          <w:sz w:val="24"/>
          <w:shd w:val="clear" w:color="auto" w:fill="FFFFFF"/>
        </w:rPr>
        <w:t>general wellbeing</w:t>
      </w:r>
      <w:r w:rsidRPr="00563673">
        <w:rPr>
          <w:color w:val="333333"/>
          <w:sz w:val="24"/>
          <w:shd w:val="clear" w:color="auto" w:fill="FFFFFF"/>
        </w:rPr>
        <w:t xml:space="preserve"> </w:t>
      </w:r>
      <w:r w:rsidR="002D6326" w:rsidRPr="00563673">
        <w:rPr>
          <w:color w:val="333333"/>
          <w:sz w:val="24"/>
          <w:shd w:val="clear" w:color="auto" w:fill="FFFFFF"/>
        </w:rPr>
        <w:t>and that</w:t>
      </w:r>
      <w:r w:rsidRPr="00563673">
        <w:rPr>
          <w:color w:val="333333"/>
          <w:sz w:val="24"/>
          <w:shd w:val="clear" w:color="auto" w:fill="FFFFFF"/>
        </w:rPr>
        <w:t xml:space="preserve"> it has substances and contents that are liable to destroy key body parts and impede growth. While considering the effect of maternal smoking on placenta anatomy, Jauniaux and Burton hold that the damage caused by maternal smoking can be realized and detected as early as the first trimester and that chronic exposure of the placenta tissue to tobacco smoke is closely related and can be likened to changes found in the organs of heavy smokers who are adults. Demir et al (1994) hold that the placenta villi from smokers display abnormalities of the microvilli, focal syncytial necrosis, decreased syncytial pinocytotic activity as well as degenerate cytoplasmic organelles. These morphological changes caused by maternal smoking have however spurred contentious reactions from scholars and researchers and they have been met with varying discoveries and opinions. For instance, Burton (1992) and Larsen et al (2002) concluded that no deformation whatsoever was found in the pattern of lobation not any incidence of infarcts whereas, some have suggested that such infarcts is very low among smokers.</w:t>
      </w:r>
    </w:p>
    <w:p w14:paraId="5389FCBA" w14:textId="4D5C2B01" w:rsidR="00CC130E" w:rsidRPr="003E5182" w:rsidRDefault="009B0FD9" w:rsidP="003E5182">
      <w:pPr>
        <w:pStyle w:val="Heading2"/>
        <w:jc w:val="left"/>
        <w:rPr>
          <w:sz w:val="24"/>
          <w:shd w:val="clear" w:color="auto" w:fill="FFFFFF"/>
        </w:rPr>
      </w:pPr>
      <w:bookmarkStart w:id="19" w:name="_Toc92463946"/>
      <w:r w:rsidRPr="003E5182">
        <w:rPr>
          <w:sz w:val="24"/>
          <w:shd w:val="clear" w:color="auto" w:fill="FFFFFF"/>
        </w:rPr>
        <w:t>2</w:t>
      </w:r>
      <w:r w:rsidR="00C2196D" w:rsidRPr="003E5182">
        <w:rPr>
          <w:sz w:val="24"/>
          <w:shd w:val="clear" w:color="auto" w:fill="FFFFFF"/>
        </w:rPr>
        <w:t>.</w:t>
      </w:r>
      <w:r w:rsidR="008A4DA9" w:rsidRPr="003E5182">
        <w:rPr>
          <w:sz w:val="24"/>
          <w:shd w:val="clear" w:color="auto" w:fill="FFFFFF"/>
        </w:rPr>
        <w:t>4</w:t>
      </w:r>
      <w:r w:rsidR="008A4DA9" w:rsidRPr="003E5182">
        <w:rPr>
          <w:sz w:val="24"/>
          <w:shd w:val="clear" w:color="auto" w:fill="FFFFFF"/>
        </w:rPr>
        <w:tab/>
      </w:r>
      <w:r w:rsidRPr="003E5182">
        <w:rPr>
          <w:sz w:val="24"/>
          <w:shd w:val="clear" w:color="auto" w:fill="FFFFFF"/>
        </w:rPr>
        <w:t>Maternal Smoking and Child’s Birthweight</w:t>
      </w:r>
      <w:bookmarkEnd w:id="19"/>
    </w:p>
    <w:p w14:paraId="5DE3F83E" w14:textId="0F8121C5" w:rsidR="002D6326" w:rsidRPr="00563673" w:rsidRDefault="006B42EA" w:rsidP="002D6326">
      <w:pPr>
        <w:pStyle w:val="BodyText"/>
        <w:spacing w:line="360" w:lineRule="auto"/>
        <w:rPr>
          <w:color w:val="333333"/>
          <w:sz w:val="24"/>
          <w:shd w:val="clear" w:color="auto" w:fill="FFFFFF"/>
        </w:rPr>
      </w:pPr>
      <w:r w:rsidRPr="00563673">
        <w:rPr>
          <w:color w:val="333333"/>
          <w:sz w:val="24"/>
          <w:shd w:val="clear" w:color="auto" w:fill="FFFFFF"/>
        </w:rPr>
        <w:t xml:space="preserve">It was discovered, after putting variations like age, sex, ethnicity, breastfeeding, gestational ages, education and others into consideration, maternal smoking during pregnancy was said to be hugely associated with childhood overweight as of birthweight accounted for 14% of the total effects of maternal smoking on childhood overweight cases. </w:t>
      </w:r>
    </w:p>
    <w:p w14:paraId="55C65814" w14:textId="04329E84" w:rsidR="00033D5F" w:rsidRPr="00563673" w:rsidRDefault="00033D5F" w:rsidP="00033D5F">
      <w:pPr>
        <w:pStyle w:val="BodyText"/>
        <w:spacing w:line="360" w:lineRule="auto"/>
        <w:rPr>
          <w:color w:val="333333"/>
          <w:sz w:val="24"/>
          <w:shd w:val="clear" w:color="auto" w:fill="FFFFFF"/>
        </w:rPr>
      </w:pPr>
      <w:r w:rsidRPr="00563673">
        <w:rPr>
          <w:color w:val="333333"/>
          <w:sz w:val="24"/>
          <w:shd w:val="clear" w:color="auto" w:fill="FFFFFF"/>
        </w:rPr>
        <w:t xml:space="preserve">Most countries with a high percentage of cigarette smoking during pregnancy have witnessed uncontrolled Low birthweight of infants small-for-gestational-age increasing the risks of neonatal mortality and infant mortality. Smoking is a threat to the health of the expecting mother and even her child. Products associated with smoking are no doubt responsible for the many complications that arise during childbirth process. Some of these complications are harmful or painful pregnancy outcomes, increase in infertility rate, placenta anomalies, undue delay in conception, premature rupture of membranes, delivery before due time, decreased duration of breastfeeding, </w:t>
      </w:r>
      <w:r w:rsidR="00D97058" w:rsidRPr="00563673">
        <w:rPr>
          <w:color w:val="333333"/>
          <w:sz w:val="24"/>
          <w:shd w:val="clear" w:color="auto" w:fill="FFFFFF"/>
        </w:rPr>
        <w:t>stillbirth,</w:t>
      </w:r>
      <w:r w:rsidRPr="00563673">
        <w:rPr>
          <w:color w:val="333333"/>
          <w:sz w:val="24"/>
          <w:shd w:val="clear" w:color="auto" w:fill="FFFFFF"/>
        </w:rPr>
        <w:t xml:space="preserve"> and many others. Pre-natal smoking is responsible for 30% of small gestational age infants and 10% of preterm infants (Tong et al 2009). Also, according to the US Department of Health and </w:t>
      </w:r>
      <w:r w:rsidRPr="00563673">
        <w:rPr>
          <w:color w:val="333333"/>
          <w:sz w:val="24"/>
          <w:shd w:val="clear" w:color="auto" w:fill="FFFFFF"/>
        </w:rPr>
        <w:lastRenderedPageBreak/>
        <w:t>Human Services, children who weighed less than 2500 grams at birth have been linked to pre-natal smoking. Many research carried out have established that reduction or stopping smoking during pregnancy results into a better and improved birth outcome as opposed to those who did.  Smoking is inextricably linked to having babies with low weight who on most cases, die or suffer some chronic deformities before their first birthdays. A good number of research have been carried out in relation to how smoking during and after pregnancy affects the health of babies. Examples are of such studies are Kramer 1987; Mortensen et al 2003; Kim and Saada 2013; Mazurek and England 2016; Difraza and Lew 1995; Salihu and Wilson 2007; Kyrklund et al 2005; Tikkanen et al 2006; and numerous others. Most of these studies considered different aspects and factors that relate with smoking. For example, some of them considered the age range or educational levels of their while some others delved more on the race or nationality of the women. Pregnancy is an optimal time to promote smoking cessation because many women are concerned about the potential effects from smoking on their fetus. A wide variety of interventions have been used to promote smoking cessation during pregnancy. A recent meta-analysis, however, revealed that these interventions result in only about a six percent reduction in smoking (Lumley et al., 2009). Best practice interventions have had limited impact on pregnant women who are heavier smokers, poor, undereducated and have social networks with many smokers (L. Bullock et al., 2009). Spontaneous quit rates vary from 11% to 28% among publicly insured smokers and 40% to 65% among privately insured pregnant smokers (Melvin &amp; Gaffney, 2004). In research conducted by Robl (2012) on women in their childbearing ages in Kentucky, she stated that compared to women who did not smoke in the three months prior to pregnancy,</w:t>
      </w:r>
    </w:p>
    <w:p w14:paraId="352DD706" w14:textId="77777777" w:rsidR="00033D5F" w:rsidRPr="00563673" w:rsidRDefault="00033D5F" w:rsidP="00033D5F">
      <w:pPr>
        <w:pStyle w:val="BodyText"/>
        <w:spacing w:line="360" w:lineRule="auto"/>
        <w:rPr>
          <w:color w:val="333333"/>
          <w:sz w:val="24"/>
          <w:shd w:val="clear" w:color="auto" w:fill="FFFFFF"/>
        </w:rPr>
      </w:pPr>
      <w:r w:rsidRPr="00563673">
        <w:rPr>
          <w:color w:val="333333"/>
          <w:sz w:val="24"/>
          <w:shd w:val="clear" w:color="auto" w:fill="FFFFFF"/>
        </w:rPr>
        <w:t>women who continued to smoke had increased odds for low birth weight, preterm birth, NICU admission and no breastfeeding initiation. Women who reduced their tobacco exposure by at least 50% or quit smoking by the third trimester had increased odds for low birth weight and no breastfeeding initiation only. The odds were highest for adverse birth outcomes among women who continued smoking and lowest for women who quit smoking. These findings suggest that while cessation of tobacco use is the goal of interventions that reduction in tobacco use is also associated with better birth outcomes.</w:t>
      </w:r>
    </w:p>
    <w:p w14:paraId="67F92D33" w14:textId="3A9EE044" w:rsidR="00033D5F" w:rsidRPr="00563673" w:rsidRDefault="00033D5F" w:rsidP="00033D5F">
      <w:pPr>
        <w:pStyle w:val="BodyText"/>
        <w:spacing w:line="360" w:lineRule="auto"/>
        <w:rPr>
          <w:color w:val="333333"/>
          <w:sz w:val="24"/>
          <w:shd w:val="clear" w:color="auto" w:fill="FFFFFF"/>
        </w:rPr>
      </w:pPr>
      <w:r w:rsidRPr="00563673">
        <w:rPr>
          <w:color w:val="333333"/>
          <w:sz w:val="24"/>
          <w:shd w:val="clear" w:color="auto" w:fill="FFFFFF"/>
        </w:rPr>
        <w:t xml:space="preserve">Action and Smoking and Health &amp; the Smoking in Pregnancy Challenge Group. (Getting back on track: delivering a smoke-free start for every child, February 2021) When a woman smokes during pregnancy or is exposed to secondhand smoke, oxygen to the baby is restricted, making the baby's </w:t>
      </w:r>
      <w:r w:rsidRPr="00563673">
        <w:rPr>
          <w:color w:val="333333"/>
          <w:sz w:val="24"/>
          <w:shd w:val="clear" w:color="auto" w:fill="FFFFFF"/>
        </w:rPr>
        <w:lastRenderedPageBreak/>
        <w:t>heart work faster and exposing the baby to harmful toxins. As a result, exposure to smoke in pregnancy is responsible for an increased rate of stillbirths, miscarriages, and congenital disabilities; it is estimated that babies whose parents smoke during or before pregnancy are on average of 30-40g lighter. However, due to the addictive nature of this significant factor (Smoking in Pregnancy), (Sven Cnattingius, M.D., PhD 2004). Many women who smoke during pregnancy are using e-cigarettes as an aid to quit or cut down as e-cigarettes are significantly less harmful than cigarettes and are an effective aid for quitting. The frequent occurrence of the incident (low childbirth weight) has impelled the government to necessitate a way of how to reduce cigarette smoking, if not stop it through her agencies concerned—organizing seminars for the awareness of these significant factors such as NHS stop smoking services, ASH (smoking in-pregnancy challenge group), and MHRA (Medicines and Healthcare products Regulatory Agency)</w:t>
      </w:r>
    </w:p>
    <w:p w14:paraId="0DB73EC3" w14:textId="357DE07F" w:rsidR="006B42EA" w:rsidRPr="00563673" w:rsidRDefault="006B42EA" w:rsidP="006B42EA">
      <w:pPr>
        <w:pStyle w:val="BodyText"/>
        <w:spacing w:line="360" w:lineRule="auto"/>
        <w:rPr>
          <w:color w:val="333333"/>
          <w:sz w:val="24"/>
          <w:shd w:val="clear" w:color="auto" w:fill="FFFFFF"/>
        </w:rPr>
      </w:pPr>
      <w:r w:rsidRPr="00563673">
        <w:rPr>
          <w:color w:val="333333"/>
          <w:sz w:val="24"/>
          <w:shd w:val="clear" w:color="auto" w:fill="FFFFFF"/>
        </w:rPr>
        <w:t xml:space="preserve">Maternal smoking harms human placental development by changing the balance between cytotrophoblast (CTB) proliferation and differentiation. Feltes et al (2013) when considering the effect of nicotine on retinoic acid </w:t>
      </w:r>
      <w:r w:rsidR="009C31B6" w:rsidRPr="00563673">
        <w:rPr>
          <w:color w:val="333333"/>
          <w:sz w:val="24"/>
          <w:shd w:val="clear" w:color="auto" w:fill="FFFFFF"/>
        </w:rPr>
        <w:t>signaling</w:t>
      </w:r>
      <w:r w:rsidRPr="00563673">
        <w:rPr>
          <w:color w:val="333333"/>
          <w:sz w:val="24"/>
          <w:shd w:val="clear" w:color="auto" w:fill="FFFFFF"/>
        </w:rPr>
        <w:t xml:space="preserve"> cell proliferation and differentiation in the embryonic </w:t>
      </w:r>
    </w:p>
    <w:p w14:paraId="18827BBD" w14:textId="7C13FC7B" w:rsidR="0036626C" w:rsidRPr="00563673" w:rsidRDefault="006B42EA" w:rsidP="006B42EA">
      <w:pPr>
        <w:pStyle w:val="BodyText"/>
        <w:spacing w:line="360" w:lineRule="auto"/>
        <w:rPr>
          <w:color w:val="333333"/>
          <w:sz w:val="24"/>
          <w:shd w:val="clear" w:color="auto" w:fill="FFFFFF"/>
        </w:rPr>
      </w:pPr>
      <w:r w:rsidRPr="00563673">
        <w:rPr>
          <w:color w:val="333333"/>
          <w:sz w:val="24"/>
          <w:shd w:val="clear" w:color="auto" w:fill="FFFFFF"/>
        </w:rPr>
        <w:t>development of maternal smokers discovered that a connection between nicotine and JNK1, which are both inducers for cell proliferation. Using a chemo-biological approach, they observed that many proteins involved in cellular responses to stress, DNA damage and inflammation are closely connected to nicotine in the created CPI network. They also considered the placenta and blood cord of passive smoking women which showed an upregulation of interleukin receptors.</w:t>
      </w:r>
    </w:p>
    <w:p w14:paraId="00EC1DC7" w14:textId="3AC2F690" w:rsidR="008A616B" w:rsidRPr="003E5182" w:rsidRDefault="00C2196D" w:rsidP="003E5182">
      <w:pPr>
        <w:pStyle w:val="Heading2"/>
        <w:jc w:val="left"/>
        <w:rPr>
          <w:sz w:val="24"/>
          <w:shd w:val="clear" w:color="auto" w:fill="FFFFFF"/>
        </w:rPr>
      </w:pPr>
      <w:bookmarkStart w:id="20" w:name="_Toc92463947"/>
      <w:r w:rsidRPr="003E5182">
        <w:rPr>
          <w:sz w:val="24"/>
          <w:shd w:val="clear" w:color="auto" w:fill="FFFFFF"/>
        </w:rPr>
        <w:t>2.</w:t>
      </w:r>
      <w:r w:rsidR="006C7AC7" w:rsidRPr="003E5182">
        <w:rPr>
          <w:sz w:val="24"/>
          <w:shd w:val="clear" w:color="auto" w:fill="FFFFFF"/>
        </w:rPr>
        <w:t>5</w:t>
      </w:r>
      <w:r w:rsidRPr="003E5182">
        <w:rPr>
          <w:sz w:val="24"/>
          <w:shd w:val="clear" w:color="auto" w:fill="FFFFFF"/>
        </w:rPr>
        <w:tab/>
      </w:r>
      <w:r w:rsidR="0036626C" w:rsidRPr="003E5182">
        <w:rPr>
          <w:sz w:val="24"/>
          <w:shd w:val="clear" w:color="auto" w:fill="FFFFFF"/>
        </w:rPr>
        <w:t xml:space="preserve">Maternal Smoking </w:t>
      </w:r>
      <w:r w:rsidR="00033D5F" w:rsidRPr="003E5182">
        <w:rPr>
          <w:sz w:val="24"/>
          <w:shd w:val="clear" w:color="auto" w:fill="FFFFFF"/>
        </w:rPr>
        <w:t>and</w:t>
      </w:r>
      <w:r w:rsidR="0036626C" w:rsidRPr="003E5182">
        <w:rPr>
          <w:sz w:val="24"/>
          <w:shd w:val="clear" w:color="auto" w:fill="FFFFFF"/>
        </w:rPr>
        <w:t xml:space="preserve"> Its General Effects</w:t>
      </w:r>
      <w:bookmarkEnd w:id="20"/>
    </w:p>
    <w:p w14:paraId="0573D766" w14:textId="6B86B7C6" w:rsidR="006B42EA" w:rsidRPr="00563673" w:rsidRDefault="006B42EA" w:rsidP="006B42EA">
      <w:pPr>
        <w:pStyle w:val="BodyText"/>
        <w:spacing w:line="360" w:lineRule="auto"/>
        <w:rPr>
          <w:color w:val="333333"/>
          <w:sz w:val="24"/>
          <w:shd w:val="clear" w:color="auto" w:fill="FFFFFF"/>
        </w:rPr>
      </w:pPr>
      <w:r w:rsidRPr="00563673">
        <w:rPr>
          <w:color w:val="333333"/>
          <w:sz w:val="24"/>
          <w:shd w:val="clear" w:color="auto" w:fill="FFFFFF"/>
        </w:rPr>
        <w:t xml:space="preserve">Some researchers, however, have also considered the impact of maternal smoking and the effects it bears on ultrasound and endocrinological markers during the first trimester, claiming that there is no substantial difference between the placenta of the smokers and the non-smokers. Jauniaux and Muttukrishna (2013) for instance gathered 32 smokers and 96 non-smokers with a normal pregnancy outcome. It was gathered and discovered that there was no significant difference for the MSAFP, MSuE3 placenta thickness, basal plate surface and volume between the two groups of smokers and non-smokers. This negates the seminal discovery carried out by Bruchuva et al () who maintain that maternal smoking affects the placenta </w:t>
      </w:r>
      <w:r w:rsidR="009C31B6" w:rsidRPr="00563673">
        <w:rPr>
          <w:color w:val="333333"/>
          <w:sz w:val="24"/>
          <w:shd w:val="clear" w:color="auto" w:fill="FFFFFF"/>
        </w:rPr>
        <w:t>and, in most situations,</w:t>
      </w:r>
      <w:r w:rsidRPr="00563673">
        <w:rPr>
          <w:color w:val="333333"/>
          <w:sz w:val="24"/>
          <w:shd w:val="clear" w:color="auto" w:fill="FFFFFF"/>
        </w:rPr>
        <w:t xml:space="preserve"> lead to hypoxia. They also</w:t>
      </w:r>
      <w:r w:rsidR="008A616B" w:rsidRPr="00563673">
        <w:rPr>
          <w:color w:val="333333"/>
          <w:sz w:val="24"/>
          <w:shd w:val="clear" w:color="auto" w:fill="FFFFFF"/>
        </w:rPr>
        <w:t xml:space="preserve"> found</w:t>
      </w:r>
      <w:r w:rsidRPr="00563673">
        <w:rPr>
          <w:color w:val="333333"/>
          <w:sz w:val="24"/>
          <w:shd w:val="clear" w:color="auto" w:fill="FFFFFF"/>
        </w:rPr>
        <w:t xml:space="preserve"> that it can cause placenta previa, which is a low-placed placenta that covers part or </w:t>
      </w:r>
      <w:r w:rsidR="005D0B17" w:rsidRPr="00563673">
        <w:rPr>
          <w:color w:val="333333"/>
          <w:sz w:val="24"/>
          <w:shd w:val="clear" w:color="auto" w:fill="FFFFFF"/>
        </w:rPr>
        <w:t>all</w:t>
      </w:r>
      <w:r w:rsidRPr="00563673">
        <w:rPr>
          <w:color w:val="333333"/>
          <w:sz w:val="24"/>
          <w:shd w:val="clear" w:color="auto" w:fill="FFFFFF"/>
        </w:rPr>
        <w:t xml:space="preserve"> the cervical os or even placenta abruption in which the placental partially or completely peels away, resulting in bleeding during delivery or premature rupture of the placental membranes.</w:t>
      </w:r>
    </w:p>
    <w:p w14:paraId="481B17E8" w14:textId="7682E59F" w:rsidR="006B42EA" w:rsidRPr="00563673" w:rsidRDefault="006B42EA" w:rsidP="006B42EA">
      <w:pPr>
        <w:pStyle w:val="BodyText"/>
        <w:spacing w:line="360" w:lineRule="auto"/>
        <w:rPr>
          <w:color w:val="333333"/>
          <w:sz w:val="24"/>
          <w:shd w:val="clear" w:color="auto" w:fill="FFFFFF"/>
        </w:rPr>
      </w:pPr>
      <w:r w:rsidRPr="00563673">
        <w:rPr>
          <w:color w:val="333333"/>
          <w:sz w:val="24"/>
          <w:shd w:val="clear" w:color="auto" w:fill="FFFFFF"/>
        </w:rPr>
        <w:lastRenderedPageBreak/>
        <w:t xml:space="preserve">The bulk of the discoveries from the </w:t>
      </w:r>
      <w:r w:rsidR="00723E1F" w:rsidRPr="00563673">
        <w:rPr>
          <w:color w:val="333333"/>
          <w:sz w:val="24"/>
          <w:shd w:val="clear" w:color="auto" w:fill="FFFFFF"/>
        </w:rPr>
        <w:t>research</w:t>
      </w:r>
      <w:r w:rsidRPr="00563673">
        <w:rPr>
          <w:color w:val="333333"/>
          <w:sz w:val="24"/>
          <w:shd w:val="clear" w:color="auto" w:fill="FFFFFF"/>
        </w:rPr>
        <w:t xml:space="preserve"> and findings delve more on how the maternal smoking affect the weight of the child, in that the child weighs much less than other children whose mothers did not engage in smoking before and during the pregnancy period. The prevalence of obesity has continued to increase over recent decades among both children and adults, a trend that may presage reduced life expectancy in the United States. A new paradigm for understanding health risks such as obesity and cardiovascular disease has emerged in recent years, evolved from the notion that environmental factors in early life and even in utero can profoundly influence lifelong health. Maternal smoking during pregnancy is one such early life exposure that may have a persistent influence on offspring body size and cardiovascular health. Several investigators have reported an increased risk of obesity in childhood or adulthood after intrauterine exposure to maternal cigarette smoking. This association seems paradoxical, given that maternal smoking during mid- to late pregnancy reduces fetal growth and babies born smaller tend to have lower BMI and lower risk of overweight in childhood and adulthood A smaller number of studies have also reported that maternal smoking during pregnancy is associated with child blood pressure, particularly in later childhood </w:t>
      </w:r>
      <w:r w:rsidR="00DD2D14" w:rsidRPr="00563673">
        <w:rPr>
          <w:color w:val="333333"/>
          <w:sz w:val="24"/>
          <w:shd w:val="clear" w:color="auto" w:fill="FFFFFF"/>
        </w:rPr>
        <w:t>the</w:t>
      </w:r>
      <w:r w:rsidRPr="00563673">
        <w:rPr>
          <w:color w:val="333333"/>
          <w:sz w:val="24"/>
          <w:shd w:val="clear" w:color="auto" w:fill="FFFFFF"/>
        </w:rPr>
        <w:t xml:space="preserve"> influence of prenatal cigarette exposure on offspring health merits additional study. Recent nationally representative data suggest that approximately one-third of U.S. women smoked within a year before becoming pregnant, and 11% smoke during pregnancy. Many women may quit smoking when planning a pregnancy yet the influence of </w:t>
      </w:r>
      <w:r w:rsidR="00DD2D14" w:rsidRPr="00563673">
        <w:rPr>
          <w:color w:val="333333"/>
          <w:sz w:val="24"/>
          <w:shd w:val="clear" w:color="auto" w:fill="FFFFFF"/>
        </w:rPr>
        <w:t>periconceptional</w:t>
      </w:r>
      <w:r w:rsidRPr="00563673">
        <w:rPr>
          <w:color w:val="333333"/>
          <w:sz w:val="24"/>
          <w:shd w:val="clear" w:color="auto" w:fill="FFFFFF"/>
        </w:rPr>
        <w:t xml:space="preserve"> smoking on offspring outcomes is not known. Although this appears to be implausible, there are studies that have been carried out in the past to back up this claim. The bulk of these studies seem to agree that because most women smoke during the first trimester, especially during the first week of pregnancy, this causes them to be and bear higher odds ratios related to smoking throughout pregnancy in bivariate analyses could be explained by confounding. This is because there are greater chances of bearing overweight children when the mother smoke during the first trimester. According to Toschke et al</w:t>
      </w:r>
      <w:r w:rsidR="00DD2D14" w:rsidRPr="00563673">
        <w:rPr>
          <w:color w:val="333333"/>
          <w:sz w:val="24"/>
          <w:shd w:val="clear" w:color="auto" w:fill="FFFFFF"/>
        </w:rPr>
        <w:t xml:space="preserve"> </w:t>
      </w:r>
      <w:r w:rsidRPr="00563673">
        <w:rPr>
          <w:color w:val="333333"/>
          <w:sz w:val="24"/>
          <w:shd w:val="clear" w:color="auto" w:fill="FFFFFF"/>
        </w:rPr>
        <w:t xml:space="preserve">(2003), cigarette smoking has a huge role to play in the dirt of a child. In other words, smoking plays a huge role in the diet of a child. In industrialized countries, overweight and obesity are the most common nutritional disorders with an increasing prevalence. Overweight children have a high risk for being overweight in adulthood and to experience typical obesity-related morbidity. Because therapeutic interventions for overweight in children are costly and have far from satisfactory results, the development of strategies for prevention of overweight and obesity is a major challenge for health care professionals. The </w:t>
      </w:r>
      <w:r w:rsidRPr="00563673">
        <w:rPr>
          <w:color w:val="333333"/>
          <w:sz w:val="24"/>
          <w:shd w:val="clear" w:color="auto" w:fill="FFFFFF"/>
        </w:rPr>
        <w:lastRenderedPageBreak/>
        <w:t>relation between maternal smoking during pregnancy and overweight/obesity in children was investigated in a cross-sectional study performed as part of the 1999–2000 Bavarian school entry health examination with an extensive questionnaire on a wide range of sociodemographic and lifestyle factors possibly related to overweight and obesity in children. This study was carried out by Kries et al (2000) where they employed and self- administered questionnaires, with focus on how women who had engaged in active or passive smoking during their childbirth period affected their children, as well as other contributory activities. The prevalence of overweight and obesity for maternal smoking during pregnancy, expressed as percentages, increased with the amount of cigarettes: never smoked (overweight: 8.1, 95 percent CI: 7.2, 9.0; obesity: 2.2, 95 percent CI: 1.7, 2.7); less than 10 cigarettes daily (overweight: 14.1, 95 percent CI: 11.1, 17.7; obesity: 5.7, 95 percent CI: 3.7, 8.2); and 10 or more cigarettes daily (overweight: 17.0, 95 percent CI: 10.1, 26.2; obesity: 8.5, 95 percent CI: 3.7, 16.1). There was a dose response with respect to the numbers of</w:t>
      </w:r>
    </w:p>
    <w:p w14:paraId="1AA51927" w14:textId="2CDEF951" w:rsidR="00C2196D" w:rsidRDefault="006B42EA" w:rsidP="006B42EA">
      <w:pPr>
        <w:pStyle w:val="BodyText"/>
        <w:spacing w:line="360" w:lineRule="auto"/>
        <w:rPr>
          <w:color w:val="333333"/>
          <w:sz w:val="24"/>
          <w:shd w:val="clear" w:color="auto" w:fill="FFFFFF"/>
        </w:rPr>
      </w:pPr>
      <w:r w:rsidRPr="00563673">
        <w:rPr>
          <w:color w:val="333333"/>
          <w:sz w:val="24"/>
          <w:shd w:val="clear" w:color="auto" w:fill="FFFFFF"/>
        </w:rPr>
        <w:t xml:space="preserve">cigarettes smoked (p &lt; 0.001). among other factors and reasons that are said to be responsible for obesity in children, according to a study carried out by where </w:t>
      </w:r>
      <w:r w:rsidR="00C81CD5" w:rsidRPr="00563673">
        <w:rPr>
          <w:color w:val="333333"/>
          <w:sz w:val="24"/>
          <w:shd w:val="clear" w:color="auto" w:fill="FFFFFF"/>
        </w:rPr>
        <w:t>t</w:t>
      </w:r>
      <w:r w:rsidRPr="00563673">
        <w:rPr>
          <w:color w:val="333333"/>
          <w:sz w:val="24"/>
          <w:shd w:val="clear" w:color="auto" w:fill="FFFFFF"/>
        </w:rPr>
        <w:t xml:space="preserve">he prevalence estimates for overweight and obesity with exact confidence limits were calculated. Additionally, they assessed a possible dose-response effect for a categorical smoking variable defined by zero: no smoking parent; one: sum of smoking mothers either before or in pregnancy smoking mother at interview smoking father at interview¼1; two sum¼2; three sum¼3) with the Cochrane–Armitage trend test. The connection between maternal smoking during pregnancy and childhood obesity may strike one as being incredulous in that there has been an agelong in respect to the long-known association of maternal smoking during pregnancy and low birth weight. A tempting explanation for most of the observed findings could be the recently described impact of catch-up growth in the first years of life on childhood obesity. This has been considered by many scholars and researchers. These data have shown that children with catch-up growth had a considerably higher body mass index, skinfold thickness, and waist circumference at the age of 5 years. During the first year of life, there is rapid catch-up growth regarding weight in children of mothers who smoked during pregnancy. A high weight gain was associated with an increased risk for overweight and obesity. If weight gain instead of birth weight was included in the model, the odds ratio for maternal smoking throughout pregnancy changed only marginally, however, suggesting that catch-up growth does not explain the effect of maternal smoking during pregnancy. What this suggests is that weight gain for children is not necessarily caused by maternal smoking but other factors too as children </w:t>
      </w:r>
      <w:r w:rsidRPr="00563673">
        <w:rPr>
          <w:color w:val="333333"/>
          <w:sz w:val="24"/>
          <w:shd w:val="clear" w:color="auto" w:fill="FFFFFF"/>
        </w:rPr>
        <w:lastRenderedPageBreak/>
        <w:t xml:space="preserve">after their birth engage in other activities such as junk consumption, sedentary lifestyles, high sugar intake and so on. Suzuki et al (2009) conducted a study that focused on children aged 9-10 where they concluded the children whose mothers had smoked during early pregnancy exhibited an independent elevated risk for obesity when compared with children whose mothers were former and never smokers. They also found out that the association of maternal smoking during pregnancy with childhood obesity at five years of age persisted to the age of 9-10 years of age. In their analysis, maternal smoking status was associated with overweight in the children aged 9-10 years (adjusted R, 1.91; CI,1.47-3.16). </w:t>
      </w:r>
    </w:p>
    <w:p w14:paraId="010F74F7" w14:textId="77777777" w:rsidR="00C13730" w:rsidRPr="00563673" w:rsidRDefault="00C13730" w:rsidP="006B42EA">
      <w:pPr>
        <w:pStyle w:val="BodyText"/>
        <w:spacing w:line="360" w:lineRule="auto"/>
        <w:rPr>
          <w:color w:val="333333"/>
          <w:sz w:val="24"/>
          <w:shd w:val="clear" w:color="auto" w:fill="FFFFFF"/>
        </w:rPr>
      </w:pPr>
    </w:p>
    <w:p w14:paraId="0B351AFC" w14:textId="40CB683C" w:rsidR="001F62A9" w:rsidRPr="003E5182" w:rsidRDefault="00C2196D" w:rsidP="003E5182">
      <w:pPr>
        <w:pStyle w:val="Heading2"/>
        <w:jc w:val="left"/>
        <w:rPr>
          <w:sz w:val="24"/>
          <w:shd w:val="clear" w:color="auto" w:fill="FFFFFF"/>
        </w:rPr>
      </w:pPr>
      <w:bookmarkStart w:id="21" w:name="_Toc92463948"/>
      <w:r w:rsidRPr="003E5182">
        <w:rPr>
          <w:sz w:val="24"/>
          <w:shd w:val="clear" w:color="auto" w:fill="FFFFFF"/>
        </w:rPr>
        <w:t>2.</w:t>
      </w:r>
      <w:r w:rsidR="00FF010C" w:rsidRPr="003E5182">
        <w:rPr>
          <w:sz w:val="24"/>
          <w:shd w:val="clear" w:color="auto" w:fill="FFFFFF"/>
        </w:rPr>
        <w:t>6</w:t>
      </w:r>
      <w:r w:rsidR="001F62A9" w:rsidRPr="003E5182">
        <w:rPr>
          <w:sz w:val="24"/>
          <w:shd w:val="clear" w:color="auto" w:fill="FFFFFF"/>
        </w:rPr>
        <w:tab/>
      </w:r>
      <w:r w:rsidRPr="003E5182">
        <w:rPr>
          <w:sz w:val="24"/>
          <w:shd w:val="clear" w:color="auto" w:fill="FFFFFF"/>
        </w:rPr>
        <w:t xml:space="preserve">The Impacts </w:t>
      </w:r>
      <w:r w:rsidR="00C81CD5" w:rsidRPr="003E5182">
        <w:rPr>
          <w:sz w:val="24"/>
          <w:shd w:val="clear" w:color="auto" w:fill="FFFFFF"/>
        </w:rPr>
        <w:t>of</w:t>
      </w:r>
      <w:r w:rsidRPr="003E5182">
        <w:rPr>
          <w:sz w:val="24"/>
          <w:shd w:val="clear" w:color="auto" w:fill="FFFFFF"/>
        </w:rPr>
        <w:t xml:space="preserve"> Maternal Infections </w:t>
      </w:r>
      <w:r w:rsidR="00F13679" w:rsidRPr="003E5182">
        <w:rPr>
          <w:sz w:val="24"/>
          <w:shd w:val="clear" w:color="auto" w:fill="FFFFFF"/>
        </w:rPr>
        <w:t>on</w:t>
      </w:r>
      <w:r w:rsidRPr="003E5182">
        <w:rPr>
          <w:sz w:val="24"/>
          <w:shd w:val="clear" w:color="auto" w:fill="FFFFFF"/>
        </w:rPr>
        <w:t xml:space="preserve"> Child’s Birth Weight</w:t>
      </w:r>
      <w:bookmarkEnd w:id="21"/>
    </w:p>
    <w:p w14:paraId="0F58F52A" w14:textId="09A63866" w:rsidR="001F62A9" w:rsidRPr="00563673" w:rsidRDefault="001F62A9" w:rsidP="001F62A9">
      <w:pPr>
        <w:pStyle w:val="BodyText"/>
        <w:spacing w:line="360" w:lineRule="auto"/>
        <w:rPr>
          <w:color w:val="333333"/>
          <w:sz w:val="24"/>
          <w:shd w:val="clear" w:color="auto" w:fill="FFFFFF"/>
        </w:rPr>
      </w:pPr>
      <w:r w:rsidRPr="00563673">
        <w:rPr>
          <w:color w:val="333333"/>
          <w:sz w:val="24"/>
          <w:shd w:val="clear" w:color="auto" w:fill="FFFFFF"/>
        </w:rPr>
        <w:t xml:space="preserve"> Another important factor deserving of consideration is infection. Infections play no small role in affecting the wight of children at birth. Pregnancy-associated Plasmodium falciparum malaria remains a major public health problem in endemic regions. In Africa for instance, 24 million pregnancies are threatened every year by malaria. Pregnant women are at significantly greater risk of being infected with P. falciparum than non-pregnant women, and among pregnant women, P. falciparum infection is more often seen in pauciparous and in the youngest. Pregnancy-associated P. falciparum infection is one of the major causes of morbidity, and mainly low birth weight in areas of intense malaria transmission. Low birth weight (less than 2,500 g) constitutes the most important risk factor for infant mortality. In case of malaria infection of the placenta an immune tolerance phenomenon has been described as responsible for the higher susceptibility of newborns to malaria infection during the first months of life. Mutabingwa et al (2005), Le Port et </w:t>
      </w:r>
      <w:r w:rsidR="00127E3C" w:rsidRPr="00563673">
        <w:rPr>
          <w:color w:val="333333"/>
          <w:sz w:val="24"/>
          <w:shd w:val="clear" w:color="auto" w:fill="FFFFFF"/>
        </w:rPr>
        <w:t>al (</w:t>
      </w:r>
      <w:r w:rsidRPr="00563673">
        <w:rPr>
          <w:color w:val="333333"/>
          <w:sz w:val="24"/>
          <w:shd w:val="clear" w:color="auto" w:fill="FFFFFF"/>
        </w:rPr>
        <w:t xml:space="preserve">2011) According to </w:t>
      </w:r>
      <w:r w:rsidR="009B1FD8" w:rsidRPr="00563673">
        <w:rPr>
          <w:color w:val="333333"/>
          <w:sz w:val="24"/>
          <w:shd w:val="clear" w:color="auto" w:fill="FFFFFF"/>
        </w:rPr>
        <w:t>research</w:t>
      </w:r>
      <w:r w:rsidRPr="00563673">
        <w:rPr>
          <w:color w:val="333333"/>
          <w:sz w:val="24"/>
          <w:shd w:val="clear" w:color="auto" w:fill="FFFFFF"/>
        </w:rPr>
        <w:t xml:space="preserve"> that was carried out by Adenigba et al. (2006), malaria infection, with particular focus on P. falciparum, they established that the birth weight of newborns from mothers with CRP levels _ 6 mg/L was significantly lower (2,913 ± 230 g) compared with those from mothers with CRP levels less than 6 mg/L (3,174 ± 394 g, P _ 0.0001). Similarly, the proportion of children with a low birth weight born to women with CRP levels that marked systemic inflammation (greater than 6 mg/L) was significantly higher (17%) than in women who had no evidence of inflammation (6%, P _0.031. Previous studies Steketee et al (1996), Menendez (1995) Singh et al (2001) Luxemburger et al (2001) have also established that even asymptomatic P. falciparum infections during pregnancy play an important role in the pathogenesis of low birth weight. In </w:t>
      </w:r>
      <w:r w:rsidR="00127E3C" w:rsidRPr="00563673">
        <w:rPr>
          <w:color w:val="333333"/>
          <w:sz w:val="24"/>
          <w:shd w:val="clear" w:color="auto" w:fill="FFFFFF"/>
        </w:rPr>
        <w:t>a similar</w:t>
      </w:r>
      <w:r w:rsidRPr="00563673">
        <w:rPr>
          <w:color w:val="333333"/>
          <w:sz w:val="24"/>
          <w:shd w:val="clear" w:color="auto" w:fill="FFFFFF"/>
        </w:rPr>
        <w:t xml:space="preserve"> study, the impact of HIV virus and other related infections and its eventual </w:t>
      </w:r>
      <w:r w:rsidRPr="00563673">
        <w:rPr>
          <w:color w:val="333333"/>
          <w:sz w:val="24"/>
          <w:shd w:val="clear" w:color="auto" w:fill="FFFFFF"/>
        </w:rPr>
        <w:lastRenderedPageBreak/>
        <w:t>effect on the body weight of children was the focus of Newell et al (2006). In the paper, they considered the impact of HIV on the growth pattern of 1587 children, where it was discovered that Differences in growth velocities between the infected and uninfected children increased after 2 years of age for height and after 4 years of age for weight and were more marked in the latter. Between 6 and 12</w:t>
      </w:r>
    </w:p>
    <w:p w14:paraId="48B5F2DF" w14:textId="68901F77" w:rsidR="001F62A9" w:rsidRPr="00563673" w:rsidRDefault="001F62A9" w:rsidP="001F62A9">
      <w:pPr>
        <w:pStyle w:val="BodyText"/>
        <w:spacing w:line="360" w:lineRule="auto"/>
        <w:rPr>
          <w:color w:val="333333"/>
          <w:sz w:val="24"/>
          <w:shd w:val="clear" w:color="auto" w:fill="FFFFFF"/>
        </w:rPr>
      </w:pPr>
      <w:r w:rsidRPr="00563673">
        <w:rPr>
          <w:color w:val="333333"/>
          <w:sz w:val="24"/>
          <w:shd w:val="clear" w:color="auto" w:fill="FFFFFF"/>
        </w:rPr>
        <w:t xml:space="preserve">months, uninfected children grew an estimated 1.6% faster in height and 6.2% in weight than infected children; between ages 8 and 10 years, these figures were 16% and 44%, respectively. By 10 years, uninfected children were on average an estimated 7 kg heavier and 7.5 cm taller than infected children. </w:t>
      </w:r>
    </w:p>
    <w:p w14:paraId="07333992" w14:textId="3AC3DB63" w:rsidR="001F62A9" w:rsidRPr="00563673" w:rsidRDefault="001F62A9" w:rsidP="001F62A9">
      <w:pPr>
        <w:pStyle w:val="BodyText"/>
        <w:spacing w:line="360" w:lineRule="auto"/>
        <w:rPr>
          <w:color w:val="333333"/>
          <w:sz w:val="24"/>
          <w:shd w:val="clear" w:color="auto" w:fill="FFFFFF"/>
        </w:rPr>
      </w:pPr>
      <w:r w:rsidRPr="00563673">
        <w:rPr>
          <w:color w:val="333333"/>
          <w:sz w:val="24"/>
          <w:shd w:val="clear" w:color="auto" w:fill="FFFFFF"/>
        </w:rPr>
        <w:t xml:space="preserve">Also, a study done by Berhane et al. (1997) they also discover that HIV has a way </w:t>
      </w:r>
      <w:r w:rsidR="00723E1F" w:rsidRPr="00563673">
        <w:rPr>
          <w:color w:val="333333"/>
          <w:sz w:val="24"/>
          <w:shd w:val="clear" w:color="auto" w:fill="FFFFFF"/>
        </w:rPr>
        <w:t>of affecting</w:t>
      </w:r>
      <w:r w:rsidRPr="00563673">
        <w:rPr>
          <w:color w:val="333333"/>
          <w:sz w:val="24"/>
          <w:shd w:val="clear" w:color="auto" w:fill="FFFFFF"/>
        </w:rPr>
        <w:t xml:space="preserve"> the weight of a child as children who were HIV + weighed much less than those that were not. Using Of the 459 patients with known HIV status, 51.9% were male and 48.1% were female. A total of 3820 weight measurements and 3811 length measurements were available for ages 0 to 25 months (mean of 8.3; range 1–11 measurements/child). Apgar scores, Dubowitz scores, gender, socioeconomic status, duration of breastfeeding, and ethnic background were not different between HIV1 infants, seroeverters and HIV2 controls. The three weight-for-age curves are significantly different (</w:t>
      </w:r>
      <w:r w:rsidR="00AA0DB3" w:rsidRPr="00563673">
        <w:rPr>
          <w:color w:val="333333"/>
          <w:sz w:val="24"/>
          <w:shd w:val="clear" w:color="auto" w:fill="FFFFFF"/>
        </w:rPr>
        <w:t>P,</w:t>
      </w:r>
      <w:r w:rsidRPr="00563673">
        <w:rPr>
          <w:color w:val="333333"/>
          <w:sz w:val="24"/>
          <w:shd w:val="clear" w:color="auto" w:fill="FFFFFF"/>
        </w:rPr>
        <w:t xml:space="preserve"> .0001). The weight-for-age curve for HIV1 children differs significantly from that of HIV2 controls and of seroeverters (P 5 .0012 and </w:t>
      </w:r>
      <w:r w:rsidR="00AA0DB3" w:rsidRPr="00563673">
        <w:rPr>
          <w:color w:val="333333"/>
          <w:sz w:val="24"/>
          <w:shd w:val="clear" w:color="auto" w:fill="FFFFFF"/>
        </w:rPr>
        <w:t>P,</w:t>
      </w:r>
      <w:r w:rsidRPr="00563673">
        <w:rPr>
          <w:color w:val="333333"/>
          <w:sz w:val="24"/>
          <w:shd w:val="clear" w:color="auto" w:fill="FFFFFF"/>
        </w:rPr>
        <w:t xml:space="preserve"> .0001, respectively). At six months of age, HIV1 children had a significantly lower mean weight than both HIV2 and seroeverters (P 5 .004 and P 5 .027). Similarly, (see Fig 2), differences are noted in the length-for-age curves between HIV1, HIV2 and seroeverters (</w:t>
      </w:r>
      <w:r w:rsidR="00AA0DB3" w:rsidRPr="00563673">
        <w:rPr>
          <w:color w:val="333333"/>
          <w:sz w:val="24"/>
          <w:shd w:val="clear" w:color="auto" w:fill="FFFFFF"/>
        </w:rPr>
        <w:t>P,</w:t>
      </w:r>
      <w:r w:rsidRPr="00563673">
        <w:rPr>
          <w:color w:val="333333"/>
          <w:sz w:val="24"/>
          <w:shd w:val="clear" w:color="auto" w:fill="FFFFFF"/>
        </w:rPr>
        <w:t xml:space="preserve">.0001). As it must have been noticed already, infections and diseases greatly affect the weight of newborns. This, and some other factors remain the reason why sexually transmitted infections remain one of the health problems all over the world. As much as early treatment of this infections is advised, there is usually little interventions that can be made. In </w:t>
      </w:r>
      <w:r w:rsidR="00723E1F" w:rsidRPr="00563673">
        <w:rPr>
          <w:color w:val="333333"/>
          <w:sz w:val="24"/>
          <w:shd w:val="clear" w:color="auto" w:fill="FFFFFF"/>
        </w:rPr>
        <w:t>research</w:t>
      </w:r>
      <w:r w:rsidRPr="00563673">
        <w:rPr>
          <w:color w:val="333333"/>
          <w:sz w:val="24"/>
          <w:shd w:val="clear" w:color="auto" w:fill="FFFFFF"/>
        </w:rPr>
        <w:t xml:space="preserve"> carried out by Chawlar et al (1998) in Harare, Zimbabwe, they observed that because of the slow detection of syphilis at the initial stage, it makes it difficult to be quickly. Among other congenital issues that arise </w:t>
      </w:r>
      <w:r w:rsidR="00F16A82" w:rsidRPr="00563673">
        <w:rPr>
          <w:color w:val="333333"/>
          <w:sz w:val="24"/>
          <w:shd w:val="clear" w:color="auto" w:fill="FFFFFF"/>
        </w:rPr>
        <w:t>because of</w:t>
      </w:r>
      <w:r w:rsidRPr="00563673">
        <w:rPr>
          <w:color w:val="333333"/>
          <w:sz w:val="24"/>
          <w:shd w:val="clear" w:color="auto" w:fill="FFFFFF"/>
        </w:rPr>
        <w:t xml:space="preserve"> syphilis </w:t>
      </w:r>
    </w:p>
    <w:p w14:paraId="5334405F" w14:textId="5CD90EEB" w:rsidR="001F62A9" w:rsidRPr="00563673" w:rsidRDefault="001F62A9" w:rsidP="001F62A9">
      <w:pPr>
        <w:pStyle w:val="BodyText"/>
        <w:spacing w:line="360" w:lineRule="auto"/>
        <w:rPr>
          <w:color w:val="333333"/>
          <w:sz w:val="24"/>
          <w:shd w:val="clear" w:color="auto" w:fill="FFFFFF"/>
        </w:rPr>
      </w:pPr>
      <w:r w:rsidRPr="00563673">
        <w:rPr>
          <w:color w:val="333333"/>
          <w:sz w:val="24"/>
          <w:shd w:val="clear" w:color="auto" w:fill="FFFFFF"/>
        </w:rPr>
        <w:t xml:space="preserve">Other infections such as sepsis, meningitis and intrauterine infections </w:t>
      </w:r>
      <w:r w:rsidR="00F16A82" w:rsidRPr="00563673">
        <w:rPr>
          <w:color w:val="333333"/>
          <w:sz w:val="24"/>
          <w:shd w:val="clear" w:color="auto" w:fill="FFFFFF"/>
        </w:rPr>
        <w:t>can cause</w:t>
      </w:r>
      <w:r w:rsidRPr="00563673">
        <w:rPr>
          <w:color w:val="333333"/>
          <w:sz w:val="24"/>
          <w:shd w:val="clear" w:color="auto" w:fill="FFFFFF"/>
        </w:rPr>
        <w:t xml:space="preserve"> low birth weight for children. Some researchers have even stated that in some cases, infections treated can cause extreme low birth weight (ELBW) for children. Infections cause huge challenge among VLBW </w:t>
      </w:r>
      <w:r w:rsidRPr="00563673">
        <w:rPr>
          <w:color w:val="333333"/>
          <w:sz w:val="24"/>
          <w:shd w:val="clear" w:color="auto" w:fill="FFFFFF"/>
        </w:rPr>
        <w:lastRenderedPageBreak/>
        <w:t>preterm infants. Previous studies from the NICHD Neonatal Research Network have demonstrated that as many as 25% of these infants have one or more positive blood cultures</w:t>
      </w:r>
    </w:p>
    <w:p w14:paraId="16966E68" w14:textId="77777777" w:rsidR="001F62A9" w:rsidRPr="00563673" w:rsidRDefault="001F62A9" w:rsidP="001F62A9">
      <w:pPr>
        <w:pStyle w:val="BodyText"/>
        <w:spacing w:line="360" w:lineRule="auto"/>
        <w:rPr>
          <w:color w:val="333333"/>
          <w:sz w:val="24"/>
          <w:shd w:val="clear" w:color="auto" w:fill="FFFFFF"/>
        </w:rPr>
      </w:pPr>
      <w:r w:rsidRPr="00563673">
        <w:rPr>
          <w:color w:val="333333"/>
          <w:sz w:val="24"/>
          <w:shd w:val="clear" w:color="auto" w:fill="FFFFFF"/>
        </w:rPr>
        <w:t>and about 5% have a positive cerebrospinal fluid culture over the course of their neonatal hospitalization. Rates of infection increase with decreasing birth weight and gestational</w:t>
      </w:r>
    </w:p>
    <w:p w14:paraId="0AA5F719" w14:textId="2377E017" w:rsidR="00AC6770" w:rsidRDefault="001F62A9" w:rsidP="001F62A9">
      <w:pPr>
        <w:pStyle w:val="BodyText"/>
        <w:spacing w:line="360" w:lineRule="auto"/>
        <w:rPr>
          <w:color w:val="333333"/>
          <w:sz w:val="24"/>
          <w:shd w:val="clear" w:color="auto" w:fill="FFFFFF"/>
        </w:rPr>
      </w:pPr>
      <w:r w:rsidRPr="00563673">
        <w:rPr>
          <w:color w:val="333333"/>
          <w:sz w:val="24"/>
          <w:shd w:val="clear" w:color="auto" w:fill="FFFFFF"/>
        </w:rPr>
        <w:t xml:space="preserve">age. Moreover, postnatal infection is associated with an increased risk of neonatal complications, prolonged hospitalization, and death. In an analysis conducted by Stoll et al (2006), infants in the sepsis alone group were classified by the following pathogen types: coagulase negative staphylococci; other gram positive; gram-negative; fungal; and combinations (episode of infection, each with a different pathogen, or polymicrobial bacteremia); and compared with uninfected infants. This goes to show that infections are great determinants and contributory factors to low birth weight in children. Most of the surveyed studies align in their discoveries in that infections contribute largely to the weight of the child. </w:t>
      </w:r>
      <w:r w:rsidR="003B5113" w:rsidRPr="00563673">
        <w:rPr>
          <w:color w:val="333333"/>
          <w:sz w:val="24"/>
          <w:shd w:val="clear" w:color="auto" w:fill="FFFFFF"/>
        </w:rPr>
        <w:t>Gonorrhea</w:t>
      </w:r>
      <w:r w:rsidRPr="00563673">
        <w:rPr>
          <w:color w:val="333333"/>
          <w:sz w:val="24"/>
          <w:shd w:val="clear" w:color="auto" w:fill="FFFFFF"/>
        </w:rPr>
        <w:t xml:space="preserve"> for instance, among other complications such as higher risk of prematurity, fever in the puerperium and delayed intra-uterine growth which </w:t>
      </w:r>
      <w:r w:rsidR="00655F32" w:rsidRPr="00563673">
        <w:rPr>
          <w:color w:val="333333"/>
          <w:sz w:val="24"/>
          <w:shd w:val="clear" w:color="auto" w:fill="FFFFFF"/>
        </w:rPr>
        <w:t>led</w:t>
      </w:r>
      <w:r w:rsidRPr="00563673">
        <w:rPr>
          <w:color w:val="333333"/>
          <w:sz w:val="24"/>
          <w:shd w:val="clear" w:color="auto" w:fill="FFFFFF"/>
        </w:rPr>
        <w:t xml:space="preserve"> to eventual weight loss upon and after the child’s </w:t>
      </w:r>
      <w:r w:rsidR="00C2196D" w:rsidRPr="00563673">
        <w:rPr>
          <w:color w:val="333333"/>
          <w:sz w:val="24"/>
          <w:shd w:val="clear" w:color="auto" w:fill="FFFFFF"/>
        </w:rPr>
        <w:t>delivery. Prematurity</w:t>
      </w:r>
      <w:r w:rsidRPr="00563673">
        <w:rPr>
          <w:color w:val="333333"/>
          <w:sz w:val="24"/>
          <w:shd w:val="clear" w:color="auto" w:fill="FFFFFF"/>
        </w:rPr>
        <w:t xml:space="preserve"> rate of women with Gonorrhea during and after pregnancy is usually between 12% and 40%. Edwards et al (1978) reported that there is an increase in prematurity rate, especially in women with positive intrapartum cultures. Although Stoll et al (1982) found no notable difference in birth weight and gestational age and weight at delivery for women with and without gonorrhea during pregnancy, some other studies such </w:t>
      </w:r>
      <w:r w:rsidR="00C2196D" w:rsidRPr="00563673">
        <w:rPr>
          <w:color w:val="333333"/>
          <w:sz w:val="24"/>
          <w:shd w:val="clear" w:color="auto" w:fill="FFFFFF"/>
        </w:rPr>
        <w:t>as Amstey</w:t>
      </w:r>
      <w:r w:rsidRPr="00563673">
        <w:rPr>
          <w:color w:val="333333"/>
          <w:sz w:val="24"/>
          <w:shd w:val="clear" w:color="auto" w:fill="FFFFFF"/>
        </w:rPr>
        <w:t xml:space="preserve"> and </w:t>
      </w:r>
      <w:r w:rsidR="00655F32" w:rsidRPr="00563673">
        <w:rPr>
          <w:color w:val="333333"/>
          <w:sz w:val="24"/>
          <w:shd w:val="clear" w:color="auto" w:fill="FFFFFF"/>
        </w:rPr>
        <w:t>Steadman (</w:t>
      </w:r>
      <w:r w:rsidRPr="00563673">
        <w:rPr>
          <w:color w:val="333333"/>
          <w:sz w:val="24"/>
          <w:shd w:val="clear" w:color="auto" w:fill="FFFFFF"/>
        </w:rPr>
        <w:t>1976) Donders et al (1993) have linked the infection to a sharp reduction in the weight of the babies. Dewey and Meyers (2011), states that the negative impacts of infections on growth can be reduced by strengthening the immune system; compensating for malabsorption, reallocation, or losses of key nutrients; allowing for catch-up growth following infection; enhancing appetite; and favoring the growth of beneficial gut microorganisms</w:t>
      </w:r>
      <w:r w:rsidR="00655F32" w:rsidRPr="00563673">
        <w:rPr>
          <w:color w:val="333333"/>
          <w:sz w:val="24"/>
          <w:shd w:val="clear" w:color="auto" w:fill="FFFFFF"/>
        </w:rPr>
        <w:t>.” (</w:t>
      </w:r>
      <w:r w:rsidRPr="00563673">
        <w:rPr>
          <w:color w:val="333333"/>
          <w:sz w:val="24"/>
          <w:shd w:val="clear" w:color="auto" w:fill="FFFFFF"/>
        </w:rPr>
        <w:t xml:space="preserve">p.136). Molbak et al (1997) provide a thorough research on the effect of Cryptosporidium infection on selected children in a community in Guinea-Bissau in Africa. In the study, they established that cryptosporidium parvum causes dire diarrhea among children in many developing countries. When the findings were conducted on children slightly younger than the age of 3, there were no significant effect on weight and height: P= 0.16 and P= 0.38 respectively. However, cryptosporidiosis in infancy was accompanied by 392g of weight loss in boys and 294g in girls.  The conclusion of the study was that there is always the case of an unredeemable effect of growth if the infection takes place during the infant stage. </w:t>
      </w:r>
    </w:p>
    <w:p w14:paraId="547BC052" w14:textId="77777777" w:rsidR="003E5182" w:rsidRPr="00563673" w:rsidRDefault="003E5182" w:rsidP="001F62A9">
      <w:pPr>
        <w:pStyle w:val="BodyText"/>
        <w:spacing w:line="360" w:lineRule="auto"/>
        <w:rPr>
          <w:color w:val="333333"/>
          <w:sz w:val="24"/>
          <w:shd w:val="clear" w:color="auto" w:fill="FFFFFF"/>
        </w:rPr>
      </w:pPr>
    </w:p>
    <w:p w14:paraId="6F42A293" w14:textId="252BA6B6" w:rsidR="00C858B4" w:rsidRPr="003E5182" w:rsidRDefault="00151665" w:rsidP="003E5182">
      <w:pPr>
        <w:pStyle w:val="Heading2"/>
        <w:jc w:val="left"/>
        <w:rPr>
          <w:sz w:val="24"/>
          <w:shd w:val="clear" w:color="auto" w:fill="FFFFFF"/>
        </w:rPr>
      </w:pPr>
      <w:bookmarkStart w:id="22" w:name="_Toc92463949"/>
      <w:r w:rsidRPr="003E5182">
        <w:rPr>
          <w:sz w:val="24"/>
          <w:shd w:val="clear" w:color="auto" w:fill="FFFFFF"/>
        </w:rPr>
        <w:t>2.7</w:t>
      </w:r>
      <w:r w:rsidR="001F62A9" w:rsidRPr="003E5182">
        <w:rPr>
          <w:sz w:val="24"/>
          <w:shd w:val="clear" w:color="auto" w:fill="FFFFFF"/>
        </w:rPr>
        <w:tab/>
      </w:r>
      <w:r w:rsidR="00EE5932" w:rsidRPr="003E5182">
        <w:rPr>
          <w:sz w:val="24"/>
          <w:shd w:val="clear" w:color="auto" w:fill="FFFFFF"/>
        </w:rPr>
        <w:t>Pregnancy Length and Birthweight</w:t>
      </w:r>
      <w:bookmarkEnd w:id="22"/>
    </w:p>
    <w:p w14:paraId="7366A5DE" w14:textId="47692C93" w:rsidR="00C858B4" w:rsidRDefault="00C57E2A" w:rsidP="001F62A9">
      <w:pPr>
        <w:spacing w:line="360" w:lineRule="auto"/>
        <w:jc w:val="both"/>
      </w:pPr>
      <w:r w:rsidRPr="00563673">
        <w:t>The possibility that the low birth weight of infants of women who smoke during pregnancy could be attributed to the length of gestation. This element may be affected by a variety of factors associated with the variability and developmental potential of premature infants, those born at term and those born later than the standard gestation period. According to Tina Gutbrod et al. (2019), In their retrospective study of the effect of gestation and birth weight. Confirmation of the findings that smoking has little or no effect upon the duration of gestation. However, the relationship between the gestation period is significant. As nephron development is typically complete around 36-39 weeks of pregnancy, infants with shorter gestations are particularly susceptible to lower birth weights. More studies show that preterm infants performed more poorly in weight than full-term infants.</w:t>
      </w:r>
    </w:p>
    <w:p w14:paraId="28DFE1E3" w14:textId="77777777" w:rsidR="00085006" w:rsidRPr="00563673" w:rsidRDefault="00085006" w:rsidP="001F62A9">
      <w:pPr>
        <w:spacing w:line="360" w:lineRule="auto"/>
        <w:jc w:val="both"/>
      </w:pPr>
    </w:p>
    <w:p w14:paraId="4E92DD1B" w14:textId="1EBD7607" w:rsidR="001F62A9" w:rsidRPr="003E5182" w:rsidRDefault="00151665" w:rsidP="003E5182">
      <w:pPr>
        <w:pStyle w:val="Heading2"/>
        <w:jc w:val="left"/>
        <w:rPr>
          <w:sz w:val="24"/>
        </w:rPr>
      </w:pPr>
      <w:bookmarkStart w:id="23" w:name="_Toc92463950"/>
      <w:r w:rsidRPr="003E5182">
        <w:rPr>
          <w:sz w:val="24"/>
        </w:rPr>
        <w:t>2.8</w:t>
      </w:r>
      <w:r w:rsidRPr="003E5182">
        <w:rPr>
          <w:sz w:val="24"/>
        </w:rPr>
        <w:tab/>
      </w:r>
      <w:r w:rsidR="000970A8" w:rsidRPr="003E5182">
        <w:rPr>
          <w:sz w:val="24"/>
        </w:rPr>
        <w:t>Socio Economic Factors</w:t>
      </w:r>
      <w:bookmarkEnd w:id="23"/>
    </w:p>
    <w:p w14:paraId="733933BD" w14:textId="3E592434" w:rsidR="001F62A9" w:rsidRPr="00563673" w:rsidRDefault="001F62A9" w:rsidP="001F62A9">
      <w:pPr>
        <w:pStyle w:val="BodyText"/>
        <w:spacing w:line="360" w:lineRule="auto"/>
        <w:rPr>
          <w:color w:val="333333"/>
          <w:sz w:val="24"/>
          <w:shd w:val="clear" w:color="auto" w:fill="FFFFFF"/>
        </w:rPr>
      </w:pPr>
      <w:r w:rsidRPr="00563673">
        <w:rPr>
          <w:color w:val="333333"/>
          <w:sz w:val="24"/>
          <w:shd w:val="clear" w:color="auto" w:fill="FFFFFF"/>
        </w:rPr>
        <w:t xml:space="preserve">Another factor that may be responsible for child weight loss is severe malnutrition and some other socioeconomic factors such as illiteracy, lack of breastfeeding, low </w:t>
      </w:r>
      <w:r w:rsidR="00CC4BA3" w:rsidRPr="00563673">
        <w:rPr>
          <w:color w:val="333333"/>
          <w:sz w:val="24"/>
          <w:shd w:val="clear" w:color="auto" w:fill="FFFFFF"/>
        </w:rPr>
        <w:t>feeding,</w:t>
      </w:r>
      <w:r w:rsidRPr="00563673">
        <w:rPr>
          <w:color w:val="333333"/>
          <w:sz w:val="24"/>
          <w:shd w:val="clear" w:color="auto" w:fill="FFFFFF"/>
        </w:rPr>
        <w:t xml:space="preserve"> and some other factors. Low birth weight remains a huge maternal challenge in many instances. Nutrition even before and after childbirth is said to be the main cause and should be taken care of.</w:t>
      </w:r>
    </w:p>
    <w:p w14:paraId="7482DF2E" w14:textId="77777777" w:rsidR="001F62A9" w:rsidRPr="00563673" w:rsidRDefault="001F62A9" w:rsidP="001F62A9">
      <w:pPr>
        <w:pStyle w:val="BodyText"/>
        <w:spacing w:line="360" w:lineRule="auto"/>
        <w:rPr>
          <w:color w:val="333333"/>
          <w:sz w:val="24"/>
          <w:shd w:val="clear" w:color="auto" w:fill="FFFFFF"/>
        </w:rPr>
      </w:pPr>
      <w:r w:rsidRPr="00563673">
        <w:rPr>
          <w:color w:val="333333"/>
          <w:sz w:val="24"/>
          <w:shd w:val="clear" w:color="auto" w:fill="FFFFFF"/>
        </w:rPr>
        <w:t>Birth weight, to a reasonable extent, shows mothers’ health status and nutritional status, which consequently predicts the future growth and development of the child. The role of education and knowledge in this regard cannot be overemphasized, in that it is the knowledge that the mother has that helps in building and bringing forth a healthy child. Being born with LBW is generally recognized as a disadvantage for the infant. Among all neonatal death 60 to 80% occur due to LBW. It is an important cause of perinatal mortality and both short- and long-term infant and</w:t>
      </w:r>
    </w:p>
    <w:p w14:paraId="5BB8DBEC" w14:textId="77777777" w:rsidR="001F62A9" w:rsidRPr="00563673" w:rsidRDefault="001F62A9" w:rsidP="001F62A9">
      <w:pPr>
        <w:pStyle w:val="BodyText"/>
        <w:spacing w:line="360" w:lineRule="auto"/>
        <w:rPr>
          <w:color w:val="333333"/>
          <w:sz w:val="24"/>
          <w:shd w:val="clear" w:color="auto" w:fill="FFFFFF"/>
        </w:rPr>
      </w:pPr>
      <w:r w:rsidRPr="00563673">
        <w:rPr>
          <w:color w:val="333333"/>
          <w:sz w:val="24"/>
          <w:shd w:val="clear" w:color="auto" w:fill="FFFFFF"/>
        </w:rPr>
        <w:t xml:space="preserve">childhood morbidity. Mortality rate of LBW infant were up to 40 times higher than infants with birthweights of at least 2500 g, and they are many times more likely to end up with long-term handicapping conditions Antenatal care, for instance are crucial to determine and quickly detect risks and danger and treat them accordingly. A mother's level of education correlates closely with a child's risk of death before age two (Kickbusch, 2001). Children born to uneducated mothers are nearly twice as likely to die before age 5 as those born to mothers who completed primary school </w:t>
      </w:r>
      <w:r w:rsidRPr="00563673">
        <w:rPr>
          <w:color w:val="333333"/>
          <w:sz w:val="24"/>
          <w:shd w:val="clear" w:color="auto" w:fill="FFFFFF"/>
        </w:rPr>
        <w:lastRenderedPageBreak/>
        <w:t>(Bicego and Ahmad, 1996). The lack of female education also has a direct bearing on several factors: reproductive behavior, fertility, morbidity, and child mortality (National Institute of Population Research and Training [NIPORT], 2003). Education for women helps the health of their children, and themselves too. Bhutta (2012) opined that lack of education, among other factors are responsible for low birth weight in children. In his study apropos lack of knowledge about LBW on South Asian children, Bhutta avers that More than two thirds (68%) of all LBW infants are born with evidence of intrauterine growth retardation (IUGR), the majority in South-Central Asia, where more than a quarter (27%) of all infants weigh less than 2500 g at birth [2]. Such IUGR infants mostly include those born at term (about 9.6% of all newborns weigh between 2000 and 2499 g at birth).</w:t>
      </w:r>
    </w:p>
    <w:p w14:paraId="5DD9E272" w14:textId="77777777" w:rsidR="001F62A9" w:rsidRPr="00563673" w:rsidRDefault="001F62A9" w:rsidP="001F62A9">
      <w:pPr>
        <w:pStyle w:val="BodyText"/>
        <w:spacing w:line="360" w:lineRule="auto"/>
        <w:rPr>
          <w:color w:val="333333"/>
          <w:sz w:val="24"/>
          <w:shd w:val="clear" w:color="auto" w:fill="FFFFFF"/>
        </w:rPr>
      </w:pPr>
      <w:r w:rsidRPr="00563673">
        <w:rPr>
          <w:color w:val="333333"/>
          <w:sz w:val="24"/>
          <w:shd w:val="clear" w:color="auto" w:fill="FFFFFF"/>
        </w:rPr>
        <w:t>Some mothers, rather than consume good and well-cooked meals result to consuming junks and foods that are detrimental to the proper growth of the fetus. In a study conducted by Girma et al (2019) where a total of 279 (93 cases and 186 controls) were participants in the study. Mean birthweight of cases and controls were 2138.28 g ± 206.87 and 3145.16 g ± 414.99. Majority of the newborns were males 49 (52.7%) for cases and 117(62.9%) for controls. Fifty-two (55.9%) of cases and 111(59.7) of controls came from an urban setting. Mothers of 61cases (65.6%) and 154 controls (82.5%) did not attend formal education.  Mean maternal height for cases and controls was 155 cm ± 0.07 and 159 cm ± 0.07. Under-nutrition in mothers as defined by MUAC &lt; 23 cm was 52.7% for cases and 13.4% for controls. Findings of multivariable logistic regression indicated that lack of maternal iron and folic acid supplementation during pregnancy. It is however safe to state that macronutrients and micronutrients are both important for the short-term and long-term health of mothers and children, especially in resource-poor settings in which women can have many deficiencies.</w:t>
      </w:r>
    </w:p>
    <w:p w14:paraId="5F87C211" w14:textId="77777777" w:rsidR="004F5425" w:rsidRPr="00563673" w:rsidRDefault="004F5425" w:rsidP="001F62A9">
      <w:pPr>
        <w:pStyle w:val="BodyText"/>
        <w:spacing w:line="360" w:lineRule="auto"/>
        <w:rPr>
          <w:color w:val="333333"/>
          <w:sz w:val="24"/>
          <w:shd w:val="clear" w:color="auto" w:fill="FFFFFF"/>
        </w:rPr>
      </w:pPr>
      <w:r w:rsidRPr="00563673">
        <w:rPr>
          <w:color w:val="333333"/>
          <w:sz w:val="24"/>
          <w:shd w:val="clear" w:color="auto" w:fill="FFFFFF"/>
        </w:rPr>
        <w:t>To</w:t>
      </w:r>
      <w:r w:rsidR="001F62A9" w:rsidRPr="00563673">
        <w:rPr>
          <w:color w:val="333333"/>
          <w:sz w:val="24"/>
          <w:shd w:val="clear" w:color="auto" w:fill="FFFFFF"/>
        </w:rPr>
        <w:t xml:space="preserve"> see long term improvements in child mortality due to the weight of a child at birth, maternal education must be included as part of any child survival program. The need for connecting the issues of maternal illiteracy and child health is vital to see lasting changes in the future lives of populations served. Child health projects need to advocate, train, and support the ability of women to be able to read and write. General literacy has a significant impact on child survival. Health literacy, as an outcome of general literacy, will improve outcomes in clinic settings, but general literacy still will have the greatest impact for the lives of the next</w:t>
      </w:r>
      <w:r w:rsidRPr="00563673">
        <w:rPr>
          <w:color w:val="333333"/>
          <w:sz w:val="24"/>
          <w:shd w:val="clear" w:color="auto" w:fill="FFFFFF"/>
        </w:rPr>
        <w:t xml:space="preserve"> </w:t>
      </w:r>
      <w:r w:rsidR="001F62A9" w:rsidRPr="00563673">
        <w:rPr>
          <w:color w:val="333333"/>
          <w:sz w:val="24"/>
          <w:shd w:val="clear" w:color="auto" w:fill="FFFFFF"/>
        </w:rPr>
        <w:t xml:space="preserve">generations. </w:t>
      </w:r>
    </w:p>
    <w:p w14:paraId="5F727697" w14:textId="2FE99D2E" w:rsidR="00644B8F" w:rsidRDefault="001F62A9" w:rsidP="004F5425">
      <w:pPr>
        <w:pStyle w:val="BodyText"/>
        <w:spacing w:line="360" w:lineRule="auto"/>
        <w:rPr>
          <w:color w:val="333333"/>
          <w:sz w:val="24"/>
          <w:shd w:val="clear" w:color="auto" w:fill="FFFFFF"/>
        </w:rPr>
      </w:pPr>
      <w:r w:rsidRPr="00563673">
        <w:rPr>
          <w:color w:val="333333"/>
          <w:sz w:val="24"/>
          <w:shd w:val="clear" w:color="auto" w:fill="FFFFFF"/>
        </w:rPr>
        <w:lastRenderedPageBreak/>
        <w:t>Child survival programs need to be built with local coalitions of community</w:t>
      </w:r>
      <w:r w:rsidR="004F5425" w:rsidRPr="00563673">
        <w:rPr>
          <w:color w:val="333333"/>
          <w:sz w:val="24"/>
          <w:shd w:val="clear" w:color="auto" w:fill="FFFFFF"/>
        </w:rPr>
        <w:t xml:space="preserve"> </w:t>
      </w:r>
      <w:r w:rsidRPr="00563673">
        <w:rPr>
          <w:color w:val="333333"/>
          <w:sz w:val="24"/>
          <w:shd w:val="clear" w:color="auto" w:fill="FFFFFF"/>
        </w:rPr>
        <w:t>members, ensuring that grassroots planning completes an effective assessment, facilitates</w:t>
      </w:r>
      <w:r w:rsidR="004F5425" w:rsidRPr="00563673">
        <w:rPr>
          <w:color w:val="333333"/>
          <w:sz w:val="24"/>
          <w:shd w:val="clear" w:color="auto" w:fill="FFFFFF"/>
        </w:rPr>
        <w:t xml:space="preserve"> </w:t>
      </w:r>
      <w:r w:rsidRPr="00563673">
        <w:rPr>
          <w:color w:val="333333"/>
          <w:sz w:val="24"/>
          <w:shd w:val="clear" w:color="auto" w:fill="FFFFFF"/>
        </w:rPr>
        <w:t>clear goals and objectives, designs an effective program, and oversees implementation,</w:t>
      </w:r>
      <w:r w:rsidR="004F5425" w:rsidRPr="00563673">
        <w:rPr>
          <w:color w:val="333333"/>
          <w:sz w:val="24"/>
          <w:shd w:val="clear" w:color="auto" w:fill="FFFFFF"/>
        </w:rPr>
        <w:t xml:space="preserve"> </w:t>
      </w:r>
      <w:r w:rsidRPr="00563673">
        <w:rPr>
          <w:color w:val="333333"/>
          <w:sz w:val="24"/>
          <w:shd w:val="clear" w:color="auto" w:fill="FFFFFF"/>
        </w:rPr>
        <w:t xml:space="preserve">quality program monitoring and evaluation. It is worthy to mention that smoking is highly detrimental and largely compounds childbirth issues as it contains elements that are not </w:t>
      </w:r>
      <w:r w:rsidR="00655F32" w:rsidRPr="00563673">
        <w:rPr>
          <w:color w:val="333333"/>
          <w:sz w:val="24"/>
          <w:shd w:val="clear" w:color="auto" w:fill="FFFFFF"/>
        </w:rPr>
        <w:t>favorable</w:t>
      </w:r>
      <w:r w:rsidRPr="00563673">
        <w:rPr>
          <w:color w:val="333333"/>
          <w:sz w:val="24"/>
          <w:shd w:val="clear" w:color="auto" w:fill="FFFFFF"/>
        </w:rPr>
        <w:t xml:space="preserve"> to both the health of the mother and the child. The bulk of the research </w:t>
      </w:r>
      <w:r w:rsidR="00723E1F" w:rsidRPr="00563673">
        <w:rPr>
          <w:color w:val="333333"/>
          <w:sz w:val="24"/>
          <w:shd w:val="clear" w:color="auto" w:fill="FFFFFF"/>
        </w:rPr>
        <w:t>works,</w:t>
      </w:r>
      <w:r w:rsidRPr="00563673">
        <w:rPr>
          <w:color w:val="333333"/>
          <w:sz w:val="24"/>
          <w:shd w:val="clear" w:color="auto" w:fill="FFFFFF"/>
        </w:rPr>
        <w:t xml:space="preserve"> and scholarly inputs considered above hold that smoking, good feeding habits and adequate information are important factors and considerations to have healthy children.</w:t>
      </w:r>
    </w:p>
    <w:p w14:paraId="303FADC7" w14:textId="77777777" w:rsidR="00085006" w:rsidRPr="00563673" w:rsidRDefault="00085006" w:rsidP="004F5425">
      <w:pPr>
        <w:pStyle w:val="BodyText"/>
        <w:spacing w:line="360" w:lineRule="auto"/>
        <w:rPr>
          <w:color w:val="333333"/>
          <w:sz w:val="24"/>
          <w:shd w:val="clear" w:color="auto" w:fill="FFFFFF"/>
        </w:rPr>
      </w:pPr>
    </w:p>
    <w:p w14:paraId="78869F90" w14:textId="41FD839A" w:rsidR="00655A43" w:rsidRPr="00085006" w:rsidRDefault="00151665" w:rsidP="00085006">
      <w:pPr>
        <w:pStyle w:val="Heading2"/>
        <w:jc w:val="left"/>
        <w:rPr>
          <w:rFonts w:eastAsiaTheme="minorHAnsi"/>
          <w:sz w:val="24"/>
          <w:lang w:val="en-GB"/>
        </w:rPr>
      </w:pPr>
      <w:bookmarkStart w:id="24" w:name="_Toc92463951"/>
      <w:r w:rsidRPr="004D1267">
        <w:rPr>
          <w:rFonts w:eastAsiaTheme="minorHAnsi"/>
          <w:sz w:val="24"/>
          <w:lang w:val="en-GB"/>
        </w:rPr>
        <w:t>2.9</w:t>
      </w:r>
      <w:r w:rsidRPr="004D1267">
        <w:rPr>
          <w:rFonts w:eastAsiaTheme="minorHAnsi"/>
          <w:sz w:val="24"/>
          <w:lang w:val="en-GB"/>
        </w:rPr>
        <w:tab/>
      </w:r>
      <w:r w:rsidR="001C0D3C" w:rsidRPr="004D1267">
        <w:rPr>
          <w:rFonts w:eastAsiaTheme="minorHAnsi"/>
          <w:sz w:val="24"/>
          <w:lang w:val="en-GB"/>
        </w:rPr>
        <w:t xml:space="preserve">Literature </w:t>
      </w:r>
      <w:r w:rsidR="00FC5A25" w:rsidRPr="004D1267">
        <w:rPr>
          <w:rFonts w:eastAsiaTheme="minorHAnsi"/>
          <w:sz w:val="24"/>
          <w:lang w:val="en-GB"/>
        </w:rPr>
        <w:t>Summary.</w:t>
      </w:r>
      <w:bookmarkEnd w:id="24"/>
      <w:r w:rsidR="00FC5A25" w:rsidRPr="004D1267">
        <w:rPr>
          <w:rFonts w:eastAsiaTheme="minorHAnsi"/>
          <w:sz w:val="24"/>
          <w:lang w:val="en-GB"/>
        </w:rPr>
        <w:t xml:space="preserve"> </w:t>
      </w:r>
    </w:p>
    <w:p w14:paraId="41DEBC25" w14:textId="7A87ED90" w:rsidR="00FC5A25" w:rsidRPr="00563673" w:rsidRDefault="00831482" w:rsidP="003741BF">
      <w:pPr>
        <w:autoSpaceDE w:val="0"/>
        <w:autoSpaceDN w:val="0"/>
        <w:adjustRightInd w:val="0"/>
        <w:spacing w:line="360" w:lineRule="auto"/>
        <w:jc w:val="both"/>
        <w:rPr>
          <w:rFonts w:eastAsiaTheme="minorHAnsi"/>
          <w:lang w:val="en-GB"/>
        </w:rPr>
      </w:pPr>
      <w:r w:rsidRPr="00563673">
        <w:rPr>
          <w:rFonts w:eastAsiaTheme="minorHAnsi"/>
          <w:lang w:val="en-GB"/>
        </w:rPr>
        <w:t>Reviewing s</w:t>
      </w:r>
      <w:r w:rsidR="00655A43" w:rsidRPr="00563673">
        <w:rPr>
          <w:rFonts w:eastAsiaTheme="minorHAnsi"/>
          <w:lang w:val="en-GB"/>
        </w:rPr>
        <w:t xml:space="preserve">everal studies which </w:t>
      </w:r>
      <w:r w:rsidR="00FC5A25" w:rsidRPr="00563673">
        <w:rPr>
          <w:rFonts w:eastAsiaTheme="minorHAnsi"/>
          <w:lang w:val="en-GB"/>
        </w:rPr>
        <w:t>investigate</w:t>
      </w:r>
      <w:r w:rsidR="00655A43" w:rsidRPr="00563673">
        <w:rPr>
          <w:rFonts w:eastAsiaTheme="minorHAnsi"/>
          <w:lang w:val="en-GB"/>
        </w:rPr>
        <w:t>s</w:t>
      </w:r>
      <w:r w:rsidR="00FC5A25" w:rsidRPr="00563673">
        <w:rPr>
          <w:rFonts w:eastAsiaTheme="minorHAnsi"/>
          <w:lang w:val="en-GB"/>
        </w:rPr>
        <w:t xml:space="preserve"> </w:t>
      </w:r>
      <w:r w:rsidR="00691488" w:rsidRPr="00563673">
        <w:rPr>
          <w:rFonts w:eastAsiaTheme="minorHAnsi"/>
          <w:lang w:val="en-GB"/>
        </w:rPr>
        <w:t>the</w:t>
      </w:r>
      <w:r w:rsidR="00FC5A25" w:rsidRPr="00563673">
        <w:rPr>
          <w:rFonts w:eastAsiaTheme="minorHAnsi"/>
          <w:lang w:val="en-GB"/>
        </w:rPr>
        <w:t xml:space="preserve"> socioeconomic, </w:t>
      </w:r>
      <w:r w:rsidR="003B10E9" w:rsidRPr="00563673">
        <w:rPr>
          <w:rFonts w:eastAsiaTheme="minorHAnsi"/>
          <w:lang w:val="en-GB"/>
        </w:rPr>
        <w:t>biological,</w:t>
      </w:r>
      <w:r w:rsidR="00FC5A25" w:rsidRPr="00563673">
        <w:rPr>
          <w:rFonts w:eastAsiaTheme="minorHAnsi"/>
          <w:lang w:val="en-GB"/>
        </w:rPr>
        <w:t xml:space="preserve"> and behavioural factors influencing birth weight</w:t>
      </w:r>
      <w:r w:rsidR="00744C8D" w:rsidRPr="00563673">
        <w:rPr>
          <w:rFonts w:eastAsiaTheme="minorHAnsi"/>
          <w:lang w:val="en-GB"/>
        </w:rPr>
        <w:t>,</w:t>
      </w:r>
      <w:r w:rsidR="00572221" w:rsidRPr="00563673">
        <w:rPr>
          <w:rFonts w:eastAsiaTheme="minorHAnsi"/>
          <w:lang w:val="en-GB"/>
        </w:rPr>
        <w:t xml:space="preserve"> using s</w:t>
      </w:r>
      <w:r w:rsidR="00691488" w:rsidRPr="00563673">
        <w:rPr>
          <w:rFonts w:eastAsiaTheme="minorHAnsi"/>
          <w:lang w:val="en-GB"/>
        </w:rPr>
        <w:t>ome</w:t>
      </w:r>
      <w:r w:rsidR="00572221" w:rsidRPr="00563673">
        <w:rPr>
          <w:rFonts w:eastAsiaTheme="minorHAnsi"/>
          <w:lang w:val="en-GB"/>
        </w:rPr>
        <w:t xml:space="preserve"> machine learning techniques</w:t>
      </w:r>
      <w:r w:rsidR="00655A43" w:rsidRPr="00563673">
        <w:rPr>
          <w:rFonts w:eastAsiaTheme="minorHAnsi"/>
          <w:lang w:val="en-GB"/>
        </w:rPr>
        <w:t xml:space="preserve"> such</w:t>
      </w:r>
      <w:r w:rsidRPr="00563673">
        <w:rPr>
          <w:rFonts w:eastAsiaTheme="minorHAnsi"/>
          <w:lang w:val="en-GB"/>
        </w:rPr>
        <w:t xml:space="preserve"> as correlation,</w:t>
      </w:r>
      <w:r w:rsidR="00655A43" w:rsidRPr="00563673">
        <w:rPr>
          <w:rFonts w:eastAsiaTheme="minorHAnsi"/>
          <w:lang w:val="en-GB"/>
        </w:rPr>
        <w:t xml:space="preserve"> bivariate and multivariate regressions</w:t>
      </w:r>
      <w:r w:rsidRPr="00563673">
        <w:rPr>
          <w:rFonts w:eastAsiaTheme="minorHAnsi"/>
          <w:lang w:val="en-GB"/>
        </w:rPr>
        <w:t xml:space="preserve"> analysis</w:t>
      </w:r>
      <w:r w:rsidR="00A652DF" w:rsidRPr="00563673">
        <w:rPr>
          <w:rFonts w:eastAsiaTheme="minorHAnsi"/>
          <w:lang w:val="en-GB"/>
        </w:rPr>
        <w:t xml:space="preserve"> to investigate methods applied in determining the factors that affect child’s birthweight</w:t>
      </w:r>
      <w:r w:rsidR="00FC5A25" w:rsidRPr="00563673">
        <w:rPr>
          <w:rFonts w:eastAsiaTheme="minorHAnsi"/>
          <w:lang w:val="en-GB"/>
        </w:rPr>
        <w:t>. Th</w:t>
      </w:r>
      <w:r w:rsidRPr="00563673">
        <w:rPr>
          <w:rFonts w:eastAsiaTheme="minorHAnsi"/>
          <w:lang w:val="en-GB"/>
        </w:rPr>
        <w:t>e</w:t>
      </w:r>
      <w:r w:rsidR="00FC5A25" w:rsidRPr="00563673">
        <w:rPr>
          <w:rFonts w:eastAsiaTheme="minorHAnsi"/>
          <w:lang w:val="en-GB"/>
        </w:rPr>
        <w:t xml:space="preserve"> research </w:t>
      </w:r>
      <w:r w:rsidRPr="00563673">
        <w:rPr>
          <w:rFonts w:eastAsiaTheme="minorHAnsi"/>
          <w:lang w:val="en-GB"/>
        </w:rPr>
        <w:t xml:space="preserve">which </w:t>
      </w:r>
      <w:r w:rsidR="00FC5A25" w:rsidRPr="00563673">
        <w:rPr>
          <w:rFonts w:eastAsiaTheme="minorHAnsi"/>
          <w:lang w:val="en-GB"/>
        </w:rPr>
        <w:t xml:space="preserve">also investigates the significant </w:t>
      </w:r>
      <w:r w:rsidR="009D2EEF" w:rsidRPr="00563673">
        <w:rPr>
          <w:rFonts w:eastAsiaTheme="minorHAnsi"/>
          <w:lang w:val="en-GB"/>
        </w:rPr>
        <w:t xml:space="preserve">level of </w:t>
      </w:r>
      <w:r w:rsidR="00FC5A25" w:rsidRPr="00563673">
        <w:rPr>
          <w:rFonts w:eastAsiaTheme="minorHAnsi"/>
          <w:lang w:val="en-GB"/>
        </w:rPr>
        <w:t>effect of smoking in relation to birthweight.</w:t>
      </w:r>
      <w:r w:rsidR="003812C2" w:rsidRPr="00563673">
        <w:rPr>
          <w:rFonts w:eastAsiaTheme="minorHAnsi"/>
          <w:lang w:val="en-GB"/>
        </w:rPr>
        <w:t xml:space="preserve"> several</w:t>
      </w:r>
      <w:r w:rsidR="00FC5A25" w:rsidRPr="00563673">
        <w:rPr>
          <w:rFonts w:eastAsiaTheme="minorHAnsi"/>
          <w:lang w:val="en-GB"/>
        </w:rPr>
        <w:t xml:space="preserve"> stud</w:t>
      </w:r>
      <w:r w:rsidRPr="00563673">
        <w:rPr>
          <w:rFonts w:eastAsiaTheme="minorHAnsi"/>
          <w:lang w:val="en-GB"/>
        </w:rPr>
        <w:t>ies</w:t>
      </w:r>
      <w:r w:rsidR="00FC5A25" w:rsidRPr="00563673">
        <w:rPr>
          <w:rFonts w:eastAsiaTheme="minorHAnsi"/>
          <w:lang w:val="en-GB"/>
        </w:rPr>
        <w:t xml:space="preserve"> found that the major possible risk factors follow birth weight were</w:t>
      </w:r>
      <w:r w:rsidR="00FC5A25" w:rsidRPr="00563673">
        <w:rPr>
          <w:shd w:val="clear" w:color="auto" w:fill="FFFFFF"/>
        </w:rPr>
        <w:t xml:space="preserve">, </w:t>
      </w:r>
      <w:r w:rsidRPr="00563673">
        <w:rPr>
          <w:shd w:val="clear" w:color="auto" w:fill="FFFFFF"/>
        </w:rPr>
        <w:t xml:space="preserve">exposure to passive </w:t>
      </w:r>
      <w:r w:rsidR="00AA0C75" w:rsidRPr="00563673">
        <w:rPr>
          <w:shd w:val="clear" w:color="auto" w:fill="FFFFFF"/>
        </w:rPr>
        <w:t>smoking, gestation</w:t>
      </w:r>
      <w:r w:rsidRPr="00563673">
        <w:rPr>
          <w:shd w:val="clear" w:color="auto" w:fill="FFFFFF"/>
        </w:rPr>
        <w:t xml:space="preserve"> period</w:t>
      </w:r>
      <w:r w:rsidR="009D2EEF" w:rsidRPr="00563673">
        <w:rPr>
          <w:shd w:val="clear" w:color="auto" w:fill="FFFFFF"/>
        </w:rPr>
        <w:t>,</w:t>
      </w:r>
      <w:r w:rsidRPr="00563673">
        <w:rPr>
          <w:shd w:val="clear" w:color="auto" w:fill="FFFFFF"/>
        </w:rPr>
        <w:t xml:space="preserve"> </w:t>
      </w:r>
      <w:r w:rsidR="003812C2" w:rsidRPr="00563673">
        <w:rPr>
          <w:shd w:val="clear" w:color="auto" w:fill="FFFFFF"/>
        </w:rPr>
        <w:t xml:space="preserve">low or no Education, </w:t>
      </w:r>
      <w:r w:rsidR="00FC5A25" w:rsidRPr="00563673">
        <w:rPr>
          <w:shd w:val="clear" w:color="auto" w:fill="FFFFFF"/>
        </w:rPr>
        <w:t>infection of the mother uterus such as rubella, serially transmitted infection,</w:t>
      </w:r>
      <w:r w:rsidR="00FC5A25" w:rsidRPr="00563673">
        <w:rPr>
          <w:bCs/>
          <w:shd w:val="clear" w:color="auto" w:fill="FFFFFF"/>
        </w:rPr>
        <w:t xml:space="preserve"> </w:t>
      </w:r>
      <w:r w:rsidR="00FC5A25" w:rsidRPr="00563673">
        <w:rPr>
          <w:shd w:val="clear" w:color="auto" w:fill="FFFFFF"/>
        </w:rPr>
        <w:t>maternal weight, late childbearing, weight gain during pregnancy</w:t>
      </w:r>
      <w:r w:rsidR="009938BC" w:rsidRPr="00563673">
        <w:t xml:space="preserve">. </w:t>
      </w:r>
      <w:r w:rsidR="00FC5A25" w:rsidRPr="00563673">
        <w:rPr>
          <w:rFonts w:eastAsiaTheme="minorHAnsi"/>
          <w:lang w:val="en-GB"/>
        </w:rPr>
        <w:t>However</w:t>
      </w:r>
      <w:r w:rsidR="003812C2" w:rsidRPr="00563673">
        <w:rPr>
          <w:rFonts w:eastAsiaTheme="minorHAnsi"/>
          <w:lang w:val="en-GB"/>
        </w:rPr>
        <w:t>,</w:t>
      </w:r>
      <w:r w:rsidR="00FC5A25" w:rsidRPr="00563673">
        <w:rPr>
          <w:rFonts w:eastAsiaTheme="minorHAnsi"/>
          <w:lang w:val="en-GB"/>
        </w:rPr>
        <w:t xml:space="preserve"> further investigation was carried using </w:t>
      </w:r>
      <w:r w:rsidR="00FC5A25" w:rsidRPr="00563673">
        <w:t>the information</w:t>
      </w:r>
      <w:r w:rsidR="003741BF" w:rsidRPr="00563673">
        <w:t>(data)</w:t>
      </w:r>
      <w:r w:rsidR="00FC5A25" w:rsidRPr="00563673">
        <w:t xml:space="preserve"> obtained from Kaggle</w:t>
      </w:r>
      <w:r w:rsidR="003741BF" w:rsidRPr="00563673">
        <w:t xml:space="preserve"> to further justify previous research carried out on this topic.</w:t>
      </w:r>
    </w:p>
    <w:p w14:paraId="691F0BBD" w14:textId="482F720A" w:rsidR="0043744B" w:rsidRPr="00563673" w:rsidRDefault="00FC5A25" w:rsidP="00B51278">
      <w:pPr>
        <w:autoSpaceDE w:val="0"/>
        <w:autoSpaceDN w:val="0"/>
        <w:adjustRightInd w:val="0"/>
        <w:rPr>
          <w:rFonts w:eastAsiaTheme="minorHAnsi"/>
          <w:lang w:val="en-GB"/>
        </w:rPr>
      </w:pPr>
      <w:r w:rsidRPr="00563673">
        <w:rPr>
          <w:rFonts w:eastAsiaTheme="minorHAnsi"/>
          <w:lang w:val="en-GB"/>
        </w:rPr>
        <w:t xml:space="preserve"> </w:t>
      </w:r>
    </w:p>
    <w:p w14:paraId="54AB3318" w14:textId="77777777" w:rsidR="0077116C" w:rsidRPr="00563673" w:rsidRDefault="0077116C" w:rsidP="00342BEB">
      <w:pPr>
        <w:pStyle w:val="BodyText"/>
        <w:spacing w:line="360" w:lineRule="auto"/>
        <w:rPr>
          <w:color w:val="5B9BD5" w:themeColor="accent1"/>
          <w:sz w:val="24"/>
        </w:rPr>
      </w:pPr>
    </w:p>
    <w:p w14:paraId="50C2CA76" w14:textId="77777777" w:rsidR="0077116C" w:rsidRPr="00563673" w:rsidRDefault="0077116C" w:rsidP="00342BEB">
      <w:pPr>
        <w:pStyle w:val="BodyText"/>
        <w:spacing w:line="360" w:lineRule="auto"/>
        <w:rPr>
          <w:color w:val="5B9BD5" w:themeColor="accent1"/>
          <w:sz w:val="24"/>
        </w:rPr>
      </w:pPr>
    </w:p>
    <w:p w14:paraId="6B53F57E" w14:textId="77777777" w:rsidR="0077116C" w:rsidRPr="00563673" w:rsidRDefault="0077116C" w:rsidP="00342BEB">
      <w:pPr>
        <w:pStyle w:val="BodyText"/>
        <w:spacing w:line="360" w:lineRule="auto"/>
        <w:rPr>
          <w:color w:val="5B9BD5" w:themeColor="accent1"/>
          <w:sz w:val="24"/>
        </w:rPr>
      </w:pPr>
    </w:p>
    <w:p w14:paraId="3B4A35F7" w14:textId="77777777" w:rsidR="0077116C" w:rsidRPr="00563673" w:rsidRDefault="0077116C" w:rsidP="00342BEB">
      <w:pPr>
        <w:pStyle w:val="BodyText"/>
        <w:spacing w:line="360" w:lineRule="auto"/>
        <w:rPr>
          <w:color w:val="5B9BD5" w:themeColor="accent1"/>
          <w:sz w:val="24"/>
        </w:rPr>
      </w:pPr>
    </w:p>
    <w:p w14:paraId="461365F5" w14:textId="77777777" w:rsidR="0077116C" w:rsidRPr="00563673" w:rsidRDefault="0077116C" w:rsidP="00342BEB">
      <w:pPr>
        <w:pStyle w:val="BodyText"/>
        <w:spacing w:line="360" w:lineRule="auto"/>
        <w:rPr>
          <w:color w:val="5B9BD5" w:themeColor="accent1"/>
          <w:sz w:val="24"/>
        </w:rPr>
      </w:pPr>
    </w:p>
    <w:p w14:paraId="0BB851DB" w14:textId="77777777" w:rsidR="0077116C" w:rsidRPr="00563673" w:rsidRDefault="0077116C" w:rsidP="00342BEB">
      <w:pPr>
        <w:pStyle w:val="BodyText"/>
        <w:spacing w:line="360" w:lineRule="auto"/>
        <w:rPr>
          <w:color w:val="5B9BD5" w:themeColor="accent1"/>
          <w:sz w:val="24"/>
        </w:rPr>
      </w:pPr>
    </w:p>
    <w:p w14:paraId="74B73F78" w14:textId="77777777" w:rsidR="0077116C" w:rsidRPr="00563673" w:rsidRDefault="0077116C" w:rsidP="00342BEB">
      <w:pPr>
        <w:pStyle w:val="BodyText"/>
        <w:spacing w:line="360" w:lineRule="auto"/>
        <w:rPr>
          <w:color w:val="5B9BD5" w:themeColor="accent1"/>
          <w:sz w:val="24"/>
        </w:rPr>
      </w:pPr>
    </w:p>
    <w:p w14:paraId="7DF7FF82" w14:textId="77777777" w:rsidR="0077116C" w:rsidRPr="00563673" w:rsidRDefault="0077116C" w:rsidP="00342BEB">
      <w:pPr>
        <w:pStyle w:val="BodyText"/>
        <w:spacing w:line="360" w:lineRule="auto"/>
        <w:rPr>
          <w:color w:val="5B9BD5" w:themeColor="accent1"/>
          <w:sz w:val="24"/>
        </w:rPr>
      </w:pPr>
    </w:p>
    <w:p w14:paraId="68341320" w14:textId="3D824D28" w:rsidR="00B13EF5" w:rsidRPr="00022F58" w:rsidRDefault="00F067B2" w:rsidP="00F308D3">
      <w:pPr>
        <w:pStyle w:val="Heading1"/>
        <w:rPr>
          <w:rFonts w:ascii="Times New Roman" w:hAnsi="Times New Roman" w:cs="Times New Roman"/>
          <w:b/>
          <w:bCs/>
          <w:color w:val="5B9BD5" w:themeColor="accent1"/>
          <w:sz w:val="24"/>
          <w:szCs w:val="24"/>
        </w:rPr>
      </w:pPr>
      <w:bookmarkStart w:id="25" w:name="_Toc92463952"/>
      <w:r w:rsidRPr="00022F58">
        <w:rPr>
          <w:rFonts w:ascii="Times New Roman" w:hAnsi="Times New Roman" w:cs="Times New Roman"/>
          <w:b/>
          <w:bCs/>
          <w:color w:val="5B9BD5" w:themeColor="accent1"/>
          <w:sz w:val="24"/>
          <w:szCs w:val="24"/>
        </w:rPr>
        <w:lastRenderedPageBreak/>
        <w:t>Chapter Three</w:t>
      </w:r>
      <w:bookmarkEnd w:id="25"/>
    </w:p>
    <w:p w14:paraId="5ADEF3EA" w14:textId="12068C89" w:rsidR="00784C40" w:rsidRPr="00022F58" w:rsidRDefault="00334467" w:rsidP="004D1267">
      <w:pPr>
        <w:pStyle w:val="Heading1"/>
        <w:numPr>
          <w:ilvl w:val="0"/>
          <w:numId w:val="43"/>
        </w:numPr>
        <w:rPr>
          <w:rFonts w:ascii="Times New Roman" w:hAnsi="Times New Roman" w:cs="Times New Roman"/>
          <w:b/>
          <w:bCs/>
          <w:color w:val="auto"/>
          <w:sz w:val="24"/>
          <w:szCs w:val="24"/>
        </w:rPr>
      </w:pPr>
      <w:bookmarkStart w:id="26" w:name="_Toc92463953"/>
      <w:r w:rsidRPr="00022F58">
        <w:rPr>
          <w:rFonts w:ascii="Times New Roman" w:hAnsi="Times New Roman" w:cs="Times New Roman"/>
          <w:b/>
          <w:bCs/>
          <w:color w:val="auto"/>
          <w:sz w:val="24"/>
          <w:szCs w:val="24"/>
        </w:rPr>
        <w:t xml:space="preserve">Research </w:t>
      </w:r>
      <w:r w:rsidR="00C72340" w:rsidRPr="00022F58">
        <w:rPr>
          <w:rFonts w:ascii="Times New Roman" w:hAnsi="Times New Roman" w:cs="Times New Roman"/>
          <w:b/>
          <w:bCs/>
          <w:color w:val="auto"/>
          <w:sz w:val="24"/>
          <w:szCs w:val="24"/>
        </w:rPr>
        <w:t>Methodology</w:t>
      </w:r>
      <w:bookmarkEnd w:id="26"/>
      <w:r w:rsidRPr="00022F58">
        <w:rPr>
          <w:rFonts w:ascii="Times New Roman" w:hAnsi="Times New Roman" w:cs="Times New Roman"/>
          <w:b/>
          <w:bCs/>
          <w:color w:val="auto"/>
          <w:sz w:val="24"/>
          <w:szCs w:val="24"/>
        </w:rPr>
        <w:t xml:space="preserve">        </w:t>
      </w:r>
      <w:r w:rsidR="00701C2E" w:rsidRPr="00022F58">
        <w:rPr>
          <w:rFonts w:ascii="Times New Roman" w:hAnsi="Times New Roman" w:cs="Times New Roman"/>
          <w:b/>
          <w:bCs/>
          <w:color w:val="auto"/>
          <w:sz w:val="24"/>
          <w:szCs w:val="24"/>
        </w:rPr>
        <w:t xml:space="preserve"> </w:t>
      </w:r>
    </w:p>
    <w:p w14:paraId="79533BFC" w14:textId="11CDEC30" w:rsidR="008203E6" w:rsidRPr="00022F58" w:rsidRDefault="004D1267" w:rsidP="004D1267">
      <w:pPr>
        <w:pStyle w:val="Heading2"/>
        <w:jc w:val="left"/>
        <w:rPr>
          <w:sz w:val="24"/>
        </w:rPr>
      </w:pPr>
      <w:bookmarkStart w:id="27" w:name="_Toc92463954"/>
      <w:r w:rsidRPr="00022F58">
        <w:rPr>
          <w:sz w:val="24"/>
        </w:rPr>
        <w:t xml:space="preserve">3.0 </w:t>
      </w:r>
      <w:r w:rsidR="008203E6" w:rsidRPr="00022F58">
        <w:rPr>
          <w:sz w:val="24"/>
        </w:rPr>
        <w:t xml:space="preserve">Research </w:t>
      </w:r>
      <w:r w:rsidR="00966232" w:rsidRPr="00022F58">
        <w:rPr>
          <w:sz w:val="24"/>
        </w:rPr>
        <w:t>method</w:t>
      </w:r>
      <w:bookmarkEnd w:id="27"/>
    </w:p>
    <w:p w14:paraId="259BB7DE" w14:textId="4879F21C" w:rsidR="00B611E1" w:rsidRPr="00563673" w:rsidRDefault="008119F6" w:rsidP="008203E6">
      <w:pPr>
        <w:spacing w:line="360" w:lineRule="auto"/>
        <w:jc w:val="both"/>
      </w:pPr>
      <w:r w:rsidRPr="00563673">
        <w:t xml:space="preserve">The aim and objective this research </w:t>
      </w:r>
      <w:r w:rsidR="00C14FB6" w:rsidRPr="00563673">
        <w:t>is</w:t>
      </w:r>
      <w:r w:rsidRPr="00563673">
        <w:t xml:space="preserve"> to investigate and contribute to the ongoing debate </w:t>
      </w:r>
      <w:r w:rsidR="003B1AFD" w:rsidRPr="00563673">
        <w:t>on</w:t>
      </w:r>
      <w:r w:rsidRPr="00563673">
        <w:t xml:space="preserve"> the significance</w:t>
      </w:r>
      <w:r w:rsidR="003B1AFD" w:rsidRPr="00563673">
        <w:t xml:space="preserve"> level </w:t>
      </w:r>
      <w:r w:rsidRPr="00563673">
        <w:t xml:space="preserve">of the factors that affect child’s birthweight, considering smoking as one of the major potential factor to be </w:t>
      </w:r>
      <w:r w:rsidR="00316588" w:rsidRPr="00563673">
        <w:t>checked. However</w:t>
      </w:r>
      <w:r w:rsidR="00B3348F" w:rsidRPr="00563673">
        <w:t xml:space="preserve">. </w:t>
      </w:r>
      <w:r w:rsidR="009E3FEE" w:rsidRPr="00563673">
        <w:t>This research work was completed incrementally from the beginning</w:t>
      </w:r>
      <w:r w:rsidR="009F6BE0" w:rsidRPr="00563673">
        <w:t xml:space="preserve"> by continuous</w:t>
      </w:r>
      <w:r w:rsidR="00FA226F" w:rsidRPr="00563673">
        <w:t xml:space="preserve"> findings,</w:t>
      </w:r>
      <w:r w:rsidR="009F6BE0" w:rsidRPr="00563673">
        <w:t xml:space="preserve"> </w:t>
      </w:r>
      <w:r w:rsidR="00E71377" w:rsidRPr="00563673">
        <w:t>reviews,</w:t>
      </w:r>
      <w:r w:rsidR="009F6BE0" w:rsidRPr="00563673">
        <w:t xml:space="preserve"> and learning, wherein questions are asked from the supervisor on an ongoing basis.</w:t>
      </w:r>
      <w:r w:rsidR="009E3FEE" w:rsidRPr="00563673">
        <w:t xml:space="preserve"> </w:t>
      </w:r>
      <w:r w:rsidR="008203E6" w:rsidRPr="00563673">
        <w:t xml:space="preserve">There was Iterative meeting between </w:t>
      </w:r>
      <w:r w:rsidR="00F25B94" w:rsidRPr="00563673">
        <w:t>I</w:t>
      </w:r>
      <w:r w:rsidR="008203E6" w:rsidRPr="00563673">
        <w:t xml:space="preserve"> and</w:t>
      </w:r>
      <w:r w:rsidR="00AE0B0F" w:rsidRPr="00563673">
        <w:t xml:space="preserve"> the</w:t>
      </w:r>
      <w:r w:rsidR="008203E6" w:rsidRPr="00563673">
        <w:t xml:space="preserve"> supervisor for </w:t>
      </w:r>
      <w:r w:rsidR="00F25B94" w:rsidRPr="00563673">
        <w:t>the research</w:t>
      </w:r>
      <w:r w:rsidR="008203E6" w:rsidRPr="00563673">
        <w:t xml:space="preserve"> planning</w:t>
      </w:r>
      <w:r w:rsidR="00F25B94" w:rsidRPr="00563673">
        <w:t xml:space="preserve"> </w:t>
      </w:r>
      <w:r w:rsidR="008203E6" w:rsidRPr="00563673">
        <w:t xml:space="preserve">and evaluation. </w:t>
      </w:r>
      <w:r w:rsidR="00AE0B0F" w:rsidRPr="00563673">
        <w:t>I</w:t>
      </w:r>
      <w:r w:rsidR="008203E6" w:rsidRPr="00563673">
        <w:t xml:space="preserve"> performed tasks incrementally and iteratively </w:t>
      </w:r>
      <w:r w:rsidR="0088202A" w:rsidRPr="00563673">
        <w:t>with deliverables</w:t>
      </w:r>
      <w:r w:rsidR="008203E6" w:rsidRPr="00563673">
        <w:t xml:space="preserve"> which enhance more communication and collaboration between </w:t>
      </w:r>
      <w:r w:rsidR="00AE0B0F" w:rsidRPr="00563673">
        <w:t>me</w:t>
      </w:r>
      <w:r w:rsidR="008203E6" w:rsidRPr="00563673">
        <w:t xml:space="preserve"> and</w:t>
      </w:r>
      <w:r w:rsidR="00FA226F" w:rsidRPr="00563673">
        <w:t xml:space="preserve"> my</w:t>
      </w:r>
      <w:r w:rsidR="008203E6" w:rsidRPr="00563673">
        <w:t xml:space="preserve"> supervisor. When new demands and situations develop, the work was constantly examined and updated. </w:t>
      </w:r>
    </w:p>
    <w:p w14:paraId="545A21E5" w14:textId="77777777" w:rsidR="008119F6" w:rsidRPr="00563673" w:rsidRDefault="008119F6" w:rsidP="008203E6">
      <w:pPr>
        <w:spacing w:line="360" w:lineRule="auto"/>
        <w:jc w:val="both"/>
      </w:pPr>
    </w:p>
    <w:p w14:paraId="2DD68C39" w14:textId="7D2BABA8" w:rsidR="00784C40" w:rsidRPr="004D1267" w:rsidRDefault="00CD756C" w:rsidP="004D1267">
      <w:pPr>
        <w:pStyle w:val="Heading2"/>
        <w:jc w:val="left"/>
        <w:rPr>
          <w:sz w:val="24"/>
        </w:rPr>
      </w:pPr>
      <w:bookmarkStart w:id="28" w:name="_Toc92463955"/>
      <w:r w:rsidRPr="004D1267">
        <w:rPr>
          <w:sz w:val="24"/>
        </w:rPr>
        <w:t>3</w:t>
      </w:r>
      <w:r w:rsidR="00784C40" w:rsidRPr="004D1267">
        <w:rPr>
          <w:sz w:val="24"/>
        </w:rPr>
        <w:t>.1</w:t>
      </w:r>
      <w:r w:rsidR="004D1267">
        <w:rPr>
          <w:sz w:val="24"/>
        </w:rPr>
        <w:t xml:space="preserve"> </w:t>
      </w:r>
      <w:r w:rsidR="00906E91" w:rsidRPr="004D1267">
        <w:rPr>
          <w:sz w:val="24"/>
        </w:rPr>
        <w:t xml:space="preserve">Sources </w:t>
      </w:r>
      <w:r w:rsidR="00B31E3B" w:rsidRPr="004D1267">
        <w:rPr>
          <w:sz w:val="24"/>
        </w:rPr>
        <w:t>and</w:t>
      </w:r>
      <w:r w:rsidR="00906E91" w:rsidRPr="004D1267">
        <w:rPr>
          <w:sz w:val="24"/>
        </w:rPr>
        <w:t xml:space="preserve"> </w:t>
      </w:r>
      <w:r w:rsidR="00784C40" w:rsidRPr="004D1267">
        <w:rPr>
          <w:sz w:val="24"/>
        </w:rPr>
        <w:t xml:space="preserve">Method </w:t>
      </w:r>
      <w:r w:rsidR="00BF6C09" w:rsidRPr="004D1267">
        <w:rPr>
          <w:sz w:val="24"/>
        </w:rPr>
        <w:t>of</w:t>
      </w:r>
      <w:r w:rsidR="00906E91" w:rsidRPr="004D1267">
        <w:rPr>
          <w:sz w:val="24"/>
        </w:rPr>
        <w:t xml:space="preserve"> </w:t>
      </w:r>
      <w:r w:rsidR="00784C40" w:rsidRPr="004D1267">
        <w:rPr>
          <w:sz w:val="24"/>
        </w:rPr>
        <w:t>Data Collection</w:t>
      </w:r>
      <w:bookmarkEnd w:id="28"/>
      <w:r w:rsidR="00784C40" w:rsidRPr="004D1267">
        <w:rPr>
          <w:sz w:val="24"/>
        </w:rPr>
        <w:t xml:space="preserve"> </w:t>
      </w:r>
    </w:p>
    <w:p w14:paraId="7FB9B100" w14:textId="7168675A" w:rsidR="005A72EC" w:rsidRPr="00563673" w:rsidRDefault="00784C40" w:rsidP="00342BEB">
      <w:pPr>
        <w:pStyle w:val="BodyText"/>
        <w:spacing w:line="360" w:lineRule="auto"/>
        <w:rPr>
          <w:sz w:val="24"/>
        </w:rPr>
      </w:pPr>
      <w:r w:rsidRPr="00563673">
        <w:rPr>
          <w:sz w:val="24"/>
        </w:rPr>
        <w:t xml:space="preserve">In this project work, data were collected from </w:t>
      </w:r>
      <w:r w:rsidR="00C72340" w:rsidRPr="00563673">
        <w:rPr>
          <w:sz w:val="24"/>
        </w:rPr>
        <w:t>Kaggle, one</w:t>
      </w:r>
      <w:r w:rsidR="00C72340" w:rsidRPr="00563673">
        <w:rPr>
          <w:sz w:val="24"/>
          <w:shd w:val="clear" w:color="auto" w:fill="FFFFFF"/>
        </w:rPr>
        <w:t xml:space="preserve"> the of world's largest data science community with powerful tools and resources</w:t>
      </w:r>
      <w:r w:rsidRPr="00563673">
        <w:rPr>
          <w:sz w:val="24"/>
        </w:rPr>
        <w:t>.</w:t>
      </w:r>
      <w:r w:rsidR="00D11739" w:rsidRPr="00563673">
        <w:rPr>
          <w:sz w:val="24"/>
        </w:rPr>
        <w:t xml:space="preserve"> </w:t>
      </w:r>
    </w:p>
    <w:p w14:paraId="4D0CECA3" w14:textId="1DC6E55A" w:rsidR="005A72EC" w:rsidRPr="00563673" w:rsidRDefault="005A72EC" w:rsidP="005A72EC">
      <w:pPr>
        <w:pStyle w:val="BodyText"/>
        <w:spacing w:line="360" w:lineRule="auto"/>
        <w:rPr>
          <w:sz w:val="24"/>
        </w:rPr>
      </w:pPr>
      <w:r w:rsidRPr="00563673">
        <w:rPr>
          <w:sz w:val="24"/>
        </w:rPr>
        <w:t>The data used for this project work was collected internally in secondary form</w:t>
      </w:r>
      <w:r w:rsidR="00D11739" w:rsidRPr="00563673">
        <w:rPr>
          <w:sz w:val="24"/>
        </w:rPr>
        <w:t xml:space="preserve"> as earlier mentioned in the introduction</w:t>
      </w:r>
      <w:r w:rsidRPr="00563673">
        <w:rPr>
          <w:sz w:val="24"/>
        </w:rPr>
        <w:t>. Secondary data imply statistical materials or information not originated or obtained by the investigator himself, but obtain from someone’s record or published source such as the central bank, government agencies and non-governmental duties such as universities, research institutes etc. The data were however, provided by Kaggle, one the of world's largest data science community with powerful tools and resources.</w:t>
      </w:r>
      <w:r w:rsidR="00D11739" w:rsidRPr="00563673">
        <w:rPr>
          <w:sz w:val="24"/>
        </w:rPr>
        <w:t xml:space="preserve"> This data contains Information about </w:t>
      </w:r>
      <w:r w:rsidR="000C1D26" w:rsidRPr="00563673">
        <w:rPr>
          <w:sz w:val="24"/>
        </w:rPr>
        <w:t>all</w:t>
      </w:r>
      <w:r w:rsidR="00D11739" w:rsidRPr="00563673">
        <w:rPr>
          <w:sz w:val="24"/>
        </w:rPr>
        <w:t xml:space="preserve"> the </w:t>
      </w:r>
      <w:r w:rsidR="00B31E3B" w:rsidRPr="00563673">
        <w:rPr>
          <w:sz w:val="24"/>
        </w:rPr>
        <w:t>childbirth</w:t>
      </w:r>
      <w:r w:rsidR="00D11739" w:rsidRPr="00563673">
        <w:rPr>
          <w:sz w:val="24"/>
        </w:rPr>
        <w:t xml:space="preserve"> in the United States in the year of 2018).</w:t>
      </w:r>
    </w:p>
    <w:p w14:paraId="30693000" w14:textId="77777777" w:rsidR="000C1D26" w:rsidRPr="00563673" w:rsidRDefault="000C1D26" w:rsidP="005A72EC">
      <w:pPr>
        <w:pStyle w:val="BodyText"/>
        <w:spacing w:line="360" w:lineRule="auto"/>
        <w:rPr>
          <w:sz w:val="24"/>
        </w:rPr>
      </w:pPr>
    </w:p>
    <w:p w14:paraId="1FE75924" w14:textId="7142828D" w:rsidR="004201BC" w:rsidRPr="00FF1646" w:rsidRDefault="00CD756C" w:rsidP="00FF1646">
      <w:pPr>
        <w:pStyle w:val="Heading2"/>
        <w:jc w:val="left"/>
        <w:rPr>
          <w:sz w:val="24"/>
        </w:rPr>
      </w:pPr>
      <w:bookmarkStart w:id="29" w:name="_Toc92463956"/>
      <w:r w:rsidRPr="00FF1646">
        <w:rPr>
          <w:sz w:val="24"/>
        </w:rPr>
        <w:t>3.2</w:t>
      </w:r>
      <w:r w:rsidR="00FE0548" w:rsidRPr="00FF1646">
        <w:rPr>
          <w:sz w:val="24"/>
        </w:rPr>
        <w:tab/>
      </w:r>
      <w:r w:rsidR="004201BC" w:rsidRPr="00FF1646">
        <w:rPr>
          <w:sz w:val="24"/>
        </w:rPr>
        <w:t xml:space="preserve">Limitation and Potential </w:t>
      </w:r>
      <w:r w:rsidR="00263D30" w:rsidRPr="00FF1646">
        <w:rPr>
          <w:sz w:val="24"/>
        </w:rPr>
        <w:t>D</w:t>
      </w:r>
      <w:r w:rsidR="004201BC" w:rsidRPr="00FF1646">
        <w:rPr>
          <w:sz w:val="24"/>
        </w:rPr>
        <w:t xml:space="preserve">ata </w:t>
      </w:r>
      <w:r w:rsidR="00263D30" w:rsidRPr="00FF1646">
        <w:rPr>
          <w:sz w:val="24"/>
        </w:rPr>
        <w:t>P</w:t>
      </w:r>
      <w:r w:rsidR="004201BC" w:rsidRPr="00FF1646">
        <w:rPr>
          <w:sz w:val="24"/>
        </w:rPr>
        <w:t>roblem</w:t>
      </w:r>
      <w:bookmarkEnd w:id="29"/>
    </w:p>
    <w:p w14:paraId="01E88DEE" w14:textId="22158157" w:rsidR="00FE0548" w:rsidRPr="00563673" w:rsidRDefault="002E288A" w:rsidP="00E816D2">
      <w:pPr>
        <w:pStyle w:val="BodyText"/>
        <w:spacing w:line="360" w:lineRule="auto"/>
        <w:rPr>
          <w:sz w:val="24"/>
        </w:rPr>
      </w:pPr>
      <w:r w:rsidRPr="00563673">
        <w:rPr>
          <w:sz w:val="24"/>
        </w:rPr>
        <w:t>The problems encountered during collection</w:t>
      </w:r>
      <w:r w:rsidR="00886DA4" w:rsidRPr="00563673">
        <w:rPr>
          <w:sz w:val="24"/>
        </w:rPr>
        <w:t xml:space="preserve"> and preparation</w:t>
      </w:r>
      <w:r w:rsidRPr="00563673">
        <w:rPr>
          <w:sz w:val="24"/>
        </w:rPr>
        <w:t xml:space="preserve"> of data cannot all be stated here. This research work posed a lot of problems. Since I did not originally collect the data, there was mistrust between the primary users and the secondary user of the data</w:t>
      </w:r>
      <w:r w:rsidR="00886DA4" w:rsidRPr="00563673">
        <w:rPr>
          <w:sz w:val="24"/>
        </w:rPr>
        <w:t xml:space="preserve">, so many </w:t>
      </w:r>
      <w:r w:rsidR="00B611E1" w:rsidRPr="00563673">
        <w:rPr>
          <w:sz w:val="24"/>
        </w:rPr>
        <w:t>variables</w:t>
      </w:r>
      <w:r w:rsidR="00886DA4" w:rsidRPr="00563673">
        <w:rPr>
          <w:sz w:val="24"/>
        </w:rPr>
        <w:t xml:space="preserve"> </w:t>
      </w:r>
      <w:r w:rsidR="00D842DA" w:rsidRPr="00563673">
        <w:rPr>
          <w:sz w:val="24"/>
        </w:rPr>
        <w:t>within the dataset were not properly coded</w:t>
      </w:r>
      <w:r w:rsidR="00B31E3B" w:rsidRPr="00563673">
        <w:rPr>
          <w:sz w:val="24"/>
        </w:rPr>
        <w:t xml:space="preserve">, while some were also coded with lot of null values. The variable </w:t>
      </w:r>
      <w:r w:rsidR="000C1D26" w:rsidRPr="00563673">
        <w:rPr>
          <w:sz w:val="24"/>
        </w:rPr>
        <w:t>was</w:t>
      </w:r>
      <w:r w:rsidR="00B31E3B" w:rsidRPr="00563673">
        <w:rPr>
          <w:sz w:val="24"/>
        </w:rPr>
        <w:t xml:space="preserve"> not clearly named as some they were also named with abbreviations</w:t>
      </w:r>
      <w:r w:rsidR="0023357B" w:rsidRPr="00563673">
        <w:rPr>
          <w:sz w:val="24"/>
        </w:rPr>
        <w:t xml:space="preserve">. Because one of the reasons why </w:t>
      </w:r>
      <w:r w:rsidR="0023357B" w:rsidRPr="00563673">
        <w:rPr>
          <w:sz w:val="24"/>
        </w:rPr>
        <w:lastRenderedPageBreak/>
        <w:t>the data was initially put on Kaggle was for a competition, there were many unfiltered rows and columns in the dataset for users to detect and add essential filters before using it.</w:t>
      </w:r>
    </w:p>
    <w:p w14:paraId="2BDE92BA" w14:textId="77777777" w:rsidR="0023357B" w:rsidRPr="00563673" w:rsidRDefault="0023357B" w:rsidP="00E816D2">
      <w:pPr>
        <w:pStyle w:val="BodyText"/>
        <w:spacing w:line="360" w:lineRule="auto"/>
        <w:rPr>
          <w:b/>
          <w:bCs/>
          <w:sz w:val="24"/>
        </w:rPr>
      </w:pPr>
    </w:p>
    <w:p w14:paraId="3AAD22E9" w14:textId="2EB38AE1" w:rsidR="00E816D2" w:rsidRPr="00FF1646" w:rsidRDefault="00CD756C" w:rsidP="00FF1646">
      <w:pPr>
        <w:pStyle w:val="Heading2"/>
        <w:jc w:val="left"/>
        <w:rPr>
          <w:sz w:val="24"/>
        </w:rPr>
      </w:pPr>
      <w:bookmarkStart w:id="30" w:name="_Toc92463957"/>
      <w:r w:rsidRPr="00FF1646">
        <w:rPr>
          <w:sz w:val="24"/>
        </w:rPr>
        <w:t>3</w:t>
      </w:r>
      <w:r w:rsidR="00E816D2" w:rsidRPr="00FF1646">
        <w:rPr>
          <w:sz w:val="24"/>
        </w:rPr>
        <w:t>.3</w:t>
      </w:r>
      <w:r w:rsidR="00E816D2" w:rsidRPr="00FF1646">
        <w:rPr>
          <w:sz w:val="24"/>
        </w:rPr>
        <w:tab/>
        <w:t>Statistical Tools</w:t>
      </w:r>
      <w:bookmarkEnd w:id="30"/>
    </w:p>
    <w:p w14:paraId="2AA106D5" w14:textId="3866FB7F" w:rsidR="00CD756C" w:rsidRPr="00563673" w:rsidRDefault="001A5EE2" w:rsidP="00E55CF0">
      <w:pPr>
        <w:pStyle w:val="BodyText"/>
        <w:spacing w:line="360" w:lineRule="auto"/>
        <w:rPr>
          <w:sz w:val="24"/>
        </w:rPr>
      </w:pPr>
      <w:r w:rsidRPr="00563673">
        <w:rPr>
          <w:sz w:val="24"/>
        </w:rPr>
        <w:t>Because the data was uploaded to Kaggle for a competition, it, therefore, required several data preparations; as a result, different statistical packages were used to complete this process: python was used for data preparations, R was used for general statistical data analysis, and tableau was used for some basic data visualization in this research project.</w:t>
      </w:r>
    </w:p>
    <w:p w14:paraId="343C87B6" w14:textId="6E69B0EE" w:rsidR="00E55CF0" w:rsidRPr="00FF1646" w:rsidRDefault="00CD756C" w:rsidP="00FF1646">
      <w:pPr>
        <w:pStyle w:val="Heading2"/>
        <w:jc w:val="left"/>
        <w:rPr>
          <w:sz w:val="24"/>
        </w:rPr>
      </w:pPr>
      <w:bookmarkStart w:id="31" w:name="_Toc92463958"/>
      <w:r w:rsidRPr="00FF1646">
        <w:rPr>
          <w:sz w:val="24"/>
        </w:rPr>
        <w:t>3.4</w:t>
      </w:r>
      <w:r w:rsidRPr="00FF1646">
        <w:rPr>
          <w:sz w:val="24"/>
        </w:rPr>
        <w:tab/>
      </w:r>
      <w:r w:rsidR="00E55CF0" w:rsidRPr="00FF1646">
        <w:rPr>
          <w:sz w:val="24"/>
        </w:rPr>
        <w:t>Data Preparation</w:t>
      </w:r>
      <w:bookmarkEnd w:id="31"/>
    </w:p>
    <w:p w14:paraId="67CDDB27" w14:textId="77777777" w:rsidR="00A41AFA" w:rsidRPr="00563673" w:rsidRDefault="00C279D9" w:rsidP="00342BEB">
      <w:pPr>
        <w:pStyle w:val="BodyText"/>
        <w:spacing w:line="360" w:lineRule="auto"/>
        <w:rPr>
          <w:sz w:val="24"/>
        </w:rPr>
      </w:pPr>
      <w:r w:rsidRPr="00563673">
        <w:rPr>
          <w:sz w:val="24"/>
        </w:rPr>
        <w:t>Data preparation is a fundamental process for any data analysis.</w:t>
      </w:r>
      <w:r w:rsidR="00B31E3B" w:rsidRPr="00563673">
        <w:rPr>
          <w:sz w:val="24"/>
        </w:rPr>
        <w:t xml:space="preserve"> Due to the structure of the original data posted</w:t>
      </w:r>
      <w:r w:rsidR="0023357B" w:rsidRPr="00563673">
        <w:rPr>
          <w:sz w:val="24"/>
        </w:rPr>
        <w:t xml:space="preserve">, several </w:t>
      </w:r>
      <w:r w:rsidR="00B075F5" w:rsidRPr="00563673">
        <w:rPr>
          <w:sz w:val="24"/>
        </w:rPr>
        <w:t xml:space="preserve">stages of </w:t>
      </w:r>
      <w:r w:rsidRPr="00563673">
        <w:rPr>
          <w:sz w:val="24"/>
        </w:rPr>
        <w:t xml:space="preserve">data preparation </w:t>
      </w:r>
      <w:r w:rsidR="000C1D26" w:rsidRPr="00563673">
        <w:rPr>
          <w:sz w:val="24"/>
        </w:rPr>
        <w:t>were</w:t>
      </w:r>
      <w:r w:rsidRPr="00563673">
        <w:rPr>
          <w:sz w:val="24"/>
        </w:rPr>
        <w:t xml:space="preserve"> carried </w:t>
      </w:r>
      <w:r w:rsidR="0080409B" w:rsidRPr="00563673">
        <w:rPr>
          <w:sz w:val="24"/>
        </w:rPr>
        <w:t>out on</w:t>
      </w:r>
      <w:r w:rsidR="00142D2F" w:rsidRPr="00563673">
        <w:rPr>
          <w:sz w:val="24"/>
        </w:rPr>
        <w:t xml:space="preserve"> (3,511,812 observations </w:t>
      </w:r>
      <w:r w:rsidR="0080409B" w:rsidRPr="00563673">
        <w:rPr>
          <w:sz w:val="24"/>
        </w:rPr>
        <w:t xml:space="preserve">of </w:t>
      </w:r>
      <w:r w:rsidR="001C0D3C" w:rsidRPr="00563673">
        <w:rPr>
          <w:sz w:val="24"/>
        </w:rPr>
        <w:t>7</w:t>
      </w:r>
      <w:r w:rsidR="00D3594A" w:rsidRPr="00563673">
        <w:rPr>
          <w:sz w:val="24"/>
        </w:rPr>
        <w:t>2</w:t>
      </w:r>
      <w:r w:rsidR="00142D2F" w:rsidRPr="00563673">
        <w:rPr>
          <w:sz w:val="24"/>
        </w:rPr>
        <w:t xml:space="preserve"> variables) </w:t>
      </w:r>
      <w:r w:rsidRPr="00563673">
        <w:rPr>
          <w:sz w:val="24"/>
        </w:rPr>
        <w:t>to develop a dataset t</w:t>
      </w:r>
      <w:r w:rsidR="00C97FC3" w:rsidRPr="00563673">
        <w:rPr>
          <w:sz w:val="24"/>
        </w:rPr>
        <w:t>o</w:t>
      </w:r>
      <w:r w:rsidRPr="00563673">
        <w:rPr>
          <w:sz w:val="24"/>
        </w:rPr>
        <w:t xml:space="preserve"> significantly improve the efficiency of </w:t>
      </w:r>
      <w:r w:rsidR="00C97FC3" w:rsidRPr="00563673">
        <w:rPr>
          <w:sz w:val="24"/>
        </w:rPr>
        <w:t xml:space="preserve">the statistical </w:t>
      </w:r>
      <w:r w:rsidRPr="00563673">
        <w:rPr>
          <w:sz w:val="24"/>
        </w:rPr>
        <w:t xml:space="preserve">data </w:t>
      </w:r>
      <w:r w:rsidR="00C97FC3" w:rsidRPr="00563673">
        <w:rPr>
          <w:sz w:val="24"/>
        </w:rPr>
        <w:t>analysis</w:t>
      </w:r>
      <w:r w:rsidRPr="00563673">
        <w:rPr>
          <w:sz w:val="24"/>
        </w:rPr>
        <w:t xml:space="preserve">. This process was carried out on the dataset by sifting through the data in search of some interesting information such as missing values, duplicates, the data type of each variable, selected variables needed for the analysis and summary statistics (frequency distribution, measures of central tendencies, and measures of spread) of the dataset. </w:t>
      </w:r>
    </w:p>
    <w:p w14:paraId="2D45BF5F" w14:textId="77777777" w:rsidR="000112C6" w:rsidRPr="00563673" w:rsidRDefault="00A41AFA" w:rsidP="000112C6">
      <w:pPr>
        <w:pStyle w:val="BodyText"/>
        <w:keepNext/>
        <w:spacing w:line="360" w:lineRule="auto"/>
        <w:rPr>
          <w:sz w:val="24"/>
        </w:rPr>
      </w:pPr>
      <w:r w:rsidRPr="00563673">
        <w:rPr>
          <w:noProof/>
          <w:sz w:val="24"/>
        </w:rPr>
        <w:drawing>
          <wp:inline distT="0" distB="0" distL="0" distR="0" wp14:anchorId="1B64CB7F" wp14:editId="4D1800F7">
            <wp:extent cx="5400675" cy="27144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stretch>
                      <a:fillRect/>
                    </a:stretch>
                  </pic:blipFill>
                  <pic:spPr>
                    <a:xfrm>
                      <a:off x="0" y="0"/>
                      <a:ext cx="5415418" cy="2721810"/>
                    </a:xfrm>
                    <a:prstGeom prst="rect">
                      <a:avLst/>
                    </a:prstGeom>
                  </pic:spPr>
                </pic:pic>
              </a:graphicData>
            </a:graphic>
          </wp:inline>
        </w:drawing>
      </w:r>
    </w:p>
    <w:p w14:paraId="565BC8A8" w14:textId="05712037" w:rsidR="00A41AFA" w:rsidRPr="00563673" w:rsidRDefault="000112C6" w:rsidP="000112C6">
      <w:pPr>
        <w:pStyle w:val="Caption"/>
        <w:jc w:val="both"/>
        <w:rPr>
          <w:sz w:val="24"/>
          <w:szCs w:val="24"/>
        </w:rPr>
      </w:pPr>
      <w:r w:rsidRPr="00563673">
        <w:rPr>
          <w:sz w:val="24"/>
          <w:szCs w:val="24"/>
        </w:rPr>
        <w:t xml:space="preserve">Figure 1. Data analysis </w:t>
      </w:r>
    </w:p>
    <w:p w14:paraId="69E33871" w14:textId="77777777" w:rsidR="00A41AFA" w:rsidRPr="00563673" w:rsidRDefault="00A41AFA" w:rsidP="00342BEB">
      <w:pPr>
        <w:pStyle w:val="BodyText"/>
        <w:spacing w:line="360" w:lineRule="auto"/>
        <w:rPr>
          <w:sz w:val="24"/>
        </w:rPr>
      </w:pPr>
    </w:p>
    <w:p w14:paraId="0BC57EDF" w14:textId="3CF3A3E4" w:rsidR="00C97FC3" w:rsidRPr="00563673" w:rsidRDefault="00C279D9" w:rsidP="00342BEB">
      <w:pPr>
        <w:pStyle w:val="BodyText"/>
        <w:spacing w:line="360" w:lineRule="auto"/>
        <w:rPr>
          <w:sz w:val="24"/>
        </w:rPr>
      </w:pPr>
      <w:r w:rsidRPr="00563673">
        <w:rPr>
          <w:sz w:val="24"/>
        </w:rPr>
        <w:t xml:space="preserve">For this project, </w:t>
      </w:r>
      <w:r w:rsidR="00C97FC3" w:rsidRPr="00563673">
        <w:rPr>
          <w:sz w:val="24"/>
        </w:rPr>
        <w:t>the following preparation was carried on the dataset:</w:t>
      </w:r>
    </w:p>
    <w:p w14:paraId="370FDEE1" w14:textId="697E4C25" w:rsidR="00AA6CF1" w:rsidRPr="00563673" w:rsidRDefault="00AA6CF1" w:rsidP="00AA6CF1">
      <w:pPr>
        <w:pStyle w:val="BodyText"/>
        <w:numPr>
          <w:ilvl w:val="0"/>
          <w:numId w:val="23"/>
        </w:numPr>
        <w:spacing w:line="360" w:lineRule="auto"/>
        <w:rPr>
          <w:sz w:val="24"/>
        </w:rPr>
      </w:pPr>
      <w:r w:rsidRPr="00563673">
        <w:rPr>
          <w:sz w:val="24"/>
        </w:rPr>
        <w:t xml:space="preserve"> Load in the data into the statistical analysis tool to be used </w:t>
      </w:r>
    </w:p>
    <w:p w14:paraId="30D5816D" w14:textId="58A00C08" w:rsidR="00AA6CF1" w:rsidRPr="00563673" w:rsidRDefault="00D7768C" w:rsidP="00AA6CF1">
      <w:pPr>
        <w:pStyle w:val="BodyText"/>
        <w:numPr>
          <w:ilvl w:val="0"/>
          <w:numId w:val="23"/>
        </w:numPr>
        <w:spacing w:line="360" w:lineRule="auto"/>
        <w:rPr>
          <w:sz w:val="24"/>
        </w:rPr>
      </w:pPr>
      <w:r w:rsidRPr="00563673">
        <w:rPr>
          <w:sz w:val="24"/>
        </w:rPr>
        <w:lastRenderedPageBreak/>
        <w:t>Remove all special characters with special interpretation in R from the column names</w:t>
      </w:r>
    </w:p>
    <w:p w14:paraId="1306108D" w14:textId="41EF18D4" w:rsidR="00D7768C" w:rsidRPr="00563673" w:rsidRDefault="00AA6CF1" w:rsidP="00D7768C">
      <w:pPr>
        <w:pStyle w:val="BodyText"/>
        <w:numPr>
          <w:ilvl w:val="0"/>
          <w:numId w:val="23"/>
        </w:numPr>
        <w:spacing w:line="360" w:lineRule="auto"/>
        <w:rPr>
          <w:sz w:val="24"/>
        </w:rPr>
      </w:pPr>
      <w:r w:rsidRPr="00563673">
        <w:rPr>
          <w:sz w:val="24"/>
        </w:rPr>
        <w:t>Check and remove Missing values In the Rows/Columns</w:t>
      </w:r>
    </w:p>
    <w:p w14:paraId="759F259D" w14:textId="66890BD2" w:rsidR="00AA6CF1" w:rsidRPr="00563673" w:rsidRDefault="00AA6CF1" w:rsidP="00D7768C">
      <w:pPr>
        <w:pStyle w:val="BodyText"/>
        <w:numPr>
          <w:ilvl w:val="0"/>
          <w:numId w:val="23"/>
        </w:numPr>
        <w:spacing w:line="360" w:lineRule="auto"/>
        <w:rPr>
          <w:sz w:val="24"/>
        </w:rPr>
      </w:pPr>
      <w:r w:rsidRPr="00563673">
        <w:rPr>
          <w:sz w:val="24"/>
        </w:rPr>
        <w:t>Create new column useful for the analysis</w:t>
      </w:r>
      <w:r w:rsidR="001A5EE2" w:rsidRPr="00563673">
        <w:rPr>
          <w:sz w:val="24"/>
        </w:rPr>
        <w:t xml:space="preserve"> in python </w:t>
      </w:r>
    </w:p>
    <w:p w14:paraId="492F596A" w14:textId="27D0635F" w:rsidR="00AA6CF1" w:rsidRPr="00563673" w:rsidRDefault="00AA6CF1" w:rsidP="00D7768C">
      <w:pPr>
        <w:pStyle w:val="BodyText"/>
        <w:numPr>
          <w:ilvl w:val="0"/>
          <w:numId w:val="23"/>
        </w:numPr>
        <w:spacing w:line="360" w:lineRule="auto"/>
        <w:rPr>
          <w:sz w:val="24"/>
        </w:rPr>
      </w:pPr>
      <w:r w:rsidRPr="00563673">
        <w:rPr>
          <w:sz w:val="24"/>
        </w:rPr>
        <w:t>Convert all columns to the proper datatype required for the analysis</w:t>
      </w:r>
    </w:p>
    <w:p w14:paraId="32C27295" w14:textId="0A269C42" w:rsidR="00AA6CF1" w:rsidRPr="00563673" w:rsidRDefault="00AA6CF1" w:rsidP="00D7768C">
      <w:pPr>
        <w:pStyle w:val="BodyText"/>
        <w:numPr>
          <w:ilvl w:val="0"/>
          <w:numId w:val="23"/>
        </w:numPr>
        <w:spacing w:line="360" w:lineRule="auto"/>
        <w:rPr>
          <w:sz w:val="24"/>
        </w:rPr>
      </w:pPr>
      <w:r w:rsidRPr="00563673">
        <w:rPr>
          <w:sz w:val="24"/>
        </w:rPr>
        <w:t>Select The Sample</w:t>
      </w:r>
      <w:r w:rsidR="00D3594A" w:rsidRPr="00563673">
        <w:rPr>
          <w:sz w:val="24"/>
        </w:rPr>
        <w:t>s</w:t>
      </w:r>
      <w:r w:rsidRPr="00563673">
        <w:rPr>
          <w:sz w:val="24"/>
        </w:rPr>
        <w:t xml:space="preserve"> </w:t>
      </w:r>
      <w:r w:rsidR="003D02F9" w:rsidRPr="00563673">
        <w:rPr>
          <w:sz w:val="24"/>
        </w:rPr>
        <w:t>to</w:t>
      </w:r>
      <w:r w:rsidRPr="00563673">
        <w:rPr>
          <w:sz w:val="24"/>
        </w:rPr>
        <w:t xml:space="preserve"> Be Used </w:t>
      </w:r>
      <w:r w:rsidR="003D02F9" w:rsidRPr="00563673">
        <w:rPr>
          <w:sz w:val="24"/>
        </w:rPr>
        <w:t>for</w:t>
      </w:r>
      <w:r w:rsidRPr="00563673">
        <w:rPr>
          <w:sz w:val="24"/>
        </w:rPr>
        <w:t xml:space="preserve"> The Analysis</w:t>
      </w:r>
      <w:r w:rsidR="003D02F9" w:rsidRPr="00563673">
        <w:rPr>
          <w:sz w:val="24"/>
        </w:rPr>
        <w:t>.</w:t>
      </w:r>
    </w:p>
    <w:p w14:paraId="1586204D" w14:textId="79FF7A7B" w:rsidR="009D1415" w:rsidRPr="00563673" w:rsidRDefault="009D1415" w:rsidP="00D7768C">
      <w:pPr>
        <w:pStyle w:val="BodyText"/>
        <w:numPr>
          <w:ilvl w:val="0"/>
          <w:numId w:val="23"/>
        </w:numPr>
        <w:spacing w:line="360" w:lineRule="auto"/>
        <w:rPr>
          <w:sz w:val="24"/>
        </w:rPr>
      </w:pPr>
      <w:r w:rsidRPr="00563673">
        <w:rPr>
          <w:sz w:val="24"/>
        </w:rPr>
        <w:t>Group-By some of the factor variables</w:t>
      </w:r>
      <w:r w:rsidR="001A5EE2" w:rsidRPr="00563673">
        <w:rPr>
          <w:sz w:val="24"/>
        </w:rPr>
        <w:t xml:space="preserve"> for efficient exploratory data analysis </w:t>
      </w:r>
    </w:p>
    <w:p w14:paraId="11A145D2" w14:textId="77777777" w:rsidR="00FF1646" w:rsidRDefault="003D02F9" w:rsidP="00CD756C">
      <w:pPr>
        <w:pStyle w:val="BodyText"/>
        <w:spacing w:line="360" w:lineRule="auto"/>
        <w:rPr>
          <w:sz w:val="24"/>
        </w:rPr>
      </w:pPr>
      <w:r w:rsidRPr="00563673">
        <w:rPr>
          <w:sz w:val="24"/>
        </w:rPr>
        <w:t>T</w:t>
      </w:r>
      <w:r w:rsidR="00C279D9" w:rsidRPr="00563673">
        <w:rPr>
          <w:sz w:val="24"/>
        </w:rPr>
        <w:t>he process of data exploration was carried out using three different tools: statistical analysis tool R, which gives the general structure of the initial(original) datasets, machine learning tool Python, which was used for variable selection (filtering and wrapper methods), removing anomalies, or eliminating duplicate records. This tool was also used for Reducing data: sampling or instance selection.</w:t>
      </w:r>
      <w:r w:rsidR="007C17DC" w:rsidRPr="00563673">
        <w:rPr>
          <w:sz w:val="24"/>
        </w:rPr>
        <w:t xml:space="preserve"> </w:t>
      </w:r>
      <w:r w:rsidR="000E3EFB" w:rsidRPr="00563673">
        <w:rPr>
          <w:sz w:val="24"/>
        </w:rPr>
        <w:t xml:space="preserve">A visualization tool </w:t>
      </w:r>
      <w:r w:rsidR="004B1D04" w:rsidRPr="00563673">
        <w:rPr>
          <w:sz w:val="24"/>
        </w:rPr>
        <w:t xml:space="preserve">called tableau was also used for the data preparation, this tool was used to create </w:t>
      </w:r>
      <w:r w:rsidR="000551B8" w:rsidRPr="00563673">
        <w:rPr>
          <w:sz w:val="24"/>
        </w:rPr>
        <w:t>aliases for some</w:t>
      </w:r>
      <w:r w:rsidR="00853570" w:rsidRPr="00563673">
        <w:rPr>
          <w:sz w:val="24"/>
        </w:rPr>
        <w:t xml:space="preserve"> variables</w:t>
      </w:r>
      <w:r w:rsidR="00743552" w:rsidRPr="00563673">
        <w:rPr>
          <w:sz w:val="24"/>
        </w:rPr>
        <w:t xml:space="preserve"> which were </w:t>
      </w:r>
      <w:r w:rsidR="00853570" w:rsidRPr="00563673">
        <w:rPr>
          <w:sz w:val="24"/>
        </w:rPr>
        <w:t>originally</w:t>
      </w:r>
      <w:r w:rsidR="00743552" w:rsidRPr="00563673">
        <w:rPr>
          <w:sz w:val="24"/>
        </w:rPr>
        <w:t xml:space="preserve"> coded </w:t>
      </w:r>
      <w:r w:rsidR="00D63231" w:rsidRPr="00563673">
        <w:rPr>
          <w:sz w:val="24"/>
        </w:rPr>
        <w:t>with different values to enable easy visualization</w:t>
      </w:r>
      <w:r w:rsidR="00853570" w:rsidRPr="00563673">
        <w:rPr>
          <w:sz w:val="24"/>
        </w:rPr>
        <w:t xml:space="preserve">s. </w:t>
      </w:r>
      <w:r w:rsidR="00D23EA2" w:rsidRPr="00563673">
        <w:rPr>
          <w:sz w:val="24"/>
        </w:rPr>
        <w:t xml:space="preserve">However, as the data preparation </w:t>
      </w:r>
      <w:r w:rsidR="00E42A04" w:rsidRPr="00563673">
        <w:rPr>
          <w:sz w:val="24"/>
        </w:rPr>
        <w:t>progress</w:t>
      </w:r>
      <w:r w:rsidR="00D23EA2" w:rsidRPr="00563673">
        <w:rPr>
          <w:sz w:val="24"/>
        </w:rPr>
        <w:t xml:space="preserve">, the data </w:t>
      </w:r>
      <w:r w:rsidR="00E42A04" w:rsidRPr="00563673">
        <w:rPr>
          <w:sz w:val="24"/>
        </w:rPr>
        <w:t>has been</w:t>
      </w:r>
      <w:r w:rsidR="00D23EA2" w:rsidRPr="00563673">
        <w:rPr>
          <w:sz w:val="24"/>
        </w:rPr>
        <w:t xml:space="preserve"> shuffled between these analytical tools for better and swift implementation of codes used for the analysis.</w:t>
      </w:r>
      <w:r w:rsidR="00C913D9" w:rsidRPr="00563673">
        <w:rPr>
          <w:sz w:val="24"/>
        </w:rPr>
        <w:t xml:space="preserve"> </w:t>
      </w:r>
    </w:p>
    <w:p w14:paraId="06C3B5D9" w14:textId="677F16F9" w:rsidR="00350D0D" w:rsidRPr="006435AE" w:rsidRDefault="00FF1646" w:rsidP="006435AE">
      <w:pPr>
        <w:pStyle w:val="Heading2"/>
        <w:jc w:val="left"/>
        <w:rPr>
          <w:sz w:val="24"/>
        </w:rPr>
      </w:pPr>
      <w:r w:rsidRPr="006435AE">
        <w:rPr>
          <w:sz w:val="24"/>
        </w:rPr>
        <w:t xml:space="preserve"> </w:t>
      </w:r>
      <w:bookmarkStart w:id="32" w:name="_Toc92463959"/>
      <w:r w:rsidR="00CD756C" w:rsidRPr="006435AE">
        <w:rPr>
          <w:rStyle w:val="Heading2Char"/>
          <w:sz w:val="24"/>
        </w:rPr>
        <w:t>3.5</w:t>
      </w:r>
      <w:r w:rsidRPr="006435AE">
        <w:rPr>
          <w:rStyle w:val="Heading2Char"/>
          <w:sz w:val="24"/>
        </w:rPr>
        <w:t>.</w:t>
      </w:r>
      <w:r w:rsidRPr="006435AE">
        <w:rPr>
          <w:rStyle w:val="Heading2Char"/>
          <w:b/>
          <w:bCs/>
          <w:sz w:val="24"/>
        </w:rPr>
        <w:t xml:space="preserve"> </w:t>
      </w:r>
      <w:r w:rsidR="00350D0D" w:rsidRPr="006435AE">
        <w:rPr>
          <w:rStyle w:val="Heading2Char"/>
          <w:b/>
          <w:bCs/>
          <w:sz w:val="24"/>
        </w:rPr>
        <w:t>Statistical Methods</w:t>
      </w:r>
      <w:bookmarkEnd w:id="32"/>
    </w:p>
    <w:p w14:paraId="26E7E765" w14:textId="77777777" w:rsidR="00732DE4" w:rsidRPr="00563673" w:rsidRDefault="00350D0D" w:rsidP="008B4946">
      <w:pPr>
        <w:spacing w:line="360" w:lineRule="auto"/>
        <w:jc w:val="both"/>
      </w:pPr>
      <w:r w:rsidRPr="00563673">
        <w:t xml:space="preserve">Considering the nature of the project work and its aims borne in my mind, the analytical tools </w:t>
      </w:r>
      <w:r w:rsidR="00784B09" w:rsidRPr="00563673">
        <w:t>t</w:t>
      </w:r>
      <w:r w:rsidR="00006CF7" w:rsidRPr="00563673">
        <w:t>o be us</w:t>
      </w:r>
      <w:r w:rsidRPr="00563673">
        <w:t xml:space="preserve">ed </w:t>
      </w:r>
      <w:r w:rsidR="009C31B6" w:rsidRPr="00563673">
        <w:t>includes</w:t>
      </w:r>
      <w:r w:rsidR="00732DE4" w:rsidRPr="00563673">
        <w:t>:</w:t>
      </w:r>
    </w:p>
    <w:p w14:paraId="313CF8AA" w14:textId="27AB2E33" w:rsidR="00732DE4" w:rsidRPr="00563673" w:rsidRDefault="00432F76" w:rsidP="00732DE4">
      <w:pPr>
        <w:pStyle w:val="ListParagraph"/>
        <w:numPr>
          <w:ilvl w:val="0"/>
          <w:numId w:val="26"/>
        </w:numPr>
        <w:spacing w:line="360" w:lineRule="auto"/>
        <w:jc w:val="both"/>
        <w:rPr>
          <w:shd w:val="clear" w:color="auto" w:fill="FFFFFF"/>
        </w:rPr>
      </w:pPr>
      <w:r w:rsidRPr="00563673">
        <w:rPr>
          <w:shd w:val="clear" w:color="auto" w:fill="FFFFFF"/>
        </w:rPr>
        <w:t>Pearson product-moment correlation</w:t>
      </w:r>
      <w:r w:rsidR="00732DE4" w:rsidRPr="00563673">
        <w:rPr>
          <w:shd w:val="clear" w:color="auto" w:fill="FFFFFF"/>
        </w:rPr>
        <w:t>.</w:t>
      </w:r>
      <w:r w:rsidR="00B63AC0" w:rsidRPr="00563673">
        <w:rPr>
          <w:shd w:val="clear" w:color="auto" w:fill="FFFFFF"/>
        </w:rPr>
        <w:t xml:space="preserve"> </w:t>
      </w:r>
    </w:p>
    <w:p w14:paraId="4E89C94B" w14:textId="1F2C4CF9" w:rsidR="00732DE4" w:rsidRPr="00563673" w:rsidRDefault="00732DE4" w:rsidP="00732DE4">
      <w:pPr>
        <w:pStyle w:val="ListParagraph"/>
        <w:numPr>
          <w:ilvl w:val="0"/>
          <w:numId w:val="26"/>
        </w:numPr>
        <w:spacing w:line="360" w:lineRule="auto"/>
        <w:jc w:val="both"/>
      </w:pPr>
      <w:r w:rsidRPr="00563673">
        <w:t>S</w:t>
      </w:r>
      <w:r w:rsidR="00AB409E" w:rsidRPr="00563673">
        <w:t xml:space="preserve">imple linear regression </w:t>
      </w:r>
      <w:r w:rsidR="00690DCE" w:rsidRPr="00563673">
        <w:t>analysis (</w:t>
      </w:r>
      <w:r w:rsidR="00ED2BE0" w:rsidRPr="00563673">
        <w:t>considering</w:t>
      </w:r>
      <w:r w:rsidR="00690DCE" w:rsidRPr="00563673">
        <w:t xml:space="preserve"> only one </w:t>
      </w:r>
      <w:r w:rsidR="00ED2BE0" w:rsidRPr="00563673">
        <w:t>predictor: smoking)</w:t>
      </w:r>
      <w:r w:rsidRPr="00563673">
        <w:t>.</w:t>
      </w:r>
    </w:p>
    <w:p w14:paraId="0D622B11" w14:textId="68D7A2EB" w:rsidR="00732DE4" w:rsidRPr="00563673" w:rsidRDefault="00732DE4" w:rsidP="006435AE">
      <w:pPr>
        <w:pStyle w:val="ListParagraph"/>
        <w:numPr>
          <w:ilvl w:val="0"/>
          <w:numId w:val="26"/>
        </w:numPr>
        <w:spacing w:line="360" w:lineRule="auto"/>
        <w:jc w:val="both"/>
      </w:pPr>
      <w:r w:rsidRPr="00563673">
        <w:t>M</w:t>
      </w:r>
      <w:r w:rsidR="00032390" w:rsidRPr="00563673">
        <w:t>ultivariate regression analysis</w:t>
      </w:r>
      <w:r w:rsidR="00B5545F" w:rsidRPr="00563673">
        <w:t xml:space="preserve">, having </w:t>
      </w:r>
      <w:r w:rsidR="00975E88" w:rsidRPr="00563673">
        <w:t xml:space="preserve">more than one </w:t>
      </w:r>
      <w:r w:rsidR="00975E88" w:rsidRPr="00563673">
        <w:rPr>
          <w:shd w:val="clear" w:color="auto" w:fill="FFFFFF"/>
        </w:rPr>
        <w:t>predictor variable</w:t>
      </w:r>
      <w:r w:rsidR="004B3109" w:rsidRPr="00563673">
        <w:rPr>
          <w:shd w:val="clear" w:color="auto" w:fill="FFFFFF"/>
        </w:rPr>
        <w:t>, this test</w:t>
      </w:r>
      <w:r w:rsidR="000468DB" w:rsidRPr="00563673">
        <w:t xml:space="preserve"> </w:t>
      </w:r>
      <w:r w:rsidR="004B3109" w:rsidRPr="00563673">
        <w:t>will</w:t>
      </w:r>
      <w:r w:rsidR="005E2DB4" w:rsidRPr="00563673">
        <w:t xml:space="preserve"> estimate the </w:t>
      </w:r>
      <w:r w:rsidR="009555FC" w:rsidRPr="00563673">
        <w:t>number</w:t>
      </w:r>
      <w:r w:rsidR="005E2DB4" w:rsidRPr="00563673">
        <w:t xml:space="preserve"> of variations in birthweight of a child these factors could explain.</w:t>
      </w:r>
      <w:r w:rsidR="00660B60" w:rsidRPr="00563673">
        <w:t xml:space="preserve"> </w:t>
      </w:r>
    </w:p>
    <w:p w14:paraId="3391FDDE" w14:textId="61DBC591" w:rsidR="00732DE4" w:rsidRPr="00563673" w:rsidRDefault="00732DE4" w:rsidP="00732DE4">
      <w:pPr>
        <w:pStyle w:val="ListParagraph"/>
        <w:numPr>
          <w:ilvl w:val="0"/>
          <w:numId w:val="26"/>
        </w:numPr>
        <w:spacing w:line="360" w:lineRule="auto"/>
        <w:jc w:val="both"/>
      </w:pPr>
      <w:r w:rsidRPr="00563673">
        <w:t>Akaike's information criterion (AIC variable/model selection).</w:t>
      </w:r>
    </w:p>
    <w:p w14:paraId="1942BCA6" w14:textId="5B2AC3A6" w:rsidR="00535569" w:rsidRPr="00563673" w:rsidRDefault="008B4946" w:rsidP="00732DE4">
      <w:pPr>
        <w:pStyle w:val="ListParagraph"/>
        <w:numPr>
          <w:ilvl w:val="0"/>
          <w:numId w:val="26"/>
        </w:numPr>
        <w:spacing w:line="360" w:lineRule="auto"/>
        <w:jc w:val="both"/>
      </w:pPr>
      <w:r w:rsidRPr="00563673">
        <w:t>Exploratory Data Analysis was also carried out after the data preparations using the general descriptive statistics such as.</w:t>
      </w:r>
      <w:r w:rsidR="00B01AAE" w:rsidRPr="00563673">
        <w:t xml:space="preserve"> </w:t>
      </w:r>
      <w:r w:rsidRPr="00563673">
        <w:t>Measures of Frequency: Count, Percent, Frequency.</w:t>
      </w:r>
      <w:r w:rsidR="00B01AAE" w:rsidRPr="00563673">
        <w:t xml:space="preserve"> </w:t>
      </w:r>
      <w:r w:rsidRPr="00563673">
        <w:t>Measures of Central Tendency: Mean, Median, and Mode.</w:t>
      </w:r>
      <w:r w:rsidR="00B01AAE" w:rsidRPr="00563673">
        <w:t xml:space="preserve"> </w:t>
      </w:r>
      <w:r w:rsidRPr="00563673">
        <w:t>Measures of Variation: Range, Variance, Standard Deviation</w:t>
      </w:r>
      <w:r w:rsidR="0066034B" w:rsidRPr="00563673">
        <w:t>.</w:t>
      </w:r>
    </w:p>
    <w:p w14:paraId="24DF94CB" w14:textId="4DBB9268" w:rsidR="008B4946" w:rsidRPr="006435AE" w:rsidRDefault="00621C48" w:rsidP="006435AE">
      <w:pPr>
        <w:pStyle w:val="Heading3"/>
        <w:rPr>
          <w:rFonts w:ascii="Times New Roman" w:hAnsi="Times New Roman" w:cs="Times New Roman"/>
          <w:b/>
          <w:bCs/>
          <w:color w:val="auto"/>
        </w:rPr>
      </w:pPr>
      <w:bookmarkStart w:id="33" w:name="_Toc92463960"/>
      <w:r>
        <w:rPr>
          <w:rFonts w:ascii="Times New Roman" w:hAnsi="Times New Roman" w:cs="Times New Roman"/>
          <w:b/>
          <w:bCs/>
          <w:color w:val="auto"/>
        </w:rPr>
        <w:t xml:space="preserve">3.5.1. </w:t>
      </w:r>
      <w:r w:rsidR="008B4946" w:rsidRPr="006435AE">
        <w:rPr>
          <w:rFonts w:ascii="Times New Roman" w:hAnsi="Times New Roman" w:cs="Times New Roman"/>
          <w:b/>
          <w:bCs/>
          <w:color w:val="auto"/>
        </w:rPr>
        <w:t>Exploratory Data Analysis</w:t>
      </w:r>
      <w:bookmarkEnd w:id="33"/>
    </w:p>
    <w:p w14:paraId="4695F152" w14:textId="3E34C5E5" w:rsidR="00872179" w:rsidRPr="00563673" w:rsidRDefault="0047072E" w:rsidP="00493809">
      <w:pPr>
        <w:spacing w:line="360" w:lineRule="auto"/>
        <w:jc w:val="both"/>
      </w:pPr>
      <w:r w:rsidRPr="00563673">
        <w:t xml:space="preserve">This process was carried out on the data to </w:t>
      </w:r>
      <w:r w:rsidR="00872179" w:rsidRPr="00563673">
        <w:t xml:space="preserve">analyze, investigate, </w:t>
      </w:r>
      <w:r w:rsidR="00D90D0E" w:rsidRPr="00563673">
        <w:t xml:space="preserve">and summarize their main characteristics and structure, it was also used to </w:t>
      </w:r>
      <w:r w:rsidR="006E7D44" w:rsidRPr="00563673">
        <w:t>provides a better understanding of data set variables and the general relationships between them.</w:t>
      </w:r>
      <w:r w:rsidR="00872179" w:rsidRPr="00563673">
        <w:t xml:space="preserve"> There are various data explorations that </w:t>
      </w:r>
      <w:r w:rsidR="00872179" w:rsidRPr="00563673">
        <w:lastRenderedPageBreak/>
        <w:t xml:space="preserve">could be carried out on a dataset. However, for this project three main data explorations </w:t>
      </w:r>
      <w:r w:rsidR="00493809" w:rsidRPr="00563673">
        <w:t>were</w:t>
      </w:r>
      <w:r w:rsidR="00872179" w:rsidRPr="00563673">
        <w:t xml:space="preserve"> carried out on the data set:</w:t>
      </w:r>
    </w:p>
    <w:p w14:paraId="28FFC958" w14:textId="1AEE15C8" w:rsidR="00872179" w:rsidRPr="00563673" w:rsidRDefault="00872179" w:rsidP="00493809">
      <w:pPr>
        <w:pStyle w:val="ListParagraph"/>
        <w:numPr>
          <w:ilvl w:val="0"/>
          <w:numId w:val="22"/>
        </w:numPr>
        <w:spacing w:line="360" w:lineRule="auto"/>
        <w:jc w:val="both"/>
      </w:pPr>
      <w:r w:rsidRPr="00563673">
        <w:t>Measures of Frequency: Count, Percent, Frequency.</w:t>
      </w:r>
    </w:p>
    <w:p w14:paraId="3AC64E7B" w14:textId="4A427100" w:rsidR="00872179" w:rsidRPr="00563673" w:rsidRDefault="00872179" w:rsidP="00493809">
      <w:pPr>
        <w:pStyle w:val="ListParagraph"/>
        <w:numPr>
          <w:ilvl w:val="0"/>
          <w:numId w:val="22"/>
        </w:numPr>
        <w:spacing w:line="360" w:lineRule="auto"/>
        <w:jc w:val="both"/>
      </w:pPr>
      <w:r w:rsidRPr="00563673">
        <w:t>Measures of Central Tendency</w:t>
      </w:r>
    </w:p>
    <w:p w14:paraId="281C27D0" w14:textId="1E7ABE58" w:rsidR="00872179" w:rsidRPr="00563673" w:rsidRDefault="00872179" w:rsidP="00493809">
      <w:pPr>
        <w:pStyle w:val="ListParagraph"/>
        <w:numPr>
          <w:ilvl w:val="0"/>
          <w:numId w:val="22"/>
        </w:numPr>
        <w:spacing w:line="360" w:lineRule="auto"/>
        <w:jc w:val="both"/>
      </w:pPr>
      <w:r w:rsidRPr="00563673">
        <w:t>Measures of Variation</w:t>
      </w:r>
    </w:p>
    <w:p w14:paraId="5D9BDF61" w14:textId="77777777" w:rsidR="00493809" w:rsidRPr="00563673" w:rsidRDefault="00872179" w:rsidP="00493809">
      <w:pPr>
        <w:spacing w:line="360" w:lineRule="auto"/>
        <w:jc w:val="both"/>
      </w:pPr>
      <w:r w:rsidRPr="00563673">
        <w:t xml:space="preserve">These data explorations are also shown using graphical illustrations such </w:t>
      </w:r>
      <w:r w:rsidR="00493809" w:rsidRPr="00563673">
        <w:t>as Histograms</w:t>
      </w:r>
      <w:r w:rsidRPr="00563673">
        <w:t>, a bar plot in which each bar represents the frequency (count) or proportion (count/total count) of cases for a range of values.</w:t>
      </w:r>
    </w:p>
    <w:p w14:paraId="1C422D29" w14:textId="3FD561F5" w:rsidR="00493809" w:rsidRPr="00563673" w:rsidRDefault="00493809" w:rsidP="00493809">
      <w:pPr>
        <w:spacing w:line="360" w:lineRule="auto"/>
        <w:jc w:val="both"/>
      </w:pPr>
      <w:r w:rsidRPr="00563673">
        <w:t xml:space="preserve">Scatter plot, which is used to plot data points on a horizontal and a vertical axis to show how much one variable is affected by another. </w:t>
      </w:r>
    </w:p>
    <w:p w14:paraId="44AEF332" w14:textId="2A2E9EFD" w:rsidR="00872179" w:rsidRPr="00563673" w:rsidRDefault="00493809" w:rsidP="00493809">
      <w:pPr>
        <w:spacing w:line="360" w:lineRule="auto"/>
        <w:jc w:val="both"/>
      </w:pPr>
      <w:r w:rsidRPr="00563673">
        <w:t>Box plots, which graphically depict the five-number summary of minimum, first quartile, median, third quartile, and maximum.</w:t>
      </w:r>
    </w:p>
    <w:p w14:paraId="7983B144" w14:textId="4C348446" w:rsidR="00A41AFA" w:rsidRPr="00563673" w:rsidRDefault="00493809" w:rsidP="00C658E9">
      <w:pPr>
        <w:spacing w:line="360" w:lineRule="auto"/>
        <w:jc w:val="both"/>
      </w:pPr>
      <w:r w:rsidRPr="00563673">
        <w:t>Point &amp; line graph, used to track changes over short and long periods of time</w:t>
      </w:r>
    </w:p>
    <w:p w14:paraId="15C267BA" w14:textId="79E9DEE3" w:rsidR="000A0E1D" w:rsidRPr="00621C48" w:rsidRDefault="00541B2F" w:rsidP="00621C48">
      <w:pPr>
        <w:pStyle w:val="Heading3"/>
        <w:rPr>
          <w:b/>
          <w:bCs/>
        </w:rPr>
      </w:pPr>
      <w:bookmarkStart w:id="34" w:name="_Toc92463961"/>
      <w:r w:rsidRPr="00621C48">
        <w:rPr>
          <w:b/>
          <w:bCs/>
          <w:color w:val="auto"/>
        </w:rPr>
        <w:t>3</w:t>
      </w:r>
      <w:r w:rsidR="008B4946" w:rsidRPr="00621C48">
        <w:rPr>
          <w:b/>
          <w:bCs/>
          <w:color w:val="auto"/>
        </w:rPr>
        <w:t>.</w:t>
      </w:r>
      <w:r w:rsidRPr="00621C48">
        <w:rPr>
          <w:b/>
          <w:bCs/>
          <w:color w:val="auto"/>
        </w:rPr>
        <w:t>5</w:t>
      </w:r>
      <w:r w:rsidR="008B4946" w:rsidRPr="00621C48">
        <w:rPr>
          <w:b/>
          <w:bCs/>
          <w:color w:val="auto"/>
        </w:rPr>
        <w:t>.2</w:t>
      </w:r>
      <w:r w:rsidR="008B4946" w:rsidRPr="00621C48">
        <w:rPr>
          <w:b/>
          <w:bCs/>
          <w:color w:val="auto"/>
        </w:rPr>
        <w:tab/>
      </w:r>
      <w:r w:rsidR="000A0E1D" w:rsidRPr="00621C48">
        <w:rPr>
          <w:b/>
          <w:bCs/>
          <w:color w:val="auto"/>
        </w:rPr>
        <w:t>Pearson Product-Moment Correlation</w:t>
      </w:r>
      <w:r w:rsidR="00FD034F" w:rsidRPr="00621C48">
        <w:rPr>
          <w:b/>
          <w:bCs/>
          <w:color w:val="auto"/>
        </w:rPr>
        <w:t>.</w:t>
      </w:r>
      <w:bookmarkEnd w:id="34"/>
    </w:p>
    <w:p w14:paraId="00D1EE0F" w14:textId="77777777" w:rsidR="00452C55" w:rsidRPr="00563673" w:rsidRDefault="00FB1340" w:rsidP="00452C55">
      <w:pPr>
        <w:spacing w:line="360" w:lineRule="auto"/>
        <w:jc w:val="both"/>
        <w:rPr>
          <w:shd w:val="clear" w:color="auto" w:fill="FFFFFF"/>
        </w:rPr>
      </w:pPr>
      <w:r w:rsidRPr="00563673">
        <w:t>The Pearson product-moment correlation coefficient</w:t>
      </w:r>
      <w:r w:rsidR="00BA2A3C" w:rsidRPr="00563673">
        <w:t xml:space="preserve"> is a measure of strength of linear association between </w:t>
      </w:r>
      <w:r w:rsidR="00B611E1" w:rsidRPr="00563673">
        <w:t xml:space="preserve">two </w:t>
      </w:r>
      <w:r w:rsidR="00BA2A3C" w:rsidRPr="00563673">
        <w:t xml:space="preserve">variables </w:t>
      </w:r>
      <w:r w:rsidR="00B611E1" w:rsidRPr="00563673">
        <w:t xml:space="preserve">and this linear association is denoted with, </w:t>
      </w:r>
      <w:r w:rsidR="00452C55" w:rsidRPr="00563673">
        <w:t>r, it</w:t>
      </w:r>
      <w:r w:rsidR="00B611E1" w:rsidRPr="00563673">
        <w:t xml:space="preserve"> indicates </w:t>
      </w:r>
      <w:r w:rsidR="00B611E1" w:rsidRPr="00563673">
        <w:rPr>
          <w:shd w:val="clear" w:color="auto" w:fill="FFFFFF"/>
        </w:rPr>
        <w:t xml:space="preserve">how well </w:t>
      </w:r>
      <w:r w:rsidR="00452C55" w:rsidRPr="00563673">
        <w:rPr>
          <w:shd w:val="clear" w:color="auto" w:fill="FFFFFF"/>
        </w:rPr>
        <w:t xml:space="preserve">these variables </w:t>
      </w:r>
      <w:r w:rsidR="00B611E1" w:rsidRPr="00563673">
        <w:rPr>
          <w:shd w:val="clear" w:color="auto" w:fill="FFFFFF"/>
        </w:rPr>
        <w:t>are related</w:t>
      </w:r>
      <w:r w:rsidR="00452C55" w:rsidRPr="00563673">
        <w:rPr>
          <w:shd w:val="clear" w:color="auto" w:fill="FFFFFF"/>
        </w:rPr>
        <w:t>.</w:t>
      </w:r>
    </w:p>
    <w:p w14:paraId="59B28DAD" w14:textId="78E9DC83" w:rsidR="00452C55" w:rsidRPr="00563673" w:rsidRDefault="00452C55" w:rsidP="00452C55">
      <w:pPr>
        <w:spacing w:line="360" w:lineRule="auto"/>
        <w:jc w:val="both"/>
        <w:rPr>
          <w:shd w:val="clear" w:color="auto" w:fill="FFFFFF"/>
        </w:rPr>
      </w:pPr>
      <w:r w:rsidRPr="00563673">
        <w:rPr>
          <w:color w:val="000000"/>
        </w:rPr>
        <w:t>The Pearson correlation coefficient, </w:t>
      </w:r>
      <w:r w:rsidRPr="00563673">
        <w:rPr>
          <w:rStyle w:val="Emphasis"/>
          <w:color w:val="000000"/>
        </w:rPr>
        <w:t>r</w:t>
      </w:r>
      <w:r w:rsidRPr="00563673">
        <w:rPr>
          <w:color w:val="000000"/>
        </w:rPr>
        <w:t xml:space="preserve">, can take a range of values from +1 to -1. When a value of r is equal to 0, this indicates that there is no association between the two variables involved. However, when the value of r is either greater or less than 0, these indicates </w:t>
      </w:r>
      <w:r w:rsidR="000502E5" w:rsidRPr="00563673">
        <w:rPr>
          <w:color w:val="000000"/>
        </w:rPr>
        <w:t xml:space="preserve">a positive or negative association between the variables. As the value of one variable </w:t>
      </w:r>
      <w:r w:rsidR="009554DD" w:rsidRPr="00563673">
        <w:rPr>
          <w:color w:val="000000"/>
        </w:rPr>
        <w:t>increase</w:t>
      </w:r>
      <w:r w:rsidR="000502E5" w:rsidRPr="00563673">
        <w:rPr>
          <w:color w:val="000000"/>
        </w:rPr>
        <w:t xml:space="preserve"> or decreases so does the value of the other increases or decreases. Different relationships and their correlation are shown in the </w:t>
      </w:r>
      <w:r w:rsidR="000112C6" w:rsidRPr="00563673">
        <w:rPr>
          <w:color w:val="000000"/>
        </w:rPr>
        <w:t>figure</w:t>
      </w:r>
      <w:r w:rsidR="000502E5" w:rsidRPr="00563673">
        <w:rPr>
          <w:color w:val="000000"/>
        </w:rPr>
        <w:t xml:space="preserve"> below:</w:t>
      </w:r>
    </w:p>
    <w:p w14:paraId="776AA808" w14:textId="77777777" w:rsidR="007E5621" w:rsidRPr="00563673" w:rsidRDefault="006E759A" w:rsidP="007E5621">
      <w:pPr>
        <w:keepNext/>
        <w:spacing w:line="360" w:lineRule="auto"/>
        <w:jc w:val="both"/>
      </w:pPr>
      <w:r w:rsidRPr="00563673">
        <w:rPr>
          <w:noProof/>
        </w:rPr>
        <w:drawing>
          <wp:inline distT="0" distB="0" distL="0" distR="0" wp14:anchorId="648DA5D6" wp14:editId="0A655209">
            <wp:extent cx="6132272" cy="1764000"/>
            <wp:effectExtent l="0" t="0" r="1905" b="825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2991" cy="1841875"/>
                    </a:xfrm>
                    <a:prstGeom prst="rect">
                      <a:avLst/>
                    </a:prstGeom>
                    <a:noFill/>
                    <a:ln>
                      <a:noFill/>
                    </a:ln>
                  </pic:spPr>
                </pic:pic>
              </a:graphicData>
            </a:graphic>
          </wp:inline>
        </w:drawing>
      </w:r>
    </w:p>
    <w:p w14:paraId="34A91DF7" w14:textId="58E68824" w:rsidR="007E5621" w:rsidRPr="00563673" w:rsidRDefault="007E5621" w:rsidP="007E5621">
      <w:pPr>
        <w:pStyle w:val="Caption"/>
        <w:jc w:val="both"/>
        <w:rPr>
          <w:sz w:val="24"/>
          <w:szCs w:val="24"/>
        </w:rPr>
      </w:pPr>
      <w:r w:rsidRPr="00563673">
        <w:rPr>
          <w:sz w:val="24"/>
          <w:szCs w:val="24"/>
        </w:rPr>
        <w:t>figure 2. Types of Association</w:t>
      </w:r>
    </w:p>
    <w:p w14:paraId="2541783B" w14:textId="45F3C2D3" w:rsidR="00B01AAE" w:rsidRPr="00563673" w:rsidRDefault="00AB7E12" w:rsidP="00452C55">
      <w:pPr>
        <w:spacing w:line="360" w:lineRule="auto"/>
        <w:jc w:val="both"/>
        <w:rPr>
          <w:b/>
          <w:bCs/>
        </w:rPr>
      </w:pPr>
      <w:r w:rsidRPr="00563673">
        <w:rPr>
          <w:b/>
          <w:bCs/>
        </w:rPr>
        <w:lastRenderedPageBreak/>
        <w:tab/>
      </w:r>
    </w:p>
    <w:p w14:paraId="0D2FFE72" w14:textId="0E63310D" w:rsidR="008B3E4C" w:rsidRPr="00563673" w:rsidRDefault="00EC6105" w:rsidP="008B3E4C">
      <w:pPr>
        <w:spacing w:line="360" w:lineRule="auto"/>
        <w:jc w:val="both"/>
        <w:rPr>
          <w:b/>
          <w:bCs/>
        </w:rPr>
      </w:pPr>
      <w:r w:rsidRPr="00563673">
        <w:rPr>
          <w:b/>
          <w:bCs/>
        </w:rPr>
        <w:t>Basic</w:t>
      </w:r>
      <w:r w:rsidR="00AB7E12" w:rsidRPr="00563673">
        <w:rPr>
          <w:b/>
          <w:bCs/>
        </w:rPr>
        <w:t xml:space="preserve"> Guidelines to Interpreting Pearson’s Correlation Coefficient</w:t>
      </w:r>
    </w:p>
    <w:tbl>
      <w:tblPr>
        <w:tblStyle w:val="TableGrid"/>
        <w:tblW w:w="0" w:type="auto"/>
        <w:tblLook w:val="04A0" w:firstRow="1" w:lastRow="0" w:firstColumn="1" w:lastColumn="0" w:noHBand="0" w:noVBand="1"/>
      </w:tblPr>
      <w:tblGrid>
        <w:gridCol w:w="4404"/>
        <w:gridCol w:w="2554"/>
        <w:gridCol w:w="2191"/>
      </w:tblGrid>
      <w:tr w:rsidR="00AB7E12" w:rsidRPr="00563673" w14:paraId="7D00B392" w14:textId="77777777" w:rsidTr="00A0403E">
        <w:trPr>
          <w:trHeight w:val="438"/>
        </w:trPr>
        <w:tc>
          <w:tcPr>
            <w:tcW w:w="4404" w:type="dxa"/>
          </w:tcPr>
          <w:p w14:paraId="6F7E3F72" w14:textId="1501EE41" w:rsidR="00AB7E12" w:rsidRPr="00563673" w:rsidRDefault="00AB7E12" w:rsidP="00295058">
            <w:pPr>
              <w:jc w:val="both"/>
              <w:rPr>
                <w:b/>
                <w:bCs/>
              </w:rPr>
            </w:pPr>
            <w:r w:rsidRPr="00563673">
              <w:t>Strength of Association</w:t>
            </w:r>
          </w:p>
        </w:tc>
        <w:tc>
          <w:tcPr>
            <w:tcW w:w="2554" w:type="dxa"/>
          </w:tcPr>
          <w:p w14:paraId="5954D879" w14:textId="68F23A18" w:rsidR="00AB7E12" w:rsidRPr="00563673" w:rsidRDefault="00EC6105" w:rsidP="00452C55">
            <w:pPr>
              <w:spacing w:line="360" w:lineRule="auto"/>
              <w:jc w:val="both"/>
              <w:rPr>
                <w:b/>
                <w:bCs/>
              </w:rPr>
            </w:pPr>
            <w:r w:rsidRPr="00563673">
              <w:rPr>
                <w:b/>
                <w:bCs/>
              </w:rPr>
              <w:t>Positive (r)</w:t>
            </w:r>
            <w:r w:rsidR="00AB7E12" w:rsidRPr="00563673">
              <w:rPr>
                <w:b/>
                <w:bCs/>
              </w:rPr>
              <w:t xml:space="preserve"> </w:t>
            </w:r>
          </w:p>
        </w:tc>
        <w:tc>
          <w:tcPr>
            <w:tcW w:w="2191" w:type="dxa"/>
          </w:tcPr>
          <w:p w14:paraId="27016EB4" w14:textId="0B549CC4" w:rsidR="00AB7E12" w:rsidRPr="00563673" w:rsidRDefault="00AB7E12" w:rsidP="00452C55">
            <w:pPr>
              <w:spacing w:line="360" w:lineRule="auto"/>
              <w:jc w:val="both"/>
              <w:rPr>
                <w:b/>
                <w:bCs/>
              </w:rPr>
            </w:pPr>
            <w:r w:rsidRPr="00563673">
              <w:rPr>
                <w:b/>
                <w:bCs/>
              </w:rPr>
              <w:t xml:space="preserve">Negative </w:t>
            </w:r>
            <w:r w:rsidR="00EC6105" w:rsidRPr="00563673">
              <w:rPr>
                <w:b/>
                <w:bCs/>
              </w:rPr>
              <w:t>(r)</w:t>
            </w:r>
          </w:p>
        </w:tc>
      </w:tr>
      <w:tr w:rsidR="00AB7E12" w:rsidRPr="00563673" w14:paraId="3E829D1E" w14:textId="77777777" w:rsidTr="00A0403E">
        <w:trPr>
          <w:trHeight w:val="388"/>
        </w:trPr>
        <w:tc>
          <w:tcPr>
            <w:tcW w:w="4404" w:type="dxa"/>
          </w:tcPr>
          <w:p w14:paraId="1EF5F37C" w14:textId="7F5CF368" w:rsidR="00AB7E12" w:rsidRPr="00563673" w:rsidRDefault="00295058" w:rsidP="00295058">
            <w:pPr>
              <w:rPr>
                <w:b/>
                <w:bCs/>
              </w:rPr>
            </w:pPr>
            <w:r w:rsidRPr="00563673">
              <w:rPr>
                <w:shd w:val="clear" w:color="auto" w:fill="FFFFFF"/>
              </w:rPr>
              <w:t>Very strong relationship</w:t>
            </w:r>
          </w:p>
        </w:tc>
        <w:tc>
          <w:tcPr>
            <w:tcW w:w="2554" w:type="dxa"/>
          </w:tcPr>
          <w:p w14:paraId="5C8A90DF" w14:textId="1F382E17" w:rsidR="00AB7E12" w:rsidRPr="00563673" w:rsidRDefault="00295058" w:rsidP="00452C55">
            <w:pPr>
              <w:spacing w:line="360" w:lineRule="auto"/>
              <w:jc w:val="both"/>
              <w:rPr>
                <w:b/>
                <w:bCs/>
              </w:rPr>
            </w:pPr>
            <w:r w:rsidRPr="00563673">
              <w:rPr>
                <w:b/>
                <w:bCs/>
              </w:rPr>
              <w:t>0.8 to 1</w:t>
            </w:r>
          </w:p>
        </w:tc>
        <w:tc>
          <w:tcPr>
            <w:tcW w:w="2191" w:type="dxa"/>
          </w:tcPr>
          <w:p w14:paraId="4AE49706" w14:textId="26F2B676" w:rsidR="00AB7E12" w:rsidRPr="00563673" w:rsidRDefault="00295058" w:rsidP="00452C55">
            <w:pPr>
              <w:spacing w:line="360" w:lineRule="auto"/>
              <w:jc w:val="both"/>
              <w:rPr>
                <w:b/>
                <w:bCs/>
              </w:rPr>
            </w:pPr>
            <w:r w:rsidRPr="00563673">
              <w:rPr>
                <w:b/>
                <w:bCs/>
              </w:rPr>
              <w:t>-0.8 to -1</w:t>
            </w:r>
          </w:p>
        </w:tc>
      </w:tr>
      <w:tr w:rsidR="00AB7E12" w:rsidRPr="00563673" w14:paraId="4A0B6F1D" w14:textId="77777777" w:rsidTr="00A0403E">
        <w:trPr>
          <w:trHeight w:val="432"/>
        </w:trPr>
        <w:tc>
          <w:tcPr>
            <w:tcW w:w="4404" w:type="dxa"/>
          </w:tcPr>
          <w:p w14:paraId="33D25CDE" w14:textId="55B0B6FD" w:rsidR="00AB7E12" w:rsidRPr="00563673" w:rsidRDefault="00295058" w:rsidP="00295058">
            <w:r w:rsidRPr="00563673">
              <w:t>Strong relationship</w:t>
            </w:r>
          </w:p>
        </w:tc>
        <w:tc>
          <w:tcPr>
            <w:tcW w:w="2554" w:type="dxa"/>
          </w:tcPr>
          <w:p w14:paraId="284189BD" w14:textId="78B6AF6A" w:rsidR="00AB7E12" w:rsidRPr="00563673" w:rsidRDefault="00871825" w:rsidP="00452C55">
            <w:pPr>
              <w:spacing w:line="360" w:lineRule="auto"/>
              <w:jc w:val="both"/>
              <w:rPr>
                <w:b/>
                <w:bCs/>
              </w:rPr>
            </w:pPr>
            <w:r w:rsidRPr="00563673">
              <w:rPr>
                <w:b/>
                <w:bCs/>
              </w:rPr>
              <w:t>0.5 to 0.8</w:t>
            </w:r>
          </w:p>
        </w:tc>
        <w:tc>
          <w:tcPr>
            <w:tcW w:w="2191" w:type="dxa"/>
          </w:tcPr>
          <w:p w14:paraId="754DF05F" w14:textId="74D1E480" w:rsidR="00AB7E12" w:rsidRPr="00563673" w:rsidRDefault="00871825" w:rsidP="00452C55">
            <w:pPr>
              <w:spacing w:line="360" w:lineRule="auto"/>
              <w:jc w:val="both"/>
              <w:rPr>
                <w:b/>
                <w:bCs/>
              </w:rPr>
            </w:pPr>
            <w:r w:rsidRPr="00563673">
              <w:rPr>
                <w:b/>
                <w:bCs/>
              </w:rPr>
              <w:t>-05 to -0.8</w:t>
            </w:r>
          </w:p>
        </w:tc>
      </w:tr>
      <w:tr w:rsidR="00AB7E12" w:rsidRPr="00563673" w14:paraId="1E2CED1D" w14:textId="77777777" w:rsidTr="00A0403E">
        <w:trPr>
          <w:trHeight w:val="541"/>
        </w:trPr>
        <w:tc>
          <w:tcPr>
            <w:tcW w:w="4404" w:type="dxa"/>
          </w:tcPr>
          <w:p w14:paraId="33B27617" w14:textId="786D4482" w:rsidR="00AB7E12" w:rsidRPr="00563673" w:rsidRDefault="00295058" w:rsidP="00295058">
            <w:r w:rsidRPr="00563673">
              <w:t>Moderate relationship</w:t>
            </w:r>
          </w:p>
        </w:tc>
        <w:tc>
          <w:tcPr>
            <w:tcW w:w="2554" w:type="dxa"/>
          </w:tcPr>
          <w:p w14:paraId="60691FED" w14:textId="3D079626" w:rsidR="00AB7E12" w:rsidRPr="00563673" w:rsidRDefault="00871825" w:rsidP="00452C55">
            <w:pPr>
              <w:spacing w:line="360" w:lineRule="auto"/>
              <w:jc w:val="both"/>
              <w:rPr>
                <w:b/>
                <w:bCs/>
              </w:rPr>
            </w:pPr>
            <w:r w:rsidRPr="00563673">
              <w:rPr>
                <w:b/>
                <w:bCs/>
              </w:rPr>
              <w:t>0.3 to 0.5</w:t>
            </w:r>
          </w:p>
        </w:tc>
        <w:tc>
          <w:tcPr>
            <w:tcW w:w="2191" w:type="dxa"/>
          </w:tcPr>
          <w:p w14:paraId="3BFAC38E" w14:textId="7A3FEDDA" w:rsidR="00AB7E12" w:rsidRPr="00563673" w:rsidRDefault="00871825" w:rsidP="00452C55">
            <w:pPr>
              <w:spacing w:line="360" w:lineRule="auto"/>
              <w:jc w:val="both"/>
              <w:rPr>
                <w:b/>
                <w:bCs/>
              </w:rPr>
            </w:pPr>
            <w:r w:rsidRPr="00563673">
              <w:rPr>
                <w:b/>
                <w:bCs/>
              </w:rPr>
              <w:t>-0.3 to -0.5</w:t>
            </w:r>
          </w:p>
        </w:tc>
      </w:tr>
      <w:tr w:rsidR="00295058" w:rsidRPr="00563673" w14:paraId="23BD7872" w14:textId="77777777" w:rsidTr="00A0403E">
        <w:trPr>
          <w:trHeight w:val="388"/>
        </w:trPr>
        <w:tc>
          <w:tcPr>
            <w:tcW w:w="4404" w:type="dxa"/>
          </w:tcPr>
          <w:p w14:paraId="47FB999E" w14:textId="66EBD45F" w:rsidR="00295058" w:rsidRPr="00563673" w:rsidRDefault="00295058" w:rsidP="00295058">
            <w:r w:rsidRPr="00563673">
              <w:t>Weak relationship</w:t>
            </w:r>
          </w:p>
        </w:tc>
        <w:tc>
          <w:tcPr>
            <w:tcW w:w="2554" w:type="dxa"/>
          </w:tcPr>
          <w:p w14:paraId="1A412143" w14:textId="589C94AD" w:rsidR="00295058" w:rsidRPr="00563673" w:rsidRDefault="00871825" w:rsidP="00452C55">
            <w:pPr>
              <w:spacing w:line="360" w:lineRule="auto"/>
              <w:jc w:val="both"/>
              <w:rPr>
                <w:b/>
                <w:bCs/>
              </w:rPr>
            </w:pPr>
            <w:r w:rsidRPr="00563673">
              <w:rPr>
                <w:b/>
                <w:bCs/>
              </w:rPr>
              <w:t>0.1 to 0.3</w:t>
            </w:r>
          </w:p>
        </w:tc>
        <w:tc>
          <w:tcPr>
            <w:tcW w:w="2191" w:type="dxa"/>
          </w:tcPr>
          <w:p w14:paraId="4FA5B92B" w14:textId="40F77321" w:rsidR="00295058" w:rsidRPr="00563673" w:rsidRDefault="00871825" w:rsidP="00452C55">
            <w:pPr>
              <w:spacing w:line="360" w:lineRule="auto"/>
              <w:jc w:val="both"/>
              <w:rPr>
                <w:b/>
                <w:bCs/>
              </w:rPr>
            </w:pPr>
            <w:r w:rsidRPr="00563673">
              <w:rPr>
                <w:b/>
                <w:bCs/>
              </w:rPr>
              <w:t>-0.1 to -0.3</w:t>
            </w:r>
          </w:p>
        </w:tc>
      </w:tr>
      <w:tr w:rsidR="00295058" w:rsidRPr="00563673" w14:paraId="01CD5B35" w14:textId="77777777" w:rsidTr="00A0403E">
        <w:trPr>
          <w:trHeight w:val="388"/>
        </w:trPr>
        <w:tc>
          <w:tcPr>
            <w:tcW w:w="4404" w:type="dxa"/>
          </w:tcPr>
          <w:p w14:paraId="5140306F" w14:textId="15683966" w:rsidR="00295058" w:rsidRPr="00563673" w:rsidRDefault="00295058" w:rsidP="00295058">
            <w:r w:rsidRPr="00563673">
              <w:t>No relationship</w:t>
            </w:r>
          </w:p>
        </w:tc>
        <w:tc>
          <w:tcPr>
            <w:tcW w:w="2554" w:type="dxa"/>
          </w:tcPr>
          <w:p w14:paraId="268EFFCC" w14:textId="4CE6B26C" w:rsidR="00295058" w:rsidRPr="00563673" w:rsidRDefault="00295058" w:rsidP="00452C55">
            <w:pPr>
              <w:spacing w:line="360" w:lineRule="auto"/>
              <w:jc w:val="both"/>
              <w:rPr>
                <w:b/>
                <w:bCs/>
              </w:rPr>
            </w:pPr>
            <w:r w:rsidRPr="00563673">
              <w:rPr>
                <w:b/>
                <w:bCs/>
              </w:rPr>
              <w:t>0</w:t>
            </w:r>
          </w:p>
        </w:tc>
        <w:tc>
          <w:tcPr>
            <w:tcW w:w="2191" w:type="dxa"/>
          </w:tcPr>
          <w:p w14:paraId="56F7F70C" w14:textId="4957AC7B" w:rsidR="00295058" w:rsidRPr="00563673" w:rsidRDefault="00295058" w:rsidP="008B3E4C">
            <w:pPr>
              <w:keepNext/>
              <w:spacing w:line="360" w:lineRule="auto"/>
              <w:jc w:val="both"/>
              <w:rPr>
                <w:b/>
                <w:bCs/>
              </w:rPr>
            </w:pPr>
            <w:r w:rsidRPr="00563673">
              <w:rPr>
                <w:b/>
                <w:bCs/>
              </w:rPr>
              <w:t>0</w:t>
            </w:r>
          </w:p>
        </w:tc>
      </w:tr>
    </w:tbl>
    <w:p w14:paraId="309AB6A0" w14:textId="47397279" w:rsidR="00DC4F79" w:rsidRPr="00563673" w:rsidRDefault="008B3E4C" w:rsidP="008B3E4C">
      <w:pPr>
        <w:pStyle w:val="Caption"/>
        <w:rPr>
          <w:b/>
          <w:bCs/>
          <w:sz w:val="24"/>
          <w:szCs w:val="24"/>
        </w:rPr>
      </w:pPr>
      <w:r w:rsidRPr="00563673">
        <w:rPr>
          <w:sz w:val="24"/>
          <w:szCs w:val="24"/>
        </w:rPr>
        <w:t xml:space="preserve">Table </w:t>
      </w:r>
      <w:r w:rsidR="00A236CD" w:rsidRPr="00563673">
        <w:rPr>
          <w:sz w:val="24"/>
          <w:szCs w:val="24"/>
        </w:rPr>
        <w:fldChar w:fldCharType="begin"/>
      </w:r>
      <w:r w:rsidR="00A236CD" w:rsidRPr="00563673">
        <w:rPr>
          <w:sz w:val="24"/>
          <w:szCs w:val="24"/>
        </w:rPr>
        <w:instrText xml:space="preserve"> SEQ Table \* ARABIC </w:instrText>
      </w:r>
      <w:r w:rsidR="00A236CD" w:rsidRPr="00563673">
        <w:rPr>
          <w:sz w:val="24"/>
          <w:szCs w:val="24"/>
        </w:rPr>
        <w:fldChar w:fldCharType="separate"/>
      </w:r>
      <w:r w:rsidR="00F059AF" w:rsidRPr="00563673">
        <w:rPr>
          <w:noProof/>
          <w:sz w:val="24"/>
          <w:szCs w:val="24"/>
        </w:rPr>
        <w:t>1</w:t>
      </w:r>
      <w:r w:rsidR="00A236CD" w:rsidRPr="00563673">
        <w:rPr>
          <w:noProof/>
          <w:sz w:val="24"/>
          <w:szCs w:val="24"/>
        </w:rPr>
        <w:fldChar w:fldCharType="end"/>
      </w:r>
      <w:r w:rsidR="00E331BC" w:rsidRPr="00563673">
        <w:rPr>
          <w:noProof/>
          <w:sz w:val="24"/>
          <w:szCs w:val="24"/>
        </w:rPr>
        <w:t xml:space="preserve">  Strength of Associations (</w:t>
      </w:r>
      <w:r w:rsidR="00571BEB" w:rsidRPr="00563673">
        <w:rPr>
          <w:noProof/>
          <w:sz w:val="24"/>
          <w:szCs w:val="24"/>
        </w:rPr>
        <w:t>Pearson’s Correlation Coefficient)</w:t>
      </w:r>
    </w:p>
    <w:p w14:paraId="3D8C8E87" w14:textId="67370525" w:rsidR="008B5BCF" w:rsidRPr="00621C48" w:rsidRDefault="00A0403E" w:rsidP="00621C48">
      <w:pPr>
        <w:pStyle w:val="Heading3"/>
        <w:rPr>
          <w:rFonts w:ascii="Times New Roman" w:hAnsi="Times New Roman" w:cs="Times New Roman"/>
          <w:b/>
          <w:bCs/>
          <w:color w:val="auto"/>
        </w:rPr>
      </w:pPr>
      <w:bookmarkStart w:id="35" w:name="_Toc92463962"/>
      <w:bookmarkStart w:id="36" w:name="_Hlk89847903"/>
      <w:r w:rsidRPr="00621C48">
        <w:rPr>
          <w:rFonts w:ascii="Times New Roman" w:hAnsi="Times New Roman" w:cs="Times New Roman"/>
          <w:b/>
          <w:bCs/>
          <w:color w:val="auto"/>
        </w:rPr>
        <w:t>3.5.3</w:t>
      </w:r>
      <w:r w:rsidRPr="00621C48">
        <w:rPr>
          <w:rFonts w:ascii="Times New Roman" w:hAnsi="Times New Roman" w:cs="Times New Roman"/>
          <w:b/>
          <w:bCs/>
          <w:color w:val="auto"/>
        </w:rPr>
        <w:tab/>
      </w:r>
      <w:r w:rsidR="008B5BCF" w:rsidRPr="00621C48">
        <w:rPr>
          <w:rFonts w:ascii="Times New Roman" w:hAnsi="Times New Roman" w:cs="Times New Roman"/>
          <w:b/>
          <w:bCs/>
          <w:color w:val="auto"/>
        </w:rPr>
        <w:t xml:space="preserve">Assumptions of </w:t>
      </w:r>
      <w:r w:rsidR="00047172" w:rsidRPr="00621C48">
        <w:rPr>
          <w:rFonts w:ascii="Times New Roman" w:hAnsi="Times New Roman" w:cs="Times New Roman"/>
          <w:b/>
          <w:bCs/>
          <w:color w:val="auto"/>
        </w:rPr>
        <w:t>Pearson</w:t>
      </w:r>
      <w:r w:rsidR="008B5BCF" w:rsidRPr="00621C48">
        <w:rPr>
          <w:rFonts w:ascii="Times New Roman" w:hAnsi="Times New Roman" w:cs="Times New Roman"/>
          <w:b/>
          <w:bCs/>
          <w:color w:val="auto"/>
        </w:rPr>
        <w:t xml:space="preserve"> </w:t>
      </w:r>
      <w:r w:rsidR="00047172" w:rsidRPr="00621C48">
        <w:rPr>
          <w:rFonts w:ascii="Times New Roman" w:hAnsi="Times New Roman" w:cs="Times New Roman"/>
          <w:b/>
          <w:bCs/>
          <w:color w:val="auto"/>
        </w:rPr>
        <w:t>correlation</w:t>
      </w:r>
      <w:bookmarkEnd w:id="35"/>
    </w:p>
    <w:bookmarkEnd w:id="36"/>
    <w:p w14:paraId="1F182715" w14:textId="2DB83095" w:rsidR="00047172" w:rsidRPr="00563673" w:rsidRDefault="00047172" w:rsidP="00452C55">
      <w:pPr>
        <w:spacing w:line="360" w:lineRule="auto"/>
        <w:jc w:val="both"/>
        <w:rPr>
          <w:shd w:val="clear" w:color="auto" w:fill="FFFFFF"/>
        </w:rPr>
      </w:pPr>
      <w:r w:rsidRPr="00563673">
        <w:t>In this research work</w:t>
      </w:r>
      <w:r w:rsidR="00B01AAE" w:rsidRPr="00563673">
        <w:t>,</w:t>
      </w:r>
      <w:r w:rsidR="008D27CF" w:rsidRPr="00563673">
        <w:t xml:space="preserve"> </w:t>
      </w:r>
      <w:r w:rsidRPr="00563673">
        <w:t>the assumptions</w:t>
      </w:r>
      <w:r w:rsidRPr="00563673">
        <w:rPr>
          <w:b/>
          <w:bCs/>
        </w:rPr>
        <w:t xml:space="preserve"> </w:t>
      </w:r>
      <w:r w:rsidRPr="00563673">
        <w:rPr>
          <w:shd w:val="clear" w:color="auto" w:fill="FFFFFF"/>
        </w:rPr>
        <w:t>Pearson product moment correlation </w:t>
      </w:r>
      <w:r w:rsidR="006C4E3C" w:rsidRPr="00563673">
        <w:rPr>
          <w:shd w:val="clear" w:color="auto" w:fill="FFFFFF"/>
        </w:rPr>
        <w:t>was not fully considered</w:t>
      </w:r>
      <w:r w:rsidRPr="00563673">
        <w:rPr>
          <w:shd w:val="clear" w:color="auto" w:fill="FFFFFF"/>
        </w:rPr>
        <w:t xml:space="preserve">, however, the assumptions are highlighted as </w:t>
      </w:r>
      <w:r w:rsidR="008B4946" w:rsidRPr="00563673">
        <w:rPr>
          <w:shd w:val="clear" w:color="auto" w:fill="FFFFFF"/>
        </w:rPr>
        <w:t>follows.</w:t>
      </w:r>
      <w:r w:rsidRPr="00563673">
        <w:rPr>
          <w:shd w:val="clear" w:color="auto" w:fill="FFFFFF"/>
        </w:rPr>
        <w:t xml:space="preserve"> </w:t>
      </w:r>
    </w:p>
    <w:p w14:paraId="061BCF4C" w14:textId="397441DE" w:rsidR="00660161" w:rsidRPr="00563673" w:rsidRDefault="00660161" w:rsidP="00660161">
      <w:pPr>
        <w:shd w:val="clear" w:color="auto" w:fill="FFFFFF"/>
        <w:rPr>
          <w:color w:val="111111"/>
        </w:rPr>
      </w:pPr>
      <w:r w:rsidRPr="00563673">
        <w:rPr>
          <w:color w:val="111111"/>
        </w:rPr>
        <w:t xml:space="preserve">level of measurement, related pairs, absence of outliers, normality of variables, linearity, and </w:t>
      </w:r>
      <w:r w:rsidRPr="00563673">
        <w:rPr>
          <w:color w:val="202124"/>
          <w:shd w:val="clear" w:color="auto" w:fill="FFFFFF"/>
        </w:rPr>
        <w:t>homogeneity of variance</w:t>
      </w:r>
      <w:r w:rsidRPr="00563673">
        <w:rPr>
          <w:color w:val="111111"/>
        </w:rPr>
        <w:t>.</w:t>
      </w:r>
    </w:p>
    <w:p w14:paraId="73EC3ADF" w14:textId="77777777" w:rsidR="00660161" w:rsidRPr="00563673" w:rsidRDefault="00660161" w:rsidP="00660161">
      <w:pPr>
        <w:shd w:val="clear" w:color="auto" w:fill="FFFFFF"/>
        <w:rPr>
          <w:color w:val="111111"/>
        </w:rPr>
      </w:pPr>
      <w:r w:rsidRPr="00563673">
        <w:rPr>
          <w:color w:val="111111"/>
        </w:rPr>
        <w:t> </w:t>
      </w:r>
    </w:p>
    <w:p w14:paraId="489B79EB" w14:textId="57E2B672" w:rsidR="00660161" w:rsidRPr="00563673" w:rsidRDefault="00660161" w:rsidP="00A53CE8">
      <w:pPr>
        <w:pStyle w:val="ListParagraph"/>
        <w:numPr>
          <w:ilvl w:val="0"/>
          <w:numId w:val="21"/>
        </w:numPr>
        <w:shd w:val="clear" w:color="auto" w:fill="FFFFFF"/>
        <w:spacing w:line="360" w:lineRule="auto"/>
        <w:rPr>
          <w:color w:val="111111"/>
        </w:rPr>
      </w:pPr>
      <w:r w:rsidRPr="00563673">
        <w:rPr>
          <w:color w:val="111111"/>
        </w:rPr>
        <w:t>Level of measurement refers to each variable. For a Pearson correlation, each variable should be continuous.</w:t>
      </w:r>
      <w:r w:rsidR="00B01AAE" w:rsidRPr="00563673">
        <w:t xml:space="preserve"> </w:t>
      </w:r>
      <w:r w:rsidR="00B01AAE" w:rsidRPr="00563673">
        <w:rPr>
          <w:color w:val="111111"/>
        </w:rPr>
        <w:t>(i.e., the two variables should be measured at the interval or ratio level)</w:t>
      </w:r>
      <w:r w:rsidRPr="00563673">
        <w:rPr>
          <w:color w:val="111111"/>
        </w:rPr>
        <w:t xml:space="preserve">  </w:t>
      </w:r>
    </w:p>
    <w:p w14:paraId="49592FF2" w14:textId="77777777" w:rsidR="00A709A0" w:rsidRPr="00563673" w:rsidRDefault="008D27CF" w:rsidP="00A53CE8">
      <w:pPr>
        <w:pStyle w:val="ListParagraph"/>
        <w:numPr>
          <w:ilvl w:val="0"/>
          <w:numId w:val="21"/>
        </w:numPr>
        <w:shd w:val="clear" w:color="auto" w:fill="FFFFFF"/>
        <w:spacing w:line="360" w:lineRule="auto"/>
        <w:rPr>
          <w:color w:val="111111"/>
        </w:rPr>
      </w:pPr>
      <w:r w:rsidRPr="00563673">
        <w:rPr>
          <w:color w:val="111111"/>
        </w:rPr>
        <w:t>Linearity</w:t>
      </w:r>
      <w:r w:rsidR="00B01AAE" w:rsidRPr="00563673">
        <w:rPr>
          <w:color w:val="111111"/>
        </w:rPr>
        <w:t xml:space="preserve"> </w:t>
      </w:r>
      <w:r w:rsidRPr="00563673">
        <w:rPr>
          <w:color w:val="111111"/>
        </w:rPr>
        <w:t>assumption. For a Pearson correlation, there needs to be a linear relationship between the two variables.</w:t>
      </w:r>
      <w:r w:rsidR="00A709A0" w:rsidRPr="00563673">
        <w:rPr>
          <w:color w:val="111111"/>
        </w:rPr>
        <w:t xml:space="preserve"> For this research,</w:t>
      </w:r>
      <w:r w:rsidRPr="00563673">
        <w:rPr>
          <w:color w:val="111111"/>
        </w:rPr>
        <w:t xml:space="preserve"> </w:t>
      </w:r>
      <w:r w:rsidR="00A709A0" w:rsidRPr="00563673">
        <w:rPr>
          <w:color w:val="111111"/>
        </w:rPr>
        <w:t xml:space="preserve">the </w:t>
      </w:r>
      <w:r w:rsidRPr="00563673">
        <w:rPr>
          <w:color w:val="111111"/>
        </w:rPr>
        <w:t xml:space="preserve">assumption was checked by </w:t>
      </w:r>
      <w:r w:rsidR="00A709A0" w:rsidRPr="00563673">
        <w:rPr>
          <w:color w:val="111111"/>
        </w:rPr>
        <w:t>plotting</w:t>
      </w:r>
      <w:r w:rsidRPr="00563673">
        <w:rPr>
          <w:color w:val="111111"/>
        </w:rPr>
        <w:t xml:space="preserve"> </w:t>
      </w:r>
      <w:r w:rsidR="00A709A0" w:rsidRPr="00563673">
        <w:rPr>
          <w:color w:val="111111"/>
        </w:rPr>
        <w:t>a scatter plot and visually inspected the graph.</w:t>
      </w:r>
    </w:p>
    <w:p w14:paraId="2F7E2695" w14:textId="09269E5B" w:rsidR="00B01AAE" w:rsidRPr="00563673" w:rsidRDefault="00A709A0" w:rsidP="00A53CE8">
      <w:pPr>
        <w:pStyle w:val="ListParagraph"/>
        <w:numPr>
          <w:ilvl w:val="0"/>
          <w:numId w:val="21"/>
        </w:numPr>
        <w:shd w:val="clear" w:color="auto" w:fill="FFFFFF"/>
        <w:spacing w:line="360" w:lineRule="auto"/>
        <w:rPr>
          <w:color w:val="111111"/>
        </w:rPr>
      </w:pPr>
      <w:r w:rsidRPr="00563673">
        <w:rPr>
          <w:color w:val="111111"/>
        </w:rPr>
        <w:t xml:space="preserve">There should be no significant outliers. Outliers are data points within your sample that do not follow a similar pattern to the other data points. Having an outlier can skew the results of the correlation by pulling the line of best fit formed by the correlation too far in one direction or another, </w:t>
      </w:r>
      <w:r w:rsidR="00DB176D" w:rsidRPr="00563673">
        <w:rPr>
          <w:color w:val="111111"/>
        </w:rPr>
        <w:t>the assumption was checked by plotting a boxplot and visually inspected the graph to confirm the presence of significant outliers.</w:t>
      </w:r>
    </w:p>
    <w:p w14:paraId="0FA0FE6C" w14:textId="1405287F" w:rsidR="00660161" w:rsidRPr="00563673" w:rsidRDefault="0023332D" w:rsidP="00A53CE8">
      <w:pPr>
        <w:pStyle w:val="ListParagraph"/>
        <w:numPr>
          <w:ilvl w:val="0"/>
          <w:numId w:val="21"/>
        </w:numPr>
        <w:shd w:val="clear" w:color="auto" w:fill="FFFFFF"/>
        <w:spacing w:line="360" w:lineRule="auto"/>
        <w:rPr>
          <w:color w:val="111111"/>
        </w:rPr>
      </w:pPr>
      <w:r w:rsidRPr="00563673">
        <w:rPr>
          <w:color w:val="111111"/>
        </w:rPr>
        <w:t>Data is normally distributed.</w:t>
      </w:r>
      <w:r w:rsidR="00397790" w:rsidRPr="00563673">
        <w:rPr>
          <w:color w:val="111111"/>
        </w:rPr>
        <w:t xml:space="preserve"> </w:t>
      </w:r>
      <w:r w:rsidRPr="00563673">
        <w:rPr>
          <w:color w:val="111111"/>
        </w:rPr>
        <w:t xml:space="preserve">in this research, </w:t>
      </w:r>
      <w:r w:rsidR="00397790" w:rsidRPr="00563673">
        <w:rPr>
          <w:color w:val="111111"/>
        </w:rPr>
        <w:t xml:space="preserve">after linear correlations present within this data was confirmed, </w:t>
      </w:r>
      <w:r w:rsidRPr="00563673">
        <w:rPr>
          <w:color w:val="111111"/>
        </w:rPr>
        <w:t xml:space="preserve">further investigation was carried to determine Which of the potential </w:t>
      </w:r>
      <w:r w:rsidR="00397790" w:rsidRPr="00563673">
        <w:rPr>
          <w:color w:val="111111"/>
        </w:rPr>
        <w:t xml:space="preserve">factors present in the dataset </w:t>
      </w:r>
      <w:r w:rsidRPr="00563673">
        <w:rPr>
          <w:color w:val="111111"/>
        </w:rPr>
        <w:t xml:space="preserve">has the strongest linear relationship with the </w:t>
      </w:r>
      <w:r w:rsidR="00397790" w:rsidRPr="00563673">
        <w:rPr>
          <w:color w:val="111111"/>
        </w:rPr>
        <w:t>child’s birthweight.</w:t>
      </w:r>
      <w:r w:rsidR="00A53CE8" w:rsidRPr="00563673">
        <w:rPr>
          <w:color w:val="111111"/>
        </w:rPr>
        <w:t xml:space="preserve"> Hence a check on the normality distribution of the data was demonstrated to satisfy the assumption of bivariate</w:t>
      </w:r>
      <w:r w:rsidR="00660161" w:rsidRPr="00563673">
        <w:rPr>
          <w:color w:val="111111"/>
        </w:rPr>
        <w:t> </w:t>
      </w:r>
      <w:r w:rsidR="00881036" w:rsidRPr="00563673">
        <w:rPr>
          <w:color w:val="111111"/>
        </w:rPr>
        <w:t>normality.</w:t>
      </w:r>
    </w:p>
    <w:p w14:paraId="6CA4F8A7" w14:textId="776550BB" w:rsidR="00FE0548" w:rsidRPr="00563673" w:rsidRDefault="00D4238C" w:rsidP="002375B8">
      <w:pPr>
        <w:pStyle w:val="ListParagraph"/>
        <w:numPr>
          <w:ilvl w:val="0"/>
          <w:numId w:val="21"/>
        </w:numPr>
        <w:shd w:val="clear" w:color="auto" w:fill="FFFFFF"/>
        <w:spacing w:line="360" w:lineRule="auto"/>
        <w:jc w:val="both"/>
        <w:rPr>
          <w:b/>
          <w:bCs/>
        </w:rPr>
      </w:pPr>
      <w:r w:rsidRPr="00563673">
        <w:rPr>
          <w:color w:val="111111"/>
        </w:rPr>
        <w:lastRenderedPageBreak/>
        <w:t>Homogeneity of variance</w:t>
      </w:r>
      <w:r w:rsidR="00464095" w:rsidRPr="00563673">
        <w:rPr>
          <w:color w:val="111111"/>
        </w:rPr>
        <w:t xml:space="preserve"> refers to the distance between the points to that straight line. The shape of the density plot generated for should be tube-like in shape. </w:t>
      </w:r>
    </w:p>
    <w:p w14:paraId="0178D8BE" w14:textId="77777777" w:rsidR="00A41AFA" w:rsidRPr="00563673" w:rsidRDefault="00A41AFA" w:rsidP="00A41AFA">
      <w:pPr>
        <w:pStyle w:val="ListParagraph"/>
        <w:shd w:val="clear" w:color="auto" w:fill="FFFFFF"/>
        <w:spacing w:line="360" w:lineRule="auto"/>
        <w:jc w:val="both"/>
        <w:rPr>
          <w:b/>
          <w:bCs/>
        </w:rPr>
      </w:pPr>
    </w:p>
    <w:p w14:paraId="0AC29774" w14:textId="19E50604" w:rsidR="006A61E6" w:rsidRDefault="00A0403E" w:rsidP="00621C48">
      <w:pPr>
        <w:pStyle w:val="Heading3"/>
        <w:rPr>
          <w:rFonts w:ascii="Times New Roman" w:hAnsi="Times New Roman" w:cs="Times New Roman"/>
          <w:b/>
          <w:bCs/>
          <w:color w:val="auto"/>
        </w:rPr>
      </w:pPr>
      <w:bookmarkStart w:id="37" w:name="_Toc92463963"/>
      <w:bookmarkStart w:id="38" w:name="_Hlk89847854"/>
      <w:r w:rsidRPr="00621C48">
        <w:rPr>
          <w:rFonts w:ascii="Times New Roman" w:hAnsi="Times New Roman" w:cs="Times New Roman"/>
          <w:b/>
          <w:bCs/>
          <w:color w:val="auto"/>
        </w:rPr>
        <w:t>3.5.4</w:t>
      </w:r>
      <w:r w:rsidRPr="00621C48">
        <w:rPr>
          <w:rFonts w:ascii="Times New Roman" w:hAnsi="Times New Roman" w:cs="Times New Roman"/>
          <w:b/>
          <w:bCs/>
          <w:color w:val="auto"/>
        </w:rPr>
        <w:tab/>
      </w:r>
      <w:r w:rsidR="006A61E6" w:rsidRPr="00621C48">
        <w:rPr>
          <w:rFonts w:ascii="Times New Roman" w:hAnsi="Times New Roman" w:cs="Times New Roman"/>
          <w:b/>
          <w:bCs/>
          <w:color w:val="auto"/>
        </w:rPr>
        <w:t>Pearson correlation in R</w:t>
      </w:r>
      <w:bookmarkEnd w:id="37"/>
    </w:p>
    <w:p w14:paraId="022474CA" w14:textId="77777777" w:rsidR="00C13730" w:rsidRPr="00C13730" w:rsidRDefault="00C13730" w:rsidP="00C13730"/>
    <w:bookmarkEnd w:id="38"/>
    <w:p w14:paraId="4BC27A4A" w14:textId="77777777" w:rsidR="004B37F3" w:rsidRPr="00563673" w:rsidRDefault="006A61E6" w:rsidP="00535569">
      <w:pPr>
        <w:shd w:val="clear" w:color="auto" w:fill="FFFFFF"/>
        <w:spacing w:line="360" w:lineRule="auto"/>
        <w:jc w:val="both"/>
      </w:pPr>
      <w:r w:rsidRPr="00563673">
        <w:t xml:space="preserve">A </w:t>
      </w:r>
      <w:r w:rsidR="00EF0F9C" w:rsidRPr="00563673">
        <w:t>measure</w:t>
      </w:r>
      <w:r w:rsidRPr="00563673">
        <w:t xml:space="preserve"> of relationships between two </w:t>
      </w:r>
      <w:r w:rsidR="00EF0F9C" w:rsidRPr="00563673">
        <w:t>variables</w:t>
      </w:r>
      <w:r w:rsidRPr="00563673">
        <w:t xml:space="preserve"> </w:t>
      </w:r>
      <w:r w:rsidR="00EF0F9C" w:rsidRPr="00563673">
        <w:t xml:space="preserve">is carried out using an inbuilt function in R language. The correlation between cigarette smoking and child’s birthweight is computed by default with the </w:t>
      </w:r>
      <w:r w:rsidR="00E9595B" w:rsidRPr="00563673">
        <w:rPr>
          <w:color w:val="5B9BD5" w:themeColor="accent1"/>
        </w:rPr>
        <w:t>cor (</w:t>
      </w:r>
      <w:r w:rsidR="00EF0F9C" w:rsidRPr="00563673">
        <w:rPr>
          <w:color w:val="5B9BD5" w:themeColor="accent1"/>
        </w:rPr>
        <w:t xml:space="preserve">) </w:t>
      </w:r>
      <w:r w:rsidR="00EF0F9C" w:rsidRPr="00563673">
        <w:t>function in R.</w:t>
      </w:r>
      <w:r w:rsidR="00E9595B" w:rsidRPr="00563673">
        <w:t xml:space="preserve"> i.e.</w:t>
      </w:r>
    </w:p>
    <w:p w14:paraId="1675226D" w14:textId="2E2FDDB6" w:rsidR="004B37F3" w:rsidRPr="00563673" w:rsidRDefault="004B37F3" w:rsidP="00535569">
      <w:pPr>
        <w:shd w:val="clear" w:color="auto" w:fill="FFFFFF"/>
        <w:spacing w:line="360" w:lineRule="auto"/>
        <w:jc w:val="both"/>
      </w:pPr>
      <w:r w:rsidRPr="00563673">
        <w:rPr>
          <w:i/>
          <w:iCs/>
        </w:rPr>
        <w:t xml:space="preserve">Correlation &lt;- </w:t>
      </w:r>
      <w:r w:rsidR="00DC4F79" w:rsidRPr="00563673">
        <w:rPr>
          <w:i/>
          <w:iCs/>
          <w:color w:val="5B9BD5" w:themeColor="accent1"/>
        </w:rPr>
        <w:t>cor</w:t>
      </w:r>
      <w:r w:rsidR="00DC4F79" w:rsidRPr="00563673">
        <w:rPr>
          <w:i/>
          <w:iCs/>
        </w:rPr>
        <w:t xml:space="preserve"> (</w:t>
      </w:r>
      <w:r w:rsidR="00E9595B" w:rsidRPr="00563673">
        <w:rPr>
          <w:i/>
          <w:iCs/>
        </w:rPr>
        <w:t>Df</w:t>
      </w:r>
      <w:r w:rsidR="00EF0F9C" w:rsidRPr="00563673">
        <w:rPr>
          <w:i/>
          <w:iCs/>
        </w:rPr>
        <w:t>$</w:t>
      </w:r>
      <w:r w:rsidR="00E9595B" w:rsidRPr="00563673">
        <w:rPr>
          <w:i/>
          <w:iCs/>
        </w:rPr>
        <w:t>Cigarettes_smoking</w:t>
      </w:r>
      <w:r w:rsidR="00EF0F9C" w:rsidRPr="00563673">
        <w:rPr>
          <w:i/>
          <w:iCs/>
        </w:rPr>
        <w:t xml:space="preserve">, </w:t>
      </w:r>
      <w:r w:rsidR="00E9595B" w:rsidRPr="00563673">
        <w:rPr>
          <w:i/>
          <w:iCs/>
        </w:rPr>
        <w:t>Df</w:t>
      </w:r>
      <w:r w:rsidR="00EF0F9C" w:rsidRPr="00563673">
        <w:rPr>
          <w:i/>
          <w:iCs/>
        </w:rPr>
        <w:t>$ Birth_Weight)</w:t>
      </w:r>
      <w:r w:rsidR="00E9595B" w:rsidRPr="00563673">
        <w:t xml:space="preserve">. </w:t>
      </w:r>
    </w:p>
    <w:p w14:paraId="0DE19184" w14:textId="503033E2" w:rsidR="00DF2009" w:rsidRPr="00563673" w:rsidRDefault="00E9595B" w:rsidP="00535569">
      <w:pPr>
        <w:shd w:val="clear" w:color="auto" w:fill="FFFFFF"/>
        <w:spacing w:line="360" w:lineRule="auto"/>
        <w:jc w:val="both"/>
      </w:pPr>
      <w:r w:rsidRPr="00563673">
        <w:t xml:space="preserve">Where </w:t>
      </w:r>
      <w:r w:rsidRPr="00563673">
        <w:rPr>
          <w:color w:val="5B9BD5" w:themeColor="accent1"/>
        </w:rPr>
        <w:t>cor</w:t>
      </w:r>
      <w:r w:rsidRPr="00563673">
        <w:t xml:space="preserve"> is the inbuilt function in R, </w:t>
      </w:r>
      <w:r w:rsidR="00720F59" w:rsidRPr="00563673">
        <w:t>Cigarettes-smoking</w:t>
      </w:r>
      <w:r w:rsidRPr="00563673">
        <w:t xml:space="preserve"> &amp; Birth</w:t>
      </w:r>
      <w:r w:rsidR="00720F59" w:rsidRPr="00563673">
        <w:t>-</w:t>
      </w:r>
      <w:r w:rsidRPr="00563673">
        <w:t xml:space="preserve">Weight are the variables and Df is the data frame. </w:t>
      </w:r>
    </w:p>
    <w:p w14:paraId="1A3EF379" w14:textId="77777777" w:rsidR="00A41AFA" w:rsidRPr="00563673" w:rsidRDefault="00A41AFA" w:rsidP="00535569">
      <w:pPr>
        <w:shd w:val="clear" w:color="auto" w:fill="FFFFFF"/>
        <w:spacing w:line="360" w:lineRule="auto"/>
        <w:jc w:val="both"/>
      </w:pPr>
    </w:p>
    <w:p w14:paraId="5EDF7558" w14:textId="5266DC42" w:rsidR="00F83851" w:rsidRDefault="00621C48" w:rsidP="00621C48">
      <w:pPr>
        <w:pStyle w:val="Heading3"/>
        <w:rPr>
          <w:rFonts w:ascii="Times New Roman" w:hAnsi="Times New Roman" w:cs="Times New Roman"/>
          <w:b/>
          <w:bCs/>
          <w:color w:val="auto"/>
        </w:rPr>
      </w:pPr>
      <w:bookmarkStart w:id="39" w:name="_Toc92463964"/>
      <w:bookmarkStart w:id="40" w:name="_Hlk89848102"/>
      <w:r>
        <w:rPr>
          <w:rFonts w:ascii="Times New Roman" w:hAnsi="Times New Roman" w:cs="Times New Roman"/>
          <w:b/>
          <w:bCs/>
          <w:color w:val="auto"/>
        </w:rPr>
        <w:t xml:space="preserve">3.5.5 </w:t>
      </w:r>
      <w:r w:rsidR="006F514A" w:rsidRPr="00621C48">
        <w:rPr>
          <w:rFonts w:ascii="Times New Roman" w:hAnsi="Times New Roman" w:cs="Times New Roman"/>
          <w:b/>
          <w:bCs/>
          <w:color w:val="auto"/>
        </w:rPr>
        <w:t>Simple Linear Regression Analysis</w:t>
      </w:r>
      <w:r w:rsidR="00ED0D2F" w:rsidRPr="00621C48">
        <w:rPr>
          <w:rFonts w:ascii="Times New Roman" w:hAnsi="Times New Roman" w:cs="Times New Roman"/>
          <w:b/>
          <w:bCs/>
          <w:color w:val="auto"/>
        </w:rPr>
        <w:t xml:space="preserve"> (</w:t>
      </w:r>
      <w:r w:rsidR="00CE6775" w:rsidRPr="00621C48">
        <w:rPr>
          <w:rFonts w:ascii="Times New Roman" w:hAnsi="Times New Roman" w:cs="Times New Roman"/>
          <w:b/>
          <w:bCs/>
          <w:color w:val="auto"/>
        </w:rPr>
        <w:t>Bi</w:t>
      </w:r>
      <w:r w:rsidR="00ED0D2F" w:rsidRPr="00621C48">
        <w:rPr>
          <w:rFonts w:ascii="Times New Roman" w:hAnsi="Times New Roman" w:cs="Times New Roman"/>
          <w:b/>
          <w:bCs/>
          <w:color w:val="auto"/>
        </w:rPr>
        <w:t>variate</w:t>
      </w:r>
      <w:r w:rsidR="00A41AFA" w:rsidRPr="00621C48">
        <w:rPr>
          <w:rFonts w:ascii="Times New Roman" w:hAnsi="Times New Roman" w:cs="Times New Roman"/>
          <w:b/>
          <w:bCs/>
          <w:color w:val="auto"/>
        </w:rPr>
        <w:t xml:space="preserve">/Multivariate </w:t>
      </w:r>
      <w:r w:rsidR="00ED0D2F" w:rsidRPr="00621C48">
        <w:rPr>
          <w:rFonts w:ascii="Times New Roman" w:hAnsi="Times New Roman" w:cs="Times New Roman"/>
          <w:b/>
          <w:bCs/>
          <w:color w:val="auto"/>
        </w:rPr>
        <w:t>relationships)</w:t>
      </w:r>
      <w:bookmarkEnd w:id="39"/>
    </w:p>
    <w:p w14:paraId="4F1CAB50" w14:textId="77777777" w:rsidR="00C13730" w:rsidRPr="00C13730" w:rsidRDefault="00C13730" w:rsidP="00C13730"/>
    <w:bookmarkEnd w:id="40"/>
    <w:p w14:paraId="750FC30B" w14:textId="2A28F071" w:rsidR="006F514A" w:rsidRPr="00563673" w:rsidRDefault="005061CC" w:rsidP="00535569">
      <w:pPr>
        <w:spacing w:line="360" w:lineRule="auto"/>
        <w:jc w:val="both"/>
      </w:pPr>
      <w:r w:rsidRPr="00563673">
        <w:t>In this resear</w:t>
      </w:r>
      <w:r w:rsidR="000638A6" w:rsidRPr="00563673">
        <w:t>ch</w:t>
      </w:r>
      <w:r w:rsidR="00E42A04" w:rsidRPr="00563673">
        <w:t>, bivariate relationship between</w:t>
      </w:r>
      <w:r w:rsidR="00ED0D2F" w:rsidRPr="00563673">
        <w:t xml:space="preserve"> </w:t>
      </w:r>
      <w:r w:rsidR="00E42A04" w:rsidRPr="00563673">
        <w:t>birthweight and sm</w:t>
      </w:r>
      <w:r w:rsidR="00ED0D2F" w:rsidRPr="00563673">
        <w:t>o</w:t>
      </w:r>
      <w:r w:rsidR="00E42A04" w:rsidRPr="00563673">
        <w:t xml:space="preserve">king </w:t>
      </w:r>
      <w:r w:rsidR="00F77010" w:rsidRPr="00563673">
        <w:t>were</w:t>
      </w:r>
      <w:r w:rsidR="00ED0D2F" w:rsidRPr="00563673">
        <w:t xml:space="preserve"> the major factors that were</w:t>
      </w:r>
      <w:r w:rsidR="00E42A04" w:rsidRPr="00563673">
        <w:t xml:space="preserve"> considered.</w:t>
      </w:r>
      <w:r w:rsidR="00ED0D2F" w:rsidRPr="00563673">
        <w:t xml:space="preserve"> However, estimate of relationships between other factors as seen in the linear correlation performed was also </w:t>
      </w:r>
      <w:r w:rsidR="00410E3B" w:rsidRPr="00563673">
        <w:t>carried out</w:t>
      </w:r>
      <w:r w:rsidR="00ED0D2F" w:rsidRPr="00563673">
        <w:t>.</w:t>
      </w:r>
      <w:r w:rsidR="00410E3B" w:rsidRPr="00563673">
        <w:t xml:space="preserve"> Simple Linear Regression Analysis </w:t>
      </w:r>
      <w:r w:rsidR="00B82565" w:rsidRPr="00563673">
        <w:t>is a</w:t>
      </w:r>
      <w:r w:rsidR="00E42A04" w:rsidRPr="00563673">
        <w:t xml:space="preserve"> statistical </w:t>
      </w:r>
      <w:r w:rsidR="00B82565" w:rsidRPr="00563673">
        <w:t xml:space="preserve">method for obtaining a formula to predict the values of the birth weight from the amount so cigarette smoking before and during pregnancy where the relationship between these two variables have been confirmed using the Pearson Product-Moment Correlation. </w:t>
      </w:r>
      <w:r w:rsidR="00EE2CE0" w:rsidRPr="00563673">
        <w:t xml:space="preserve">The general statistical equation for this relationship is: </w:t>
      </w:r>
      <w:r w:rsidR="00E51F84" w:rsidRPr="00563673">
        <w:t xml:space="preserve"> y = βo + β1x.</w:t>
      </w:r>
    </w:p>
    <w:p w14:paraId="74D414EF" w14:textId="05AA2726" w:rsidR="001E3CD7" w:rsidRPr="00563673" w:rsidRDefault="00E51F84" w:rsidP="00535569">
      <w:pPr>
        <w:spacing w:line="360" w:lineRule="auto"/>
        <w:jc w:val="both"/>
      </w:pPr>
      <w:r w:rsidRPr="00563673">
        <w:t>The variable y and x are those whose relationship we are studying, i.e., birthweight and cigarette smoking</w:t>
      </w:r>
      <w:r w:rsidR="002923EB" w:rsidRPr="00563673">
        <w:t xml:space="preserve"> respectively</w:t>
      </w:r>
      <w:r w:rsidR="001E3CD7" w:rsidRPr="00563673">
        <w:t>, these variables are referred to as:</w:t>
      </w:r>
    </w:p>
    <w:p w14:paraId="0313CFF9" w14:textId="2F60F1AD" w:rsidR="00E51F84" w:rsidRPr="00563673" w:rsidRDefault="001E3CD7" w:rsidP="00535569">
      <w:pPr>
        <w:spacing w:line="360" w:lineRule="auto"/>
        <w:jc w:val="both"/>
      </w:pPr>
      <w:r w:rsidRPr="00563673">
        <w:t xml:space="preserve">y: dependent (or response) variable </w:t>
      </w:r>
    </w:p>
    <w:p w14:paraId="745F5BFB" w14:textId="6BAC8543" w:rsidR="001E3CD7" w:rsidRPr="00563673" w:rsidRDefault="001E3CD7" w:rsidP="00535569">
      <w:pPr>
        <w:spacing w:line="360" w:lineRule="auto"/>
        <w:jc w:val="both"/>
      </w:pPr>
      <w:r w:rsidRPr="00563673">
        <w:t>x: independent (predictor or explanatory) variable.</w:t>
      </w:r>
    </w:p>
    <w:p w14:paraId="54815ED7" w14:textId="7A47353D" w:rsidR="002923EB" w:rsidRPr="00563673" w:rsidRDefault="002923EB" w:rsidP="00535569">
      <w:pPr>
        <w:spacing w:line="360" w:lineRule="auto"/>
        <w:jc w:val="both"/>
      </w:pPr>
      <w:r w:rsidRPr="00563673">
        <w:t xml:space="preserve">βo: intercept </w:t>
      </w:r>
    </w:p>
    <w:p w14:paraId="486B94F2" w14:textId="30E67BD4" w:rsidR="00F80A72" w:rsidRPr="00563673" w:rsidRDefault="002923EB" w:rsidP="00535569">
      <w:pPr>
        <w:spacing w:line="360" w:lineRule="auto"/>
        <w:jc w:val="both"/>
      </w:pPr>
      <w:r w:rsidRPr="00563673">
        <w:t>βi: gradient</w:t>
      </w:r>
    </w:p>
    <w:p w14:paraId="74D82FEB" w14:textId="11CF156B" w:rsidR="00EF5832" w:rsidRPr="00C50B8A" w:rsidRDefault="00EF5832" w:rsidP="00C50B8A">
      <w:pPr>
        <w:spacing w:line="360" w:lineRule="auto"/>
        <w:ind w:left="2880"/>
        <w:jc w:val="both"/>
        <w:rPr>
          <w:b/>
          <w:bCs/>
        </w:rPr>
      </w:pPr>
      <w:r w:rsidRPr="00563673">
        <w:rPr>
          <w:b/>
          <w:bCs/>
        </w:rPr>
        <w:t>Birthweight = βo + β1(smoking).</w:t>
      </w:r>
    </w:p>
    <w:p w14:paraId="52305732" w14:textId="35AE8CE1" w:rsidR="00F80A72" w:rsidRDefault="008A4288" w:rsidP="00FC69BF">
      <w:pPr>
        <w:pStyle w:val="Heading3"/>
        <w:rPr>
          <w:rStyle w:val="Heading3Char"/>
          <w:rFonts w:ascii="Times New Roman" w:hAnsi="Times New Roman" w:cs="Times New Roman"/>
          <w:b/>
          <w:bCs/>
          <w:color w:val="auto"/>
        </w:rPr>
      </w:pPr>
      <w:bookmarkStart w:id="41" w:name="_Toc92463965"/>
      <w:r w:rsidRPr="00FC69BF">
        <w:rPr>
          <w:rFonts w:ascii="Times New Roman" w:hAnsi="Times New Roman" w:cs="Times New Roman"/>
          <w:b/>
          <w:bCs/>
          <w:color w:val="auto"/>
        </w:rPr>
        <w:t>3.5.6</w:t>
      </w:r>
      <w:r w:rsidRPr="00FC69BF">
        <w:rPr>
          <w:rFonts w:ascii="Times New Roman" w:hAnsi="Times New Roman" w:cs="Times New Roman"/>
          <w:b/>
          <w:bCs/>
          <w:color w:val="auto"/>
        </w:rPr>
        <w:tab/>
      </w:r>
      <w:bookmarkStart w:id="42" w:name="_Hlk89848585"/>
      <w:r w:rsidR="003F0731" w:rsidRPr="00FC69BF">
        <w:rPr>
          <w:rStyle w:val="Heading3Char"/>
          <w:rFonts w:ascii="Times New Roman" w:hAnsi="Times New Roman" w:cs="Times New Roman"/>
          <w:b/>
          <w:bCs/>
          <w:color w:val="auto"/>
        </w:rPr>
        <w:t xml:space="preserve">linear regression </w:t>
      </w:r>
      <w:r w:rsidR="004A1F59" w:rsidRPr="00FC69BF">
        <w:rPr>
          <w:rStyle w:val="Heading3Char"/>
          <w:rFonts w:ascii="Times New Roman" w:hAnsi="Times New Roman" w:cs="Times New Roman"/>
          <w:b/>
          <w:bCs/>
          <w:color w:val="auto"/>
        </w:rPr>
        <w:t>in R</w:t>
      </w:r>
      <w:r w:rsidR="00F80A72" w:rsidRPr="00FC69BF">
        <w:rPr>
          <w:rStyle w:val="Heading3Char"/>
          <w:rFonts w:ascii="Times New Roman" w:hAnsi="Times New Roman" w:cs="Times New Roman"/>
          <w:b/>
          <w:bCs/>
          <w:color w:val="auto"/>
        </w:rPr>
        <w:t>.</w:t>
      </w:r>
      <w:bookmarkEnd w:id="42"/>
      <w:bookmarkEnd w:id="41"/>
    </w:p>
    <w:p w14:paraId="045F56BA" w14:textId="77777777" w:rsidR="00085006" w:rsidRPr="00085006" w:rsidRDefault="00085006" w:rsidP="00085006">
      <w:pPr>
        <w:rPr>
          <w:rFonts w:eastAsiaTheme="majorEastAsia"/>
        </w:rPr>
      </w:pPr>
    </w:p>
    <w:p w14:paraId="3ECAD483" w14:textId="77777777" w:rsidR="004B37F3" w:rsidRPr="00563673" w:rsidRDefault="004A1F59" w:rsidP="00535569">
      <w:pPr>
        <w:spacing w:line="360" w:lineRule="auto"/>
        <w:jc w:val="both"/>
      </w:pPr>
      <w:r w:rsidRPr="00563673">
        <w:t xml:space="preserve">The statistical approach that allows us to quantify more precisely the relationship between two or </w:t>
      </w:r>
      <w:r w:rsidR="005C3D70" w:rsidRPr="00563673">
        <w:t xml:space="preserve">more </w:t>
      </w:r>
      <w:r w:rsidRPr="00563673">
        <w:t xml:space="preserve">variables, this approach which also allows us to </w:t>
      </w:r>
      <w:r w:rsidR="003F0731" w:rsidRPr="00563673">
        <w:t>significantly evaluate</w:t>
      </w:r>
      <w:r w:rsidRPr="00563673">
        <w:t xml:space="preserve"> and model the relationship between </w:t>
      </w:r>
      <w:r w:rsidR="005C3D70" w:rsidRPr="00563673">
        <w:t>a</w:t>
      </w:r>
      <w:r w:rsidRPr="00563673">
        <w:t xml:space="preserve"> </w:t>
      </w:r>
      <w:r w:rsidR="005C3D70" w:rsidRPr="00563673">
        <w:t xml:space="preserve">dependent variable and independent </w:t>
      </w:r>
      <w:r w:rsidRPr="00563673">
        <w:t>variable</w:t>
      </w:r>
      <w:r w:rsidR="005C3D70" w:rsidRPr="00563673">
        <w:t>(</w:t>
      </w:r>
      <w:r w:rsidRPr="00563673">
        <w:t>s</w:t>
      </w:r>
      <w:r w:rsidR="005C3D70" w:rsidRPr="00563673">
        <w:t>)</w:t>
      </w:r>
      <w:r w:rsidRPr="00563673">
        <w:t xml:space="preserve"> is performed in R using the </w:t>
      </w:r>
      <w:r w:rsidR="00DC4F79" w:rsidRPr="00563673">
        <w:rPr>
          <w:color w:val="5B9BD5" w:themeColor="accent1"/>
        </w:rPr>
        <w:lastRenderedPageBreak/>
        <w:t>lm (</w:t>
      </w:r>
      <w:r w:rsidRPr="00563673">
        <w:rPr>
          <w:color w:val="5B9BD5" w:themeColor="accent1"/>
        </w:rPr>
        <w:t xml:space="preserve">) </w:t>
      </w:r>
      <w:r w:rsidRPr="00563673">
        <w:t>function (which stands for linear model</w:t>
      </w:r>
      <w:r w:rsidR="003F0731" w:rsidRPr="00563673">
        <w:t xml:space="preserve">). The function requires to set the dependent variable first then the independent variable, separated by a tilde (~). This function is applied to our analysis on smoking and child’s birthweight. We </w:t>
      </w:r>
      <w:r w:rsidR="00DC4F79" w:rsidRPr="00563673">
        <w:t>have</w:t>
      </w:r>
    </w:p>
    <w:p w14:paraId="7EF65BE1" w14:textId="2AC11577" w:rsidR="004B37F3" w:rsidRPr="00563673" w:rsidRDefault="00DC4F79" w:rsidP="00535569">
      <w:pPr>
        <w:spacing w:line="480" w:lineRule="auto"/>
        <w:jc w:val="both"/>
        <w:rPr>
          <w:i/>
          <w:iCs/>
        </w:rPr>
      </w:pPr>
      <w:r w:rsidRPr="00563673">
        <w:t>model</w:t>
      </w:r>
      <w:r w:rsidR="003F0731" w:rsidRPr="00563673">
        <w:rPr>
          <w:i/>
          <w:iCs/>
        </w:rPr>
        <w:t xml:space="preserve"> &lt;- </w:t>
      </w:r>
      <w:r w:rsidRPr="00563673">
        <w:rPr>
          <w:i/>
          <w:iCs/>
          <w:color w:val="5B9BD5" w:themeColor="accent1"/>
        </w:rPr>
        <w:t>lm</w:t>
      </w:r>
      <w:r w:rsidRPr="00563673">
        <w:rPr>
          <w:i/>
          <w:iCs/>
        </w:rPr>
        <w:t xml:space="preserve"> (</w:t>
      </w:r>
      <w:r w:rsidR="003F0731" w:rsidRPr="00563673">
        <w:rPr>
          <w:i/>
          <w:iCs/>
        </w:rPr>
        <w:t xml:space="preserve">Birth_Weight ~ </w:t>
      </w:r>
      <w:r w:rsidRPr="00563673">
        <w:rPr>
          <w:i/>
          <w:iCs/>
        </w:rPr>
        <w:t>Cigarette’s_smoking</w:t>
      </w:r>
      <w:r w:rsidR="003F0731" w:rsidRPr="00563673">
        <w:rPr>
          <w:i/>
          <w:iCs/>
        </w:rPr>
        <w:t>, data = Df).</w:t>
      </w:r>
    </w:p>
    <w:p w14:paraId="61DB6742" w14:textId="23B3748A" w:rsidR="004B37F3" w:rsidRPr="00563673" w:rsidRDefault="004B37F3" w:rsidP="00535569">
      <w:pPr>
        <w:spacing w:line="480" w:lineRule="auto"/>
        <w:jc w:val="both"/>
        <w:rPr>
          <w:i/>
          <w:iCs/>
        </w:rPr>
      </w:pPr>
      <w:r w:rsidRPr="00563673">
        <w:rPr>
          <w:i/>
          <w:iCs/>
          <w:color w:val="5B9BD5" w:themeColor="accent1"/>
        </w:rPr>
        <w:t>summary</w:t>
      </w:r>
      <w:r w:rsidRPr="00563673">
        <w:rPr>
          <w:i/>
          <w:iCs/>
        </w:rPr>
        <w:t>(model)</w:t>
      </w:r>
    </w:p>
    <w:p w14:paraId="3729BC0A" w14:textId="6ABE8A00" w:rsidR="003F0731" w:rsidRPr="00563673" w:rsidRDefault="003F0731" w:rsidP="00535569">
      <w:pPr>
        <w:spacing w:line="480" w:lineRule="auto"/>
        <w:jc w:val="both"/>
      </w:pPr>
      <w:r w:rsidRPr="00563673">
        <w:t xml:space="preserve">Where the first argument inside the function </w:t>
      </w:r>
      <w:r w:rsidR="00DC4F79" w:rsidRPr="00563673">
        <w:t>lm (</w:t>
      </w:r>
      <w:r w:rsidRPr="00563673">
        <w:t>) is the dependent variable Y and the second argument is the independent variable X</w:t>
      </w:r>
      <w:r w:rsidR="00142D2F" w:rsidRPr="00563673">
        <w:t>.</w:t>
      </w:r>
    </w:p>
    <w:p w14:paraId="1072DCFE" w14:textId="11E1A95A" w:rsidR="003F0731" w:rsidRDefault="00FD6AE9" w:rsidP="00FC69BF">
      <w:pPr>
        <w:pStyle w:val="Heading3"/>
        <w:rPr>
          <w:rFonts w:ascii="Times New Roman" w:hAnsi="Times New Roman" w:cs="Times New Roman"/>
          <w:b/>
          <w:bCs/>
          <w:color w:val="auto"/>
        </w:rPr>
      </w:pPr>
      <w:bookmarkStart w:id="43" w:name="_Toc92463966"/>
      <w:r w:rsidRPr="00FC69BF">
        <w:rPr>
          <w:rFonts w:ascii="Times New Roman" w:hAnsi="Times New Roman" w:cs="Times New Roman"/>
          <w:b/>
          <w:bCs/>
          <w:color w:val="auto"/>
        </w:rPr>
        <w:t>3.5.7</w:t>
      </w:r>
      <w:r w:rsidRPr="00FC69BF">
        <w:rPr>
          <w:rFonts w:ascii="Times New Roman" w:hAnsi="Times New Roman" w:cs="Times New Roman"/>
          <w:b/>
          <w:bCs/>
          <w:color w:val="auto"/>
        </w:rPr>
        <w:tab/>
      </w:r>
      <w:bookmarkStart w:id="44" w:name="_Hlk89848603"/>
      <w:r w:rsidR="003F0731" w:rsidRPr="00FC69BF">
        <w:rPr>
          <w:rFonts w:ascii="Times New Roman" w:hAnsi="Times New Roman" w:cs="Times New Roman"/>
          <w:b/>
          <w:bCs/>
          <w:color w:val="auto"/>
        </w:rPr>
        <w:t xml:space="preserve">Reasons </w:t>
      </w:r>
      <w:r w:rsidR="007E5621" w:rsidRPr="00FC69BF">
        <w:rPr>
          <w:rFonts w:ascii="Times New Roman" w:hAnsi="Times New Roman" w:cs="Times New Roman"/>
          <w:b/>
          <w:bCs/>
          <w:color w:val="auto"/>
        </w:rPr>
        <w:t>for</w:t>
      </w:r>
      <w:r w:rsidR="003F0731" w:rsidRPr="00FC69BF">
        <w:rPr>
          <w:rFonts w:ascii="Times New Roman" w:hAnsi="Times New Roman" w:cs="Times New Roman"/>
          <w:b/>
          <w:bCs/>
          <w:color w:val="auto"/>
        </w:rPr>
        <w:t xml:space="preserve"> Regression Model</w:t>
      </w:r>
      <w:bookmarkEnd w:id="44"/>
      <w:bookmarkEnd w:id="43"/>
    </w:p>
    <w:p w14:paraId="192AA4AF" w14:textId="77777777" w:rsidR="00C50B8A" w:rsidRPr="00C50B8A" w:rsidRDefault="00C50B8A" w:rsidP="00C50B8A"/>
    <w:p w14:paraId="228061B6" w14:textId="7CAAD1F7" w:rsidR="00F80A72" w:rsidRPr="00563673" w:rsidRDefault="00F80A72" w:rsidP="00535569">
      <w:pPr>
        <w:spacing w:line="360" w:lineRule="auto"/>
        <w:jc w:val="both"/>
      </w:pPr>
      <w:r w:rsidRPr="00563673">
        <w:t xml:space="preserve">Descriptive: </w:t>
      </w:r>
      <w:r w:rsidR="00E07D95" w:rsidRPr="00563673">
        <w:t>T</w:t>
      </w:r>
      <w:r w:rsidRPr="00563673">
        <w:t>o form the strength of the association between</w:t>
      </w:r>
      <w:r w:rsidR="00E07D95" w:rsidRPr="00563673">
        <w:t xml:space="preserve"> the two factors under consideration.</w:t>
      </w:r>
    </w:p>
    <w:p w14:paraId="4045FC2C" w14:textId="3F6F1C9B" w:rsidR="00E07D95" w:rsidRPr="00563673" w:rsidRDefault="00E07D95" w:rsidP="00535569">
      <w:pPr>
        <w:spacing w:line="360" w:lineRule="auto"/>
        <w:jc w:val="both"/>
      </w:pPr>
      <w:r w:rsidRPr="00563673">
        <w:t>Predict</w:t>
      </w:r>
      <w:r w:rsidR="00AA14C8" w:rsidRPr="00563673">
        <w:t>ors</w:t>
      </w:r>
      <w:r w:rsidRPr="00563673">
        <w:t xml:space="preserve">: To determine </w:t>
      </w:r>
      <w:r w:rsidR="00AA14C8" w:rsidRPr="00563673">
        <w:t>the important risk factor affecting the outcome (birthweight).</w:t>
      </w:r>
    </w:p>
    <w:p w14:paraId="5FD53867" w14:textId="588EDFE1" w:rsidR="00C50B8A" w:rsidRPr="00563673" w:rsidRDefault="00AA14C8" w:rsidP="00535569">
      <w:pPr>
        <w:spacing w:line="360" w:lineRule="auto"/>
        <w:jc w:val="both"/>
      </w:pPr>
      <w:r w:rsidRPr="00563673">
        <w:t xml:space="preserve">Predictions: To quantify the </w:t>
      </w:r>
      <w:r w:rsidR="009555FC" w:rsidRPr="00563673">
        <w:t>number</w:t>
      </w:r>
      <w:r w:rsidRPr="00563673">
        <w:t xml:space="preserve"> of new cases</w:t>
      </w:r>
      <w:r w:rsidR="00101628" w:rsidRPr="00563673">
        <w:t>.</w:t>
      </w:r>
    </w:p>
    <w:p w14:paraId="7AF3E9FC" w14:textId="507569EF" w:rsidR="001E3CD7" w:rsidRDefault="00FD6AE9" w:rsidP="00FC69BF">
      <w:pPr>
        <w:pStyle w:val="Heading3"/>
        <w:rPr>
          <w:rFonts w:ascii="Times New Roman" w:hAnsi="Times New Roman" w:cs="Times New Roman"/>
          <w:b/>
          <w:bCs/>
          <w:color w:val="auto"/>
        </w:rPr>
      </w:pPr>
      <w:bookmarkStart w:id="45" w:name="_Toc92463967"/>
      <w:r w:rsidRPr="00FC69BF">
        <w:rPr>
          <w:rFonts w:ascii="Times New Roman" w:hAnsi="Times New Roman" w:cs="Times New Roman"/>
          <w:b/>
          <w:bCs/>
          <w:color w:val="auto"/>
        </w:rPr>
        <w:t>3.5.8</w:t>
      </w:r>
      <w:r w:rsidRPr="00FC69BF">
        <w:rPr>
          <w:rFonts w:ascii="Times New Roman" w:hAnsi="Times New Roman" w:cs="Times New Roman"/>
          <w:b/>
          <w:bCs/>
          <w:color w:val="auto"/>
        </w:rPr>
        <w:tab/>
      </w:r>
      <w:bookmarkStart w:id="46" w:name="_Hlk89848620"/>
      <w:r w:rsidR="00790D70" w:rsidRPr="00FC69BF">
        <w:rPr>
          <w:rFonts w:ascii="Times New Roman" w:hAnsi="Times New Roman" w:cs="Times New Roman"/>
          <w:b/>
          <w:bCs/>
          <w:color w:val="auto"/>
        </w:rPr>
        <w:t>Variable Selection and Model Building Criterion</w:t>
      </w:r>
      <w:bookmarkEnd w:id="46"/>
      <w:r w:rsidR="00790D70" w:rsidRPr="00FC69BF">
        <w:rPr>
          <w:rFonts w:ascii="Times New Roman" w:hAnsi="Times New Roman" w:cs="Times New Roman"/>
          <w:b/>
          <w:bCs/>
          <w:color w:val="auto"/>
        </w:rPr>
        <w:t>.</w:t>
      </w:r>
      <w:bookmarkEnd w:id="45"/>
    </w:p>
    <w:p w14:paraId="436DDB47" w14:textId="77777777" w:rsidR="00C50B8A" w:rsidRPr="00C50B8A" w:rsidRDefault="00C50B8A" w:rsidP="00C50B8A"/>
    <w:p w14:paraId="31268A2A" w14:textId="5FC6CDAF" w:rsidR="00494B4D" w:rsidRPr="00563673" w:rsidRDefault="00790D70" w:rsidP="00535569">
      <w:pPr>
        <w:spacing w:line="360" w:lineRule="auto"/>
        <w:jc w:val="both"/>
      </w:pPr>
      <w:r w:rsidRPr="00563673">
        <w:t>In th</w:t>
      </w:r>
      <w:r w:rsidR="00494B4D" w:rsidRPr="00563673">
        <w:t>is</w:t>
      </w:r>
      <w:r w:rsidRPr="00563673">
        <w:t xml:space="preserve"> research</w:t>
      </w:r>
      <w:r w:rsidR="00D608BD" w:rsidRPr="00563673">
        <w:t>,</w:t>
      </w:r>
      <w:r w:rsidRPr="00563673">
        <w:t xml:space="preserve"> after running the general multiple linear regression </w:t>
      </w:r>
      <w:r w:rsidR="00D608BD" w:rsidRPr="00563673">
        <w:t>using one response variable with all other variables as the predictor</w:t>
      </w:r>
      <w:r w:rsidRPr="00563673">
        <w:t>.</w:t>
      </w:r>
      <w:r w:rsidR="00494B4D" w:rsidRPr="00563673">
        <w:rPr>
          <w:rStyle w:val="Heading2Char"/>
          <w:sz w:val="24"/>
        </w:rPr>
        <w:t xml:space="preserve"> </w:t>
      </w:r>
      <w:r w:rsidR="00494B4D" w:rsidRPr="00563673">
        <w:rPr>
          <w:rStyle w:val="fontstyle01"/>
          <w:rFonts w:ascii="Times New Roman" w:hAnsi="Times New Roman"/>
          <w:sz w:val="24"/>
          <w:szCs w:val="24"/>
        </w:rPr>
        <w:t>we find unimportant variables inside the input variables that</w:t>
      </w:r>
      <w:r w:rsidR="00897444" w:rsidRPr="00563673">
        <w:rPr>
          <w:color w:val="000000"/>
        </w:rPr>
        <w:t xml:space="preserve"> </w:t>
      </w:r>
      <w:r w:rsidR="00494B4D" w:rsidRPr="00563673">
        <w:rPr>
          <w:rStyle w:val="fontstyle01"/>
          <w:rFonts w:ascii="Times New Roman" w:hAnsi="Times New Roman"/>
          <w:sz w:val="24"/>
          <w:szCs w:val="24"/>
        </w:rPr>
        <w:t>can decrease precision and complicate interpretations of the study, so we want to</w:t>
      </w:r>
      <w:r w:rsidR="00494B4D" w:rsidRPr="00563673">
        <w:rPr>
          <w:color w:val="000000"/>
        </w:rPr>
        <w:br/>
      </w:r>
      <w:r w:rsidR="00494B4D" w:rsidRPr="00563673">
        <w:rPr>
          <w:rStyle w:val="fontstyle01"/>
          <w:rFonts w:ascii="Times New Roman" w:hAnsi="Times New Roman"/>
          <w:sz w:val="24"/>
          <w:szCs w:val="24"/>
        </w:rPr>
        <w:t>select a best or a better subset of input variables that are important and sufficient for</w:t>
      </w:r>
      <w:r w:rsidR="00494B4D" w:rsidRPr="00563673">
        <w:rPr>
          <w:color w:val="000000"/>
        </w:rPr>
        <w:br/>
      </w:r>
      <w:r w:rsidR="00494B4D" w:rsidRPr="00563673">
        <w:rPr>
          <w:rStyle w:val="fontstyle01"/>
          <w:rFonts w:ascii="Times New Roman" w:hAnsi="Times New Roman"/>
          <w:sz w:val="24"/>
          <w:szCs w:val="24"/>
        </w:rPr>
        <w:t>linear regression modeling. There are variable selection methods such as AIC</w:t>
      </w:r>
      <w:r w:rsidR="00FB62DD" w:rsidRPr="00563673">
        <w:rPr>
          <w:rStyle w:val="fontstyle01"/>
          <w:rFonts w:ascii="Times New Roman" w:hAnsi="Times New Roman"/>
          <w:sz w:val="24"/>
          <w:szCs w:val="24"/>
        </w:rPr>
        <w:t>.</w:t>
      </w:r>
    </w:p>
    <w:p w14:paraId="3452DD49" w14:textId="1E867285" w:rsidR="00AC7C39" w:rsidRPr="00563673" w:rsidRDefault="00790D70" w:rsidP="00535569">
      <w:pPr>
        <w:spacing w:line="360" w:lineRule="auto"/>
        <w:jc w:val="both"/>
      </w:pPr>
      <w:r w:rsidRPr="00563673">
        <w:t xml:space="preserve"> </w:t>
      </w:r>
      <w:r w:rsidR="008C62FB" w:rsidRPr="00563673">
        <w:t xml:space="preserve">I </w:t>
      </w:r>
      <w:r w:rsidRPr="00563673">
        <w:t xml:space="preserve">used </w:t>
      </w:r>
      <w:r w:rsidR="00D608BD" w:rsidRPr="00563673">
        <w:t>variable selection criteria</w:t>
      </w:r>
      <w:r w:rsidRPr="00563673">
        <w:t xml:space="preserve"> to assess the </w:t>
      </w:r>
      <w:r w:rsidR="00B32A06" w:rsidRPr="00563673">
        <w:t>amount of variations each predictor variables could explain in the response variable</w:t>
      </w:r>
      <w:r w:rsidRPr="00563673">
        <w:t xml:space="preserve">. </w:t>
      </w:r>
      <w:r w:rsidR="008C62FB" w:rsidRPr="00563673">
        <w:t>The purpose of variable selection in regression is to identify the best subset of explanatory variable among many variables to include in a model</w:t>
      </w:r>
      <w:r w:rsidR="00B32A06" w:rsidRPr="00563673">
        <w:t>.</w:t>
      </w:r>
      <w:r w:rsidR="003D5F05" w:rsidRPr="00563673">
        <w:t xml:space="preserve"> Akaike information criterion (AIC) find</w:t>
      </w:r>
      <w:r w:rsidR="00FB62DD" w:rsidRPr="00563673">
        <w:t xml:space="preserve">s </w:t>
      </w:r>
      <w:r w:rsidR="003D5F05" w:rsidRPr="00563673">
        <w:t xml:space="preserve">the </w:t>
      </w:r>
      <w:r w:rsidR="00FB62DD" w:rsidRPr="00563673">
        <w:t xml:space="preserve">important </w:t>
      </w:r>
      <w:r w:rsidR="003D5F05" w:rsidRPr="00563673">
        <w:t>variables among the complete set of variables by deleting both irrelevant variables (variables not affecting the dependent variable), and redundant variables (variables not adding anything to the dependent variable).</w:t>
      </w:r>
      <w:r w:rsidR="00B265D1" w:rsidRPr="00563673">
        <w:t xml:space="preserve"> This process of variable selection is implemented in R statistical tool using stepAIC () command on our model which is a part of the R package MASS. </w:t>
      </w:r>
    </w:p>
    <w:p w14:paraId="7DDE0A63" w14:textId="4FD2B984" w:rsidR="00B6665B" w:rsidRDefault="00FD6AE9" w:rsidP="00FC69BF">
      <w:pPr>
        <w:pStyle w:val="Heading3"/>
        <w:rPr>
          <w:rFonts w:ascii="Times New Roman" w:hAnsi="Times New Roman" w:cs="Times New Roman"/>
          <w:b/>
          <w:bCs/>
          <w:color w:val="auto"/>
        </w:rPr>
      </w:pPr>
      <w:bookmarkStart w:id="47" w:name="_Toc92463968"/>
      <w:r w:rsidRPr="00FC69BF">
        <w:rPr>
          <w:rFonts w:ascii="Times New Roman" w:hAnsi="Times New Roman" w:cs="Times New Roman"/>
          <w:b/>
          <w:bCs/>
          <w:color w:val="auto"/>
        </w:rPr>
        <w:t>3.5.9</w:t>
      </w:r>
      <w:r w:rsidRPr="00FC69BF">
        <w:rPr>
          <w:rFonts w:ascii="Times New Roman" w:hAnsi="Times New Roman" w:cs="Times New Roman"/>
          <w:b/>
          <w:bCs/>
          <w:color w:val="auto"/>
        </w:rPr>
        <w:tab/>
      </w:r>
      <w:bookmarkStart w:id="48" w:name="_Hlk89848642"/>
      <w:r w:rsidR="00B6665B" w:rsidRPr="00FC69BF">
        <w:rPr>
          <w:rFonts w:ascii="Times New Roman" w:hAnsi="Times New Roman" w:cs="Times New Roman"/>
          <w:b/>
          <w:bCs/>
          <w:color w:val="auto"/>
        </w:rPr>
        <w:t xml:space="preserve">Implementation of Variable Selection </w:t>
      </w:r>
      <w:r w:rsidR="004B37F3" w:rsidRPr="00FC69BF">
        <w:rPr>
          <w:rFonts w:ascii="Times New Roman" w:hAnsi="Times New Roman" w:cs="Times New Roman"/>
          <w:b/>
          <w:bCs/>
          <w:color w:val="auto"/>
        </w:rPr>
        <w:t>criteria (</w:t>
      </w:r>
      <w:r w:rsidR="00B6665B" w:rsidRPr="00FC69BF">
        <w:rPr>
          <w:rFonts w:ascii="Times New Roman" w:hAnsi="Times New Roman" w:cs="Times New Roman"/>
          <w:b/>
          <w:bCs/>
          <w:color w:val="auto"/>
        </w:rPr>
        <w:t>AIC) in R</w:t>
      </w:r>
      <w:bookmarkEnd w:id="48"/>
      <w:r w:rsidR="00B6665B" w:rsidRPr="00FC69BF">
        <w:rPr>
          <w:rFonts w:ascii="Times New Roman" w:hAnsi="Times New Roman" w:cs="Times New Roman"/>
          <w:b/>
          <w:bCs/>
          <w:color w:val="auto"/>
        </w:rPr>
        <w:t>.</w:t>
      </w:r>
      <w:bookmarkEnd w:id="47"/>
      <w:r w:rsidR="00B6665B" w:rsidRPr="00FC69BF">
        <w:rPr>
          <w:rFonts w:ascii="Times New Roman" w:hAnsi="Times New Roman" w:cs="Times New Roman"/>
          <w:b/>
          <w:bCs/>
          <w:color w:val="auto"/>
        </w:rPr>
        <w:t xml:space="preserve"> </w:t>
      </w:r>
    </w:p>
    <w:p w14:paraId="6223D119" w14:textId="77777777" w:rsidR="00AA09EC" w:rsidRPr="00AA09EC" w:rsidRDefault="00AA09EC" w:rsidP="00AA09EC"/>
    <w:p w14:paraId="324FC83F" w14:textId="5CB68A75" w:rsidR="00B6665B" w:rsidRPr="00563673" w:rsidRDefault="00B6665B" w:rsidP="00535569">
      <w:pPr>
        <w:spacing w:line="480" w:lineRule="auto"/>
        <w:jc w:val="both"/>
        <w:rPr>
          <w:b/>
          <w:bCs/>
          <w:i/>
          <w:iCs/>
        </w:rPr>
      </w:pPr>
      <w:r w:rsidRPr="00563673">
        <w:rPr>
          <w:b/>
          <w:bCs/>
          <w:i/>
          <w:iCs/>
        </w:rPr>
        <w:t># Create a linear model to model this relationship</w:t>
      </w:r>
    </w:p>
    <w:p w14:paraId="39C1E5B0" w14:textId="6A6B44AE" w:rsidR="00B6665B" w:rsidRPr="00563673" w:rsidRDefault="00B6665B" w:rsidP="00535569">
      <w:pPr>
        <w:spacing w:line="480" w:lineRule="auto"/>
        <w:jc w:val="both"/>
      </w:pPr>
      <w:r w:rsidRPr="00563673">
        <w:t xml:space="preserve">Model &lt;- </w:t>
      </w:r>
      <w:r w:rsidR="009E1D8E" w:rsidRPr="00563673">
        <w:rPr>
          <w:color w:val="5B9BD5" w:themeColor="accent1"/>
        </w:rPr>
        <w:t>lm</w:t>
      </w:r>
      <w:r w:rsidR="009E1D8E" w:rsidRPr="00563673">
        <w:t xml:space="preserve"> (</w:t>
      </w:r>
      <w:r w:rsidRPr="00563673">
        <w:t>Birth</w:t>
      </w:r>
      <w:r w:rsidR="00644B8F" w:rsidRPr="00563673">
        <w:t>_</w:t>
      </w:r>
      <w:r w:rsidRPr="00563673">
        <w:t>Weight ~., data= SmkBirthWeight)</w:t>
      </w:r>
    </w:p>
    <w:p w14:paraId="7023F1E1" w14:textId="321F25F0" w:rsidR="009E1D8E" w:rsidRPr="00563673" w:rsidRDefault="001C660D" w:rsidP="00535569">
      <w:pPr>
        <w:spacing w:line="480" w:lineRule="auto"/>
        <w:jc w:val="both"/>
        <w:rPr>
          <w:i/>
          <w:iCs/>
        </w:rPr>
      </w:pPr>
      <w:r w:rsidRPr="00563673">
        <w:rPr>
          <w:i/>
          <w:iCs/>
        </w:rPr>
        <w:lastRenderedPageBreak/>
        <w:t>summary (</w:t>
      </w:r>
      <w:r w:rsidR="00B6665B" w:rsidRPr="00563673">
        <w:rPr>
          <w:i/>
          <w:iCs/>
        </w:rPr>
        <w:t>Model)</w:t>
      </w:r>
      <w:r w:rsidR="00384733" w:rsidRPr="00563673">
        <w:rPr>
          <w:i/>
          <w:iCs/>
        </w:rPr>
        <w:t xml:space="preserve">  </w:t>
      </w:r>
    </w:p>
    <w:p w14:paraId="3123BDD1" w14:textId="759855E4" w:rsidR="00C601CE" w:rsidRPr="00563673" w:rsidRDefault="00C601CE" w:rsidP="00535569">
      <w:pPr>
        <w:spacing w:line="480" w:lineRule="auto"/>
        <w:jc w:val="both"/>
        <w:rPr>
          <w:i/>
          <w:iCs/>
        </w:rPr>
      </w:pPr>
      <w:r w:rsidRPr="00563673">
        <w:rPr>
          <w:i/>
          <w:iCs/>
        </w:rPr>
        <w:t>#</w:t>
      </w:r>
      <w:r w:rsidRPr="00563673">
        <w:rPr>
          <w:b/>
          <w:bCs/>
          <w:i/>
          <w:iCs/>
        </w:rPr>
        <w:t>Variable Selection</w:t>
      </w:r>
    </w:p>
    <w:p w14:paraId="6BF9059B" w14:textId="01DAF295" w:rsidR="003D5F05" w:rsidRPr="00563673" w:rsidRDefault="00B265D1" w:rsidP="00535569">
      <w:pPr>
        <w:spacing w:line="480" w:lineRule="auto"/>
        <w:jc w:val="both"/>
        <w:rPr>
          <w:i/>
          <w:iCs/>
        </w:rPr>
      </w:pPr>
      <w:r w:rsidRPr="00563673">
        <w:t xml:space="preserve"> </w:t>
      </w:r>
      <w:r w:rsidR="001C660D" w:rsidRPr="00563673">
        <w:rPr>
          <w:i/>
          <w:iCs/>
        </w:rPr>
        <w:t>stepAIC (</w:t>
      </w:r>
      <w:r w:rsidR="00C601CE" w:rsidRPr="00563673">
        <w:rPr>
          <w:i/>
          <w:iCs/>
        </w:rPr>
        <w:t>Model</w:t>
      </w:r>
      <w:r w:rsidRPr="00563673">
        <w:rPr>
          <w:i/>
          <w:iCs/>
        </w:rPr>
        <w:t>, direction = "both")</w:t>
      </w:r>
    </w:p>
    <w:p w14:paraId="6D3855A0" w14:textId="6A0009D7" w:rsidR="00AC7C39" w:rsidRPr="00563673" w:rsidRDefault="00C601CE" w:rsidP="00AC7C39">
      <w:pPr>
        <w:spacing w:line="480" w:lineRule="auto"/>
        <w:jc w:val="both"/>
      </w:pPr>
      <w:r w:rsidRPr="00563673">
        <w:t xml:space="preserve">where “Model” is the first argument in the function </w:t>
      </w:r>
      <w:r w:rsidR="002A567D" w:rsidRPr="00563673">
        <w:t>stepAIC () is</w:t>
      </w:r>
      <w:r w:rsidRPr="00563673">
        <w:t xml:space="preserve"> the linear regression model created using all the potential predictor variables</w:t>
      </w:r>
      <w:r w:rsidR="002A567D" w:rsidRPr="00563673">
        <w:t>.</w:t>
      </w:r>
    </w:p>
    <w:p w14:paraId="3DFB8BE5" w14:textId="57E19E6F" w:rsidR="00974F74" w:rsidRDefault="001408E1" w:rsidP="00FC69BF">
      <w:pPr>
        <w:pStyle w:val="Heading3"/>
        <w:rPr>
          <w:rFonts w:ascii="Times New Roman" w:hAnsi="Times New Roman" w:cs="Times New Roman"/>
          <w:b/>
          <w:bCs/>
          <w:color w:val="auto"/>
        </w:rPr>
      </w:pPr>
      <w:bookmarkStart w:id="49" w:name="_Toc92463969"/>
      <w:r w:rsidRPr="00FC69BF">
        <w:rPr>
          <w:rFonts w:ascii="Times New Roman" w:hAnsi="Times New Roman" w:cs="Times New Roman"/>
          <w:b/>
          <w:bCs/>
          <w:color w:val="auto"/>
        </w:rPr>
        <w:t>3.</w:t>
      </w:r>
      <w:r w:rsidR="00384A5E" w:rsidRPr="00FC69BF">
        <w:rPr>
          <w:rFonts w:ascii="Times New Roman" w:hAnsi="Times New Roman" w:cs="Times New Roman"/>
          <w:b/>
          <w:bCs/>
          <w:color w:val="auto"/>
        </w:rPr>
        <w:t>5</w:t>
      </w:r>
      <w:r w:rsidRPr="00FC69BF">
        <w:rPr>
          <w:rFonts w:ascii="Times New Roman" w:hAnsi="Times New Roman" w:cs="Times New Roman"/>
          <w:b/>
          <w:bCs/>
          <w:color w:val="auto"/>
        </w:rPr>
        <w:t>.</w:t>
      </w:r>
      <w:r w:rsidR="00384A5E" w:rsidRPr="00FC69BF">
        <w:rPr>
          <w:rFonts w:ascii="Times New Roman" w:hAnsi="Times New Roman" w:cs="Times New Roman"/>
          <w:b/>
          <w:bCs/>
          <w:color w:val="auto"/>
        </w:rPr>
        <w:t>10</w:t>
      </w:r>
      <w:r w:rsidR="00384A5E" w:rsidRPr="00FC69BF">
        <w:rPr>
          <w:rFonts w:ascii="Times New Roman" w:hAnsi="Times New Roman" w:cs="Times New Roman"/>
          <w:b/>
          <w:bCs/>
          <w:color w:val="auto"/>
        </w:rPr>
        <w:tab/>
      </w:r>
      <w:r w:rsidRPr="00FC69BF">
        <w:rPr>
          <w:rFonts w:ascii="Times New Roman" w:hAnsi="Times New Roman" w:cs="Times New Roman"/>
          <w:b/>
          <w:bCs/>
          <w:color w:val="auto"/>
        </w:rPr>
        <w:t>Hypothesis Testing</w:t>
      </w:r>
      <w:bookmarkEnd w:id="49"/>
      <w:r w:rsidRPr="00FC69BF">
        <w:rPr>
          <w:rFonts w:ascii="Times New Roman" w:hAnsi="Times New Roman" w:cs="Times New Roman"/>
          <w:b/>
          <w:bCs/>
          <w:color w:val="auto"/>
        </w:rPr>
        <w:t xml:space="preserve"> </w:t>
      </w:r>
    </w:p>
    <w:p w14:paraId="0587FEDD" w14:textId="77777777" w:rsidR="00C50B8A" w:rsidRPr="00C50B8A" w:rsidRDefault="00C50B8A" w:rsidP="00C50B8A"/>
    <w:p w14:paraId="0201038D" w14:textId="23C75AB0" w:rsidR="007E02F4" w:rsidRPr="00563673" w:rsidRDefault="007E02F4" w:rsidP="00C50B8A">
      <w:pPr>
        <w:pStyle w:val="BodyText"/>
        <w:spacing w:line="360" w:lineRule="auto"/>
        <w:jc w:val="left"/>
        <w:rPr>
          <w:sz w:val="24"/>
        </w:rPr>
      </w:pPr>
      <w:r w:rsidRPr="00563673">
        <w:rPr>
          <w:sz w:val="24"/>
        </w:rPr>
        <w:t>By referring to the central objectives in this research, there are two main hypotheses posted.</w:t>
      </w:r>
    </w:p>
    <w:p w14:paraId="31EEC9C3" w14:textId="5409C29E" w:rsidR="007E02F4" w:rsidRPr="00563673" w:rsidRDefault="00356D05" w:rsidP="00C50B8A">
      <w:pPr>
        <w:pStyle w:val="BodyText"/>
        <w:numPr>
          <w:ilvl w:val="0"/>
          <w:numId w:val="38"/>
        </w:numPr>
        <w:spacing w:line="360" w:lineRule="auto"/>
        <w:jc w:val="left"/>
        <w:rPr>
          <w:sz w:val="24"/>
        </w:rPr>
      </w:pPr>
      <w:r w:rsidRPr="00563673">
        <w:rPr>
          <w:sz w:val="24"/>
        </w:rPr>
        <w:t>I</w:t>
      </w:r>
      <w:r w:rsidR="007E02F4" w:rsidRPr="00563673">
        <w:rPr>
          <w:sz w:val="24"/>
        </w:rPr>
        <w:t xml:space="preserve">nvestigate whether the factors considered has a significant relationship/effect on infant birthweight. I.e. </w:t>
      </w:r>
      <w:r w:rsidR="0064567D" w:rsidRPr="00563673">
        <w:rPr>
          <w:sz w:val="24"/>
        </w:rPr>
        <w:t xml:space="preserve"> </w:t>
      </w:r>
    </w:p>
    <w:p w14:paraId="00DB24B0" w14:textId="18714745" w:rsidR="0064567D" w:rsidRPr="00563673" w:rsidRDefault="0064567D" w:rsidP="00C50B8A">
      <w:pPr>
        <w:pStyle w:val="BodyText"/>
        <w:spacing w:line="360" w:lineRule="auto"/>
        <w:ind w:firstLine="360"/>
        <w:jc w:val="left"/>
        <w:rPr>
          <w:sz w:val="24"/>
        </w:rPr>
      </w:pPr>
      <w:r w:rsidRPr="00C50B8A">
        <w:rPr>
          <w:b/>
          <w:bCs/>
          <w:sz w:val="24"/>
        </w:rPr>
        <w:t>Null Hypothesis H</w:t>
      </w:r>
      <w:r w:rsidRPr="00C50B8A">
        <w:rPr>
          <w:b/>
          <w:bCs/>
          <w:sz w:val="18"/>
          <w:szCs w:val="18"/>
        </w:rPr>
        <w:t>0</w:t>
      </w:r>
      <w:r w:rsidRPr="00563673">
        <w:rPr>
          <w:sz w:val="24"/>
        </w:rPr>
        <w:t xml:space="preserve"> = Factors considered has NO effect on infant’s birthweight </w:t>
      </w:r>
    </w:p>
    <w:p w14:paraId="6E95380C" w14:textId="3603639A" w:rsidR="0064567D" w:rsidRPr="00563673" w:rsidRDefault="0064567D" w:rsidP="00C50B8A">
      <w:pPr>
        <w:pStyle w:val="BodyText"/>
        <w:spacing w:line="360" w:lineRule="auto"/>
        <w:ind w:firstLine="360"/>
        <w:jc w:val="left"/>
        <w:rPr>
          <w:sz w:val="24"/>
        </w:rPr>
      </w:pPr>
      <w:r w:rsidRPr="00C50B8A">
        <w:rPr>
          <w:b/>
          <w:bCs/>
          <w:sz w:val="24"/>
        </w:rPr>
        <w:t>Alternative Hypothesis H</w:t>
      </w:r>
      <w:r w:rsidRPr="00C50B8A">
        <w:rPr>
          <w:b/>
          <w:bCs/>
          <w:sz w:val="18"/>
          <w:szCs w:val="18"/>
        </w:rPr>
        <w:t>1</w:t>
      </w:r>
      <w:r w:rsidRPr="00563673">
        <w:rPr>
          <w:sz w:val="24"/>
        </w:rPr>
        <w:t xml:space="preserve"> = Factors considered has effect on infant’s birthweight</w:t>
      </w:r>
    </w:p>
    <w:p w14:paraId="3B10CED5" w14:textId="77777777" w:rsidR="00356D05" w:rsidRPr="00563673" w:rsidRDefault="00356D05" w:rsidP="00C50B8A">
      <w:pPr>
        <w:pStyle w:val="BodyText"/>
        <w:spacing w:line="360" w:lineRule="auto"/>
        <w:ind w:left="1440"/>
        <w:jc w:val="left"/>
        <w:rPr>
          <w:sz w:val="24"/>
        </w:rPr>
      </w:pPr>
    </w:p>
    <w:p w14:paraId="3A6A25FB" w14:textId="64B576AE" w:rsidR="0064567D" w:rsidRPr="00563673" w:rsidRDefault="00356D05" w:rsidP="00C50B8A">
      <w:pPr>
        <w:pStyle w:val="BodyText"/>
        <w:numPr>
          <w:ilvl w:val="0"/>
          <w:numId w:val="38"/>
        </w:numPr>
        <w:spacing w:line="360" w:lineRule="auto"/>
        <w:jc w:val="left"/>
        <w:rPr>
          <w:sz w:val="24"/>
        </w:rPr>
      </w:pPr>
      <w:r w:rsidRPr="00563673">
        <w:rPr>
          <w:sz w:val="24"/>
        </w:rPr>
        <w:t>I</w:t>
      </w:r>
      <w:r w:rsidR="0064567D" w:rsidRPr="00563673">
        <w:rPr>
          <w:sz w:val="24"/>
        </w:rPr>
        <w:t xml:space="preserve">nvestigate whether maternal smoking has a significant effect on infant birthweight. I.e.  </w:t>
      </w:r>
    </w:p>
    <w:p w14:paraId="070EBD0A" w14:textId="66E59D44" w:rsidR="00356D05" w:rsidRPr="00563673" w:rsidRDefault="00C50B8A" w:rsidP="00C50B8A">
      <w:pPr>
        <w:pStyle w:val="BodyText"/>
        <w:spacing w:line="360" w:lineRule="auto"/>
        <w:ind w:firstLine="360"/>
        <w:jc w:val="left"/>
        <w:rPr>
          <w:sz w:val="24"/>
        </w:rPr>
      </w:pPr>
      <w:r w:rsidRPr="00C50B8A">
        <w:rPr>
          <w:b/>
          <w:bCs/>
          <w:sz w:val="24"/>
        </w:rPr>
        <w:t>Null Hypothesis H</w:t>
      </w:r>
      <w:r w:rsidRPr="00C50B8A">
        <w:rPr>
          <w:b/>
          <w:bCs/>
          <w:sz w:val="20"/>
          <w:szCs w:val="20"/>
        </w:rPr>
        <w:t>0</w:t>
      </w:r>
      <w:r w:rsidRPr="00C50B8A">
        <w:rPr>
          <w:sz w:val="24"/>
        </w:rPr>
        <w:t xml:space="preserve"> </w:t>
      </w:r>
      <w:r w:rsidR="00356D05" w:rsidRPr="00563673">
        <w:rPr>
          <w:sz w:val="24"/>
        </w:rPr>
        <w:t xml:space="preserve">= Maternal smoking has NO effect on infant’s birthweight </w:t>
      </w:r>
    </w:p>
    <w:p w14:paraId="4E730E56" w14:textId="62F6E4F6" w:rsidR="0064567D" w:rsidRPr="00563673" w:rsidRDefault="00356D05" w:rsidP="00C50B8A">
      <w:pPr>
        <w:pStyle w:val="BodyText"/>
        <w:spacing w:line="360" w:lineRule="auto"/>
        <w:ind w:firstLine="360"/>
        <w:jc w:val="left"/>
        <w:rPr>
          <w:sz w:val="24"/>
        </w:rPr>
      </w:pPr>
      <w:r w:rsidRPr="00C50B8A">
        <w:rPr>
          <w:b/>
          <w:bCs/>
          <w:sz w:val="24"/>
        </w:rPr>
        <w:t>Alternative Hypothesis H</w:t>
      </w:r>
      <w:r w:rsidRPr="00C50B8A">
        <w:rPr>
          <w:b/>
          <w:bCs/>
          <w:sz w:val="20"/>
          <w:szCs w:val="20"/>
        </w:rPr>
        <w:t>1</w:t>
      </w:r>
      <w:r w:rsidRPr="00563673">
        <w:rPr>
          <w:sz w:val="24"/>
        </w:rPr>
        <w:t xml:space="preserve"> = Maternal smoking has effect on infant’s birthweight</w:t>
      </w:r>
    </w:p>
    <w:p w14:paraId="34BA8DFB" w14:textId="77777777" w:rsidR="006D1097" w:rsidRPr="00563673" w:rsidRDefault="006D1097" w:rsidP="00C50B8A">
      <w:pPr>
        <w:pStyle w:val="BodyText"/>
        <w:spacing w:line="360" w:lineRule="auto"/>
        <w:ind w:left="1440"/>
        <w:jc w:val="left"/>
        <w:rPr>
          <w:sz w:val="24"/>
        </w:rPr>
      </w:pPr>
    </w:p>
    <w:p w14:paraId="41405D02" w14:textId="2A31DD35" w:rsidR="0064567D" w:rsidRPr="00563673" w:rsidRDefault="0006484E" w:rsidP="00C50B8A">
      <w:pPr>
        <w:pStyle w:val="BodyText"/>
        <w:spacing w:line="360" w:lineRule="auto"/>
        <w:jc w:val="left"/>
        <w:rPr>
          <w:sz w:val="24"/>
        </w:rPr>
      </w:pPr>
      <w:r w:rsidRPr="00563673">
        <w:rPr>
          <w:sz w:val="24"/>
        </w:rPr>
        <w:t>The two hypotheses to be tested will be checked on 99, 95 and 90 percent confidence interval.</w:t>
      </w:r>
    </w:p>
    <w:p w14:paraId="0EA11159" w14:textId="77777777" w:rsidR="00974F74" w:rsidRPr="00563673" w:rsidRDefault="00974F74" w:rsidP="00C50B8A">
      <w:pPr>
        <w:pStyle w:val="BodyText"/>
        <w:spacing w:line="360" w:lineRule="auto"/>
        <w:jc w:val="left"/>
        <w:rPr>
          <w:color w:val="5B9BD5" w:themeColor="accent1"/>
          <w:sz w:val="24"/>
        </w:rPr>
      </w:pPr>
    </w:p>
    <w:p w14:paraId="68111CD0" w14:textId="77777777" w:rsidR="00974F74" w:rsidRPr="00563673" w:rsidRDefault="00974F74" w:rsidP="00535569">
      <w:pPr>
        <w:pStyle w:val="BodyText"/>
        <w:spacing w:line="360" w:lineRule="auto"/>
        <w:rPr>
          <w:color w:val="5B9BD5" w:themeColor="accent1"/>
          <w:sz w:val="24"/>
        </w:rPr>
      </w:pPr>
    </w:p>
    <w:p w14:paraId="3BD666FF" w14:textId="197317F7" w:rsidR="00DF2009" w:rsidRPr="00022F58" w:rsidRDefault="002A567D" w:rsidP="00F308D3">
      <w:pPr>
        <w:pStyle w:val="Heading1"/>
        <w:rPr>
          <w:rFonts w:ascii="Times New Roman" w:hAnsi="Times New Roman" w:cs="Times New Roman"/>
          <w:b/>
          <w:bCs/>
          <w:color w:val="5B9BD5" w:themeColor="accent1"/>
          <w:sz w:val="24"/>
          <w:szCs w:val="24"/>
        </w:rPr>
      </w:pPr>
      <w:bookmarkStart w:id="50" w:name="_Toc92463970"/>
      <w:r w:rsidRPr="00022F58">
        <w:rPr>
          <w:rFonts w:ascii="Times New Roman" w:hAnsi="Times New Roman" w:cs="Times New Roman"/>
          <w:b/>
          <w:bCs/>
          <w:color w:val="5B9BD5" w:themeColor="accent1"/>
          <w:sz w:val="24"/>
          <w:szCs w:val="24"/>
        </w:rPr>
        <w:t>Chapter four</w:t>
      </w:r>
      <w:bookmarkEnd w:id="50"/>
    </w:p>
    <w:p w14:paraId="580613B7" w14:textId="01A840A6" w:rsidR="002A567D" w:rsidRDefault="00E857F2" w:rsidP="00C13730">
      <w:pPr>
        <w:pStyle w:val="Heading1"/>
        <w:numPr>
          <w:ilvl w:val="0"/>
          <w:numId w:val="38"/>
        </w:numPr>
        <w:rPr>
          <w:rFonts w:ascii="Times New Roman" w:hAnsi="Times New Roman" w:cs="Times New Roman"/>
          <w:b/>
          <w:bCs/>
          <w:color w:val="auto"/>
          <w:sz w:val="28"/>
          <w:szCs w:val="28"/>
          <w:shd w:val="clear" w:color="auto" w:fill="FFFFFF"/>
        </w:rPr>
      </w:pPr>
      <w:bookmarkStart w:id="51" w:name="_Toc92463971"/>
      <w:r w:rsidRPr="00FC69BF">
        <w:rPr>
          <w:rFonts w:ascii="Times New Roman" w:hAnsi="Times New Roman" w:cs="Times New Roman"/>
          <w:b/>
          <w:bCs/>
          <w:color w:val="auto"/>
          <w:sz w:val="28"/>
          <w:szCs w:val="28"/>
          <w:shd w:val="clear" w:color="auto" w:fill="FFFFFF"/>
        </w:rPr>
        <w:t>Results and discussion</w:t>
      </w:r>
      <w:bookmarkEnd w:id="51"/>
      <w:r w:rsidRPr="00FC69BF">
        <w:rPr>
          <w:rFonts w:ascii="Times New Roman" w:hAnsi="Times New Roman" w:cs="Times New Roman"/>
          <w:b/>
          <w:bCs/>
          <w:color w:val="auto"/>
          <w:sz w:val="28"/>
          <w:szCs w:val="28"/>
          <w:shd w:val="clear" w:color="auto" w:fill="FFFFFF"/>
        </w:rPr>
        <w:t xml:space="preserve"> </w:t>
      </w:r>
    </w:p>
    <w:p w14:paraId="023D385F" w14:textId="77777777" w:rsidR="00C13730" w:rsidRPr="00C13730" w:rsidRDefault="00C13730" w:rsidP="00C13730">
      <w:pPr>
        <w:pStyle w:val="ListParagraph"/>
        <w:ind w:left="1080"/>
      </w:pPr>
    </w:p>
    <w:p w14:paraId="65EAABB1" w14:textId="69CF088B" w:rsidR="00292E74" w:rsidRDefault="00644B8F" w:rsidP="00C40184">
      <w:pPr>
        <w:spacing w:line="360" w:lineRule="auto"/>
        <w:jc w:val="both"/>
        <w:rPr>
          <w:bCs/>
          <w:color w:val="222222"/>
          <w:shd w:val="clear" w:color="auto" w:fill="FFFFFF"/>
        </w:rPr>
      </w:pPr>
      <w:r w:rsidRPr="00563673">
        <w:rPr>
          <w:bCs/>
          <w:color w:val="222222"/>
          <w:shd w:val="clear" w:color="auto" w:fill="FFFFFF"/>
        </w:rPr>
        <w:t xml:space="preserve">This chapter present, analyses and discusses the data collected </w:t>
      </w:r>
      <w:r w:rsidR="00993BEC" w:rsidRPr="00563673">
        <w:rPr>
          <w:bCs/>
          <w:color w:val="222222"/>
          <w:shd w:val="clear" w:color="auto" w:fill="FFFFFF"/>
        </w:rPr>
        <w:t>to</w:t>
      </w:r>
      <w:r w:rsidRPr="00563673">
        <w:rPr>
          <w:bCs/>
          <w:color w:val="222222"/>
          <w:shd w:val="clear" w:color="auto" w:fill="FFFFFF"/>
        </w:rPr>
        <w:t xml:space="preserve"> achieve the aim</w:t>
      </w:r>
      <w:r w:rsidR="00C658E9" w:rsidRPr="00563673">
        <w:rPr>
          <w:bCs/>
          <w:color w:val="222222"/>
          <w:shd w:val="clear" w:color="auto" w:fill="FFFFFF"/>
        </w:rPr>
        <w:t>s</w:t>
      </w:r>
      <w:r w:rsidRPr="00563673">
        <w:rPr>
          <w:bCs/>
          <w:color w:val="222222"/>
          <w:shd w:val="clear" w:color="auto" w:fill="FFFFFF"/>
        </w:rPr>
        <w:t xml:space="preserve"> and objective</w:t>
      </w:r>
      <w:r w:rsidR="00C658E9" w:rsidRPr="00563673">
        <w:rPr>
          <w:bCs/>
          <w:color w:val="222222"/>
          <w:shd w:val="clear" w:color="auto" w:fill="FFFFFF"/>
        </w:rPr>
        <w:t>s</w:t>
      </w:r>
      <w:r w:rsidRPr="00563673">
        <w:rPr>
          <w:bCs/>
          <w:color w:val="222222"/>
          <w:shd w:val="clear" w:color="auto" w:fill="FFFFFF"/>
        </w:rPr>
        <w:t xml:space="preserve"> of this study. The description of the data collected are presented in a tabular form, relevant and necessary information collected would help to achieve the aim and objective of this research work.</w:t>
      </w:r>
      <w:r w:rsidR="00E80728" w:rsidRPr="00563673">
        <w:rPr>
          <w:bCs/>
          <w:color w:val="222222"/>
          <w:shd w:val="clear" w:color="auto" w:fill="FFFFFF"/>
        </w:rPr>
        <w:t xml:space="preserve"> </w:t>
      </w:r>
      <w:r w:rsidRPr="00563673">
        <w:rPr>
          <w:bCs/>
          <w:color w:val="222222"/>
          <w:shd w:val="clear" w:color="auto" w:fill="FFFFFF"/>
        </w:rPr>
        <w:t xml:space="preserve">Analysis is a systematic and scientific approach to reaching a conclusion by examining data. Hence, this section therefore outlines and explains the analysis of data collected </w:t>
      </w:r>
      <w:r w:rsidR="005E1429" w:rsidRPr="00563673">
        <w:rPr>
          <w:bCs/>
          <w:color w:val="222222"/>
          <w:shd w:val="clear" w:color="auto" w:fill="FFFFFF"/>
        </w:rPr>
        <w:t>to</w:t>
      </w:r>
      <w:r w:rsidRPr="00563673">
        <w:rPr>
          <w:bCs/>
          <w:color w:val="222222"/>
          <w:shd w:val="clear" w:color="auto" w:fill="FFFFFF"/>
        </w:rPr>
        <w:t xml:space="preserve"> make the </w:t>
      </w:r>
      <w:r w:rsidRPr="00563673">
        <w:rPr>
          <w:bCs/>
          <w:color w:val="222222"/>
          <w:shd w:val="clear" w:color="auto" w:fill="FFFFFF"/>
        </w:rPr>
        <w:lastRenderedPageBreak/>
        <w:t xml:space="preserve">research work more meaningful and understandable, the data is therefore used to facilitate ideal and proper analysis </w:t>
      </w:r>
      <w:r w:rsidR="0066034B" w:rsidRPr="00563673">
        <w:rPr>
          <w:bCs/>
          <w:color w:val="222222"/>
          <w:shd w:val="clear" w:color="auto" w:fill="FFFFFF"/>
        </w:rPr>
        <w:t>of the potential</w:t>
      </w:r>
      <w:r w:rsidRPr="00563673">
        <w:rPr>
          <w:bCs/>
          <w:color w:val="222222"/>
          <w:shd w:val="clear" w:color="auto" w:fill="FFFFFF"/>
        </w:rPr>
        <w:t xml:space="preserve"> </w:t>
      </w:r>
      <w:r w:rsidR="007E2B57" w:rsidRPr="00563673">
        <w:rPr>
          <w:bCs/>
          <w:color w:val="222222"/>
          <w:shd w:val="clear" w:color="auto" w:fill="FFFFFF"/>
        </w:rPr>
        <w:t xml:space="preserve">factors that </w:t>
      </w:r>
      <w:r w:rsidR="0066034B" w:rsidRPr="00563673">
        <w:rPr>
          <w:bCs/>
          <w:color w:val="222222"/>
          <w:shd w:val="clear" w:color="auto" w:fill="FFFFFF"/>
        </w:rPr>
        <w:t>a predict infant birth weight.</w:t>
      </w:r>
    </w:p>
    <w:p w14:paraId="4687B5E1" w14:textId="77777777" w:rsidR="00C13730" w:rsidRPr="00563673" w:rsidRDefault="00C13730" w:rsidP="00C40184">
      <w:pPr>
        <w:spacing w:line="360" w:lineRule="auto"/>
        <w:jc w:val="both"/>
        <w:rPr>
          <w:bCs/>
          <w:color w:val="222222"/>
          <w:shd w:val="clear" w:color="auto" w:fill="FFFFFF"/>
        </w:rPr>
      </w:pPr>
    </w:p>
    <w:p w14:paraId="2D717D20" w14:textId="5917B739" w:rsidR="00292E74" w:rsidRPr="00E03B51" w:rsidRDefault="000B5E75" w:rsidP="00FC69BF">
      <w:pPr>
        <w:pStyle w:val="Heading2"/>
        <w:jc w:val="left"/>
        <w:rPr>
          <w:sz w:val="24"/>
          <w:shd w:val="clear" w:color="auto" w:fill="FFFFFF"/>
        </w:rPr>
      </w:pPr>
      <w:bookmarkStart w:id="52" w:name="_Toc92463972"/>
      <w:r w:rsidRPr="00E03B51">
        <w:rPr>
          <w:sz w:val="24"/>
          <w:shd w:val="clear" w:color="auto" w:fill="FFFFFF"/>
        </w:rPr>
        <w:t>4.1</w:t>
      </w:r>
      <w:r w:rsidRPr="00E03B51">
        <w:rPr>
          <w:sz w:val="24"/>
          <w:shd w:val="clear" w:color="auto" w:fill="FFFFFF"/>
        </w:rPr>
        <w:tab/>
      </w:r>
      <w:bookmarkStart w:id="53" w:name="_Hlk89849166"/>
      <w:r w:rsidR="00292E74" w:rsidRPr="00E03B51">
        <w:rPr>
          <w:sz w:val="24"/>
          <w:shd w:val="clear" w:color="auto" w:fill="FFFFFF"/>
        </w:rPr>
        <w:t>Descriptive Statistics</w:t>
      </w:r>
      <w:bookmarkEnd w:id="53"/>
      <w:r w:rsidR="00292E74" w:rsidRPr="00E03B51">
        <w:rPr>
          <w:sz w:val="24"/>
          <w:shd w:val="clear" w:color="auto" w:fill="FFFFFF"/>
        </w:rPr>
        <w:t>.</w:t>
      </w:r>
      <w:bookmarkEnd w:id="52"/>
    </w:p>
    <w:p w14:paraId="20C13915" w14:textId="0FAC4952" w:rsidR="00611CD5" w:rsidRPr="00563673" w:rsidRDefault="00E80728" w:rsidP="003C63C6">
      <w:pPr>
        <w:spacing w:line="360" w:lineRule="auto"/>
        <w:jc w:val="both"/>
        <w:rPr>
          <w:bCs/>
          <w:color w:val="222222"/>
          <w:shd w:val="clear" w:color="auto" w:fill="FFFFFF"/>
        </w:rPr>
      </w:pPr>
      <w:r w:rsidRPr="00563673">
        <w:rPr>
          <w:bCs/>
          <w:color w:val="222222"/>
          <w:shd w:val="clear" w:color="auto" w:fill="FFFFFF"/>
        </w:rPr>
        <w:t>The data frame which contained 3,511,812 observations and 7</w:t>
      </w:r>
      <w:r w:rsidR="000D1E6F" w:rsidRPr="00563673">
        <w:rPr>
          <w:bCs/>
          <w:color w:val="222222"/>
          <w:shd w:val="clear" w:color="auto" w:fill="FFFFFF"/>
        </w:rPr>
        <w:t>2</w:t>
      </w:r>
      <w:r w:rsidRPr="00563673">
        <w:rPr>
          <w:bCs/>
          <w:color w:val="222222"/>
          <w:shd w:val="clear" w:color="auto" w:fill="FFFFFF"/>
        </w:rPr>
        <w:t xml:space="preserve"> columns </w:t>
      </w:r>
      <w:r w:rsidR="007F2CC6" w:rsidRPr="00563673">
        <w:rPr>
          <w:bCs/>
          <w:color w:val="222222"/>
          <w:shd w:val="clear" w:color="auto" w:fill="FFFFFF"/>
        </w:rPr>
        <w:t>which includes new columns that were added during data</w:t>
      </w:r>
      <w:r w:rsidRPr="00563673">
        <w:rPr>
          <w:bCs/>
          <w:color w:val="222222"/>
          <w:shd w:val="clear" w:color="auto" w:fill="FFFFFF"/>
        </w:rPr>
        <w:t xml:space="preserve"> preparation. The dataset </w:t>
      </w:r>
      <w:r w:rsidR="00292E74" w:rsidRPr="00563673">
        <w:rPr>
          <w:bCs/>
          <w:color w:val="222222"/>
          <w:shd w:val="clear" w:color="auto" w:fill="FFFFFF"/>
        </w:rPr>
        <w:t>consists</w:t>
      </w:r>
      <w:r w:rsidRPr="00563673">
        <w:rPr>
          <w:bCs/>
          <w:color w:val="222222"/>
          <w:shd w:val="clear" w:color="auto" w:fill="FFFFFF"/>
        </w:rPr>
        <w:t xml:space="preserve"> of several potential factors that </w:t>
      </w:r>
      <w:r w:rsidR="00292E74" w:rsidRPr="00563673">
        <w:rPr>
          <w:bCs/>
          <w:color w:val="222222"/>
          <w:shd w:val="clear" w:color="auto" w:fill="FFFFFF"/>
        </w:rPr>
        <w:t>could predict or affect infant birth weight.</w:t>
      </w:r>
    </w:p>
    <w:p w14:paraId="7E6C5B5C" w14:textId="41618633" w:rsidR="00611CD5" w:rsidRPr="00563673" w:rsidRDefault="00611CD5" w:rsidP="003C63C6">
      <w:pPr>
        <w:spacing w:line="360" w:lineRule="auto"/>
        <w:jc w:val="both"/>
        <w:rPr>
          <w:bCs/>
          <w:color w:val="222222"/>
          <w:shd w:val="clear" w:color="auto" w:fill="FFFFFF"/>
        </w:rPr>
      </w:pPr>
      <w:r w:rsidRPr="00563673">
        <w:rPr>
          <w:bCs/>
          <w:color w:val="222222"/>
          <w:shd w:val="clear" w:color="auto" w:fill="FFFFFF"/>
        </w:rPr>
        <w:t xml:space="preserve">Fig.1 </w:t>
      </w:r>
      <w:r w:rsidR="0033006C" w:rsidRPr="00563673">
        <w:rPr>
          <w:bCs/>
          <w:color w:val="222222"/>
          <w:shd w:val="clear" w:color="auto" w:fill="FFFFFF"/>
        </w:rPr>
        <w:t xml:space="preserve">Compactly display the internal structure of the </w:t>
      </w:r>
      <w:r w:rsidR="004B776A" w:rsidRPr="00563673">
        <w:rPr>
          <w:bCs/>
          <w:color w:val="222222"/>
          <w:shd w:val="clear" w:color="auto" w:fill="FFFFFF"/>
        </w:rPr>
        <w:t>data frame</w:t>
      </w:r>
      <w:r w:rsidR="0033006C" w:rsidRPr="00563673">
        <w:rPr>
          <w:bCs/>
          <w:color w:val="222222"/>
          <w:shd w:val="clear" w:color="auto" w:fill="FFFFFF"/>
        </w:rPr>
        <w:t xml:space="preserve">, only one line for each ‘basic’ structure is displayed. </w:t>
      </w:r>
      <w:r w:rsidR="004B776A" w:rsidRPr="00563673">
        <w:rPr>
          <w:bCs/>
          <w:color w:val="222222"/>
          <w:shd w:val="clear" w:color="auto" w:fill="FFFFFF"/>
        </w:rPr>
        <w:t xml:space="preserve">i.e., it </w:t>
      </w:r>
      <w:r w:rsidR="0033006C" w:rsidRPr="00563673">
        <w:rPr>
          <w:bCs/>
          <w:color w:val="222222"/>
          <w:shd w:val="clear" w:color="auto" w:fill="FFFFFF"/>
        </w:rPr>
        <w:t xml:space="preserve">compactly </w:t>
      </w:r>
      <w:r w:rsidR="00AB7F03" w:rsidRPr="00563673">
        <w:rPr>
          <w:bCs/>
          <w:color w:val="222222"/>
          <w:shd w:val="clear" w:color="auto" w:fill="FFFFFF"/>
        </w:rPr>
        <w:t>displays</w:t>
      </w:r>
      <w:r w:rsidR="0033006C" w:rsidRPr="00563673">
        <w:rPr>
          <w:bCs/>
          <w:color w:val="222222"/>
          <w:shd w:val="clear" w:color="auto" w:fill="FFFFFF"/>
        </w:rPr>
        <w:t xml:space="preserve"> the abbreviated contents of possibly nested</w:t>
      </w:r>
      <w:r w:rsidR="007F2CC6" w:rsidRPr="00563673">
        <w:rPr>
          <w:bCs/>
          <w:color w:val="222222"/>
          <w:shd w:val="clear" w:color="auto" w:fill="FFFFFF"/>
        </w:rPr>
        <w:t xml:space="preserve"> </w:t>
      </w:r>
      <w:r w:rsidR="0033006C" w:rsidRPr="00563673">
        <w:rPr>
          <w:bCs/>
          <w:color w:val="222222"/>
          <w:shd w:val="clear" w:color="auto" w:fill="FFFFFF"/>
        </w:rPr>
        <w:t xml:space="preserve">lists. The idea is to give reasonable output for </w:t>
      </w:r>
      <w:r w:rsidR="004B776A" w:rsidRPr="00563673">
        <w:rPr>
          <w:bCs/>
          <w:color w:val="222222"/>
          <w:shd w:val="clear" w:color="auto" w:fill="FFFFFF"/>
        </w:rPr>
        <w:t>the data frame</w:t>
      </w:r>
      <w:r w:rsidR="0033006C" w:rsidRPr="00563673">
        <w:rPr>
          <w:bCs/>
          <w:color w:val="222222"/>
          <w:shd w:val="clear" w:color="auto" w:fill="FFFFFF"/>
        </w:rPr>
        <w:t xml:space="preserve">. </w:t>
      </w:r>
    </w:p>
    <w:p w14:paraId="757EA3F8" w14:textId="3E4D549F" w:rsidR="00AB7F03" w:rsidRPr="00563673" w:rsidRDefault="00AB7F03" w:rsidP="003C63C6">
      <w:pPr>
        <w:spacing w:line="360" w:lineRule="auto"/>
        <w:jc w:val="both"/>
        <w:rPr>
          <w:bCs/>
          <w:color w:val="222222"/>
          <w:shd w:val="clear" w:color="auto" w:fill="FFFFFF"/>
        </w:rPr>
      </w:pPr>
      <w:r w:rsidRPr="00563673">
        <w:rPr>
          <w:bCs/>
          <w:color w:val="222222"/>
          <w:shd w:val="clear" w:color="auto" w:fill="FFFFFF"/>
        </w:rPr>
        <w:t xml:space="preserve">Fig.2 and others provides descriptive statistics </w:t>
      </w:r>
      <w:r w:rsidR="004B7737" w:rsidRPr="00563673">
        <w:rPr>
          <w:bCs/>
          <w:color w:val="222222"/>
          <w:shd w:val="clear" w:color="auto" w:fill="FFFFFF"/>
        </w:rPr>
        <w:t xml:space="preserve">of some selected variables in the data frame with higher coefficient of variation when </w:t>
      </w:r>
      <w:r w:rsidR="00C70C4D" w:rsidRPr="00563673">
        <w:rPr>
          <w:bCs/>
          <w:color w:val="222222"/>
          <w:shd w:val="clear" w:color="auto" w:fill="FFFFFF"/>
        </w:rPr>
        <w:t>checked with the dependent variable (Birth Weight)</w:t>
      </w:r>
      <w:r w:rsidR="00CB29EE" w:rsidRPr="00563673">
        <w:rPr>
          <w:bCs/>
          <w:color w:val="222222"/>
          <w:shd w:val="clear" w:color="auto" w:fill="FFFFFF"/>
        </w:rPr>
        <w:t>.</w:t>
      </w:r>
    </w:p>
    <w:p w14:paraId="3A6ACD29" w14:textId="44C690EA" w:rsidR="00143B23" w:rsidRPr="00563673" w:rsidRDefault="00143B23" w:rsidP="001B0EA8">
      <w:pPr>
        <w:spacing w:line="360" w:lineRule="auto"/>
        <w:rPr>
          <w:bCs/>
          <w:color w:val="222222"/>
          <w:shd w:val="clear" w:color="auto" w:fill="FFFFFF"/>
        </w:rPr>
      </w:pPr>
    </w:p>
    <w:p w14:paraId="24CF0EBB" w14:textId="5CC01901" w:rsidR="00C40E46" w:rsidRPr="00563673" w:rsidRDefault="00ED3E60" w:rsidP="00C40E46">
      <w:pPr>
        <w:keepNext/>
        <w:spacing w:line="360" w:lineRule="auto"/>
      </w:pPr>
      <w:r w:rsidRPr="00563673">
        <w:rPr>
          <w:b/>
          <w:noProof/>
          <w:color w:val="222222"/>
          <w:shd w:val="clear" w:color="auto" w:fill="FFFFFF"/>
        </w:rPr>
        <w:lastRenderedPageBreak/>
        <w:drawing>
          <wp:inline distT="0" distB="0" distL="0" distR="0" wp14:anchorId="0DA59DE0" wp14:editId="5EF9FDA9">
            <wp:extent cx="5860800" cy="5615720"/>
            <wp:effectExtent l="0" t="0" r="6985" b="444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stretch>
                      <a:fillRect/>
                    </a:stretch>
                  </pic:blipFill>
                  <pic:spPr>
                    <a:xfrm>
                      <a:off x="0" y="0"/>
                      <a:ext cx="5973281" cy="5723497"/>
                    </a:xfrm>
                    <a:prstGeom prst="rect">
                      <a:avLst/>
                    </a:prstGeom>
                  </pic:spPr>
                </pic:pic>
              </a:graphicData>
            </a:graphic>
          </wp:inline>
        </w:drawing>
      </w:r>
    </w:p>
    <w:p w14:paraId="62BE069D" w14:textId="2B448E96" w:rsidR="00AC7C39" w:rsidRPr="00563673" w:rsidRDefault="00C40E46" w:rsidP="000D1E6F">
      <w:pPr>
        <w:pStyle w:val="Caption"/>
        <w:rPr>
          <w:b/>
          <w:color w:val="222222"/>
          <w:sz w:val="24"/>
          <w:szCs w:val="24"/>
          <w:shd w:val="clear" w:color="auto" w:fill="FFFFFF"/>
        </w:rPr>
      </w:pPr>
      <w:r w:rsidRPr="00563673">
        <w:rPr>
          <w:sz w:val="24"/>
          <w:szCs w:val="24"/>
        </w:rPr>
        <w:t xml:space="preserve">Fig. </w:t>
      </w:r>
      <w:r w:rsidR="00F81D48" w:rsidRPr="00563673">
        <w:rPr>
          <w:sz w:val="24"/>
          <w:szCs w:val="24"/>
        </w:rPr>
        <w:t>3</w:t>
      </w:r>
      <w:r w:rsidRPr="00563673">
        <w:rPr>
          <w:sz w:val="24"/>
          <w:szCs w:val="24"/>
        </w:rPr>
        <w:t xml:space="preserve">. Data Structure  </w:t>
      </w:r>
    </w:p>
    <w:p w14:paraId="15EBA4DA" w14:textId="6261FCEF" w:rsidR="007D7A30" w:rsidRPr="00E03B51" w:rsidRDefault="000B5E75" w:rsidP="00E03B51">
      <w:pPr>
        <w:pStyle w:val="Heading2"/>
        <w:jc w:val="left"/>
        <w:rPr>
          <w:sz w:val="24"/>
          <w:shd w:val="clear" w:color="auto" w:fill="FFFFFF"/>
        </w:rPr>
      </w:pPr>
      <w:bookmarkStart w:id="54" w:name="_Toc92463973"/>
      <w:r w:rsidRPr="00E03B51">
        <w:rPr>
          <w:sz w:val="24"/>
          <w:shd w:val="clear" w:color="auto" w:fill="FFFFFF"/>
        </w:rPr>
        <w:t>4.2.</w:t>
      </w:r>
      <w:r w:rsidRPr="00E03B51">
        <w:rPr>
          <w:sz w:val="24"/>
          <w:shd w:val="clear" w:color="auto" w:fill="FFFFFF"/>
        </w:rPr>
        <w:tab/>
      </w:r>
      <w:bookmarkStart w:id="55" w:name="_Hlk89849213"/>
      <w:r w:rsidR="007D7A30" w:rsidRPr="00E03B51">
        <w:rPr>
          <w:sz w:val="24"/>
          <w:shd w:val="clear" w:color="auto" w:fill="FFFFFF"/>
        </w:rPr>
        <w:t>Descriptive Statistics for Selected Key Variables</w:t>
      </w:r>
      <w:bookmarkEnd w:id="55"/>
      <w:bookmarkEnd w:id="54"/>
    </w:p>
    <w:p w14:paraId="20FF2F7E" w14:textId="0ECD7E47" w:rsidR="00DF2009" w:rsidRPr="00E03B51" w:rsidRDefault="000B5E75" w:rsidP="00E03B51">
      <w:pPr>
        <w:pStyle w:val="Heading3"/>
        <w:rPr>
          <w:rFonts w:ascii="Times New Roman" w:hAnsi="Times New Roman" w:cs="Times New Roman"/>
          <w:b/>
          <w:bCs/>
          <w:color w:val="auto"/>
          <w:shd w:val="clear" w:color="auto" w:fill="FFFFFF"/>
        </w:rPr>
      </w:pPr>
      <w:bookmarkStart w:id="56" w:name="_Toc92463974"/>
      <w:r w:rsidRPr="00E03B51">
        <w:rPr>
          <w:rFonts w:ascii="Times New Roman" w:hAnsi="Times New Roman" w:cs="Times New Roman"/>
          <w:b/>
          <w:bCs/>
          <w:color w:val="auto"/>
          <w:shd w:val="clear" w:color="auto" w:fill="FFFFFF"/>
        </w:rPr>
        <w:t>4.2.1</w:t>
      </w:r>
      <w:r w:rsidRPr="00E03B51">
        <w:rPr>
          <w:rFonts w:ascii="Times New Roman" w:hAnsi="Times New Roman" w:cs="Times New Roman"/>
          <w:b/>
          <w:bCs/>
          <w:color w:val="auto"/>
          <w:shd w:val="clear" w:color="auto" w:fill="FFFFFF"/>
        </w:rPr>
        <w:tab/>
      </w:r>
      <w:bookmarkStart w:id="57" w:name="_Hlk89849359"/>
      <w:r w:rsidR="003C63C6" w:rsidRPr="00E03B51">
        <w:rPr>
          <w:rFonts w:ascii="Times New Roman" w:hAnsi="Times New Roman" w:cs="Times New Roman"/>
          <w:b/>
          <w:bCs/>
          <w:color w:val="auto"/>
          <w:shd w:val="clear" w:color="auto" w:fill="FFFFFF"/>
        </w:rPr>
        <w:t>Birth Weight</w:t>
      </w:r>
      <w:bookmarkEnd w:id="57"/>
      <w:r w:rsidR="003C63C6" w:rsidRPr="00E03B51">
        <w:rPr>
          <w:rFonts w:ascii="Times New Roman" w:hAnsi="Times New Roman" w:cs="Times New Roman"/>
          <w:b/>
          <w:bCs/>
          <w:color w:val="auto"/>
          <w:shd w:val="clear" w:color="auto" w:fill="FFFFFF"/>
        </w:rPr>
        <w:t>.</w:t>
      </w:r>
      <w:bookmarkEnd w:id="56"/>
    </w:p>
    <w:p w14:paraId="02E6131F" w14:textId="3F80A9BF" w:rsidR="003C63C6" w:rsidRPr="00563673" w:rsidRDefault="003C63C6" w:rsidP="00544040">
      <w:pPr>
        <w:spacing w:line="360" w:lineRule="auto"/>
        <w:jc w:val="both"/>
        <w:rPr>
          <w:bCs/>
          <w:color w:val="222222"/>
          <w:shd w:val="clear" w:color="auto" w:fill="FFFFFF"/>
        </w:rPr>
      </w:pPr>
      <w:r w:rsidRPr="00563673">
        <w:rPr>
          <w:bCs/>
          <w:color w:val="222222"/>
          <w:shd w:val="clear" w:color="auto" w:fill="FFFFFF"/>
        </w:rPr>
        <w:t>The basic data</w:t>
      </w:r>
      <w:r w:rsidR="00AD7B4E" w:rsidRPr="00563673">
        <w:rPr>
          <w:bCs/>
          <w:color w:val="222222"/>
          <w:shd w:val="clear" w:color="auto" w:fill="FFFFFF"/>
        </w:rPr>
        <w:t xml:space="preserve"> investigation on infant birthweight are presented in table1 and Fig. 2. </w:t>
      </w:r>
    </w:p>
    <w:p w14:paraId="66B18F7B" w14:textId="504BA02C" w:rsidR="00CE1A86" w:rsidRPr="00563673" w:rsidRDefault="0067431B" w:rsidP="00544040">
      <w:pPr>
        <w:spacing w:line="360" w:lineRule="auto"/>
        <w:jc w:val="both"/>
        <w:rPr>
          <w:bCs/>
          <w:color w:val="222222"/>
          <w:shd w:val="clear" w:color="auto" w:fill="FFFFFF"/>
        </w:rPr>
      </w:pPr>
      <w:r w:rsidRPr="00563673">
        <w:rPr>
          <w:bCs/>
          <w:color w:val="222222"/>
          <w:shd w:val="clear" w:color="auto" w:fill="FFFFFF"/>
        </w:rPr>
        <w:t xml:space="preserve">The table below is comprised of information on Birth Weight categorized </w:t>
      </w:r>
      <w:r w:rsidR="00544040" w:rsidRPr="00563673">
        <w:rPr>
          <w:bCs/>
          <w:color w:val="222222"/>
          <w:shd w:val="clear" w:color="auto" w:fill="FFFFFF"/>
        </w:rPr>
        <w:t>by mothers</w:t>
      </w:r>
      <w:r w:rsidRPr="00563673">
        <w:rPr>
          <w:bCs/>
          <w:color w:val="222222"/>
          <w:shd w:val="clear" w:color="auto" w:fill="FFFFFF"/>
        </w:rPr>
        <w:t xml:space="preserve"> wh</w:t>
      </w:r>
      <w:r w:rsidR="00544040" w:rsidRPr="00563673">
        <w:rPr>
          <w:bCs/>
          <w:color w:val="222222"/>
          <w:shd w:val="clear" w:color="auto" w:fill="FFFFFF"/>
        </w:rPr>
        <w:t xml:space="preserve">o smokes </w:t>
      </w:r>
      <w:r w:rsidRPr="00563673">
        <w:rPr>
          <w:bCs/>
          <w:color w:val="222222"/>
          <w:shd w:val="clear" w:color="auto" w:fill="FFFFFF"/>
        </w:rPr>
        <w:t xml:space="preserve">daily, </w:t>
      </w:r>
      <w:r w:rsidR="00544040" w:rsidRPr="00563673">
        <w:rPr>
          <w:bCs/>
          <w:color w:val="222222"/>
          <w:shd w:val="clear" w:color="auto" w:fill="FFFFFF"/>
        </w:rPr>
        <w:t>mothers who didn’t smoke</w:t>
      </w:r>
      <w:r w:rsidRPr="00563673">
        <w:rPr>
          <w:bCs/>
          <w:color w:val="222222"/>
          <w:shd w:val="clear" w:color="auto" w:fill="FFFFFF"/>
        </w:rPr>
        <w:t xml:space="preserve"> and </w:t>
      </w:r>
      <w:r w:rsidR="00544040" w:rsidRPr="00563673">
        <w:rPr>
          <w:bCs/>
          <w:color w:val="222222"/>
          <w:shd w:val="clear" w:color="auto" w:fill="FFFFFF"/>
        </w:rPr>
        <w:t xml:space="preserve">mothers who </w:t>
      </w:r>
      <w:r w:rsidRPr="00563673">
        <w:rPr>
          <w:bCs/>
          <w:color w:val="222222"/>
          <w:shd w:val="clear" w:color="auto" w:fill="FFFFFF"/>
        </w:rPr>
        <w:t>quitted smoking during pregnancy</w:t>
      </w:r>
      <w:r w:rsidR="00544040" w:rsidRPr="00563673">
        <w:rPr>
          <w:bCs/>
          <w:color w:val="222222"/>
          <w:shd w:val="clear" w:color="auto" w:fill="FFFFFF"/>
        </w:rPr>
        <w:t>. These variables are described in terms of total and proportion.</w:t>
      </w:r>
    </w:p>
    <w:p w14:paraId="45FCE27F" w14:textId="2DB72921" w:rsidR="0067431B" w:rsidRPr="00563673" w:rsidRDefault="00544040" w:rsidP="00544040">
      <w:pPr>
        <w:spacing w:line="360" w:lineRule="auto"/>
        <w:jc w:val="both"/>
        <w:rPr>
          <w:bCs/>
          <w:color w:val="222222"/>
          <w:shd w:val="clear" w:color="auto" w:fill="FFFFFF"/>
        </w:rPr>
      </w:pPr>
      <w:r w:rsidRPr="00563673">
        <w:rPr>
          <w:bCs/>
          <w:color w:val="222222"/>
          <w:shd w:val="clear" w:color="auto" w:fill="FFFFFF"/>
        </w:rPr>
        <w:t xml:space="preserve"> </w:t>
      </w:r>
    </w:p>
    <w:tbl>
      <w:tblPr>
        <w:tblStyle w:val="TableGrid"/>
        <w:tblW w:w="9585" w:type="dxa"/>
        <w:tblLook w:val="04A0" w:firstRow="1" w:lastRow="0" w:firstColumn="1" w:lastColumn="0" w:noHBand="0" w:noVBand="1"/>
      </w:tblPr>
      <w:tblGrid>
        <w:gridCol w:w="2824"/>
        <w:gridCol w:w="2403"/>
        <w:gridCol w:w="2339"/>
        <w:gridCol w:w="2019"/>
      </w:tblGrid>
      <w:tr w:rsidR="00CE1A86" w:rsidRPr="00563673" w14:paraId="3D0B25A0" w14:textId="12EF0C92" w:rsidTr="00C40184">
        <w:trPr>
          <w:trHeight w:val="980"/>
        </w:trPr>
        <w:tc>
          <w:tcPr>
            <w:tcW w:w="2824" w:type="dxa"/>
          </w:tcPr>
          <w:p w14:paraId="037863F4" w14:textId="25692D7C" w:rsidR="00CE1A86" w:rsidRPr="00563673" w:rsidRDefault="00CE1A86" w:rsidP="001B0EA8">
            <w:pPr>
              <w:spacing w:line="360" w:lineRule="auto"/>
              <w:rPr>
                <w:b/>
                <w:color w:val="222222"/>
                <w:shd w:val="clear" w:color="auto" w:fill="FFFFFF"/>
              </w:rPr>
            </w:pPr>
            <w:r w:rsidRPr="00563673">
              <w:rPr>
                <w:b/>
                <w:color w:val="222222"/>
                <w:shd w:val="clear" w:color="auto" w:fill="FFFFFF"/>
              </w:rPr>
              <w:lastRenderedPageBreak/>
              <w:t xml:space="preserve">Smoke/Birthweight </w:t>
            </w:r>
          </w:p>
        </w:tc>
        <w:tc>
          <w:tcPr>
            <w:tcW w:w="2403" w:type="dxa"/>
          </w:tcPr>
          <w:p w14:paraId="3C9F2BE8" w14:textId="266EEB3C" w:rsidR="00CE1A86" w:rsidRPr="00563673" w:rsidRDefault="00CE1A86" w:rsidP="001B0EA8">
            <w:pPr>
              <w:spacing w:line="360" w:lineRule="auto"/>
              <w:rPr>
                <w:b/>
                <w:color w:val="222222"/>
                <w:shd w:val="clear" w:color="auto" w:fill="FFFFFF"/>
              </w:rPr>
            </w:pPr>
            <w:r w:rsidRPr="00563673">
              <w:rPr>
                <w:b/>
                <w:color w:val="222222"/>
                <w:shd w:val="clear" w:color="auto" w:fill="FFFFFF"/>
              </w:rPr>
              <w:t xml:space="preserve">Low </w:t>
            </w:r>
          </w:p>
        </w:tc>
        <w:tc>
          <w:tcPr>
            <w:tcW w:w="2339" w:type="dxa"/>
          </w:tcPr>
          <w:p w14:paraId="416439D3" w14:textId="5B6C173F" w:rsidR="00CE1A86" w:rsidRPr="00563673" w:rsidRDefault="00CE1A86" w:rsidP="001B0EA8">
            <w:pPr>
              <w:spacing w:line="360" w:lineRule="auto"/>
              <w:rPr>
                <w:b/>
                <w:color w:val="222222"/>
                <w:shd w:val="clear" w:color="auto" w:fill="FFFFFF"/>
              </w:rPr>
            </w:pPr>
            <w:r w:rsidRPr="00563673">
              <w:rPr>
                <w:b/>
                <w:color w:val="222222"/>
                <w:shd w:val="clear" w:color="auto" w:fill="FFFFFF"/>
              </w:rPr>
              <w:t>normal</w:t>
            </w:r>
          </w:p>
        </w:tc>
        <w:tc>
          <w:tcPr>
            <w:tcW w:w="2019" w:type="dxa"/>
          </w:tcPr>
          <w:p w14:paraId="77C1FA54" w14:textId="71B5EEEF" w:rsidR="00CE1A86" w:rsidRPr="00563673" w:rsidRDefault="00CE1A86" w:rsidP="001B0EA8">
            <w:pPr>
              <w:spacing w:line="360" w:lineRule="auto"/>
              <w:rPr>
                <w:b/>
                <w:color w:val="222222"/>
                <w:shd w:val="clear" w:color="auto" w:fill="FFFFFF"/>
              </w:rPr>
            </w:pPr>
            <w:r w:rsidRPr="00563673">
              <w:rPr>
                <w:b/>
                <w:color w:val="222222"/>
                <w:shd w:val="clear" w:color="auto" w:fill="FFFFFF"/>
              </w:rPr>
              <w:t>sum</w:t>
            </w:r>
          </w:p>
        </w:tc>
      </w:tr>
      <w:tr w:rsidR="00CE1A86" w:rsidRPr="00563673" w14:paraId="7C89CED1" w14:textId="67AD58AE" w:rsidTr="00C40184">
        <w:trPr>
          <w:trHeight w:val="1015"/>
        </w:trPr>
        <w:tc>
          <w:tcPr>
            <w:tcW w:w="2824" w:type="dxa"/>
          </w:tcPr>
          <w:p w14:paraId="6FAF3A06" w14:textId="5F12F79C" w:rsidR="00CE1A86" w:rsidRPr="00563673" w:rsidRDefault="00CE1A86" w:rsidP="0049602C">
            <w:pPr>
              <w:spacing w:line="360" w:lineRule="auto"/>
              <w:rPr>
                <w:b/>
                <w:color w:val="222222"/>
                <w:shd w:val="clear" w:color="auto" w:fill="FFFFFF"/>
              </w:rPr>
            </w:pPr>
            <w:r w:rsidRPr="00563673">
              <w:rPr>
                <w:b/>
                <w:color w:val="222222"/>
                <w:shd w:val="clear" w:color="auto" w:fill="FFFFFF"/>
              </w:rPr>
              <w:t xml:space="preserve">Daily </w:t>
            </w:r>
          </w:p>
        </w:tc>
        <w:tc>
          <w:tcPr>
            <w:tcW w:w="2403" w:type="dxa"/>
          </w:tcPr>
          <w:p w14:paraId="3051DC49" w14:textId="3CA2BCE2" w:rsidR="00CE1A86" w:rsidRPr="00563673" w:rsidRDefault="00CE1A86" w:rsidP="0049602C">
            <w:pPr>
              <w:spacing w:line="360" w:lineRule="auto"/>
              <w:rPr>
                <w:color w:val="222222"/>
                <w:shd w:val="clear" w:color="auto" w:fill="FFFFFF"/>
              </w:rPr>
            </w:pPr>
            <w:r w:rsidRPr="00563673">
              <w:t>34</w:t>
            </w:r>
            <w:r w:rsidR="00327547" w:rsidRPr="00563673">
              <w:t>,</w:t>
            </w:r>
            <w:r w:rsidRPr="00563673">
              <w:t>532</w:t>
            </w:r>
            <w:r w:rsidR="00327547" w:rsidRPr="00563673">
              <w:t xml:space="preserve">         </w:t>
            </w:r>
            <w:r w:rsidRPr="00563673">
              <w:t>(</w:t>
            </w:r>
            <w:r w:rsidR="00327547" w:rsidRPr="00563673">
              <w:t>0.0098</w:t>
            </w:r>
            <w:r w:rsidRPr="00563673">
              <w:t>)</w:t>
            </w:r>
          </w:p>
        </w:tc>
        <w:tc>
          <w:tcPr>
            <w:tcW w:w="2339" w:type="dxa"/>
          </w:tcPr>
          <w:p w14:paraId="4F7CA9C5" w14:textId="4056EAC5" w:rsidR="00CE1A86" w:rsidRPr="00563673" w:rsidRDefault="00CE1A86" w:rsidP="0049602C">
            <w:pPr>
              <w:spacing w:line="360" w:lineRule="auto"/>
              <w:rPr>
                <w:color w:val="222222"/>
                <w:shd w:val="clear" w:color="auto" w:fill="FFFFFF"/>
              </w:rPr>
            </w:pPr>
            <w:r w:rsidRPr="00563673">
              <w:t>247,817</w:t>
            </w:r>
            <w:r w:rsidR="00327547" w:rsidRPr="00563673">
              <w:t xml:space="preserve">       (0.0706)</w:t>
            </w:r>
          </w:p>
        </w:tc>
        <w:tc>
          <w:tcPr>
            <w:tcW w:w="2019" w:type="dxa"/>
          </w:tcPr>
          <w:p w14:paraId="00300845" w14:textId="6DCCDF91" w:rsidR="00CE1A86" w:rsidRPr="00563673" w:rsidRDefault="00CE1A86" w:rsidP="0049602C">
            <w:pPr>
              <w:spacing w:line="360" w:lineRule="auto"/>
              <w:rPr>
                <w:b/>
                <w:bCs/>
              </w:rPr>
            </w:pPr>
            <w:r w:rsidRPr="00563673">
              <w:rPr>
                <w:b/>
                <w:bCs/>
              </w:rPr>
              <w:t>282349</w:t>
            </w:r>
          </w:p>
        </w:tc>
      </w:tr>
      <w:tr w:rsidR="00CE1A86" w:rsidRPr="00563673" w14:paraId="436ED9C9" w14:textId="4DB9F89C" w:rsidTr="00C40184">
        <w:trPr>
          <w:trHeight w:val="980"/>
        </w:trPr>
        <w:tc>
          <w:tcPr>
            <w:tcW w:w="2824" w:type="dxa"/>
          </w:tcPr>
          <w:p w14:paraId="4DD0297A" w14:textId="04493A68" w:rsidR="00CE1A86" w:rsidRPr="00563673" w:rsidRDefault="00CE1A86" w:rsidP="001B0EA8">
            <w:pPr>
              <w:spacing w:line="360" w:lineRule="auto"/>
              <w:rPr>
                <w:b/>
                <w:color w:val="222222"/>
                <w:shd w:val="clear" w:color="auto" w:fill="FFFFFF"/>
              </w:rPr>
            </w:pPr>
            <w:r w:rsidRPr="00563673">
              <w:rPr>
                <w:b/>
                <w:color w:val="222222"/>
                <w:shd w:val="clear" w:color="auto" w:fill="FFFFFF"/>
              </w:rPr>
              <w:t>None</w:t>
            </w:r>
          </w:p>
        </w:tc>
        <w:tc>
          <w:tcPr>
            <w:tcW w:w="2403" w:type="dxa"/>
          </w:tcPr>
          <w:p w14:paraId="45D40968" w14:textId="086DD3DB" w:rsidR="00CE1A86" w:rsidRPr="00563673" w:rsidRDefault="00CE1A86" w:rsidP="001B0EA8">
            <w:pPr>
              <w:spacing w:line="360" w:lineRule="auto"/>
              <w:rPr>
                <w:color w:val="222222"/>
                <w:shd w:val="clear" w:color="auto" w:fill="FFFFFF"/>
              </w:rPr>
            </w:pPr>
            <w:r w:rsidRPr="00563673">
              <w:rPr>
                <w:color w:val="222222"/>
                <w:shd w:val="clear" w:color="auto" w:fill="FFFFFF"/>
              </w:rPr>
              <w:t xml:space="preserve">242,836 </w:t>
            </w:r>
            <w:r w:rsidR="00327547" w:rsidRPr="00563673">
              <w:rPr>
                <w:color w:val="222222"/>
                <w:shd w:val="clear" w:color="auto" w:fill="FFFFFF"/>
              </w:rPr>
              <w:t xml:space="preserve">      (0.0691)</w:t>
            </w:r>
          </w:p>
        </w:tc>
        <w:tc>
          <w:tcPr>
            <w:tcW w:w="2339" w:type="dxa"/>
          </w:tcPr>
          <w:p w14:paraId="7279BDAF" w14:textId="1E863638" w:rsidR="00CE1A86" w:rsidRPr="00563673" w:rsidRDefault="00CE1A86" w:rsidP="001B0EA8">
            <w:pPr>
              <w:spacing w:line="360" w:lineRule="auto"/>
              <w:rPr>
                <w:color w:val="222222"/>
                <w:shd w:val="clear" w:color="auto" w:fill="FFFFFF"/>
              </w:rPr>
            </w:pPr>
            <w:r w:rsidRPr="00563673">
              <w:rPr>
                <w:color w:val="222222"/>
                <w:shd w:val="clear" w:color="auto" w:fill="FFFFFF"/>
              </w:rPr>
              <w:t>2,974,216</w:t>
            </w:r>
            <w:r w:rsidR="00327547" w:rsidRPr="00563673">
              <w:rPr>
                <w:color w:val="222222"/>
                <w:shd w:val="clear" w:color="auto" w:fill="FFFFFF"/>
              </w:rPr>
              <w:t xml:space="preserve">    (0.8469)</w:t>
            </w:r>
          </w:p>
        </w:tc>
        <w:tc>
          <w:tcPr>
            <w:tcW w:w="2019" w:type="dxa"/>
          </w:tcPr>
          <w:p w14:paraId="728365B1" w14:textId="325811C2" w:rsidR="00CE1A86" w:rsidRPr="00563673" w:rsidRDefault="00CE1A86" w:rsidP="001B0EA8">
            <w:pPr>
              <w:spacing w:line="360" w:lineRule="auto"/>
              <w:rPr>
                <w:b/>
                <w:bCs/>
                <w:color w:val="222222"/>
                <w:shd w:val="clear" w:color="auto" w:fill="FFFFFF"/>
              </w:rPr>
            </w:pPr>
            <w:r w:rsidRPr="00563673">
              <w:rPr>
                <w:b/>
                <w:bCs/>
                <w:color w:val="222222"/>
                <w:shd w:val="clear" w:color="auto" w:fill="FFFFFF"/>
              </w:rPr>
              <w:t>3217052</w:t>
            </w:r>
          </w:p>
        </w:tc>
      </w:tr>
      <w:tr w:rsidR="00CE1A86" w:rsidRPr="00563673" w14:paraId="1760E017" w14:textId="35E12A8B" w:rsidTr="00C40184">
        <w:trPr>
          <w:trHeight w:val="980"/>
        </w:trPr>
        <w:tc>
          <w:tcPr>
            <w:tcW w:w="2824" w:type="dxa"/>
          </w:tcPr>
          <w:p w14:paraId="0EA5CD90" w14:textId="7429BB01" w:rsidR="00CE1A86" w:rsidRPr="00563673" w:rsidRDefault="00CE1A86" w:rsidP="001B0EA8">
            <w:pPr>
              <w:spacing w:line="360" w:lineRule="auto"/>
              <w:rPr>
                <w:b/>
                <w:color w:val="222222"/>
                <w:shd w:val="clear" w:color="auto" w:fill="FFFFFF"/>
              </w:rPr>
            </w:pPr>
            <w:r w:rsidRPr="00563673">
              <w:rPr>
                <w:b/>
                <w:color w:val="222222"/>
                <w:shd w:val="clear" w:color="auto" w:fill="FFFFFF"/>
              </w:rPr>
              <w:t xml:space="preserve">Stopped smoking </w:t>
            </w:r>
          </w:p>
        </w:tc>
        <w:tc>
          <w:tcPr>
            <w:tcW w:w="2403" w:type="dxa"/>
          </w:tcPr>
          <w:p w14:paraId="09CBC31D" w14:textId="3A3A2B15" w:rsidR="00CE1A86" w:rsidRPr="00563673" w:rsidRDefault="00CE1A86" w:rsidP="001B0EA8">
            <w:pPr>
              <w:spacing w:line="360" w:lineRule="auto"/>
              <w:rPr>
                <w:color w:val="222222"/>
                <w:shd w:val="clear" w:color="auto" w:fill="FFFFFF"/>
              </w:rPr>
            </w:pPr>
            <w:r w:rsidRPr="00563673">
              <w:rPr>
                <w:color w:val="222222"/>
                <w:shd w:val="clear" w:color="auto" w:fill="FFFFFF"/>
              </w:rPr>
              <w:t xml:space="preserve">1,343 </w:t>
            </w:r>
            <w:r w:rsidR="00327547" w:rsidRPr="00563673">
              <w:rPr>
                <w:color w:val="222222"/>
                <w:shd w:val="clear" w:color="auto" w:fill="FFFFFF"/>
              </w:rPr>
              <w:t xml:space="preserve">          (0.0004)</w:t>
            </w:r>
          </w:p>
        </w:tc>
        <w:tc>
          <w:tcPr>
            <w:tcW w:w="2339" w:type="dxa"/>
          </w:tcPr>
          <w:p w14:paraId="6908F30B" w14:textId="56B7E9E5" w:rsidR="00CE1A86" w:rsidRPr="00563673" w:rsidRDefault="00CE1A86" w:rsidP="001B0EA8">
            <w:pPr>
              <w:spacing w:line="360" w:lineRule="auto"/>
              <w:rPr>
                <w:color w:val="222222"/>
                <w:shd w:val="clear" w:color="auto" w:fill="FFFFFF"/>
              </w:rPr>
            </w:pPr>
            <w:r w:rsidRPr="00563673">
              <w:rPr>
                <w:color w:val="222222"/>
                <w:shd w:val="clear" w:color="auto" w:fill="FFFFFF"/>
              </w:rPr>
              <w:t>11,068</w:t>
            </w:r>
            <w:r w:rsidR="00327547" w:rsidRPr="00563673">
              <w:rPr>
                <w:color w:val="222222"/>
                <w:shd w:val="clear" w:color="auto" w:fill="FFFFFF"/>
              </w:rPr>
              <w:t xml:space="preserve">         (0.0032)</w:t>
            </w:r>
          </w:p>
        </w:tc>
        <w:tc>
          <w:tcPr>
            <w:tcW w:w="2019" w:type="dxa"/>
          </w:tcPr>
          <w:p w14:paraId="1A29D810" w14:textId="397D5148" w:rsidR="00CE1A86" w:rsidRPr="00563673" w:rsidRDefault="00CE1A86" w:rsidP="001B0EA8">
            <w:pPr>
              <w:spacing w:line="360" w:lineRule="auto"/>
              <w:rPr>
                <w:b/>
                <w:bCs/>
                <w:color w:val="222222"/>
                <w:shd w:val="clear" w:color="auto" w:fill="FFFFFF"/>
              </w:rPr>
            </w:pPr>
            <w:r w:rsidRPr="00563673">
              <w:rPr>
                <w:b/>
                <w:bCs/>
                <w:color w:val="222222"/>
                <w:shd w:val="clear" w:color="auto" w:fill="FFFFFF"/>
              </w:rPr>
              <w:t>12411</w:t>
            </w:r>
          </w:p>
        </w:tc>
      </w:tr>
      <w:tr w:rsidR="00CE1A86" w:rsidRPr="00563673" w14:paraId="7FD58403" w14:textId="52528ED1" w:rsidTr="00C40184">
        <w:trPr>
          <w:trHeight w:val="980"/>
        </w:trPr>
        <w:tc>
          <w:tcPr>
            <w:tcW w:w="2824" w:type="dxa"/>
          </w:tcPr>
          <w:p w14:paraId="54749892" w14:textId="678983F5" w:rsidR="00CE1A86" w:rsidRPr="00563673" w:rsidRDefault="00CE1A86" w:rsidP="001B0EA8">
            <w:pPr>
              <w:spacing w:line="360" w:lineRule="auto"/>
              <w:rPr>
                <w:b/>
                <w:color w:val="222222"/>
                <w:shd w:val="clear" w:color="auto" w:fill="FFFFFF"/>
              </w:rPr>
            </w:pPr>
            <w:r w:rsidRPr="00563673">
              <w:rPr>
                <w:b/>
                <w:color w:val="222222"/>
                <w:shd w:val="clear" w:color="auto" w:fill="FFFFFF"/>
              </w:rPr>
              <w:t>sum</w:t>
            </w:r>
          </w:p>
        </w:tc>
        <w:tc>
          <w:tcPr>
            <w:tcW w:w="2403" w:type="dxa"/>
          </w:tcPr>
          <w:p w14:paraId="180E0BE8" w14:textId="689E9436" w:rsidR="00CE1A86" w:rsidRPr="00563673" w:rsidRDefault="00CE1A86" w:rsidP="001B0EA8">
            <w:pPr>
              <w:spacing w:line="360" w:lineRule="auto"/>
              <w:rPr>
                <w:b/>
                <w:bCs/>
                <w:color w:val="222222"/>
                <w:shd w:val="clear" w:color="auto" w:fill="FFFFFF"/>
              </w:rPr>
            </w:pPr>
            <w:r w:rsidRPr="00563673">
              <w:rPr>
                <w:b/>
                <w:bCs/>
                <w:color w:val="222222"/>
                <w:shd w:val="clear" w:color="auto" w:fill="FFFFFF"/>
              </w:rPr>
              <w:t>278711</w:t>
            </w:r>
          </w:p>
        </w:tc>
        <w:tc>
          <w:tcPr>
            <w:tcW w:w="2339" w:type="dxa"/>
          </w:tcPr>
          <w:p w14:paraId="6DEB8836" w14:textId="37B1F81C" w:rsidR="00CE1A86" w:rsidRPr="00563673" w:rsidRDefault="00CE1A86" w:rsidP="001B0EA8">
            <w:pPr>
              <w:spacing w:line="360" w:lineRule="auto"/>
              <w:rPr>
                <w:b/>
                <w:bCs/>
                <w:color w:val="222222"/>
                <w:shd w:val="clear" w:color="auto" w:fill="FFFFFF"/>
              </w:rPr>
            </w:pPr>
            <w:r w:rsidRPr="00563673">
              <w:rPr>
                <w:b/>
                <w:bCs/>
                <w:color w:val="222222"/>
                <w:shd w:val="clear" w:color="auto" w:fill="FFFFFF"/>
              </w:rPr>
              <w:t>3233101</w:t>
            </w:r>
          </w:p>
        </w:tc>
        <w:tc>
          <w:tcPr>
            <w:tcW w:w="2019" w:type="dxa"/>
          </w:tcPr>
          <w:p w14:paraId="443DB9D3" w14:textId="55256BFA" w:rsidR="00CE1A86" w:rsidRPr="00563673" w:rsidRDefault="00CE1A86" w:rsidP="00F81D48">
            <w:pPr>
              <w:keepNext/>
              <w:spacing w:line="360" w:lineRule="auto"/>
              <w:rPr>
                <w:b/>
                <w:bCs/>
                <w:color w:val="222222"/>
                <w:shd w:val="clear" w:color="auto" w:fill="FFFFFF"/>
              </w:rPr>
            </w:pPr>
            <w:r w:rsidRPr="00563673">
              <w:rPr>
                <w:b/>
                <w:bCs/>
                <w:color w:val="222222"/>
                <w:shd w:val="clear" w:color="auto" w:fill="FFFFFF"/>
              </w:rPr>
              <w:t>3511812</w:t>
            </w:r>
          </w:p>
        </w:tc>
      </w:tr>
    </w:tbl>
    <w:p w14:paraId="4FD60C50" w14:textId="74717B5F" w:rsidR="001F7AC2" w:rsidRPr="00563673" w:rsidRDefault="00F81D48" w:rsidP="005913BF">
      <w:pPr>
        <w:pStyle w:val="Caption"/>
        <w:rPr>
          <w:noProof/>
          <w:sz w:val="24"/>
          <w:szCs w:val="24"/>
        </w:rPr>
      </w:pPr>
      <w:r w:rsidRPr="00563673">
        <w:rPr>
          <w:sz w:val="24"/>
          <w:szCs w:val="24"/>
        </w:rPr>
        <w:t xml:space="preserve">Table </w:t>
      </w:r>
      <w:r w:rsidR="00A236CD" w:rsidRPr="00563673">
        <w:rPr>
          <w:sz w:val="24"/>
          <w:szCs w:val="24"/>
        </w:rPr>
        <w:fldChar w:fldCharType="begin"/>
      </w:r>
      <w:r w:rsidR="00A236CD" w:rsidRPr="00563673">
        <w:rPr>
          <w:sz w:val="24"/>
          <w:szCs w:val="24"/>
        </w:rPr>
        <w:instrText xml:space="preserve"> SEQ Table \* ARABIC </w:instrText>
      </w:r>
      <w:r w:rsidR="00A236CD" w:rsidRPr="00563673">
        <w:rPr>
          <w:sz w:val="24"/>
          <w:szCs w:val="24"/>
        </w:rPr>
        <w:fldChar w:fldCharType="separate"/>
      </w:r>
      <w:r w:rsidR="00F059AF" w:rsidRPr="00563673">
        <w:rPr>
          <w:noProof/>
          <w:sz w:val="24"/>
          <w:szCs w:val="24"/>
        </w:rPr>
        <w:t>2</w:t>
      </w:r>
      <w:r w:rsidR="00A236CD" w:rsidRPr="00563673">
        <w:rPr>
          <w:noProof/>
          <w:sz w:val="24"/>
          <w:szCs w:val="24"/>
        </w:rPr>
        <w:fldChar w:fldCharType="end"/>
      </w:r>
      <w:r w:rsidR="005913BF" w:rsidRPr="00563673">
        <w:rPr>
          <w:noProof/>
          <w:sz w:val="24"/>
          <w:szCs w:val="24"/>
        </w:rPr>
        <w:t xml:space="preserve">   </w:t>
      </w:r>
      <w:r w:rsidR="00554E58" w:rsidRPr="00563673">
        <w:rPr>
          <w:noProof/>
          <w:sz w:val="24"/>
          <w:szCs w:val="24"/>
        </w:rPr>
        <w:t>contingency table (Smoking rate / Birth Weight)</w:t>
      </w:r>
      <w:r w:rsidR="005913BF" w:rsidRPr="00563673">
        <w:rPr>
          <w:noProof/>
          <w:sz w:val="24"/>
          <w:szCs w:val="24"/>
        </w:rPr>
        <w:t xml:space="preserve">          </w:t>
      </w:r>
      <w:r w:rsidR="005913BF" w:rsidRPr="00563673">
        <w:rPr>
          <w:b/>
          <w:sz w:val="24"/>
          <w:szCs w:val="24"/>
        </w:rPr>
        <w:t>x-squared = 7928.9   p-value &lt; 2.2e-16</w:t>
      </w:r>
    </w:p>
    <w:p w14:paraId="4D4C14EF" w14:textId="7ACBF34E" w:rsidR="001F7AC2" w:rsidRPr="00563673" w:rsidRDefault="001F7AC2" w:rsidP="001F7AC2"/>
    <w:p w14:paraId="7D41F968" w14:textId="77777777" w:rsidR="001F7AC2" w:rsidRPr="00563673" w:rsidRDefault="001F7AC2" w:rsidP="001F7AC2"/>
    <w:p w14:paraId="653D7D49" w14:textId="77777777" w:rsidR="00F81D48" w:rsidRPr="00563673" w:rsidRDefault="00511162" w:rsidP="00F81D48">
      <w:pPr>
        <w:keepNext/>
        <w:spacing w:line="360" w:lineRule="auto"/>
      </w:pPr>
      <w:r w:rsidRPr="00563673">
        <w:rPr>
          <w:b/>
          <w:noProof/>
          <w:color w:val="222222"/>
          <w:shd w:val="clear" w:color="auto" w:fill="FFFFFF"/>
        </w:rPr>
        <w:drawing>
          <wp:inline distT="0" distB="0" distL="0" distR="0" wp14:anchorId="06ADD9B0" wp14:editId="3319D939">
            <wp:extent cx="6087822" cy="3664800"/>
            <wp:effectExtent l="0" t="0" r="8255"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7"/>
                    <a:stretch>
                      <a:fillRect/>
                    </a:stretch>
                  </pic:blipFill>
                  <pic:spPr>
                    <a:xfrm>
                      <a:off x="0" y="0"/>
                      <a:ext cx="6124752" cy="3687031"/>
                    </a:xfrm>
                    <a:prstGeom prst="rect">
                      <a:avLst/>
                    </a:prstGeom>
                  </pic:spPr>
                </pic:pic>
              </a:graphicData>
            </a:graphic>
          </wp:inline>
        </w:drawing>
      </w:r>
    </w:p>
    <w:p w14:paraId="1837DD71" w14:textId="1DA7CD02" w:rsidR="00DF2009" w:rsidRPr="00563673" w:rsidRDefault="00F81D48" w:rsidP="00F81D48">
      <w:pPr>
        <w:pStyle w:val="Caption"/>
        <w:rPr>
          <w:b/>
          <w:color w:val="222222"/>
          <w:sz w:val="24"/>
          <w:szCs w:val="24"/>
          <w:shd w:val="clear" w:color="auto" w:fill="FFFFFF"/>
        </w:rPr>
      </w:pPr>
      <w:r w:rsidRPr="00563673">
        <w:rPr>
          <w:sz w:val="24"/>
          <w:szCs w:val="24"/>
        </w:rPr>
        <w:t>Figure 4. Maternal Smoking Rate.</w:t>
      </w:r>
    </w:p>
    <w:p w14:paraId="7406E5F1" w14:textId="77777777" w:rsidR="00A2379F" w:rsidRPr="00563673" w:rsidRDefault="007B79AA" w:rsidP="00A2379F">
      <w:pPr>
        <w:keepNext/>
        <w:spacing w:line="360" w:lineRule="auto"/>
      </w:pPr>
      <w:r w:rsidRPr="00563673">
        <w:rPr>
          <w:b/>
          <w:noProof/>
          <w:color w:val="222222"/>
          <w:shd w:val="clear" w:color="auto" w:fill="FFFFFF"/>
        </w:rPr>
        <w:lastRenderedPageBreak/>
        <w:drawing>
          <wp:inline distT="0" distB="0" distL="0" distR="0" wp14:anchorId="60E0FDE6" wp14:editId="06DE1FB1">
            <wp:extent cx="5932497" cy="272880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8"/>
                    <a:stretch>
                      <a:fillRect/>
                    </a:stretch>
                  </pic:blipFill>
                  <pic:spPr>
                    <a:xfrm>
                      <a:off x="0" y="0"/>
                      <a:ext cx="5976031" cy="2748825"/>
                    </a:xfrm>
                    <a:prstGeom prst="rect">
                      <a:avLst/>
                    </a:prstGeom>
                  </pic:spPr>
                </pic:pic>
              </a:graphicData>
            </a:graphic>
          </wp:inline>
        </w:drawing>
      </w:r>
    </w:p>
    <w:p w14:paraId="6841D722" w14:textId="30749304" w:rsidR="002A567D" w:rsidRPr="00563673" w:rsidRDefault="00A2379F" w:rsidP="00A2379F">
      <w:pPr>
        <w:pStyle w:val="Caption"/>
        <w:rPr>
          <w:b/>
          <w:color w:val="222222"/>
          <w:sz w:val="24"/>
          <w:szCs w:val="24"/>
          <w:shd w:val="clear" w:color="auto" w:fill="FFFFFF"/>
        </w:rPr>
      </w:pPr>
      <w:r w:rsidRPr="00563673">
        <w:rPr>
          <w:sz w:val="24"/>
          <w:szCs w:val="24"/>
        </w:rPr>
        <w:t xml:space="preserve">Figure 5. Birth Weight </w:t>
      </w:r>
    </w:p>
    <w:p w14:paraId="1BBE97E0" w14:textId="4BF2252C" w:rsidR="00B2332B" w:rsidRPr="00563673" w:rsidRDefault="00910928" w:rsidP="00E500DB">
      <w:pPr>
        <w:spacing w:line="360" w:lineRule="auto"/>
        <w:jc w:val="both"/>
        <w:rPr>
          <w:bCs/>
          <w:color w:val="222222"/>
          <w:shd w:val="clear" w:color="auto" w:fill="FFFFFF"/>
        </w:rPr>
      </w:pPr>
      <w:r w:rsidRPr="00563673">
        <w:rPr>
          <w:bCs/>
          <w:color w:val="222222"/>
          <w:shd w:val="clear" w:color="auto" w:fill="FFFFFF"/>
        </w:rPr>
        <w:t xml:space="preserve">Total of 3,511,812 </w:t>
      </w:r>
      <w:r w:rsidR="007049A3" w:rsidRPr="00563673">
        <w:rPr>
          <w:bCs/>
          <w:color w:val="222222"/>
          <w:shd w:val="clear" w:color="auto" w:fill="FFFFFF"/>
        </w:rPr>
        <w:t>infant’s</w:t>
      </w:r>
      <w:r w:rsidRPr="00563673">
        <w:rPr>
          <w:bCs/>
          <w:color w:val="222222"/>
          <w:shd w:val="clear" w:color="auto" w:fill="FFFFFF"/>
        </w:rPr>
        <w:t xml:space="preserve"> birthweight were collected, among which</w:t>
      </w:r>
      <w:r w:rsidR="00A02909" w:rsidRPr="00563673">
        <w:rPr>
          <w:bCs/>
          <w:color w:val="222222"/>
          <w:shd w:val="clear" w:color="auto" w:fill="FFFFFF"/>
        </w:rPr>
        <w:t>,</w:t>
      </w:r>
      <w:r w:rsidR="00C07E33" w:rsidRPr="00563673">
        <w:rPr>
          <w:bCs/>
          <w:color w:val="222222"/>
          <w:shd w:val="clear" w:color="auto" w:fill="FFFFFF"/>
        </w:rPr>
        <w:t xml:space="preserve"> normal </w:t>
      </w:r>
      <w:r w:rsidR="00A02909" w:rsidRPr="00563673">
        <w:rPr>
          <w:bCs/>
          <w:color w:val="222222"/>
          <w:shd w:val="clear" w:color="auto" w:fill="FFFFFF"/>
        </w:rPr>
        <w:t>birthweights w</w:t>
      </w:r>
      <w:r w:rsidR="00157031" w:rsidRPr="00563673">
        <w:rPr>
          <w:bCs/>
          <w:color w:val="222222"/>
          <w:shd w:val="clear" w:color="auto" w:fill="FFFFFF"/>
        </w:rPr>
        <w:t>h</w:t>
      </w:r>
      <w:r w:rsidR="00A02909" w:rsidRPr="00563673">
        <w:rPr>
          <w:bCs/>
          <w:color w:val="222222"/>
          <w:shd w:val="clear" w:color="auto" w:fill="FFFFFF"/>
        </w:rPr>
        <w:t>ere</w:t>
      </w:r>
      <w:r w:rsidR="00C07E33" w:rsidRPr="00563673">
        <w:rPr>
          <w:bCs/>
          <w:color w:val="222222"/>
          <w:shd w:val="clear" w:color="auto" w:fill="FFFFFF"/>
        </w:rPr>
        <w:t xml:space="preserve"> </w:t>
      </w:r>
      <w:r w:rsidRPr="00563673">
        <w:rPr>
          <w:bCs/>
          <w:color w:val="222222"/>
          <w:shd w:val="clear" w:color="auto" w:fill="FFFFFF"/>
        </w:rPr>
        <w:t xml:space="preserve">2,974,216 of infants whose mother didn’t smoke during pregnancy, </w:t>
      </w:r>
      <w:r w:rsidR="00C07E33" w:rsidRPr="00563673">
        <w:rPr>
          <w:bCs/>
          <w:color w:val="222222"/>
          <w:shd w:val="clear" w:color="auto" w:fill="FFFFFF"/>
        </w:rPr>
        <w:t xml:space="preserve">247,817 of infants whose mother </w:t>
      </w:r>
      <w:r w:rsidR="00A02909" w:rsidRPr="00563673">
        <w:rPr>
          <w:bCs/>
          <w:color w:val="222222"/>
          <w:shd w:val="clear" w:color="auto" w:fill="FFFFFF"/>
        </w:rPr>
        <w:t>smoked daily during pregnancy and 11,068 of infants whose mother stopped smoking during pregnancy</w:t>
      </w:r>
      <w:r w:rsidR="00157031" w:rsidRPr="00563673">
        <w:rPr>
          <w:bCs/>
          <w:color w:val="222222"/>
          <w:shd w:val="clear" w:color="auto" w:fill="FFFFFF"/>
        </w:rPr>
        <w:t xml:space="preserve"> were recorded</w:t>
      </w:r>
      <w:r w:rsidR="00EE0DE2" w:rsidRPr="00563673">
        <w:rPr>
          <w:bCs/>
          <w:color w:val="222222"/>
          <w:shd w:val="clear" w:color="auto" w:fill="FFFFFF"/>
        </w:rPr>
        <w:t>.</w:t>
      </w:r>
      <w:r w:rsidR="008A4FA9" w:rsidRPr="00563673">
        <w:rPr>
          <w:bCs/>
          <w:color w:val="222222"/>
          <w:shd w:val="clear" w:color="auto" w:fill="FFFFFF"/>
        </w:rPr>
        <w:t xml:space="preserve"> For l</w:t>
      </w:r>
      <w:r w:rsidR="00EE0DE2" w:rsidRPr="00563673">
        <w:rPr>
          <w:bCs/>
          <w:color w:val="222222"/>
          <w:shd w:val="clear" w:color="auto" w:fill="FFFFFF"/>
        </w:rPr>
        <w:t>ow birthweights, 1,343 infants whose mother stopped smoking during pregnancy, 34,532 of infants whose</w:t>
      </w:r>
      <w:r w:rsidR="008A4FA9" w:rsidRPr="00563673">
        <w:rPr>
          <w:bCs/>
          <w:color w:val="222222"/>
          <w:shd w:val="clear" w:color="auto" w:fill="FFFFFF"/>
        </w:rPr>
        <w:t xml:space="preserve"> mother </w:t>
      </w:r>
      <w:r w:rsidR="00157031" w:rsidRPr="00563673">
        <w:rPr>
          <w:bCs/>
          <w:color w:val="222222"/>
          <w:shd w:val="clear" w:color="auto" w:fill="FFFFFF"/>
        </w:rPr>
        <w:t>smoked daily, and 242,836</w:t>
      </w:r>
      <w:r w:rsidR="00EE0DE2" w:rsidRPr="00563673">
        <w:rPr>
          <w:bCs/>
          <w:color w:val="222222"/>
          <w:shd w:val="clear" w:color="auto" w:fill="FFFFFF"/>
        </w:rPr>
        <w:t xml:space="preserve"> </w:t>
      </w:r>
      <w:r w:rsidR="00157031" w:rsidRPr="00563673">
        <w:rPr>
          <w:bCs/>
          <w:color w:val="222222"/>
          <w:shd w:val="clear" w:color="auto" w:fill="FFFFFF"/>
        </w:rPr>
        <w:t>of infants whose mother didn’t smoke during pregnancy</w:t>
      </w:r>
      <w:r w:rsidR="007049A3" w:rsidRPr="00563673">
        <w:rPr>
          <w:bCs/>
          <w:color w:val="222222"/>
          <w:shd w:val="clear" w:color="auto" w:fill="FFFFFF"/>
        </w:rPr>
        <w:t xml:space="preserve"> were recorded</w:t>
      </w:r>
      <w:r w:rsidR="00157031" w:rsidRPr="00563673">
        <w:rPr>
          <w:bCs/>
          <w:color w:val="222222"/>
          <w:shd w:val="clear" w:color="auto" w:fill="FFFFFF"/>
        </w:rPr>
        <w:t xml:space="preserve">. </w:t>
      </w:r>
    </w:p>
    <w:p w14:paraId="69067655" w14:textId="21A8F691" w:rsidR="002A567D" w:rsidRDefault="00DD48D9" w:rsidP="00E03B51">
      <w:pPr>
        <w:pStyle w:val="Heading3"/>
        <w:rPr>
          <w:rFonts w:ascii="Times New Roman" w:hAnsi="Times New Roman" w:cs="Times New Roman"/>
          <w:b/>
          <w:bCs/>
          <w:color w:val="auto"/>
          <w:shd w:val="clear" w:color="auto" w:fill="FFFFFF"/>
        </w:rPr>
      </w:pPr>
      <w:bookmarkStart w:id="58" w:name="_Toc92463975"/>
      <w:r w:rsidRPr="00E03B51">
        <w:rPr>
          <w:rFonts w:ascii="Times New Roman" w:hAnsi="Times New Roman" w:cs="Times New Roman"/>
          <w:b/>
          <w:bCs/>
          <w:color w:val="auto"/>
          <w:shd w:val="clear" w:color="auto" w:fill="FFFFFF"/>
        </w:rPr>
        <w:t>4.2.2</w:t>
      </w:r>
      <w:r w:rsidRPr="00E03B51">
        <w:rPr>
          <w:rFonts w:ascii="Times New Roman" w:hAnsi="Times New Roman" w:cs="Times New Roman"/>
          <w:b/>
          <w:bCs/>
          <w:color w:val="auto"/>
          <w:shd w:val="clear" w:color="auto" w:fill="FFFFFF"/>
        </w:rPr>
        <w:tab/>
      </w:r>
      <w:bookmarkStart w:id="59" w:name="_Hlk89849542"/>
      <w:r w:rsidR="00B2332B" w:rsidRPr="00E03B51">
        <w:rPr>
          <w:rFonts w:ascii="Times New Roman" w:hAnsi="Times New Roman" w:cs="Times New Roman"/>
          <w:b/>
          <w:bCs/>
          <w:color w:val="auto"/>
          <w:shd w:val="clear" w:color="auto" w:fill="FFFFFF"/>
        </w:rPr>
        <w:t>Gestation Period.</w:t>
      </w:r>
      <w:bookmarkEnd w:id="59"/>
      <w:bookmarkEnd w:id="58"/>
    </w:p>
    <w:p w14:paraId="6A07E147" w14:textId="77777777" w:rsidR="00085006" w:rsidRPr="00085006" w:rsidRDefault="00085006" w:rsidP="00085006"/>
    <w:p w14:paraId="67C7C853" w14:textId="765D0073" w:rsidR="00F059AF" w:rsidRPr="00563673" w:rsidRDefault="00F70070" w:rsidP="001B0EA8">
      <w:pPr>
        <w:spacing w:line="360" w:lineRule="auto"/>
        <w:rPr>
          <w:bCs/>
          <w:color w:val="222222"/>
          <w:shd w:val="clear" w:color="auto" w:fill="FFFFFF"/>
        </w:rPr>
      </w:pPr>
      <w:r w:rsidRPr="00563673">
        <w:rPr>
          <w:bCs/>
          <w:color w:val="222222"/>
          <w:shd w:val="clear" w:color="auto" w:fill="FFFFFF"/>
        </w:rPr>
        <w:t xml:space="preserve">The possibility of </w:t>
      </w:r>
      <w:r w:rsidR="00E93B3B" w:rsidRPr="00563673">
        <w:rPr>
          <w:bCs/>
          <w:color w:val="222222"/>
          <w:shd w:val="clear" w:color="auto" w:fill="FFFFFF"/>
        </w:rPr>
        <w:t>variations in</w:t>
      </w:r>
      <w:r w:rsidRPr="00563673">
        <w:rPr>
          <w:bCs/>
          <w:color w:val="222222"/>
          <w:shd w:val="clear" w:color="auto" w:fill="FFFFFF"/>
        </w:rPr>
        <w:t xml:space="preserve"> birth weight of infants is attributed to the duration of gestation</w:t>
      </w:r>
      <w:r w:rsidR="00E93B3B" w:rsidRPr="00563673">
        <w:rPr>
          <w:bCs/>
          <w:color w:val="222222"/>
          <w:shd w:val="clear" w:color="auto" w:fill="FFFFFF"/>
        </w:rPr>
        <w:t xml:space="preserve">. Table 2 </w:t>
      </w:r>
      <w:r w:rsidR="00CB58CE" w:rsidRPr="00563673">
        <w:rPr>
          <w:bCs/>
          <w:color w:val="222222"/>
          <w:shd w:val="clear" w:color="auto" w:fill="FFFFFF"/>
        </w:rPr>
        <w:t xml:space="preserve">and Fig. 3. </w:t>
      </w:r>
      <w:r w:rsidR="00E93B3B" w:rsidRPr="00563673">
        <w:rPr>
          <w:bCs/>
          <w:color w:val="222222"/>
          <w:shd w:val="clear" w:color="auto" w:fill="FFFFFF"/>
        </w:rPr>
        <w:t xml:space="preserve">focuses on </w:t>
      </w:r>
      <w:r w:rsidR="006204DD" w:rsidRPr="00563673">
        <w:rPr>
          <w:bCs/>
          <w:color w:val="222222"/>
          <w:shd w:val="clear" w:color="auto" w:fill="FFFFFF"/>
        </w:rPr>
        <w:t xml:space="preserve">the distribution of </w:t>
      </w:r>
      <w:r w:rsidR="00E93B3B" w:rsidRPr="00563673">
        <w:rPr>
          <w:bCs/>
          <w:color w:val="222222"/>
          <w:shd w:val="clear" w:color="auto" w:fill="FFFFFF"/>
        </w:rPr>
        <w:t>birth weight of infants in relation to</w:t>
      </w:r>
      <w:r w:rsidR="00B20044" w:rsidRPr="00563673">
        <w:rPr>
          <w:bCs/>
          <w:color w:val="222222"/>
          <w:shd w:val="clear" w:color="auto" w:fill="FFFFFF"/>
        </w:rPr>
        <w:t xml:space="preserve"> their</w:t>
      </w:r>
      <w:r w:rsidR="00E93B3B" w:rsidRPr="00563673">
        <w:rPr>
          <w:bCs/>
          <w:color w:val="222222"/>
          <w:shd w:val="clear" w:color="auto" w:fill="FFFFFF"/>
        </w:rPr>
        <w:t xml:space="preserve"> duration of gestation</w:t>
      </w:r>
      <w:r w:rsidR="00B20044" w:rsidRPr="00563673">
        <w:rPr>
          <w:bCs/>
          <w:color w:val="222222"/>
          <w:shd w:val="clear" w:color="auto" w:fill="FFFFFF"/>
        </w:rPr>
        <w:t>.</w:t>
      </w:r>
    </w:p>
    <w:tbl>
      <w:tblPr>
        <w:tblStyle w:val="TableGrid"/>
        <w:tblW w:w="9628" w:type="dxa"/>
        <w:tblLook w:val="04A0" w:firstRow="1" w:lastRow="0" w:firstColumn="1" w:lastColumn="0" w:noHBand="0" w:noVBand="1"/>
      </w:tblPr>
      <w:tblGrid>
        <w:gridCol w:w="2856"/>
        <w:gridCol w:w="2145"/>
        <w:gridCol w:w="2490"/>
        <w:gridCol w:w="2137"/>
      </w:tblGrid>
      <w:tr w:rsidR="003D5E8A" w:rsidRPr="00563673" w14:paraId="6149179F" w14:textId="79E5C7B4" w:rsidTr="00577A21">
        <w:trPr>
          <w:trHeight w:val="555"/>
        </w:trPr>
        <w:tc>
          <w:tcPr>
            <w:tcW w:w="2856" w:type="dxa"/>
          </w:tcPr>
          <w:p w14:paraId="0CF4CBB2" w14:textId="59BD79E8" w:rsidR="003D5E8A" w:rsidRPr="00563673" w:rsidRDefault="003D5E8A" w:rsidP="001B0EA8">
            <w:pPr>
              <w:spacing w:line="360" w:lineRule="auto"/>
              <w:rPr>
                <w:b/>
                <w:color w:val="222222"/>
                <w:shd w:val="clear" w:color="auto" w:fill="FFFFFF"/>
              </w:rPr>
            </w:pPr>
            <w:r w:rsidRPr="00563673">
              <w:rPr>
                <w:b/>
                <w:color w:val="222222"/>
                <w:shd w:val="clear" w:color="auto" w:fill="FFFFFF"/>
              </w:rPr>
              <w:t xml:space="preserve">Gestation period/ birthweight </w:t>
            </w:r>
          </w:p>
        </w:tc>
        <w:tc>
          <w:tcPr>
            <w:tcW w:w="2145" w:type="dxa"/>
          </w:tcPr>
          <w:p w14:paraId="263720DD" w14:textId="4AF0FA9E" w:rsidR="003D5E8A" w:rsidRPr="00563673" w:rsidRDefault="003D5E8A" w:rsidP="001B0EA8">
            <w:pPr>
              <w:spacing w:line="360" w:lineRule="auto"/>
              <w:rPr>
                <w:b/>
                <w:color w:val="222222"/>
                <w:shd w:val="clear" w:color="auto" w:fill="FFFFFF"/>
              </w:rPr>
            </w:pPr>
            <w:r w:rsidRPr="00563673">
              <w:rPr>
                <w:b/>
                <w:color w:val="222222"/>
                <w:shd w:val="clear" w:color="auto" w:fill="FFFFFF"/>
              </w:rPr>
              <w:t xml:space="preserve">Low </w:t>
            </w:r>
          </w:p>
        </w:tc>
        <w:tc>
          <w:tcPr>
            <w:tcW w:w="2490" w:type="dxa"/>
          </w:tcPr>
          <w:p w14:paraId="2BF496C7" w14:textId="57C2451B" w:rsidR="003D5E8A" w:rsidRPr="00563673" w:rsidRDefault="003D5E8A" w:rsidP="001B0EA8">
            <w:pPr>
              <w:spacing w:line="360" w:lineRule="auto"/>
              <w:rPr>
                <w:b/>
                <w:color w:val="222222"/>
                <w:shd w:val="clear" w:color="auto" w:fill="FFFFFF"/>
              </w:rPr>
            </w:pPr>
            <w:r w:rsidRPr="00563673">
              <w:rPr>
                <w:b/>
                <w:color w:val="222222"/>
                <w:shd w:val="clear" w:color="auto" w:fill="FFFFFF"/>
              </w:rPr>
              <w:t xml:space="preserve">Normal </w:t>
            </w:r>
          </w:p>
        </w:tc>
        <w:tc>
          <w:tcPr>
            <w:tcW w:w="2137" w:type="dxa"/>
          </w:tcPr>
          <w:p w14:paraId="7F2B4005" w14:textId="47E1B620" w:rsidR="003D5E8A" w:rsidRPr="00563673" w:rsidRDefault="003D5E8A" w:rsidP="001B0EA8">
            <w:pPr>
              <w:spacing w:line="360" w:lineRule="auto"/>
              <w:rPr>
                <w:b/>
                <w:color w:val="222222"/>
                <w:shd w:val="clear" w:color="auto" w:fill="FFFFFF"/>
              </w:rPr>
            </w:pPr>
            <w:r w:rsidRPr="00563673">
              <w:rPr>
                <w:b/>
                <w:color w:val="222222"/>
                <w:shd w:val="clear" w:color="auto" w:fill="FFFFFF"/>
              </w:rPr>
              <w:t>Total</w:t>
            </w:r>
          </w:p>
        </w:tc>
      </w:tr>
      <w:tr w:rsidR="003D5E8A" w:rsidRPr="00563673" w14:paraId="1D139664" w14:textId="3943F4EE" w:rsidTr="00577A21">
        <w:trPr>
          <w:trHeight w:val="273"/>
        </w:trPr>
        <w:tc>
          <w:tcPr>
            <w:tcW w:w="2856" w:type="dxa"/>
          </w:tcPr>
          <w:p w14:paraId="4C1C2BF7" w14:textId="5118885E" w:rsidR="003D5E8A" w:rsidRPr="00563673" w:rsidRDefault="003D5E8A" w:rsidP="001B0EA8">
            <w:pPr>
              <w:spacing w:line="360" w:lineRule="auto"/>
              <w:rPr>
                <w:b/>
                <w:color w:val="222222"/>
                <w:shd w:val="clear" w:color="auto" w:fill="FFFFFF"/>
              </w:rPr>
            </w:pPr>
            <w:r w:rsidRPr="00563673">
              <w:rPr>
                <w:b/>
                <w:color w:val="222222"/>
                <w:shd w:val="clear" w:color="auto" w:fill="FFFFFF"/>
              </w:rPr>
              <w:t xml:space="preserve">Late </w:t>
            </w:r>
          </w:p>
        </w:tc>
        <w:tc>
          <w:tcPr>
            <w:tcW w:w="2145" w:type="dxa"/>
          </w:tcPr>
          <w:p w14:paraId="6FCF9093" w14:textId="3BE1F305" w:rsidR="003D5E8A" w:rsidRPr="00563673" w:rsidRDefault="000455DA" w:rsidP="001B0EA8">
            <w:pPr>
              <w:spacing w:line="360" w:lineRule="auto"/>
              <w:rPr>
                <w:b/>
                <w:color w:val="222222"/>
                <w:shd w:val="clear" w:color="auto" w:fill="FFFFFF"/>
              </w:rPr>
            </w:pPr>
            <w:r w:rsidRPr="00563673">
              <w:rPr>
                <w:b/>
                <w:color w:val="222222"/>
                <w:shd w:val="clear" w:color="auto" w:fill="FFFFFF"/>
              </w:rPr>
              <w:t>42,791 (</w:t>
            </w:r>
            <w:r w:rsidR="00CC5524" w:rsidRPr="00563673">
              <w:rPr>
                <w:b/>
                <w:color w:val="222222"/>
                <w:shd w:val="clear" w:color="auto" w:fill="FFFFFF"/>
              </w:rPr>
              <w:t>0.012)</w:t>
            </w:r>
          </w:p>
        </w:tc>
        <w:tc>
          <w:tcPr>
            <w:tcW w:w="2490" w:type="dxa"/>
          </w:tcPr>
          <w:p w14:paraId="08EA3C2F" w14:textId="3E159C74" w:rsidR="003D5E8A" w:rsidRPr="00563673" w:rsidRDefault="000455DA" w:rsidP="001B0EA8">
            <w:pPr>
              <w:spacing w:line="360" w:lineRule="auto"/>
              <w:rPr>
                <w:b/>
                <w:color w:val="222222"/>
                <w:shd w:val="clear" w:color="auto" w:fill="FFFFFF"/>
              </w:rPr>
            </w:pPr>
            <w:r w:rsidRPr="00563673">
              <w:rPr>
                <w:b/>
                <w:color w:val="222222"/>
                <w:shd w:val="clear" w:color="auto" w:fill="FFFFFF"/>
              </w:rPr>
              <w:t>41,660 (</w:t>
            </w:r>
            <w:r w:rsidR="008269DC" w:rsidRPr="00563673">
              <w:rPr>
                <w:b/>
                <w:color w:val="222222"/>
                <w:shd w:val="clear" w:color="auto" w:fill="FFFFFF"/>
              </w:rPr>
              <w:t>0.012)</w:t>
            </w:r>
          </w:p>
        </w:tc>
        <w:tc>
          <w:tcPr>
            <w:tcW w:w="2137" w:type="dxa"/>
          </w:tcPr>
          <w:p w14:paraId="7F1824B3" w14:textId="52F184A2" w:rsidR="003D5E8A" w:rsidRPr="00563673" w:rsidRDefault="003D5E8A" w:rsidP="001B0EA8">
            <w:pPr>
              <w:spacing w:line="360" w:lineRule="auto"/>
              <w:rPr>
                <w:b/>
                <w:color w:val="222222"/>
                <w:shd w:val="clear" w:color="auto" w:fill="FFFFFF"/>
              </w:rPr>
            </w:pPr>
            <w:r w:rsidRPr="00563673">
              <w:rPr>
                <w:b/>
                <w:color w:val="222222"/>
                <w:shd w:val="clear" w:color="auto" w:fill="FFFFFF"/>
              </w:rPr>
              <w:t>504225</w:t>
            </w:r>
          </w:p>
        </w:tc>
      </w:tr>
      <w:tr w:rsidR="003D5E8A" w:rsidRPr="00563673" w14:paraId="216C131D" w14:textId="5C44E9DA" w:rsidTr="00577A21">
        <w:trPr>
          <w:trHeight w:val="273"/>
        </w:trPr>
        <w:tc>
          <w:tcPr>
            <w:tcW w:w="2856" w:type="dxa"/>
          </w:tcPr>
          <w:p w14:paraId="137D4077" w14:textId="21E80DD0" w:rsidR="003D5E8A" w:rsidRPr="00563673" w:rsidRDefault="003D5E8A" w:rsidP="001B0EA8">
            <w:pPr>
              <w:spacing w:line="360" w:lineRule="auto"/>
              <w:rPr>
                <w:b/>
                <w:color w:val="222222"/>
                <w:shd w:val="clear" w:color="auto" w:fill="FFFFFF"/>
              </w:rPr>
            </w:pPr>
            <w:r w:rsidRPr="00563673">
              <w:rPr>
                <w:b/>
                <w:color w:val="222222"/>
                <w:shd w:val="clear" w:color="auto" w:fill="FFFFFF"/>
              </w:rPr>
              <w:t xml:space="preserve">10months </w:t>
            </w:r>
          </w:p>
        </w:tc>
        <w:tc>
          <w:tcPr>
            <w:tcW w:w="2145" w:type="dxa"/>
          </w:tcPr>
          <w:p w14:paraId="471EC94E" w14:textId="506EF17C" w:rsidR="003D5E8A" w:rsidRPr="00563673" w:rsidRDefault="000455DA" w:rsidP="001B0EA8">
            <w:pPr>
              <w:spacing w:line="360" w:lineRule="auto"/>
              <w:rPr>
                <w:b/>
                <w:color w:val="222222"/>
                <w:shd w:val="clear" w:color="auto" w:fill="FFFFFF"/>
              </w:rPr>
            </w:pPr>
            <w:r w:rsidRPr="00563673">
              <w:rPr>
                <w:b/>
                <w:color w:val="222222"/>
                <w:shd w:val="clear" w:color="auto" w:fill="FFFFFF"/>
              </w:rPr>
              <w:t>7,859 (</w:t>
            </w:r>
            <w:r w:rsidR="00E500DB" w:rsidRPr="00563673">
              <w:rPr>
                <w:b/>
                <w:color w:val="222222"/>
                <w:shd w:val="clear" w:color="auto" w:fill="FFFFFF"/>
              </w:rPr>
              <w:t>0.002)</w:t>
            </w:r>
          </w:p>
        </w:tc>
        <w:tc>
          <w:tcPr>
            <w:tcW w:w="2490" w:type="dxa"/>
          </w:tcPr>
          <w:p w14:paraId="031D9865" w14:textId="0B782025" w:rsidR="003D5E8A" w:rsidRPr="00563673" w:rsidRDefault="000455DA" w:rsidP="001B0EA8">
            <w:pPr>
              <w:spacing w:line="360" w:lineRule="auto"/>
              <w:rPr>
                <w:b/>
                <w:color w:val="222222"/>
                <w:shd w:val="clear" w:color="auto" w:fill="FFFFFF"/>
              </w:rPr>
            </w:pPr>
            <w:r w:rsidRPr="00563673">
              <w:rPr>
                <w:b/>
                <w:color w:val="222222"/>
                <w:shd w:val="clear" w:color="auto" w:fill="FFFFFF"/>
              </w:rPr>
              <w:t>496,366 (</w:t>
            </w:r>
            <w:r w:rsidR="008269DC" w:rsidRPr="00563673">
              <w:rPr>
                <w:b/>
                <w:color w:val="222222"/>
                <w:shd w:val="clear" w:color="auto" w:fill="FFFFFF"/>
              </w:rPr>
              <w:t>0.101)</w:t>
            </w:r>
          </w:p>
        </w:tc>
        <w:tc>
          <w:tcPr>
            <w:tcW w:w="2137" w:type="dxa"/>
          </w:tcPr>
          <w:p w14:paraId="5ACC2FBA" w14:textId="6813C0F2" w:rsidR="003D5E8A" w:rsidRPr="00563673" w:rsidRDefault="003D5E8A" w:rsidP="001B0EA8">
            <w:pPr>
              <w:spacing w:line="360" w:lineRule="auto"/>
              <w:rPr>
                <w:b/>
                <w:color w:val="222222"/>
                <w:shd w:val="clear" w:color="auto" w:fill="FFFFFF"/>
              </w:rPr>
            </w:pPr>
            <w:r w:rsidRPr="00563673">
              <w:rPr>
                <w:b/>
                <w:color w:val="222222"/>
                <w:shd w:val="clear" w:color="auto" w:fill="FFFFFF"/>
              </w:rPr>
              <w:t>474993</w:t>
            </w:r>
          </w:p>
        </w:tc>
      </w:tr>
      <w:tr w:rsidR="003D5E8A" w:rsidRPr="00563673" w14:paraId="3A07AF97" w14:textId="664FE31C" w:rsidTr="00577A21">
        <w:trPr>
          <w:trHeight w:val="281"/>
        </w:trPr>
        <w:tc>
          <w:tcPr>
            <w:tcW w:w="2856" w:type="dxa"/>
          </w:tcPr>
          <w:p w14:paraId="4A2610C2" w14:textId="2EC69231" w:rsidR="003D5E8A" w:rsidRPr="00563673" w:rsidRDefault="003D5E8A" w:rsidP="001B0EA8">
            <w:pPr>
              <w:spacing w:line="360" w:lineRule="auto"/>
              <w:rPr>
                <w:b/>
                <w:color w:val="222222"/>
                <w:shd w:val="clear" w:color="auto" w:fill="FFFFFF"/>
              </w:rPr>
            </w:pPr>
            <w:r w:rsidRPr="00563673">
              <w:rPr>
                <w:b/>
                <w:color w:val="222222"/>
                <w:shd w:val="clear" w:color="auto" w:fill="FFFFFF"/>
              </w:rPr>
              <w:t>9months (Normal)</w:t>
            </w:r>
          </w:p>
        </w:tc>
        <w:tc>
          <w:tcPr>
            <w:tcW w:w="2145" w:type="dxa"/>
          </w:tcPr>
          <w:p w14:paraId="315DCF6C" w14:textId="1D76B152" w:rsidR="003D5E8A" w:rsidRPr="00563673" w:rsidRDefault="000455DA" w:rsidP="001B0EA8">
            <w:pPr>
              <w:spacing w:line="360" w:lineRule="auto"/>
              <w:rPr>
                <w:b/>
                <w:color w:val="222222"/>
                <w:shd w:val="clear" w:color="auto" w:fill="FFFFFF"/>
              </w:rPr>
            </w:pPr>
            <w:r w:rsidRPr="00563673">
              <w:rPr>
                <w:b/>
                <w:color w:val="222222"/>
                <w:shd w:val="clear" w:color="auto" w:fill="FFFFFF"/>
              </w:rPr>
              <w:t>86,469 (</w:t>
            </w:r>
            <w:r w:rsidR="00CC5524" w:rsidRPr="00563673">
              <w:rPr>
                <w:b/>
                <w:color w:val="222222"/>
                <w:shd w:val="clear" w:color="auto" w:fill="FFFFFF"/>
              </w:rPr>
              <w:t>0.025)</w:t>
            </w:r>
          </w:p>
        </w:tc>
        <w:tc>
          <w:tcPr>
            <w:tcW w:w="2490" w:type="dxa"/>
          </w:tcPr>
          <w:p w14:paraId="76EB401E" w14:textId="6C77FA45" w:rsidR="003D5E8A" w:rsidRPr="00563673" w:rsidRDefault="000455DA" w:rsidP="001B0EA8">
            <w:pPr>
              <w:spacing w:line="360" w:lineRule="auto"/>
              <w:rPr>
                <w:b/>
                <w:color w:val="222222"/>
                <w:shd w:val="clear" w:color="auto" w:fill="FFFFFF"/>
              </w:rPr>
            </w:pPr>
            <w:r w:rsidRPr="00563673">
              <w:rPr>
                <w:b/>
                <w:color w:val="222222"/>
                <w:shd w:val="clear" w:color="auto" w:fill="FFFFFF"/>
              </w:rPr>
              <w:t>2,335,392 (</w:t>
            </w:r>
            <w:r w:rsidR="008269DC" w:rsidRPr="00563673">
              <w:rPr>
                <w:b/>
                <w:color w:val="222222"/>
                <w:shd w:val="clear" w:color="auto" w:fill="FFFFFF"/>
              </w:rPr>
              <w:t>0.665)</w:t>
            </w:r>
          </w:p>
        </w:tc>
        <w:tc>
          <w:tcPr>
            <w:tcW w:w="2137" w:type="dxa"/>
          </w:tcPr>
          <w:p w14:paraId="21C8A2A2" w14:textId="0A3B9D92" w:rsidR="003D5E8A" w:rsidRPr="00563673" w:rsidRDefault="00FA04DB" w:rsidP="001B0EA8">
            <w:pPr>
              <w:spacing w:line="360" w:lineRule="auto"/>
              <w:rPr>
                <w:b/>
                <w:color w:val="222222"/>
                <w:shd w:val="clear" w:color="auto" w:fill="FFFFFF"/>
              </w:rPr>
            </w:pPr>
            <w:r w:rsidRPr="00563673">
              <w:rPr>
                <w:b/>
                <w:color w:val="222222"/>
                <w:shd w:val="clear" w:color="auto" w:fill="FFFFFF"/>
              </w:rPr>
              <w:t>2421861</w:t>
            </w:r>
          </w:p>
        </w:tc>
      </w:tr>
      <w:tr w:rsidR="003D5E8A" w:rsidRPr="00563673" w14:paraId="22BCA38B" w14:textId="2913E530" w:rsidTr="00577A21">
        <w:trPr>
          <w:trHeight w:val="273"/>
        </w:trPr>
        <w:tc>
          <w:tcPr>
            <w:tcW w:w="2856" w:type="dxa"/>
          </w:tcPr>
          <w:p w14:paraId="53E814E3" w14:textId="1570A05D" w:rsidR="003D5E8A" w:rsidRPr="00563673" w:rsidRDefault="003D5E8A" w:rsidP="001B0EA8">
            <w:pPr>
              <w:spacing w:line="360" w:lineRule="auto"/>
              <w:rPr>
                <w:b/>
                <w:color w:val="222222"/>
                <w:shd w:val="clear" w:color="auto" w:fill="FFFFFF"/>
              </w:rPr>
            </w:pPr>
            <w:r w:rsidRPr="00563673">
              <w:rPr>
                <w:b/>
                <w:color w:val="222222"/>
                <w:shd w:val="clear" w:color="auto" w:fill="FFFFFF"/>
              </w:rPr>
              <w:t xml:space="preserve">8months </w:t>
            </w:r>
          </w:p>
        </w:tc>
        <w:tc>
          <w:tcPr>
            <w:tcW w:w="2145" w:type="dxa"/>
          </w:tcPr>
          <w:p w14:paraId="09762AED" w14:textId="5812EF1E" w:rsidR="003D5E8A" w:rsidRPr="00563673" w:rsidRDefault="003D5E8A" w:rsidP="001B0EA8">
            <w:pPr>
              <w:spacing w:line="360" w:lineRule="auto"/>
              <w:rPr>
                <w:b/>
                <w:color w:val="222222"/>
                <w:shd w:val="clear" w:color="auto" w:fill="FFFFFF"/>
              </w:rPr>
            </w:pPr>
            <w:r w:rsidRPr="00563673">
              <w:rPr>
                <w:b/>
                <w:color w:val="222222"/>
                <w:shd w:val="clear" w:color="auto" w:fill="FFFFFF"/>
              </w:rPr>
              <w:t>120,141</w:t>
            </w:r>
            <w:r w:rsidR="00E500DB" w:rsidRPr="00563673">
              <w:rPr>
                <w:b/>
                <w:color w:val="222222"/>
                <w:shd w:val="clear" w:color="auto" w:fill="FFFFFF"/>
              </w:rPr>
              <w:t xml:space="preserve"> </w:t>
            </w:r>
            <w:r w:rsidR="00CC5524" w:rsidRPr="00563673">
              <w:rPr>
                <w:b/>
                <w:color w:val="222222"/>
                <w:shd w:val="clear" w:color="auto" w:fill="FFFFFF"/>
              </w:rPr>
              <w:t>(</w:t>
            </w:r>
            <w:r w:rsidR="00E500DB" w:rsidRPr="00563673">
              <w:rPr>
                <w:b/>
                <w:color w:val="222222"/>
                <w:shd w:val="clear" w:color="auto" w:fill="FFFFFF"/>
              </w:rPr>
              <w:t>0.0</w:t>
            </w:r>
            <w:r w:rsidR="00CC5524" w:rsidRPr="00563673">
              <w:rPr>
                <w:b/>
                <w:color w:val="222222"/>
                <w:shd w:val="clear" w:color="auto" w:fill="FFFFFF"/>
              </w:rPr>
              <w:t>34)</w:t>
            </w:r>
          </w:p>
        </w:tc>
        <w:tc>
          <w:tcPr>
            <w:tcW w:w="2490" w:type="dxa"/>
          </w:tcPr>
          <w:p w14:paraId="15596D23" w14:textId="32E36384" w:rsidR="003D5E8A" w:rsidRPr="00563673" w:rsidRDefault="000455DA" w:rsidP="001B0EA8">
            <w:pPr>
              <w:spacing w:line="360" w:lineRule="auto"/>
              <w:rPr>
                <w:b/>
                <w:color w:val="222222"/>
                <w:shd w:val="clear" w:color="auto" w:fill="FFFFFF"/>
              </w:rPr>
            </w:pPr>
            <w:r w:rsidRPr="00563673">
              <w:rPr>
                <w:b/>
                <w:color w:val="222222"/>
                <w:shd w:val="clear" w:color="auto" w:fill="FFFFFF"/>
              </w:rPr>
              <w:t>354,852 (</w:t>
            </w:r>
            <w:r w:rsidR="008269DC" w:rsidRPr="00563673">
              <w:rPr>
                <w:b/>
                <w:color w:val="222222"/>
                <w:shd w:val="clear" w:color="auto" w:fill="FFFFFF"/>
              </w:rPr>
              <w:t>0.034)</w:t>
            </w:r>
          </w:p>
        </w:tc>
        <w:tc>
          <w:tcPr>
            <w:tcW w:w="2137" w:type="dxa"/>
          </w:tcPr>
          <w:p w14:paraId="7B4C2F16" w14:textId="760E563F" w:rsidR="003D5E8A" w:rsidRPr="00563673" w:rsidRDefault="00FA04DB" w:rsidP="001B0EA8">
            <w:pPr>
              <w:spacing w:line="360" w:lineRule="auto"/>
              <w:rPr>
                <w:b/>
                <w:color w:val="222222"/>
                <w:shd w:val="clear" w:color="auto" w:fill="FFFFFF"/>
              </w:rPr>
            </w:pPr>
            <w:r w:rsidRPr="00563673">
              <w:rPr>
                <w:b/>
                <w:color w:val="222222"/>
                <w:shd w:val="clear" w:color="auto" w:fill="FFFFFF"/>
              </w:rPr>
              <w:t>26282</w:t>
            </w:r>
          </w:p>
        </w:tc>
      </w:tr>
      <w:tr w:rsidR="003D5E8A" w:rsidRPr="00563673" w14:paraId="591413A0" w14:textId="34B7583A" w:rsidTr="00577A21">
        <w:trPr>
          <w:trHeight w:val="273"/>
        </w:trPr>
        <w:tc>
          <w:tcPr>
            <w:tcW w:w="2856" w:type="dxa"/>
          </w:tcPr>
          <w:p w14:paraId="39DADE71" w14:textId="78B66997" w:rsidR="003D5E8A" w:rsidRPr="00563673" w:rsidRDefault="003D5E8A" w:rsidP="001B0EA8">
            <w:pPr>
              <w:spacing w:line="360" w:lineRule="auto"/>
              <w:rPr>
                <w:b/>
                <w:color w:val="222222"/>
                <w:shd w:val="clear" w:color="auto" w:fill="FFFFFF"/>
              </w:rPr>
            </w:pPr>
            <w:r w:rsidRPr="00563673">
              <w:rPr>
                <w:b/>
                <w:color w:val="222222"/>
                <w:shd w:val="clear" w:color="auto" w:fill="FFFFFF"/>
              </w:rPr>
              <w:t xml:space="preserve">Early </w:t>
            </w:r>
          </w:p>
        </w:tc>
        <w:tc>
          <w:tcPr>
            <w:tcW w:w="2145" w:type="dxa"/>
          </w:tcPr>
          <w:p w14:paraId="1C9471D1" w14:textId="52855945" w:rsidR="003D5E8A" w:rsidRPr="00563673" w:rsidRDefault="000455DA" w:rsidP="001B0EA8">
            <w:pPr>
              <w:spacing w:line="360" w:lineRule="auto"/>
              <w:rPr>
                <w:b/>
                <w:color w:val="222222"/>
                <w:shd w:val="clear" w:color="auto" w:fill="FFFFFF"/>
              </w:rPr>
            </w:pPr>
            <w:r w:rsidRPr="00563673">
              <w:rPr>
                <w:b/>
                <w:color w:val="222222"/>
                <w:shd w:val="clear" w:color="auto" w:fill="FFFFFF"/>
              </w:rPr>
              <w:t>21,451 (</w:t>
            </w:r>
            <w:r w:rsidR="00CC5524" w:rsidRPr="00563673">
              <w:rPr>
                <w:b/>
                <w:color w:val="222222"/>
                <w:shd w:val="clear" w:color="auto" w:fill="FFFFFF"/>
              </w:rPr>
              <w:t>0.006)</w:t>
            </w:r>
          </w:p>
        </w:tc>
        <w:tc>
          <w:tcPr>
            <w:tcW w:w="2490" w:type="dxa"/>
          </w:tcPr>
          <w:p w14:paraId="05DF0D76" w14:textId="37035F78" w:rsidR="003D5E8A" w:rsidRPr="00563673" w:rsidRDefault="003D5E8A" w:rsidP="001B0EA8">
            <w:pPr>
              <w:spacing w:line="360" w:lineRule="auto"/>
              <w:rPr>
                <w:b/>
                <w:color w:val="222222"/>
                <w:shd w:val="clear" w:color="auto" w:fill="FFFFFF"/>
              </w:rPr>
            </w:pPr>
            <w:r w:rsidRPr="00563673">
              <w:rPr>
                <w:b/>
                <w:color w:val="222222"/>
                <w:shd w:val="clear" w:color="auto" w:fill="FFFFFF"/>
              </w:rPr>
              <w:t>4,831</w:t>
            </w:r>
            <w:r w:rsidR="000455DA" w:rsidRPr="00563673">
              <w:rPr>
                <w:b/>
                <w:color w:val="222222"/>
                <w:shd w:val="clear" w:color="auto" w:fill="FFFFFF"/>
              </w:rPr>
              <w:t xml:space="preserve"> (</w:t>
            </w:r>
            <w:r w:rsidR="008269DC" w:rsidRPr="00563673">
              <w:rPr>
                <w:b/>
                <w:color w:val="222222"/>
                <w:shd w:val="clear" w:color="auto" w:fill="FFFFFF"/>
              </w:rPr>
              <w:t>0.001)</w:t>
            </w:r>
          </w:p>
        </w:tc>
        <w:tc>
          <w:tcPr>
            <w:tcW w:w="2137" w:type="dxa"/>
          </w:tcPr>
          <w:p w14:paraId="78C07F03" w14:textId="45910F6B" w:rsidR="003D5E8A" w:rsidRPr="00563673" w:rsidRDefault="00FA04DB" w:rsidP="001B0EA8">
            <w:pPr>
              <w:spacing w:line="360" w:lineRule="auto"/>
              <w:rPr>
                <w:b/>
                <w:color w:val="222222"/>
                <w:shd w:val="clear" w:color="auto" w:fill="FFFFFF"/>
              </w:rPr>
            </w:pPr>
            <w:r w:rsidRPr="00563673">
              <w:rPr>
                <w:b/>
                <w:color w:val="222222"/>
                <w:shd w:val="clear" w:color="auto" w:fill="FFFFFF"/>
              </w:rPr>
              <w:t>84451</w:t>
            </w:r>
          </w:p>
        </w:tc>
      </w:tr>
      <w:tr w:rsidR="003D5E8A" w:rsidRPr="00563673" w14:paraId="5D5BD376" w14:textId="77777777" w:rsidTr="00577A21">
        <w:trPr>
          <w:trHeight w:val="281"/>
        </w:trPr>
        <w:tc>
          <w:tcPr>
            <w:tcW w:w="2856" w:type="dxa"/>
          </w:tcPr>
          <w:p w14:paraId="7CE94BFB" w14:textId="4612F62A" w:rsidR="003D5E8A" w:rsidRPr="00563673" w:rsidRDefault="003D5E8A" w:rsidP="001B0EA8">
            <w:pPr>
              <w:spacing w:line="360" w:lineRule="auto"/>
              <w:rPr>
                <w:b/>
                <w:color w:val="222222"/>
                <w:shd w:val="clear" w:color="auto" w:fill="FFFFFF"/>
              </w:rPr>
            </w:pPr>
            <w:r w:rsidRPr="00563673">
              <w:rPr>
                <w:b/>
                <w:color w:val="222222"/>
                <w:shd w:val="clear" w:color="auto" w:fill="FFFFFF"/>
              </w:rPr>
              <w:t>total</w:t>
            </w:r>
          </w:p>
        </w:tc>
        <w:tc>
          <w:tcPr>
            <w:tcW w:w="2145" w:type="dxa"/>
          </w:tcPr>
          <w:p w14:paraId="1D14C7B5" w14:textId="10F6BD75" w:rsidR="003D5E8A" w:rsidRPr="00563673" w:rsidRDefault="003D5E8A" w:rsidP="001B0EA8">
            <w:pPr>
              <w:spacing w:line="360" w:lineRule="auto"/>
              <w:rPr>
                <w:b/>
                <w:color w:val="222222"/>
                <w:shd w:val="clear" w:color="auto" w:fill="FFFFFF"/>
              </w:rPr>
            </w:pPr>
            <w:r w:rsidRPr="00563673">
              <w:rPr>
                <w:b/>
                <w:color w:val="222222"/>
                <w:shd w:val="clear" w:color="auto" w:fill="FFFFFF"/>
              </w:rPr>
              <w:t>278711</w:t>
            </w:r>
          </w:p>
        </w:tc>
        <w:tc>
          <w:tcPr>
            <w:tcW w:w="2490" w:type="dxa"/>
          </w:tcPr>
          <w:p w14:paraId="413E3768" w14:textId="7B2231B0" w:rsidR="003D5E8A" w:rsidRPr="00563673" w:rsidRDefault="003D5E8A" w:rsidP="001B0EA8">
            <w:pPr>
              <w:spacing w:line="360" w:lineRule="auto"/>
              <w:rPr>
                <w:b/>
                <w:color w:val="222222"/>
                <w:shd w:val="clear" w:color="auto" w:fill="FFFFFF"/>
              </w:rPr>
            </w:pPr>
            <w:r w:rsidRPr="00563673">
              <w:rPr>
                <w:b/>
                <w:color w:val="222222"/>
                <w:shd w:val="clear" w:color="auto" w:fill="FFFFFF"/>
              </w:rPr>
              <w:t>3233101</w:t>
            </w:r>
          </w:p>
        </w:tc>
        <w:tc>
          <w:tcPr>
            <w:tcW w:w="2137" w:type="dxa"/>
          </w:tcPr>
          <w:p w14:paraId="0AE063A8" w14:textId="56495029" w:rsidR="003D5E8A" w:rsidRPr="00563673" w:rsidRDefault="003D5E8A" w:rsidP="00F059AF">
            <w:pPr>
              <w:keepNext/>
              <w:spacing w:line="360" w:lineRule="auto"/>
              <w:rPr>
                <w:b/>
                <w:color w:val="222222"/>
                <w:shd w:val="clear" w:color="auto" w:fill="FFFFFF"/>
              </w:rPr>
            </w:pPr>
            <w:r w:rsidRPr="00563673">
              <w:rPr>
                <w:b/>
                <w:color w:val="222222"/>
                <w:shd w:val="clear" w:color="auto" w:fill="FFFFFF"/>
              </w:rPr>
              <w:t>3511812</w:t>
            </w:r>
          </w:p>
        </w:tc>
      </w:tr>
    </w:tbl>
    <w:p w14:paraId="7573AA0D" w14:textId="4489B509" w:rsidR="00082529" w:rsidRPr="00563673" w:rsidRDefault="00F059AF" w:rsidP="00082529">
      <w:pPr>
        <w:pStyle w:val="Caption"/>
        <w:rPr>
          <w:noProof/>
          <w:sz w:val="24"/>
          <w:szCs w:val="24"/>
        </w:rPr>
      </w:pPr>
      <w:r w:rsidRPr="00563673">
        <w:rPr>
          <w:sz w:val="24"/>
          <w:szCs w:val="24"/>
        </w:rPr>
        <w:t xml:space="preserve">Table </w:t>
      </w:r>
      <w:r w:rsidR="00A236CD" w:rsidRPr="00563673">
        <w:rPr>
          <w:sz w:val="24"/>
          <w:szCs w:val="24"/>
        </w:rPr>
        <w:fldChar w:fldCharType="begin"/>
      </w:r>
      <w:r w:rsidR="00A236CD" w:rsidRPr="00563673">
        <w:rPr>
          <w:sz w:val="24"/>
          <w:szCs w:val="24"/>
        </w:rPr>
        <w:instrText xml:space="preserve"> SEQ Table \* ARABIC </w:instrText>
      </w:r>
      <w:r w:rsidR="00A236CD" w:rsidRPr="00563673">
        <w:rPr>
          <w:sz w:val="24"/>
          <w:szCs w:val="24"/>
        </w:rPr>
        <w:fldChar w:fldCharType="separate"/>
      </w:r>
      <w:r w:rsidRPr="00563673">
        <w:rPr>
          <w:noProof/>
          <w:sz w:val="24"/>
          <w:szCs w:val="24"/>
        </w:rPr>
        <w:t>3</w:t>
      </w:r>
      <w:r w:rsidR="00A236CD" w:rsidRPr="00563673">
        <w:rPr>
          <w:noProof/>
          <w:sz w:val="24"/>
          <w:szCs w:val="24"/>
        </w:rPr>
        <w:fldChar w:fldCharType="end"/>
      </w:r>
      <w:r w:rsidR="00082529" w:rsidRPr="00563673">
        <w:rPr>
          <w:noProof/>
          <w:sz w:val="24"/>
          <w:szCs w:val="24"/>
        </w:rPr>
        <w:t xml:space="preserve">                                                                          </w:t>
      </w:r>
      <w:r w:rsidR="00082529" w:rsidRPr="00563673">
        <w:rPr>
          <w:b/>
          <w:sz w:val="24"/>
          <w:szCs w:val="24"/>
        </w:rPr>
        <w:t>x-squared = 639459   p-value &lt; 2.2e-16</w:t>
      </w:r>
    </w:p>
    <w:p w14:paraId="5D4B4E63" w14:textId="01A69597" w:rsidR="00082529" w:rsidRPr="00563673" w:rsidRDefault="00082529" w:rsidP="00082529"/>
    <w:p w14:paraId="23DFEAF5" w14:textId="77777777" w:rsidR="009D7CE3" w:rsidRPr="00563673" w:rsidRDefault="00CB58CE" w:rsidP="009D7CE3">
      <w:pPr>
        <w:keepNext/>
        <w:spacing w:line="360" w:lineRule="auto"/>
      </w:pPr>
      <w:r w:rsidRPr="00563673">
        <w:rPr>
          <w:b/>
          <w:noProof/>
          <w:color w:val="222222"/>
          <w:shd w:val="clear" w:color="auto" w:fill="FFFFFF"/>
        </w:rPr>
        <w:drawing>
          <wp:inline distT="0" distB="0" distL="0" distR="0" wp14:anchorId="50416AE8" wp14:editId="4AD981A7">
            <wp:extent cx="5915025" cy="3065780"/>
            <wp:effectExtent l="0" t="0" r="952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2727" cy="3080138"/>
                    </a:xfrm>
                    <a:prstGeom prst="rect">
                      <a:avLst/>
                    </a:prstGeom>
                  </pic:spPr>
                </pic:pic>
              </a:graphicData>
            </a:graphic>
          </wp:inline>
        </w:drawing>
      </w:r>
    </w:p>
    <w:p w14:paraId="24761031" w14:textId="458D8D79" w:rsidR="002A567D" w:rsidRPr="00563673" w:rsidRDefault="009D7CE3" w:rsidP="009D7CE3">
      <w:pPr>
        <w:pStyle w:val="Caption"/>
        <w:rPr>
          <w:b/>
          <w:color w:val="222222"/>
          <w:sz w:val="24"/>
          <w:szCs w:val="24"/>
          <w:shd w:val="clear" w:color="auto" w:fill="FFFFFF"/>
        </w:rPr>
      </w:pPr>
      <w:r w:rsidRPr="00563673">
        <w:rPr>
          <w:sz w:val="24"/>
          <w:szCs w:val="24"/>
        </w:rPr>
        <w:t>Figure 6. Pregnancy length</w:t>
      </w:r>
    </w:p>
    <w:p w14:paraId="3188BFCA" w14:textId="71976596" w:rsidR="007605DD" w:rsidRPr="00563673" w:rsidRDefault="00344EFF" w:rsidP="007605DD">
      <w:pPr>
        <w:spacing w:line="360" w:lineRule="auto"/>
        <w:jc w:val="both"/>
        <w:rPr>
          <w:bCs/>
          <w:color w:val="222222"/>
          <w:shd w:val="clear" w:color="auto" w:fill="FFFFFF"/>
        </w:rPr>
      </w:pPr>
      <w:r w:rsidRPr="00563673">
        <w:rPr>
          <w:bCs/>
          <w:color w:val="222222"/>
          <w:shd w:val="clear" w:color="auto" w:fill="FFFFFF"/>
        </w:rPr>
        <w:t xml:space="preserve">Exploring the distribution of the gestational period </w:t>
      </w:r>
      <w:r w:rsidR="003D5E8A" w:rsidRPr="00563673">
        <w:rPr>
          <w:bCs/>
          <w:color w:val="222222"/>
          <w:shd w:val="clear" w:color="auto" w:fill="FFFFFF"/>
        </w:rPr>
        <w:t xml:space="preserve">in relation to infant birthweight, </w:t>
      </w:r>
      <w:r w:rsidR="00FA04DB" w:rsidRPr="00563673">
        <w:rPr>
          <w:bCs/>
          <w:color w:val="222222"/>
          <w:shd w:val="clear" w:color="auto" w:fill="FFFFFF"/>
        </w:rPr>
        <w:t>the sum of 3,511,812 pregnancy were observed</w:t>
      </w:r>
      <w:r w:rsidR="009C7EC2" w:rsidRPr="00563673">
        <w:rPr>
          <w:bCs/>
          <w:color w:val="222222"/>
          <w:shd w:val="clear" w:color="auto" w:fill="FFFFFF"/>
        </w:rPr>
        <w:t>.</w:t>
      </w:r>
      <w:r w:rsidR="00FA04DB" w:rsidRPr="00563673">
        <w:rPr>
          <w:bCs/>
          <w:color w:val="222222"/>
          <w:shd w:val="clear" w:color="auto" w:fill="FFFFFF"/>
        </w:rPr>
        <w:t xml:space="preserve"> for </w:t>
      </w:r>
      <w:r w:rsidR="009C7EC2" w:rsidRPr="00563673">
        <w:rPr>
          <w:bCs/>
          <w:color w:val="222222"/>
          <w:shd w:val="clear" w:color="auto" w:fill="FFFFFF"/>
        </w:rPr>
        <w:t>low birthweight,</w:t>
      </w:r>
      <w:r w:rsidR="00A14CE9" w:rsidRPr="00563673">
        <w:rPr>
          <w:bCs/>
          <w:color w:val="222222"/>
          <w:shd w:val="clear" w:color="auto" w:fill="FFFFFF"/>
        </w:rPr>
        <w:t xml:space="preserve"> 42,791 of infants whose gestation period was later than regular gestation period was observed to come out with low birthweight, 7,859 of infants with gestation period of 10 months came out with low birthweight, 86,469 of infants whose gestation period was normal </w:t>
      </w:r>
      <w:r w:rsidR="009A2637" w:rsidRPr="00563673">
        <w:rPr>
          <w:bCs/>
          <w:color w:val="222222"/>
          <w:shd w:val="clear" w:color="auto" w:fill="FFFFFF"/>
        </w:rPr>
        <w:t xml:space="preserve">(9 months) came out with low birthweight, </w:t>
      </w:r>
      <w:r w:rsidR="00E26388" w:rsidRPr="00563673">
        <w:rPr>
          <w:bCs/>
          <w:color w:val="222222"/>
          <w:shd w:val="clear" w:color="auto" w:fill="FFFFFF"/>
        </w:rPr>
        <w:t xml:space="preserve">the sum of </w:t>
      </w:r>
      <w:r w:rsidR="009A2637" w:rsidRPr="00563673">
        <w:rPr>
          <w:bCs/>
          <w:color w:val="222222"/>
          <w:shd w:val="clear" w:color="auto" w:fill="FFFFFF"/>
        </w:rPr>
        <w:t>1</w:t>
      </w:r>
      <w:r w:rsidR="00E26388" w:rsidRPr="00563673">
        <w:rPr>
          <w:bCs/>
          <w:color w:val="222222"/>
          <w:shd w:val="clear" w:color="auto" w:fill="FFFFFF"/>
        </w:rPr>
        <w:t>41</w:t>
      </w:r>
      <w:r w:rsidR="009A2637" w:rsidRPr="00563673">
        <w:rPr>
          <w:bCs/>
          <w:color w:val="222222"/>
          <w:shd w:val="clear" w:color="auto" w:fill="FFFFFF"/>
        </w:rPr>
        <w:t>,</w:t>
      </w:r>
      <w:r w:rsidR="00E26388" w:rsidRPr="00563673">
        <w:rPr>
          <w:bCs/>
          <w:color w:val="222222"/>
          <w:shd w:val="clear" w:color="auto" w:fill="FFFFFF"/>
        </w:rPr>
        <w:t>592</w:t>
      </w:r>
      <w:r w:rsidR="009A2637" w:rsidRPr="00563673">
        <w:rPr>
          <w:bCs/>
          <w:color w:val="222222"/>
          <w:shd w:val="clear" w:color="auto" w:fill="FFFFFF"/>
        </w:rPr>
        <w:t xml:space="preserve"> infants whose birthweight was lesser that the normal gestation period </w:t>
      </w:r>
      <w:r w:rsidR="00867C33" w:rsidRPr="00563673">
        <w:rPr>
          <w:bCs/>
          <w:color w:val="222222"/>
          <w:shd w:val="clear" w:color="auto" w:fill="FFFFFF"/>
        </w:rPr>
        <w:t xml:space="preserve">came out with low birthweight. </w:t>
      </w:r>
      <w:r w:rsidR="00E26388" w:rsidRPr="00563673">
        <w:rPr>
          <w:bCs/>
          <w:color w:val="222222"/>
          <w:shd w:val="clear" w:color="auto" w:fill="FFFFFF"/>
        </w:rPr>
        <w:t xml:space="preserve">Distribution of infants with normal birthweight in relation to their gestation period were also observed. </w:t>
      </w:r>
      <w:r w:rsidR="003A3BF7" w:rsidRPr="00563673">
        <w:rPr>
          <w:bCs/>
          <w:color w:val="222222"/>
          <w:shd w:val="clear" w:color="auto" w:fill="FFFFFF"/>
        </w:rPr>
        <w:t xml:space="preserve">41,660 of infants whose gestation period was later than regular gestation period was observed to come out with normal birthweight, 496,366 of infants with gestation period of 10 months came out with normal birthweight, 2,335,392 of infants whose gestation period was normal (9 months) came out with </w:t>
      </w:r>
      <w:r w:rsidR="007975B8" w:rsidRPr="00563673">
        <w:rPr>
          <w:bCs/>
          <w:color w:val="222222"/>
          <w:shd w:val="clear" w:color="auto" w:fill="FFFFFF"/>
        </w:rPr>
        <w:t>normal</w:t>
      </w:r>
      <w:r w:rsidR="003A3BF7" w:rsidRPr="00563673">
        <w:rPr>
          <w:bCs/>
          <w:color w:val="222222"/>
          <w:shd w:val="clear" w:color="auto" w:fill="FFFFFF"/>
        </w:rPr>
        <w:t xml:space="preserve"> birthweight, the sum of 35</w:t>
      </w:r>
      <w:r w:rsidR="007975B8" w:rsidRPr="00563673">
        <w:rPr>
          <w:bCs/>
          <w:color w:val="222222"/>
          <w:shd w:val="clear" w:color="auto" w:fill="FFFFFF"/>
        </w:rPr>
        <w:t>9,</w:t>
      </w:r>
      <w:r w:rsidR="003A3BF7" w:rsidRPr="00563673">
        <w:rPr>
          <w:bCs/>
          <w:color w:val="222222"/>
          <w:shd w:val="clear" w:color="auto" w:fill="FFFFFF"/>
        </w:rPr>
        <w:t xml:space="preserve">683 infants whose </w:t>
      </w:r>
      <w:r w:rsidR="007975B8" w:rsidRPr="00563673">
        <w:rPr>
          <w:bCs/>
          <w:color w:val="222222"/>
          <w:shd w:val="clear" w:color="auto" w:fill="FFFFFF"/>
        </w:rPr>
        <w:t>gestation period</w:t>
      </w:r>
      <w:r w:rsidR="003A3BF7" w:rsidRPr="00563673">
        <w:rPr>
          <w:bCs/>
          <w:color w:val="222222"/>
          <w:shd w:val="clear" w:color="auto" w:fill="FFFFFF"/>
        </w:rPr>
        <w:t xml:space="preserve"> was lesser that the </w:t>
      </w:r>
      <w:r w:rsidR="007975B8" w:rsidRPr="00563673">
        <w:rPr>
          <w:bCs/>
          <w:color w:val="222222"/>
          <w:shd w:val="clear" w:color="auto" w:fill="FFFFFF"/>
        </w:rPr>
        <w:t>normal came</w:t>
      </w:r>
      <w:r w:rsidR="003A3BF7" w:rsidRPr="00563673">
        <w:rPr>
          <w:bCs/>
          <w:color w:val="222222"/>
          <w:shd w:val="clear" w:color="auto" w:fill="FFFFFF"/>
        </w:rPr>
        <w:t xml:space="preserve"> out with </w:t>
      </w:r>
      <w:r w:rsidR="007975B8" w:rsidRPr="00563673">
        <w:rPr>
          <w:bCs/>
          <w:color w:val="222222"/>
          <w:shd w:val="clear" w:color="auto" w:fill="FFFFFF"/>
        </w:rPr>
        <w:t>normal</w:t>
      </w:r>
      <w:r w:rsidR="003A3BF7" w:rsidRPr="00563673">
        <w:rPr>
          <w:bCs/>
          <w:color w:val="222222"/>
          <w:shd w:val="clear" w:color="auto" w:fill="FFFFFF"/>
        </w:rPr>
        <w:t xml:space="preserve"> birthweight</w:t>
      </w:r>
      <w:r w:rsidR="007975B8" w:rsidRPr="00563673">
        <w:rPr>
          <w:bCs/>
          <w:color w:val="222222"/>
          <w:shd w:val="clear" w:color="auto" w:fill="FFFFFF"/>
        </w:rPr>
        <w:t>.</w:t>
      </w:r>
    </w:p>
    <w:p w14:paraId="42533F59" w14:textId="05A3681B" w:rsidR="002A567D" w:rsidRPr="00E03B51" w:rsidRDefault="00DD48D9" w:rsidP="00E03B51">
      <w:pPr>
        <w:pStyle w:val="Heading2"/>
        <w:jc w:val="left"/>
        <w:rPr>
          <w:sz w:val="24"/>
          <w:shd w:val="clear" w:color="auto" w:fill="FFFFFF"/>
        </w:rPr>
      </w:pPr>
      <w:bookmarkStart w:id="60" w:name="_Toc92463976"/>
      <w:r w:rsidRPr="00E03B51">
        <w:rPr>
          <w:sz w:val="24"/>
          <w:shd w:val="clear" w:color="auto" w:fill="FFFFFF"/>
        </w:rPr>
        <w:t>4.3</w:t>
      </w:r>
      <w:r w:rsidRPr="00E03B51">
        <w:rPr>
          <w:sz w:val="24"/>
          <w:shd w:val="clear" w:color="auto" w:fill="FFFFFF"/>
        </w:rPr>
        <w:tab/>
      </w:r>
      <w:r w:rsidR="000F6807" w:rsidRPr="00E03B51">
        <w:rPr>
          <w:sz w:val="24"/>
          <w:shd w:val="clear" w:color="auto" w:fill="FFFFFF"/>
        </w:rPr>
        <w:t>Correlation Analysis.</w:t>
      </w:r>
      <w:bookmarkEnd w:id="60"/>
    </w:p>
    <w:p w14:paraId="7F2E1598" w14:textId="4A43E2FE" w:rsidR="00B52995" w:rsidRPr="00563673" w:rsidRDefault="00E4504B" w:rsidP="00B27297">
      <w:pPr>
        <w:spacing w:line="360" w:lineRule="auto"/>
        <w:jc w:val="both"/>
        <w:rPr>
          <w:bCs/>
          <w:color w:val="222222"/>
          <w:shd w:val="clear" w:color="auto" w:fill="FFFFFF"/>
        </w:rPr>
      </w:pPr>
      <w:r w:rsidRPr="00563673">
        <w:rPr>
          <w:bCs/>
          <w:color w:val="222222"/>
          <w:shd w:val="clear" w:color="auto" w:fill="FFFFFF"/>
        </w:rPr>
        <w:t xml:space="preserve">Fig </w:t>
      </w:r>
      <w:r w:rsidR="00743AE8" w:rsidRPr="00563673">
        <w:rPr>
          <w:bCs/>
          <w:color w:val="222222"/>
          <w:shd w:val="clear" w:color="auto" w:fill="FFFFFF"/>
        </w:rPr>
        <w:t xml:space="preserve">7. </w:t>
      </w:r>
      <w:r w:rsidRPr="00563673">
        <w:rPr>
          <w:bCs/>
          <w:color w:val="222222"/>
          <w:shd w:val="clear" w:color="auto" w:fill="FFFFFF"/>
        </w:rPr>
        <w:t xml:space="preserve"> </w:t>
      </w:r>
      <w:r w:rsidR="00FD6455" w:rsidRPr="00563673">
        <w:rPr>
          <w:bCs/>
          <w:color w:val="222222"/>
          <w:shd w:val="clear" w:color="auto" w:fill="FFFFFF"/>
        </w:rPr>
        <w:t xml:space="preserve">shows the degree of association between the </w:t>
      </w:r>
      <w:r w:rsidR="008D0929" w:rsidRPr="00563673">
        <w:rPr>
          <w:bCs/>
          <w:color w:val="222222"/>
          <w:shd w:val="clear" w:color="auto" w:fill="FFFFFF"/>
        </w:rPr>
        <w:t xml:space="preserve">changes in infants’ birthweight and the selected </w:t>
      </w:r>
      <w:r w:rsidR="00FD6455" w:rsidRPr="00563673">
        <w:rPr>
          <w:bCs/>
          <w:color w:val="222222"/>
          <w:shd w:val="clear" w:color="auto" w:fill="FFFFFF"/>
        </w:rPr>
        <w:t>potential independent variables</w:t>
      </w:r>
      <w:r w:rsidR="00743AE8" w:rsidRPr="00563673">
        <w:rPr>
          <w:bCs/>
          <w:color w:val="222222"/>
          <w:shd w:val="clear" w:color="auto" w:fill="FFFFFF"/>
        </w:rPr>
        <w:t>(factors)</w:t>
      </w:r>
      <w:r w:rsidR="00FD6455" w:rsidRPr="00563673">
        <w:rPr>
          <w:bCs/>
          <w:color w:val="222222"/>
          <w:shd w:val="clear" w:color="auto" w:fill="FFFFFF"/>
        </w:rPr>
        <w:t xml:space="preserve">. The correlation plot </w:t>
      </w:r>
      <w:r w:rsidR="00B27297" w:rsidRPr="00563673">
        <w:rPr>
          <w:bCs/>
          <w:color w:val="222222"/>
          <w:shd w:val="clear" w:color="auto" w:fill="FFFFFF"/>
        </w:rPr>
        <w:t>helps to visualize</w:t>
      </w:r>
      <w:r w:rsidR="00FD6455" w:rsidRPr="00563673">
        <w:rPr>
          <w:bCs/>
          <w:color w:val="222222"/>
          <w:shd w:val="clear" w:color="auto" w:fill="FFFFFF"/>
        </w:rPr>
        <w:t xml:space="preserve"> the association between each of the</w:t>
      </w:r>
      <w:r w:rsidR="00B27297" w:rsidRPr="00563673">
        <w:rPr>
          <w:bCs/>
          <w:color w:val="222222"/>
          <w:shd w:val="clear" w:color="auto" w:fill="FFFFFF"/>
        </w:rPr>
        <w:t xml:space="preserve">se </w:t>
      </w:r>
      <w:r w:rsidR="00FD6455" w:rsidRPr="00563673">
        <w:rPr>
          <w:bCs/>
          <w:color w:val="222222"/>
          <w:shd w:val="clear" w:color="auto" w:fill="FFFFFF"/>
        </w:rPr>
        <w:t xml:space="preserve">variables </w:t>
      </w:r>
      <w:r w:rsidR="00B27297" w:rsidRPr="00563673">
        <w:rPr>
          <w:bCs/>
          <w:color w:val="222222"/>
          <w:shd w:val="clear" w:color="auto" w:fill="FFFFFF"/>
        </w:rPr>
        <w:t xml:space="preserve">under consideration. </w:t>
      </w:r>
      <w:r w:rsidR="00FD6455" w:rsidRPr="00563673">
        <w:rPr>
          <w:bCs/>
          <w:color w:val="222222"/>
          <w:shd w:val="clear" w:color="auto" w:fill="FFFFFF"/>
        </w:rPr>
        <w:t xml:space="preserve">Positive correlations are displayed in blue and negative correlations in red </w:t>
      </w:r>
      <w:r w:rsidR="00B27297" w:rsidRPr="00563673">
        <w:rPr>
          <w:bCs/>
          <w:color w:val="222222"/>
          <w:shd w:val="clear" w:color="auto" w:fill="FFFFFF"/>
        </w:rPr>
        <w:t>color</w:t>
      </w:r>
      <w:r w:rsidR="00FD6455" w:rsidRPr="00563673">
        <w:rPr>
          <w:bCs/>
          <w:color w:val="222222"/>
          <w:shd w:val="clear" w:color="auto" w:fill="FFFFFF"/>
        </w:rPr>
        <w:t>.</w:t>
      </w:r>
    </w:p>
    <w:p w14:paraId="541634CE" w14:textId="77777777" w:rsidR="00B52995" w:rsidRPr="00563673" w:rsidRDefault="00B52995" w:rsidP="00B27297">
      <w:pPr>
        <w:spacing w:line="360" w:lineRule="auto"/>
        <w:jc w:val="both"/>
        <w:rPr>
          <w:bCs/>
          <w:color w:val="222222"/>
          <w:shd w:val="clear" w:color="auto" w:fill="FFFFFF"/>
        </w:rPr>
      </w:pPr>
    </w:p>
    <w:p w14:paraId="39E16FD5" w14:textId="77777777" w:rsidR="00F059AF" w:rsidRPr="00563673" w:rsidRDefault="000B7116" w:rsidP="00F059AF">
      <w:pPr>
        <w:keepNext/>
        <w:spacing w:line="360" w:lineRule="auto"/>
        <w:jc w:val="both"/>
      </w:pPr>
      <w:r w:rsidRPr="00563673">
        <w:rPr>
          <w:bCs/>
          <w:noProof/>
          <w:color w:val="222222"/>
          <w:shd w:val="clear" w:color="auto" w:fill="FFFFFF"/>
        </w:rPr>
        <w:drawing>
          <wp:inline distT="0" distB="0" distL="0" distR="0" wp14:anchorId="456CA436" wp14:editId="6B1DD725">
            <wp:extent cx="5321299" cy="55068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6012" cy="5511749"/>
                    </a:xfrm>
                    <a:prstGeom prst="rect">
                      <a:avLst/>
                    </a:prstGeom>
                  </pic:spPr>
                </pic:pic>
              </a:graphicData>
            </a:graphic>
          </wp:inline>
        </w:drawing>
      </w:r>
    </w:p>
    <w:p w14:paraId="070B82A1" w14:textId="556168F9" w:rsidR="00B52995" w:rsidRPr="00563673" w:rsidRDefault="00F059AF" w:rsidP="00F059AF">
      <w:pPr>
        <w:pStyle w:val="Caption"/>
        <w:jc w:val="both"/>
        <w:rPr>
          <w:bCs/>
          <w:color w:val="222222"/>
          <w:sz w:val="24"/>
          <w:szCs w:val="24"/>
          <w:shd w:val="clear" w:color="auto" w:fill="FFFFFF"/>
        </w:rPr>
      </w:pPr>
      <w:r w:rsidRPr="00563673">
        <w:rPr>
          <w:sz w:val="24"/>
          <w:szCs w:val="24"/>
        </w:rPr>
        <w:t>Figure 7. Correlation Plot</w:t>
      </w:r>
    </w:p>
    <w:p w14:paraId="77789C29" w14:textId="6E09BFAF" w:rsidR="00FD6455" w:rsidRPr="00563673" w:rsidRDefault="00B27297" w:rsidP="00B27297">
      <w:pPr>
        <w:spacing w:line="360" w:lineRule="auto"/>
        <w:jc w:val="both"/>
        <w:rPr>
          <w:bCs/>
          <w:color w:val="222222"/>
          <w:shd w:val="clear" w:color="auto" w:fill="FFFFFF"/>
        </w:rPr>
      </w:pPr>
      <w:r w:rsidRPr="00563673">
        <w:rPr>
          <w:bCs/>
          <w:color w:val="222222"/>
          <w:shd w:val="clear" w:color="auto" w:fill="FFFFFF"/>
        </w:rPr>
        <w:t>Color</w:t>
      </w:r>
      <w:r w:rsidR="00FD6455" w:rsidRPr="00563673">
        <w:rPr>
          <w:bCs/>
          <w:color w:val="222222"/>
          <w:shd w:val="clear" w:color="auto" w:fill="FFFFFF"/>
        </w:rPr>
        <w:t xml:space="preserve"> intensity and the size of the circle are proportional to the level of </w:t>
      </w:r>
      <w:r w:rsidRPr="00563673">
        <w:rPr>
          <w:bCs/>
          <w:color w:val="222222"/>
          <w:shd w:val="clear" w:color="auto" w:fill="FFFFFF"/>
        </w:rPr>
        <w:t>association</w:t>
      </w:r>
      <w:r w:rsidR="00FD6455" w:rsidRPr="00563673">
        <w:rPr>
          <w:bCs/>
          <w:color w:val="222222"/>
          <w:shd w:val="clear" w:color="auto" w:fill="FFFFFF"/>
        </w:rPr>
        <w:t xml:space="preserve"> between the variables which is also proportional to the correlation coefficients.</w:t>
      </w:r>
    </w:p>
    <w:p w14:paraId="2D9A56A3" w14:textId="6DD8D479" w:rsidR="00F546AC" w:rsidRPr="00563673" w:rsidRDefault="00FD6455" w:rsidP="00B27297">
      <w:pPr>
        <w:spacing w:line="360" w:lineRule="auto"/>
        <w:jc w:val="both"/>
        <w:rPr>
          <w:bCs/>
          <w:color w:val="222222"/>
          <w:shd w:val="clear" w:color="auto" w:fill="FFFFFF"/>
        </w:rPr>
      </w:pPr>
      <w:r w:rsidRPr="00563673">
        <w:rPr>
          <w:bCs/>
          <w:color w:val="222222"/>
          <w:shd w:val="clear" w:color="auto" w:fill="FFFFFF"/>
        </w:rPr>
        <w:t xml:space="preserve">In the right side of the correlogram, the legend </w:t>
      </w:r>
      <w:r w:rsidR="00B27297" w:rsidRPr="00563673">
        <w:rPr>
          <w:bCs/>
          <w:color w:val="222222"/>
          <w:shd w:val="clear" w:color="auto" w:fill="FFFFFF"/>
        </w:rPr>
        <w:t>color</w:t>
      </w:r>
      <w:r w:rsidRPr="00563673">
        <w:rPr>
          <w:bCs/>
          <w:color w:val="222222"/>
          <w:shd w:val="clear" w:color="auto" w:fill="FFFFFF"/>
        </w:rPr>
        <w:t xml:space="preserve"> shows the correlation coefficients and the corresponding </w:t>
      </w:r>
      <w:r w:rsidR="00B27297" w:rsidRPr="00563673">
        <w:rPr>
          <w:bCs/>
          <w:color w:val="222222"/>
          <w:shd w:val="clear" w:color="auto" w:fill="FFFFFF"/>
        </w:rPr>
        <w:t>colors</w:t>
      </w:r>
      <w:r w:rsidRPr="00563673">
        <w:rPr>
          <w:bCs/>
          <w:color w:val="222222"/>
          <w:shd w:val="clear" w:color="auto" w:fill="FFFFFF"/>
        </w:rPr>
        <w:t>.</w:t>
      </w:r>
    </w:p>
    <w:p w14:paraId="325C1C7F" w14:textId="4B5A615F" w:rsidR="00B52995" w:rsidRDefault="00DD48D9" w:rsidP="00E03B51">
      <w:pPr>
        <w:pStyle w:val="Heading3"/>
        <w:rPr>
          <w:rFonts w:ascii="Times New Roman" w:hAnsi="Times New Roman" w:cs="Times New Roman"/>
          <w:b/>
          <w:bCs/>
          <w:color w:val="auto"/>
          <w:shd w:val="clear" w:color="auto" w:fill="FFFFFF"/>
        </w:rPr>
      </w:pPr>
      <w:bookmarkStart w:id="61" w:name="_Toc92463977"/>
      <w:r w:rsidRPr="00E03B51">
        <w:rPr>
          <w:rFonts w:ascii="Times New Roman" w:hAnsi="Times New Roman" w:cs="Times New Roman"/>
          <w:b/>
          <w:bCs/>
          <w:color w:val="auto"/>
          <w:shd w:val="clear" w:color="auto" w:fill="FFFFFF"/>
        </w:rPr>
        <w:t>4.3.1</w:t>
      </w:r>
      <w:r w:rsidRPr="00E03B51">
        <w:rPr>
          <w:rFonts w:ascii="Times New Roman" w:hAnsi="Times New Roman" w:cs="Times New Roman"/>
          <w:b/>
          <w:bCs/>
          <w:color w:val="auto"/>
          <w:shd w:val="clear" w:color="auto" w:fill="FFFFFF"/>
        </w:rPr>
        <w:tab/>
      </w:r>
      <w:bookmarkStart w:id="62" w:name="_Hlk89849662"/>
      <w:r w:rsidR="00AC3215" w:rsidRPr="00E03B51">
        <w:rPr>
          <w:rFonts w:ascii="Times New Roman" w:hAnsi="Times New Roman" w:cs="Times New Roman"/>
          <w:b/>
          <w:bCs/>
          <w:color w:val="auto"/>
          <w:shd w:val="clear" w:color="auto" w:fill="FFFFFF"/>
        </w:rPr>
        <w:t>Correlation Coefficients</w:t>
      </w:r>
      <w:bookmarkEnd w:id="62"/>
      <w:r w:rsidR="00AC3215" w:rsidRPr="00E03B51">
        <w:rPr>
          <w:rFonts w:ascii="Times New Roman" w:hAnsi="Times New Roman" w:cs="Times New Roman"/>
          <w:b/>
          <w:bCs/>
          <w:color w:val="auto"/>
          <w:shd w:val="clear" w:color="auto" w:fill="FFFFFF"/>
        </w:rPr>
        <w:t>.</w:t>
      </w:r>
      <w:bookmarkEnd w:id="61"/>
      <w:r w:rsidR="00AC3215" w:rsidRPr="00E03B51">
        <w:rPr>
          <w:rFonts w:ascii="Times New Roman" w:hAnsi="Times New Roman" w:cs="Times New Roman"/>
          <w:b/>
          <w:bCs/>
          <w:color w:val="auto"/>
          <w:shd w:val="clear" w:color="auto" w:fill="FFFFFF"/>
        </w:rPr>
        <w:t xml:space="preserve"> </w:t>
      </w:r>
    </w:p>
    <w:p w14:paraId="655647A9" w14:textId="77777777" w:rsidR="00085006" w:rsidRPr="00085006" w:rsidRDefault="00085006" w:rsidP="00085006"/>
    <w:p w14:paraId="7319AA63" w14:textId="60B9A790" w:rsidR="00440BD6" w:rsidRPr="00563673" w:rsidRDefault="006D5346" w:rsidP="008E2358">
      <w:pPr>
        <w:spacing w:line="360" w:lineRule="auto"/>
        <w:jc w:val="both"/>
        <w:rPr>
          <w:bCs/>
          <w:color w:val="222222"/>
          <w:shd w:val="clear" w:color="auto" w:fill="FFFFFF"/>
        </w:rPr>
      </w:pPr>
      <w:r w:rsidRPr="00563673">
        <w:rPr>
          <w:b/>
          <w:i/>
          <w:iCs/>
          <w:color w:val="222222"/>
          <w:shd w:val="clear" w:color="auto" w:fill="FFFFFF"/>
        </w:rPr>
        <w:t xml:space="preserve">Fig. </w:t>
      </w:r>
      <w:r w:rsidRPr="00563673">
        <w:rPr>
          <w:bCs/>
          <w:i/>
          <w:iCs/>
          <w:color w:val="222222"/>
          <w:shd w:val="clear" w:color="auto" w:fill="FFFFFF"/>
        </w:rPr>
        <w:t>5</w:t>
      </w:r>
      <w:r w:rsidRPr="00563673">
        <w:rPr>
          <w:bCs/>
          <w:color w:val="222222"/>
          <w:shd w:val="clear" w:color="auto" w:fill="FFFFFF"/>
        </w:rPr>
        <w:t xml:space="preserve"> Depicts t</w:t>
      </w:r>
      <w:r w:rsidR="003B133C" w:rsidRPr="00563673">
        <w:rPr>
          <w:bCs/>
          <w:color w:val="222222"/>
          <w:shd w:val="clear" w:color="auto" w:fill="FFFFFF"/>
        </w:rPr>
        <w:t>he result obtained from the correlation analysis</w:t>
      </w:r>
      <w:r w:rsidRPr="00563673">
        <w:rPr>
          <w:bCs/>
          <w:color w:val="222222"/>
          <w:shd w:val="clear" w:color="auto" w:fill="FFFFFF"/>
        </w:rPr>
        <w:t xml:space="preserve"> which</w:t>
      </w:r>
      <w:r w:rsidR="003B133C" w:rsidRPr="00563673">
        <w:rPr>
          <w:bCs/>
          <w:color w:val="222222"/>
          <w:shd w:val="clear" w:color="auto" w:fill="FFFFFF"/>
        </w:rPr>
        <w:t xml:space="preserve"> shows the </w:t>
      </w:r>
      <w:r w:rsidRPr="00563673">
        <w:rPr>
          <w:bCs/>
          <w:color w:val="222222"/>
          <w:shd w:val="clear" w:color="auto" w:fill="FFFFFF"/>
        </w:rPr>
        <w:t>strength of</w:t>
      </w:r>
      <w:r w:rsidR="003B133C" w:rsidRPr="00563673">
        <w:rPr>
          <w:bCs/>
          <w:color w:val="222222"/>
          <w:shd w:val="clear" w:color="auto" w:fill="FFFFFF"/>
        </w:rPr>
        <w:t xml:space="preserve"> association between each of the selected variables.</w:t>
      </w:r>
      <w:r w:rsidRPr="00563673">
        <w:rPr>
          <w:bCs/>
          <w:color w:val="222222"/>
          <w:shd w:val="clear" w:color="auto" w:fill="FFFFFF"/>
        </w:rPr>
        <w:t xml:space="preserve"> The factors </w:t>
      </w:r>
      <w:r w:rsidR="00B60244" w:rsidRPr="00563673">
        <w:rPr>
          <w:bCs/>
          <w:color w:val="222222"/>
          <w:shd w:val="clear" w:color="auto" w:fill="FFFFFF"/>
        </w:rPr>
        <w:t xml:space="preserve">observed </w:t>
      </w:r>
      <w:r w:rsidR="00C70FD4" w:rsidRPr="00563673">
        <w:rPr>
          <w:bCs/>
          <w:color w:val="222222"/>
          <w:shd w:val="clear" w:color="auto" w:fill="FFFFFF"/>
        </w:rPr>
        <w:t xml:space="preserve">appeared to be associated </w:t>
      </w:r>
      <w:r w:rsidR="00C70FD4" w:rsidRPr="00563673">
        <w:rPr>
          <w:bCs/>
          <w:color w:val="222222"/>
          <w:shd w:val="clear" w:color="auto" w:fill="FFFFFF"/>
        </w:rPr>
        <w:lastRenderedPageBreak/>
        <w:t>with the birthweight in their respective strength level</w:t>
      </w:r>
      <w:r w:rsidR="005A0898" w:rsidRPr="00563673">
        <w:rPr>
          <w:bCs/>
          <w:color w:val="222222"/>
          <w:shd w:val="clear" w:color="auto" w:fill="FFFFFF"/>
        </w:rPr>
        <w:t xml:space="preserve">. </w:t>
      </w:r>
      <w:r w:rsidR="0051394B" w:rsidRPr="00563673">
        <w:rPr>
          <w:bCs/>
          <w:color w:val="222222"/>
          <w:shd w:val="clear" w:color="auto" w:fill="FFFFFF"/>
        </w:rPr>
        <w:t>(0.08)</w:t>
      </w:r>
      <w:r w:rsidR="005A0898" w:rsidRPr="00563673">
        <w:rPr>
          <w:bCs/>
          <w:color w:val="222222"/>
          <w:shd w:val="clear" w:color="auto" w:fill="FFFFFF"/>
        </w:rPr>
        <w:t xml:space="preserve">8% of changes in </w:t>
      </w:r>
      <w:r w:rsidR="000C5AEA" w:rsidRPr="00563673">
        <w:rPr>
          <w:bCs/>
          <w:color w:val="222222"/>
          <w:shd w:val="clear" w:color="auto" w:fill="FFFFFF"/>
        </w:rPr>
        <w:t>infants’</w:t>
      </w:r>
      <w:r w:rsidR="0051394B" w:rsidRPr="00563673">
        <w:rPr>
          <w:bCs/>
          <w:color w:val="222222"/>
          <w:shd w:val="clear" w:color="auto" w:fill="FFFFFF"/>
        </w:rPr>
        <w:t xml:space="preserve"> </w:t>
      </w:r>
      <w:r w:rsidR="005A0898" w:rsidRPr="00563673">
        <w:rPr>
          <w:bCs/>
          <w:color w:val="222222"/>
          <w:shd w:val="clear" w:color="auto" w:fill="FFFFFF"/>
        </w:rPr>
        <w:t xml:space="preserve">birthweight </w:t>
      </w:r>
      <w:r w:rsidR="006925E0" w:rsidRPr="00563673">
        <w:rPr>
          <w:bCs/>
          <w:color w:val="222222"/>
          <w:shd w:val="clear" w:color="auto" w:fill="FFFFFF"/>
        </w:rPr>
        <w:t>are</w:t>
      </w:r>
      <w:r w:rsidR="005A0898" w:rsidRPr="00563673">
        <w:rPr>
          <w:bCs/>
          <w:color w:val="222222"/>
          <w:shd w:val="clear" w:color="auto" w:fill="FFFFFF"/>
        </w:rPr>
        <w:t xml:space="preserve"> associated to the number of cigarettes </w:t>
      </w:r>
      <w:r w:rsidR="0051394B" w:rsidRPr="00563673">
        <w:rPr>
          <w:bCs/>
          <w:color w:val="222222"/>
          <w:shd w:val="clear" w:color="auto" w:fill="FFFFFF"/>
        </w:rPr>
        <w:t xml:space="preserve">smoked </w:t>
      </w:r>
      <w:r w:rsidR="005A0898" w:rsidRPr="00563673">
        <w:rPr>
          <w:bCs/>
          <w:color w:val="222222"/>
          <w:shd w:val="clear" w:color="auto" w:fill="FFFFFF"/>
        </w:rPr>
        <w:t>per day</w:t>
      </w:r>
      <w:r w:rsidR="00A2303A" w:rsidRPr="00563673">
        <w:rPr>
          <w:bCs/>
          <w:color w:val="222222"/>
          <w:shd w:val="clear" w:color="auto" w:fill="FFFFFF"/>
        </w:rPr>
        <w:t xml:space="preserve"> during pregnancy. </w:t>
      </w:r>
      <w:r w:rsidR="0051394B" w:rsidRPr="00563673">
        <w:rPr>
          <w:bCs/>
          <w:color w:val="222222"/>
          <w:shd w:val="clear" w:color="auto" w:fill="FFFFFF"/>
        </w:rPr>
        <w:t>(0.03)</w:t>
      </w:r>
      <w:r w:rsidR="00A2303A" w:rsidRPr="00563673">
        <w:rPr>
          <w:bCs/>
          <w:color w:val="222222"/>
          <w:shd w:val="clear" w:color="auto" w:fill="FFFFFF"/>
        </w:rPr>
        <w:t xml:space="preserve">3% of changes in </w:t>
      </w:r>
      <w:r w:rsidR="0051394B" w:rsidRPr="00563673">
        <w:rPr>
          <w:bCs/>
          <w:color w:val="222222"/>
          <w:shd w:val="clear" w:color="auto" w:fill="FFFFFF"/>
        </w:rPr>
        <w:t xml:space="preserve">infants’ </w:t>
      </w:r>
      <w:r w:rsidR="00A2303A" w:rsidRPr="00563673">
        <w:rPr>
          <w:bCs/>
          <w:color w:val="222222"/>
          <w:shd w:val="clear" w:color="auto" w:fill="FFFFFF"/>
        </w:rPr>
        <w:t xml:space="preserve">birthweight </w:t>
      </w:r>
      <w:r w:rsidR="001A1A3B" w:rsidRPr="00563673">
        <w:rPr>
          <w:bCs/>
          <w:color w:val="222222"/>
          <w:shd w:val="clear" w:color="auto" w:fill="FFFFFF"/>
        </w:rPr>
        <w:t>were</w:t>
      </w:r>
      <w:r w:rsidR="00A2303A" w:rsidRPr="00563673">
        <w:rPr>
          <w:bCs/>
          <w:color w:val="222222"/>
          <w:shd w:val="clear" w:color="auto" w:fill="FFFFFF"/>
        </w:rPr>
        <w:t xml:space="preserve"> also associated with different categories of </w:t>
      </w:r>
      <w:r w:rsidR="008E2358" w:rsidRPr="00563673">
        <w:rPr>
          <w:bCs/>
          <w:color w:val="222222"/>
          <w:shd w:val="clear" w:color="auto" w:fill="FFFFFF"/>
        </w:rPr>
        <w:t>smoking (</w:t>
      </w:r>
      <w:r w:rsidR="00A2303A" w:rsidRPr="00563673">
        <w:rPr>
          <w:bCs/>
          <w:color w:val="222222"/>
          <w:shd w:val="clear" w:color="auto" w:fill="FFFFFF"/>
        </w:rPr>
        <w:t>daily, no</w:t>
      </w:r>
      <w:r w:rsidR="008E2358" w:rsidRPr="00563673">
        <w:rPr>
          <w:bCs/>
          <w:color w:val="222222"/>
          <w:shd w:val="clear" w:color="auto" w:fill="FFFFFF"/>
        </w:rPr>
        <w:t>n, stopped smoking)</w:t>
      </w:r>
      <w:r w:rsidR="00A2303A" w:rsidRPr="00563673">
        <w:rPr>
          <w:bCs/>
          <w:color w:val="222222"/>
          <w:shd w:val="clear" w:color="auto" w:fill="FFFFFF"/>
        </w:rPr>
        <w:t xml:space="preserve"> during pregnancy</w:t>
      </w:r>
      <w:r w:rsidR="008E2358" w:rsidRPr="00563673">
        <w:rPr>
          <w:bCs/>
          <w:color w:val="222222"/>
          <w:shd w:val="clear" w:color="auto" w:fill="FFFFFF"/>
        </w:rPr>
        <w:t xml:space="preserve">. However, the result indicated that gestation period </w:t>
      </w:r>
      <w:r w:rsidR="00444775" w:rsidRPr="00563673">
        <w:rPr>
          <w:bCs/>
          <w:color w:val="222222"/>
          <w:shd w:val="clear" w:color="auto" w:fill="FFFFFF"/>
        </w:rPr>
        <w:t>has</w:t>
      </w:r>
      <w:r w:rsidR="008E2358" w:rsidRPr="00563673">
        <w:rPr>
          <w:bCs/>
          <w:color w:val="222222"/>
          <w:shd w:val="clear" w:color="auto" w:fill="FFFFFF"/>
        </w:rPr>
        <w:t xml:space="preserve"> the highest level of association</w:t>
      </w:r>
      <w:r w:rsidR="0051394B" w:rsidRPr="00563673">
        <w:rPr>
          <w:bCs/>
          <w:color w:val="222222"/>
          <w:shd w:val="clear" w:color="auto" w:fill="FFFFFF"/>
        </w:rPr>
        <w:t xml:space="preserve"> 0.68</w:t>
      </w:r>
      <w:r w:rsidR="008E2358" w:rsidRPr="00563673">
        <w:rPr>
          <w:bCs/>
          <w:color w:val="222222"/>
          <w:shd w:val="clear" w:color="auto" w:fill="FFFFFF"/>
        </w:rPr>
        <w:t xml:space="preserve"> (68%) with the variations in </w:t>
      </w:r>
      <w:r w:rsidR="0051394B" w:rsidRPr="00563673">
        <w:rPr>
          <w:bCs/>
          <w:color w:val="222222"/>
          <w:shd w:val="clear" w:color="auto" w:fill="FFFFFF"/>
        </w:rPr>
        <w:t xml:space="preserve">infant </w:t>
      </w:r>
      <w:r w:rsidR="008E2358" w:rsidRPr="00563673">
        <w:rPr>
          <w:bCs/>
          <w:color w:val="222222"/>
          <w:shd w:val="clear" w:color="auto" w:fill="FFFFFF"/>
        </w:rPr>
        <w:t xml:space="preserve">birthweight. </w:t>
      </w:r>
    </w:p>
    <w:p w14:paraId="5EDBF8F4" w14:textId="3BABC97E" w:rsidR="00D27371" w:rsidRPr="00563673" w:rsidRDefault="00440BD6" w:rsidP="003E1E9F">
      <w:pPr>
        <w:keepNext/>
        <w:spacing w:line="360" w:lineRule="auto"/>
      </w:pPr>
      <w:r w:rsidRPr="00563673">
        <w:rPr>
          <w:b/>
          <w:noProof/>
          <w:color w:val="222222"/>
          <w:shd w:val="clear" w:color="auto" w:fill="FFFFFF"/>
        </w:rPr>
        <w:drawing>
          <wp:inline distT="0" distB="0" distL="0" distR="0" wp14:anchorId="68D6A32B" wp14:editId="5E55B335">
            <wp:extent cx="5371465" cy="5715000"/>
            <wp:effectExtent l="0" t="0" r="635"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21"/>
                    <a:stretch>
                      <a:fillRect/>
                    </a:stretch>
                  </pic:blipFill>
                  <pic:spPr>
                    <a:xfrm>
                      <a:off x="0" y="0"/>
                      <a:ext cx="5392596" cy="5737482"/>
                    </a:xfrm>
                    <a:prstGeom prst="rect">
                      <a:avLst/>
                    </a:prstGeom>
                  </pic:spPr>
                </pic:pic>
              </a:graphicData>
            </a:graphic>
          </wp:inline>
        </w:drawing>
      </w:r>
    </w:p>
    <w:p w14:paraId="78173FAD" w14:textId="18C8E1AE" w:rsidR="0036597F" w:rsidRPr="00563673" w:rsidRDefault="003E1E9F" w:rsidP="00A14A36">
      <w:pPr>
        <w:pStyle w:val="Caption"/>
        <w:rPr>
          <w:b/>
          <w:color w:val="222222"/>
          <w:sz w:val="24"/>
          <w:szCs w:val="24"/>
          <w:shd w:val="clear" w:color="auto" w:fill="FFFFFF"/>
        </w:rPr>
      </w:pPr>
      <w:r w:rsidRPr="00563673">
        <w:rPr>
          <w:sz w:val="24"/>
          <w:szCs w:val="24"/>
        </w:rPr>
        <w:t xml:space="preserve">Figure 8. </w:t>
      </w:r>
      <w:r w:rsidR="00D27371" w:rsidRPr="00563673">
        <w:rPr>
          <w:sz w:val="24"/>
          <w:szCs w:val="24"/>
        </w:rPr>
        <w:t>Cor.Plot (</w:t>
      </w:r>
      <w:r w:rsidRPr="00563673">
        <w:rPr>
          <w:sz w:val="24"/>
          <w:szCs w:val="24"/>
        </w:rPr>
        <w:t>Coefficients’</w:t>
      </w:r>
      <w:r w:rsidR="00D27371" w:rsidRPr="00563673">
        <w:rPr>
          <w:sz w:val="24"/>
          <w:szCs w:val="24"/>
        </w:rPr>
        <w:t>)</w:t>
      </w:r>
    </w:p>
    <w:p w14:paraId="7ED86767" w14:textId="1986C9E0" w:rsidR="00837D5E" w:rsidRPr="00E03B51" w:rsidRDefault="00DD48D9" w:rsidP="00E03B51">
      <w:pPr>
        <w:pStyle w:val="Heading2"/>
        <w:jc w:val="left"/>
        <w:rPr>
          <w:sz w:val="24"/>
          <w:shd w:val="clear" w:color="auto" w:fill="FFFFFF"/>
        </w:rPr>
      </w:pPr>
      <w:bookmarkStart w:id="63" w:name="_Toc92463978"/>
      <w:r w:rsidRPr="00E03B51">
        <w:rPr>
          <w:sz w:val="24"/>
          <w:shd w:val="clear" w:color="auto" w:fill="FFFFFF"/>
        </w:rPr>
        <w:lastRenderedPageBreak/>
        <w:t>4.4</w:t>
      </w:r>
      <w:r w:rsidRPr="00E03B51">
        <w:rPr>
          <w:sz w:val="24"/>
          <w:shd w:val="clear" w:color="auto" w:fill="FFFFFF"/>
        </w:rPr>
        <w:tab/>
      </w:r>
      <w:r w:rsidR="00837D5E" w:rsidRPr="00E03B51">
        <w:rPr>
          <w:sz w:val="24"/>
          <w:shd w:val="clear" w:color="auto" w:fill="FFFFFF"/>
        </w:rPr>
        <w:t>Regression Analysis</w:t>
      </w:r>
      <w:bookmarkEnd w:id="63"/>
    </w:p>
    <w:p w14:paraId="35C521A5" w14:textId="37A10167" w:rsidR="0036597F" w:rsidRPr="00563673" w:rsidRDefault="00B57DAE" w:rsidP="001B0EA8">
      <w:pPr>
        <w:spacing w:line="360" w:lineRule="auto"/>
        <w:rPr>
          <w:bCs/>
          <w:color w:val="222222"/>
          <w:shd w:val="clear" w:color="auto" w:fill="FFFFFF"/>
        </w:rPr>
      </w:pPr>
      <w:r w:rsidRPr="00563673">
        <w:rPr>
          <w:bCs/>
          <w:color w:val="222222"/>
          <w:shd w:val="clear" w:color="auto" w:fill="FFFFFF"/>
        </w:rPr>
        <w:t xml:space="preserve">Fig. </w:t>
      </w:r>
      <w:r w:rsidR="001A7D1B" w:rsidRPr="00563673">
        <w:rPr>
          <w:bCs/>
          <w:color w:val="222222"/>
          <w:shd w:val="clear" w:color="auto" w:fill="FFFFFF"/>
        </w:rPr>
        <w:t>8</w:t>
      </w:r>
      <w:r w:rsidRPr="00563673">
        <w:rPr>
          <w:bCs/>
          <w:color w:val="222222"/>
          <w:shd w:val="clear" w:color="auto" w:fill="FFFFFF"/>
        </w:rPr>
        <w:t xml:space="preserve"> </w:t>
      </w:r>
      <w:r w:rsidR="00BD17D0" w:rsidRPr="00563673">
        <w:rPr>
          <w:bCs/>
          <w:color w:val="222222"/>
          <w:shd w:val="clear" w:color="auto" w:fill="FFFFFF"/>
        </w:rPr>
        <w:t>Shows</w:t>
      </w:r>
      <w:r w:rsidR="0036597F" w:rsidRPr="00563673">
        <w:rPr>
          <w:bCs/>
          <w:color w:val="222222"/>
          <w:shd w:val="clear" w:color="auto" w:fill="FFFFFF"/>
        </w:rPr>
        <w:t xml:space="preserve"> the quantification of the relationships between infant birth weight and all potential factors that could affect or predict it. With every change in the potential factors, there </w:t>
      </w:r>
      <w:r w:rsidR="00343CD7" w:rsidRPr="00563673">
        <w:rPr>
          <w:bCs/>
          <w:color w:val="222222"/>
          <w:shd w:val="clear" w:color="auto" w:fill="FFFFFF"/>
        </w:rPr>
        <w:t xml:space="preserve">is </w:t>
      </w:r>
      <w:r w:rsidR="0036597F" w:rsidRPr="00563673">
        <w:rPr>
          <w:bCs/>
          <w:color w:val="222222"/>
          <w:shd w:val="clear" w:color="auto" w:fill="FFFFFF"/>
        </w:rPr>
        <w:t xml:space="preserve">changes that occurs in birth weight is evaluated. </w:t>
      </w:r>
    </w:p>
    <w:p w14:paraId="7BD9DE1C" w14:textId="77777777" w:rsidR="00041A81" w:rsidRPr="00563673" w:rsidRDefault="00444775" w:rsidP="00041A81">
      <w:pPr>
        <w:keepNext/>
        <w:spacing w:line="360" w:lineRule="auto"/>
      </w:pPr>
      <w:r w:rsidRPr="00563673">
        <w:rPr>
          <w:b/>
          <w:noProof/>
          <w:color w:val="222222"/>
          <w:shd w:val="clear" w:color="auto" w:fill="FFFFFF"/>
        </w:rPr>
        <w:lastRenderedPageBreak/>
        <w:drawing>
          <wp:inline distT="0" distB="0" distL="0" distR="0" wp14:anchorId="38FA5432" wp14:editId="4A68C518">
            <wp:extent cx="5543550" cy="7802880"/>
            <wp:effectExtent l="0" t="0" r="0" b="762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2"/>
                    <a:stretch>
                      <a:fillRect/>
                    </a:stretch>
                  </pic:blipFill>
                  <pic:spPr>
                    <a:xfrm>
                      <a:off x="0" y="0"/>
                      <a:ext cx="5581108" cy="7855745"/>
                    </a:xfrm>
                    <a:prstGeom prst="rect">
                      <a:avLst/>
                    </a:prstGeom>
                  </pic:spPr>
                </pic:pic>
              </a:graphicData>
            </a:graphic>
          </wp:inline>
        </w:drawing>
      </w:r>
    </w:p>
    <w:p w14:paraId="67110B16" w14:textId="5F5DD3E2" w:rsidR="00444775" w:rsidRPr="00563673" w:rsidRDefault="00041A81" w:rsidP="00041A81">
      <w:pPr>
        <w:pStyle w:val="Caption"/>
        <w:rPr>
          <w:b/>
          <w:color w:val="222222"/>
          <w:sz w:val="24"/>
          <w:szCs w:val="24"/>
          <w:shd w:val="clear" w:color="auto" w:fill="FFFFFF"/>
        </w:rPr>
      </w:pPr>
      <w:r w:rsidRPr="00563673">
        <w:rPr>
          <w:sz w:val="24"/>
          <w:szCs w:val="24"/>
        </w:rPr>
        <w:t>Figure 9. Model 1. Multiple linear regression</w:t>
      </w:r>
    </w:p>
    <w:p w14:paraId="6AE0B3F4" w14:textId="516D8D12" w:rsidR="007049A3" w:rsidRPr="00563673" w:rsidRDefault="00BD17D0" w:rsidP="001B0EA8">
      <w:pPr>
        <w:spacing w:line="360" w:lineRule="auto"/>
        <w:rPr>
          <w:bCs/>
          <w:color w:val="222222"/>
          <w:shd w:val="clear" w:color="auto" w:fill="FFFFFF"/>
        </w:rPr>
      </w:pPr>
      <w:r w:rsidRPr="00563673">
        <w:rPr>
          <w:bCs/>
          <w:color w:val="222222"/>
          <w:shd w:val="clear" w:color="auto" w:fill="FFFFFF"/>
        </w:rPr>
        <w:lastRenderedPageBreak/>
        <w:t xml:space="preserve">This model </w:t>
      </w:r>
      <w:r w:rsidR="00B7405E" w:rsidRPr="00563673">
        <w:rPr>
          <w:bCs/>
          <w:color w:val="222222"/>
          <w:shd w:val="clear" w:color="auto" w:fill="FFFFFF"/>
        </w:rPr>
        <w:t>assesses</w:t>
      </w:r>
      <w:r w:rsidRPr="00563673">
        <w:rPr>
          <w:bCs/>
          <w:color w:val="222222"/>
          <w:shd w:val="clear" w:color="auto" w:fill="FFFFFF"/>
        </w:rPr>
        <w:t xml:space="preserve"> the significant </w:t>
      </w:r>
      <w:r w:rsidR="00694B5E" w:rsidRPr="00563673">
        <w:rPr>
          <w:bCs/>
          <w:color w:val="222222"/>
          <w:shd w:val="clear" w:color="auto" w:fill="FFFFFF"/>
        </w:rPr>
        <w:t>level of</w:t>
      </w:r>
      <w:r w:rsidRPr="00563673">
        <w:rPr>
          <w:bCs/>
          <w:color w:val="222222"/>
          <w:shd w:val="clear" w:color="auto" w:fill="FFFFFF"/>
        </w:rPr>
        <w:t xml:space="preserve"> the relationship between infant birth weight and </w:t>
      </w:r>
      <w:r w:rsidR="001175B3" w:rsidRPr="00563673">
        <w:rPr>
          <w:bCs/>
          <w:color w:val="222222"/>
          <w:shd w:val="clear" w:color="auto" w:fill="FFFFFF"/>
        </w:rPr>
        <w:t>58</w:t>
      </w:r>
      <w:r w:rsidRPr="00563673">
        <w:rPr>
          <w:bCs/>
          <w:color w:val="222222"/>
          <w:shd w:val="clear" w:color="auto" w:fill="FFFFFF"/>
        </w:rPr>
        <w:t xml:space="preserve"> potential factors that affect it</w:t>
      </w:r>
      <w:r w:rsidR="00E4260D" w:rsidRPr="00563673">
        <w:rPr>
          <w:bCs/>
          <w:color w:val="222222"/>
          <w:shd w:val="clear" w:color="auto" w:fill="FFFFFF"/>
        </w:rPr>
        <w:t xml:space="preserve">, </w:t>
      </w:r>
      <w:r w:rsidR="00694B5E" w:rsidRPr="00563673">
        <w:rPr>
          <w:bCs/>
          <w:color w:val="222222"/>
          <w:shd w:val="clear" w:color="auto" w:fill="FFFFFF"/>
        </w:rPr>
        <w:t>7</w:t>
      </w:r>
      <w:r w:rsidR="001175B3" w:rsidRPr="00563673">
        <w:rPr>
          <w:bCs/>
          <w:color w:val="222222"/>
          <w:shd w:val="clear" w:color="auto" w:fill="FFFFFF"/>
        </w:rPr>
        <w:t xml:space="preserve"> factors were statistically significant at 0.</w:t>
      </w:r>
      <w:r w:rsidR="00B7405E" w:rsidRPr="00563673">
        <w:rPr>
          <w:bCs/>
          <w:color w:val="222222"/>
          <w:shd w:val="clear" w:color="auto" w:fill="FFFFFF"/>
        </w:rPr>
        <w:t>1(90%)</w:t>
      </w:r>
      <w:r w:rsidR="001175B3" w:rsidRPr="00563673">
        <w:rPr>
          <w:bCs/>
          <w:color w:val="222222"/>
          <w:shd w:val="clear" w:color="auto" w:fill="FFFFFF"/>
        </w:rPr>
        <w:t xml:space="preserve"> significant level, out of which </w:t>
      </w:r>
      <w:r w:rsidR="00694B5E" w:rsidRPr="00563673">
        <w:rPr>
          <w:bCs/>
          <w:color w:val="222222"/>
          <w:shd w:val="clear" w:color="auto" w:fill="FFFFFF"/>
        </w:rPr>
        <w:t>are, (</w:t>
      </w:r>
      <w:r w:rsidR="001175B3" w:rsidRPr="00563673">
        <w:rPr>
          <w:bCs/>
          <w:color w:val="222222"/>
          <w:shd w:val="clear" w:color="auto" w:fill="FFFFFF"/>
        </w:rPr>
        <w:t xml:space="preserve">smoking p= 0.0686, </w:t>
      </w:r>
      <w:r w:rsidR="00C46C1B" w:rsidRPr="00563673">
        <w:rPr>
          <w:bCs/>
          <w:color w:val="222222"/>
          <w:shd w:val="clear" w:color="auto" w:fill="FFFFFF"/>
        </w:rPr>
        <w:t>Birth Month p=0.774, Interval Since Last Live Birth p=0.</w:t>
      </w:r>
      <w:r w:rsidR="00E35B6A" w:rsidRPr="00563673">
        <w:rPr>
          <w:bCs/>
          <w:color w:val="222222"/>
          <w:shd w:val="clear" w:color="auto" w:fill="FFFFFF"/>
        </w:rPr>
        <w:t xml:space="preserve"> </w:t>
      </w:r>
      <w:r w:rsidR="00694B5E" w:rsidRPr="00563673">
        <w:rPr>
          <w:bCs/>
          <w:color w:val="222222"/>
          <w:shd w:val="clear" w:color="auto" w:fill="FFFFFF"/>
        </w:rPr>
        <w:t xml:space="preserve">Last Normal Menses Year </w:t>
      </w:r>
      <w:r w:rsidR="00E35B6A" w:rsidRPr="00563673">
        <w:rPr>
          <w:bCs/>
          <w:color w:val="222222"/>
          <w:shd w:val="clear" w:color="auto" w:fill="FFFFFF"/>
        </w:rPr>
        <w:t xml:space="preserve">p= </w:t>
      </w:r>
      <w:r w:rsidR="00694B5E" w:rsidRPr="00563673">
        <w:rPr>
          <w:bCs/>
          <w:color w:val="222222"/>
          <w:shd w:val="clear" w:color="auto" w:fill="FFFFFF"/>
        </w:rPr>
        <w:t>0.0756)</w:t>
      </w:r>
      <w:r w:rsidR="00B7405E" w:rsidRPr="00563673">
        <w:rPr>
          <w:bCs/>
          <w:color w:val="222222"/>
          <w:shd w:val="clear" w:color="auto" w:fill="FFFFFF"/>
        </w:rPr>
        <w:t>.</w:t>
      </w:r>
    </w:p>
    <w:p w14:paraId="6162E998" w14:textId="2AA84CBA" w:rsidR="00085006" w:rsidRPr="00085006" w:rsidRDefault="000D4270" w:rsidP="001B0EA8">
      <w:pPr>
        <w:spacing w:line="360" w:lineRule="auto"/>
        <w:rPr>
          <w:bCs/>
          <w:color w:val="222222"/>
          <w:shd w:val="clear" w:color="auto" w:fill="FFFFFF"/>
        </w:rPr>
      </w:pPr>
      <w:r w:rsidRPr="00563673">
        <w:rPr>
          <w:bCs/>
          <w:color w:val="222222"/>
          <w:shd w:val="clear" w:color="auto" w:fill="FFFFFF"/>
        </w:rPr>
        <w:t>The result above indicated the significance level of the relationships between birth weight and all factors, considering them generally. Although all factors considered in this research work affect birth weight in their little way</w:t>
      </w:r>
      <w:r w:rsidR="002F478C" w:rsidRPr="00563673">
        <w:rPr>
          <w:bCs/>
          <w:color w:val="222222"/>
          <w:shd w:val="clear" w:color="auto" w:fill="FFFFFF"/>
        </w:rPr>
        <w:t xml:space="preserve">s. In general, 75% of variations in birth weight could be explained by </w:t>
      </w:r>
      <w:r w:rsidR="00D314E9" w:rsidRPr="00563673">
        <w:rPr>
          <w:bCs/>
          <w:color w:val="222222"/>
          <w:shd w:val="clear" w:color="auto" w:fill="FFFFFF"/>
        </w:rPr>
        <w:t xml:space="preserve">all </w:t>
      </w:r>
      <w:r w:rsidR="002F478C" w:rsidRPr="00563673">
        <w:rPr>
          <w:bCs/>
          <w:color w:val="222222"/>
          <w:shd w:val="clear" w:color="auto" w:fill="FFFFFF"/>
        </w:rPr>
        <w:t>factors</w:t>
      </w:r>
      <w:r w:rsidR="00D314E9" w:rsidRPr="00563673">
        <w:rPr>
          <w:bCs/>
          <w:color w:val="222222"/>
          <w:shd w:val="clear" w:color="auto" w:fill="FFFFFF"/>
        </w:rPr>
        <w:t xml:space="preserve"> considered</w:t>
      </w:r>
      <w:r w:rsidR="002F478C" w:rsidRPr="00563673">
        <w:rPr>
          <w:bCs/>
          <w:color w:val="222222"/>
          <w:shd w:val="clear" w:color="auto" w:fill="FFFFFF"/>
        </w:rPr>
        <w:t xml:space="preserve">. </w:t>
      </w:r>
      <w:r w:rsidRPr="00563673">
        <w:rPr>
          <w:bCs/>
          <w:color w:val="222222"/>
          <w:shd w:val="clear" w:color="auto" w:fill="FFFFFF"/>
        </w:rPr>
        <w:t>this model could be simplified by removing some factors whose significant levels are minimal and, if removed, may not affect the general changes in infant birth weight.</w:t>
      </w:r>
    </w:p>
    <w:p w14:paraId="29A13B97" w14:textId="4A58C803" w:rsidR="007D5CBD" w:rsidRPr="00E03B51" w:rsidRDefault="004179EE" w:rsidP="00E03B51">
      <w:pPr>
        <w:pStyle w:val="Heading2"/>
        <w:jc w:val="left"/>
        <w:rPr>
          <w:sz w:val="24"/>
          <w:shd w:val="clear" w:color="auto" w:fill="FFFFFF"/>
        </w:rPr>
      </w:pPr>
      <w:bookmarkStart w:id="64" w:name="_Toc92463979"/>
      <w:r w:rsidRPr="00E03B51">
        <w:rPr>
          <w:sz w:val="24"/>
          <w:shd w:val="clear" w:color="auto" w:fill="FFFFFF"/>
        </w:rPr>
        <w:t>4.5</w:t>
      </w:r>
      <w:r w:rsidRPr="00E03B51">
        <w:rPr>
          <w:sz w:val="24"/>
          <w:shd w:val="clear" w:color="auto" w:fill="FFFFFF"/>
        </w:rPr>
        <w:tab/>
      </w:r>
      <w:r w:rsidR="009B2907" w:rsidRPr="00E03B51">
        <w:rPr>
          <w:sz w:val="24"/>
          <w:shd w:val="clear" w:color="auto" w:fill="FFFFFF"/>
        </w:rPr>
        <w:t>Variable</w:t>
      </w:r>
      <w:r w:rsidR="00BE53DE" w:rsidRPr="00E03B51">
        <w:rPr>
          <w:sz w:val="24"/>
          <w:shd w:val="clear" w:color="auto" w:fill="FFFFFF"/>
        </w:rPr>
        <w:t>/M</w:t>
      </w:r>
      <w:r w:rsidR="007D5CBD" w:rsidRPr="00E03B51">
        <w:rPr>
          <w:sz w:val="24"/>
          <w:shd w:val="clear" w:color="auto" w:fill="FFFFFF"/>
        </w:rPr>
        <w:t>odel</w:t>
      </w:r>
      <w:r w:rsidR="009B2907" w:rsidRPr="00E03B51">
        <w:rPr>
          <w:sz w:val="24"/>
          <w:shd w:val="clear" w:color="auto" w:fill="FFFFFF"/>
        </w:rPr>
        <w:t xml:space="preserve"> Selection</w:t>
      </w:r>
      <w:bookmarkEnd w:id="64"/>
    </w:p>
    <w:p w14:paraId="24387853" w14:textId="5771F0CD" w:rsidR="007049A3" w:rsidRPr="00563673" w:rsidRDefault="007D5CBD" w:rsidP="001B0EA8">
      <w:pPr>
        <w:spacing w:line="360" w:lineRule="auto"/>
        <w:rPr>
          <w:bCs/>
          <w:color w:val="222222"/>
          <w:shd w:val="clear" w:color="auto" w:fill="FFFFFF"/>
        </w:rPr>
      </w:pPr>
      <w:r w:rsidRPr="00563673">
        <w:rPr>
          <w:bCs/>
          <w:color w:val="222222"/>
          <w:shd w:val="clear" w:color="auto" w:fill="FFFFFF"/>
        </w:rPr>
        <w:t>The model is simplified by removing the factors with very low effect on infants’ birth weight, hence setting a linear model for the dependent variable against the independent variable with very high information/correlation about it.</w:t>
      </w:r>
      <w:r w:rsidR="00D2394E" w:rsidRPr="00563673">
        <w:rPr>
          <w:bCs/>
          <w:color w:val="222222"/>
          <w:shd w:val="clear" w:color="auto" w:fill="FFFFFF"/>
        </w:rPr>
        <w:t xml:space="preserve"> </w:t>
      </w:r>
    </w:p>
    <w:p w14:paraId="0C249EE2" w14:textId="77777777" w:rsidR="002F7B90" w:rsidRPr="00563673" w:rsidRDefault="002F7B90" w:rsidP="002F7B90">
      <w:pPr>
        <w:keepNext/>
        <w:spacing w:line="360" w:lineRule="auto"/>
      </w:pPr>
      <w:r w:rsidRPr="00563673">
        <w:rPr>
          <w:b/>
          <w:noProof/>
          <w:color w:val="222222"/>
          <w:shd w:val="clear" w:color="auto" w:fill="FFFFFF"/>
        </w:rPr>
        <w:drawing>
          <wp:inline distT="0" distB="0" distL="0" distR="0" wp14:anchorId="364DB353" wp14:editId="5E68DD50">
            <wp:extent cx="5247292" cy="38376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3"/>
                    <a:stretch>
                      <a:fillRect/>
                    </a:stretch>
                  </pic:blipFill>
                  <pic:spPr>
                    <a:xfrm>
                      <a:off x="0" y="0"/>
                      <a:ext cx="5271174" cy="3855066"/>
                    </a:xfrm>
                    <a:prstGeom prst="rect">
                      <a:avLst/>
                    </a:prstGeom>
                  </pic:spPr>
                </pic:pic>
              </a:graphicData>
            </a:graphic>
          </wp:inline>
        </w:drawing>
      </w:r>
    </w:p>
    <w:p w14:paraId="04B2344F" w14:textId="6531C48B" w:rsidR="002F7B90" w:rsidRPr="00563673" w:rsidRDefault="00DF77D7" w:rsidP="002F7B90">
      <w:pPr>
        <w:pStyle w:val="Caption"/>
        <w:rPr>
          <w:b/>
          <w:color w:val="222222"/>
          <w:sz w:val="24"/>
          <w:szCs w:val="24"/>
          <w:shd w:val="clear" w:color="auto" w:fill="FFFFFF"/>
        </w:rPr>
      </w:pPr>
      <w:r w:rsidRPr="00563673">
        <w:rPr>
          <w:sz w:val="24"/>
          <w:szCs w:val="24"/>
        </w:rPr>
        <w:t>Fig</w:t>
      </w:r>
      <w:r w:rsidR="00614E10" w:rsidRPr="00563673">
        <w:rPr>
          <w:sz w:val="24"/>
          <w:szCs w:val="24"/>
        </w:rPr>
        <w:t>ure</w:t>
      </w:r>
      <w:r w:rsidRPr="00563673">
        <w:rPr>
          <w:sz w:val="24"/>
          <w:szCs w:val="24"/>
        </w:rPr>
        <w:t>.</w:t>
      </w:r>
      <w:r w:rsidR="00041A81" w:rsidRPr="00563673">
        <w:rPr>
          <w:sz w:val="24"/>
          <w:szCs w:val="24"/>
        </w:rPr>
        <w:t>10</w:t>
      </w:r>
      <w:r w:rsidR="00257A60" w:rsidRPr="00563673">
        <w:rPr>
          <w:sz w:val="24"/>
          <w:szCs w:val="24"/>
        </w:rPr>
        <w:t xml:space="preserve">. </w:t>
      </w:r>
      <w:r w:rsidR="0074024C" w:rsidRPr="00563673">
        <w:rPr>
          <w:sz w:val="24"/>
          <w:szCs w:val="24"/>
        </w:rPr>
        <w:t xml:space="preserve">Model 2 Multiple linear Regression </w:t>
      </w:r>
    </w:p>
    <w:p w14:paraId="58CB511F" w14:textId="10759BB4" w:rsidR="007049A3" w:rsidRPr="00563673" w:rsidRDefault="00D2394E" w:rsidP="004949EC">
      <w:pPr>
        <w:spacing w:line="360" w:lineRule="auto"/>
        <w:jc w:val="both"/>
        <w:rPr>
          <w:bCs/>
          <w:color w:val="222222"/>
          <w:shd w:val="clear" w:color="auto" w:fill="FFFFFF"/>
        </w:rPr>
      </w:pPr>
      <w:r w:rsidRPr="00563673">
        <w:rPr>
          <w:bCs/>
          <w:color w:val="222222"/>
          <w:shd w:val="clear" w:color="auto" w:fill="FFFFFF"/>
        </w:rPr>
        <w:lastRenderedPageBreak/>
        <w:t>16</w:t>
      </w:r>
      <w:r w:rsidR="002F7B90" w:rsidRPr="00563673">
        <w:rPr>
          <w:bCs/>
          <w:color w:val="222222"/>
          <w:shd w:val="clear" w:color="auto" w:fill="FFFFFF"/>
        </w:rPr>
        <w:t xml:space="preserve"> variables </w:t>
      </w:r>
      <w:r w:rsidRPr="00563673">
        <w:rPr>
          <w:bCs/>
          <w:color w:val="222222"/>
          <w:shd w:val="clear" w:color="auto" w:fill="FFFFFF"/>
        </w:rPr>
        <w:t xml:space="preserve">were </w:t>
      </w:r>
      <w:r w:rsidR="006657F3" w:rsidRPr="00563673">
        <w:rPr>
          <w:bCs/>
          <w:color w:val="222222"/>
          <w:shd w:val="clear" w:color="auto" w:fill="FFFFFF"/>
        </w:rPr>
        <w:t xml:space="preserve">automatically </w:t>
      </w:r>
      <w:r w:rsidRPr="00563673">
        <w:rPr>
          <w:bCs/>
          <w:color w:val="222222"/>
          <w:shd w:val="clear" w:color="auto" w:fill="FFFFFF"/>
        </w:rPr>
        <w:t xml:space="preserve">selected after applying </w:t>
      </w:r>
      <w:r w:rsidR="002F7B90" w:rsidRPr="00563673">
        <w:rPr>
          <w:bCs/>
          <w:color w:val="222222"/>
          <w:shd w:val="clear" w:color="auto" w:fill="FFFFFF"/>
        </w:rPr>
        <w:t>the variable/model selection techniques</w:t>
      </w:r>
      <w:r w:rsidRPr="00563673">
        <w:rPr>
          <w:bCs/>
          <w:color w:val="222222"/>
          <w:shd w:val="clear" w:color="auto" w:fill="FFFFFF"/>
        </w:rPr>
        <w:t>. This</w:t>
      </w:r>
      <w:r w:rsidR="002F7B90" w:rsidRPr="00563673">
        <w:rPr>
          <w:bCs/>
          <w:color w:val="222222"/>
          <w:shd w:val="clear" w:color="auto" w:fill="FFFFFF"/>
        </w:rPr>
        <w:t xml:space="preserve"> </w:t>
      </w:r>
      <w:r w:rsidR="008269DC" w:rsidRPr="00563673">
        <w:rPr>
          <w:bCs/>
          <w:color w:val="222222"/>
          <w:shd w:val="clear" w:color="auto" w:fill="FFFFFF"/>
        </w:rPr>
        <w:t>represents</w:t>
      </w:r>
      <w:r w:rsidR="002C3FB5" w:rsidRPr="00563673">
        <w:rPr>
          <w:bCs/>
          <w:color w:val="222222"/>
          <w:shd w:val="clear" w:color="auto" w:fill="FFFFFF"/>
        </w:rPr>
        <w:t xml:space="preserve"> the improved significant relationship betwe</w:t>
      </w:r>
      <w:r w:rsidRPr="00563673">
        <w:rPr>
          <w:bCs/>
          <w:color w:val="222222"/>
          <w:shd w:val="clear" w:color="auto" w:fill="FFFFFF"/>
        </w:rPr>
        <w:t xml:space="preserve">en </w:t>
      </w:r>
      <w:r w:rsidR="006657F3" w:rsidRPr="00563673">
        <w:rPr>
          <w:bCs/>
          <w:color w:val="222222"/>
          <w:shd w:val="clear" w:color="auto" w:fill="FFFFFF"/>
        </w:rPr>
        <w:t>infant’s</w:t>
      </w:r>
      <w:r w:rsidRPr="00563673">
        <w:rPr>
          <w:bCs/>
          <w:color w:val="222222"/>
          <w:shd w:val="clear" w:color="auto" w:fill="FFFFFF"/>
        </w:rPr>
        <w:t xml:space="preserve"> birth weight </w:t>
      </w:r>
      <w:r w:rsidR="00B15DB0" w:rsidRPr="00563673">
        <w:rPr>
          <w:bCs/>
          <w:color w:val="222222"/>
          <w:shd w:val="clear" w:color="auto" w:fill="FFFFFF"/>
        </w:rPr>
        <w:t xml:space="preserve">and 16 </w:t>
      </w:r>
      <w:r w:rsidR="002F6E9C" w:rsidRPr="00563673">
        <w:rPr>
          <w:bCs/>
          <w:color w:val="222222"/>
          <w:shd w:val="clear" w:color="auto" w:fill="FFFFFF"/>
        </w:rPr>
        <w:t xml:space="preserve">potential </w:t>
      </w:r>
      <w:r w:rsidR="00B15DB0" w:rsidRPr="00563673">
        <w:rPr>
          <w:bCs/>
          <w:color w:val="222222"/>
          <w:shd w:val="clear" w:color="auto" w:fill="FFFFFF"/>
        </w:rPr>
        <w:t>variables</w:t>
      </w:r>
      <w:r w:rsidR="006E4724" w:rsidRPr="00563673">
        <w:rPr>
          <w:bCs/>
          <w:color w:val="222222"/>
          <w:shd w:val="clear" w:color="auto" w:fill="FFFFFF"/>
        </w:rPr>
        <w:t xml:space="preserve">. </w:t>
      </w:r>
      <w:r w:rsidR="00952B84" w:rsidRPr="00563673">
        <w:rPr>
          <w:bCs/>
          <w:color w:val="222222"/>
          <w:shd w:val="clear" w:color="auto" w:fill="FFFFFF"/>
        </w:rPr>
        <w:t>4</w:t>
      </w:r>
      <w:r w:rsidR="004F65A8" w:rsidRPr="00563673">
        <w:rPr>
          <w:bCs/>
          <w:color w:val="222222"/>
          <w:shd w:val="clear" w:color="auto" w:fill="FFFFFF"/>
        </w:rPr>
        <w:t xml:space="preserve"> out of 16</w:t>
      </w:r>
      <w:r w:rsidR="00795793" w:rsidRPr="00563673">
        <w:rPr>
          <w:bCs/>
          <w:color w:val="222222"/>
          <w:shd w:val="clear" w:color="auto" w:fill="FFFFFF"/>
        </w:rPr>
        <w:t xml:space="preserve"> </w:t>
      </w:r>
      <w:r w:rsidR="008F1C26" w:rsidRPr="00563673">
        <w:rPr>
          <w:bCs/>
          <w:color w:val="222222"/>
          <w:shd w:val="clear" w:color="auto" w:fill="FFFFFF"/>
        </w:rPr>
        <w:t>variables</w:t>
      </w:r>
      <w:r w:rsidR="00795793" w:rsidRPr="00563673">
        <w:rPr>
          <w:bCs/>
          <w:color w:val="222222"/>
          <w:shd w:val="clear" w:color="auto" w:fill="FFFFFF"/>
        </w:rPr>
        <w:t xml:space="preserve"> was observed to be statistically significant at </w:t>
      </w:r>
      <w:r w:rsidR="004F65A8" w:rsidRPr="00563673">
        <w:rPr>
          <w:bCs/>
          <w:color w:val="222222"/>
          <w:shd w:val="clear" w:color="auto" w:fill="FFFFFF"/>
        </w:rPr>
        <w:t>99</w:t>
      </w:r>
      <w:r w:rsidR="00EC4345" w:rsidRPr="00563673">
        <w:rPr>
          <w:bCs/>
          <w:color w:val="222222"/>
          <w:shd w:val="clear" w:color="auto" w:fill="FFFFFF"/>
        </w:rPr>
        <w:t>% (0.01)</w:t>
      </w:r>
      <w:r w:rsidR="004F65A8" w:rsidRPr="00563673">
        <w:rPr>
          <w:bCs/>
          <w:color w:val="222222"/>
          <w:shd w:val="clear" w:color="auto" w:fill="FFFFFF"/>
        </w:rPr>
        <w:t xml:space="preserve"> confidence interval. (Prior Other Terminations p= 0.000363, first natal p= 0.006908, Interval Since Last Pregnancy p=</w:t>
      </w:r>
      <w:r w:rsidR="00952B84" w:rsidRPr="00563673">
        <w:rPr>
          <w:bCs/>
          <w:color w:val="222222"/>
          <w:shd w:val="clear" w:color="auto" w:fill="FFFFFF"/>
        </w:rPr>
        <w:t xml:space="preserve"> 0.003328). </w:t>
      </w:r>
      <w:r w:rsidR="00EC4345" w:rsidRPr="00563673">
        <w:rPr>
          <w:bCs/>
          <w:color w:val="222222"/>
          <w:shd w:val="clear" w:color="auto" w:fill="FFFFFF"/>
        </w:rPr>
        <w:t>T</w:t>
      </w:r>
      <w:r w:rsidR="00952B84" w:rsidRPr="00563673">
        <w:rPr>
          <w:bCs/>
          <w:color w:val="222222"/>
          <w:shd w:val="clear" w:color="auto" w:fill="FFFFFF"/>
        </w:rPr>
        <w:t xml:space="preserve">he relationship of 8 variable with </w:t>
      </w:r>
      <w:r w:rsidR="00EC4345" w:rsidRPr="00563673">
        <w:rPr>
          <w:bCs/>
          <w:color w:val="222222"/>
          <w:shd w:val="clear" w:color="auto" w:fill="FFFFFF"/>
        </w:rPr>
        <w:t>infant’s</w:t>
      </w:r>
      <w:r w:rsidR="00952B84" w:rsidRPr="00563673">
        <w:rPr>
          <w:bCs/>
          <w:color w:val="222222"/>
          <w:shd w:val="clear" w:color="auto" w:fill="FFFFFF"/>
        </w:rPr>
        <w:t xml:space="preserve"> birth </w:t>
      </w:r>
      <w:r w:rsidR="00EC4345" w:rsidRPr="00563673">
        <w:rPr>
          <w:bCs/>
          <w:color w:val="222222"/>
          <w:shd w:val="clear" w:color="auto" w:fill="FFFFFF"/>
        </w:rPr>
        <w:t>weight were</w:t>
      </w:r>
      <w:r w:rsidR="00952B84" w:rsidRPr="00563673">
        <w:rPr>
          <w:bCs/>
          <w:color w:val="222222"/>
          <w:shd w:val="clear" w:color="auto" w:fill="FFFFFF"/>
        </w:rPr>
        <w:t xml:space="preserve"> observed to be </w:t>
      </w:r>
      <w:r w:rsidR="00EC4345" w:rsidRPr="00563673">
        <w:rPr>
          <w:bCs/>
          <w:color w:val="222222"/>
          <w:shd w:val="clear" w:color="auto" w:fill="FFFFFF"/>
        </w:rPr>
        <w:t>statistically significant at 95% (0.05) confidence interval. (</w:t>
      </w:r>
      <w:r w:rsidR="004949EC" w:rsidRPr="00563673">
        <w:rPr>
          <w:bCs/>
          <w:color w:val="222222"/>
          <w:shd w:val="clear" w:color="auto" w:fill="FFFFFF"/>
        </w:rPr>
        <w:t>Smoking</w:t>
      </w:r>
      <w:r w:rsidR="00EC4345" w:rsidRPr="00563673">
        <w:rPr>
          <w:bCs/>
          <w:color w:val="222222"/>
          <w:shd w:val="clear" w:color="auto" w:fill="FFFFFF"/>
        </w:rPr>
        <w:t xml:space="preserve"> p= 0.022, </w:t>
      </w:r>
      <w:r w:rsidR="00340378" w:rsidRPr="00563673">
        <w:rPr>
          <w:bCs/>
          <w:color w:val="222222"/>
          <w:shd w:val="clear" w:color="auto" w:fill="FFFFFF"/>
        </w:rPr>
        <w:t>first live birth</w:t>
      </w:r>
      <w:r w:rsidR="003817AF" w:rsidRPr="00563673">
        <w:rPr>
          <w:bCs/>
          <w:color w:val="222222"/>
          <w:shd w:val="clear" w:color="auto" w:fill="FFFFFF"/>
        </w:rPr>
        <w:t xml:space="preserve"> p</w:t>
      </w:r>
      <w:r w:rsidR="00340378" w:rsidRPr="00563673">
        <w:rPr>
          <w:bCs/>
          <w:color w:val="222222"/>
          <w:shd w:val="clear" w:color="auto" w:fill="FFFFFF"/>
        </w:rPr>
        <w:t xml:space="preserve"> =</w:t>
      </w:r>
      <w:r w:rsidR="00EC4345" w:rsidRPr="00563673">
        <w:rPr>
          <w:bCs/>
          <w:color w:val="222222"/>
          <w:shd w:val="clear" w:color="auto" w:fill="FFFFFF"/>
        </w:rPr>
        <w:t xml:space="preserve"> </w:t>
      </w:r>
      <w:r w:rsidR="00C76910" w:rsidRPr="00563673">
        <w:rPr>
          <w:bCs/>
          <w:color w:val="222222"/>
          <w:shd w:val="clear" w:color="auto" w:fill="FFFFFF"/>
        </w:rPr>
        <w:t>0.015968</w:t>
      </w:r>
      <w:r w:rsidR="00263CD1" w:rsidRPr="00563673">
        <w:rPr>
          <w:bCs/>
          <w:color w:val="222222"/>
          <w:shd w:val="clear" w:color="auto" w:fill="FFFFFF"/>
        </w:rPr>
        <w:t xml:space="preserve">, </w:t>
      </w:r>
      <w:r w:rsidR="003817AF" w:rsidRPr="00563673">
        <w:rPr>
          <w:bCs/>
          <w:color w:val="222222"/>
          <w:shd w:val="clear" w:color="auto" w:fill="FFFFFF"/>
        </w:rPr>
        <w:t xml:space="preserve">first birth p= </w:t>
      </w:r>
      <w:r w:rsidR="00263CD1" w:rsidRPr="00563673">
        <w:rPr>
          <w:bCs/>
          <w:color w:val="222222"/>
          <w:shd w:val="clear" w:color="auto" w:fill="FFFFFF"/>
        </w:rPr>
        <w:t>0.020505</w:t>
      </w:r>
      <w:r w:rsidR="003817AF" w:rsidRPr="00563673">
        <w:rPr>
          <w:bCs/>
          <w:color w:val="222222"/>
          <w:shd w:val="clear" w:color="auto" w:fill="FFFFFF"/>
        </w:rPr>
        <w:t>, Mother’s Race p= 0.031821, Last Normal Menses</w:t>
      </w:r>
      <w:r w:rsidR="009A0801" w:rsidRPr="00563673">
        <w:rPr>
          <w:bCs/>
          <w:color w:val="222222"/>
          <w:shd w:val="clear" w:color="auto" w:fill="FFFFFF"/>
        </w:rPr>
        <w:t>(year)</w:t>
      </w:r>
      <w:r w:rsidR="003817AF" w:rsidRPr="00563673">
        <w:rPr>
          <w:bCs/>
          <w:color w:val="222222"/>
          <w:shd w:val="clear" w:color="auto" w:fill="FFFFFF"/>
        </w:rPr>
        <w:t xml:space="preserve"> p= 0.028257</w:t>
      </w:r>
      <w:r w:rsidR="009A0801" w:rsidRPr="00563673">
        <w:rPr>
          <w:bCs/>
          <w:color w:val="222222"/>
          <w:shd w:val="clear" w:color="auto" w:fill="FFFFFF"/>
        </w:rPr>
        <w:t xml:space="preserve">, Last Normal Menses Month p= 0.040510, Mother’s pregnancy body mass </w:t>
      </w:r>
      <w:r w:rsidR="004949EC" w:rsidRPr="00563673">
        <w:rPr>
          <w:bCs/>
          <w:color w:val="222222"/>
          <w:shd w:val="clear" w:color="auto" w:fill="FFFFFF"/>
        </w:rPr>
        <w:t>index (</w:t>
      </w:r>
      <w:r w:rsidR="009A0801" w:rsidRPr="00563673">
        <w:rPr>
          <w:bCs/>
          <w:color w:val="222222"/>
          <w:shd w:val="clear" w:color="auto" w:fill="FFFFFF"/>
        </w:rPr>
        <w:t>BMI) p= 0.033465</w:t>
      </w:r>
      <w:r w:rsidR="00BC5E96" w:rsidRPr="00563673">
        <w:rPr>
          <w:bCs/>
          <w:color w:val="222222"/>
          <w:shd w:val="clear" w:color="auto" w:fill="FFFFFF"/>
        </w:rPr>
        <w:t xml:space="preserve">). The new model has shown some improvement in level of significance </w:t>
      </w:r>
      <w:r w:rsidR="003040C4" w:rsidRPr="00563673">
        <w:rPr>
          <w:bCs/>
          <w:color w:val="222222"/>
          <w:shd w:val="clear" w:color="auto" w:fill="FFFFFF"/>
        </w:rPr>
        <w:t xml:space="preserve">for the relationship between smoking and infants birth weight. </w:t>
      </w:r>
    </w:p>
    <w:p w14:paraId="5E00D856" w14:textId="79674FDF" w:rsidR="004949EC" w:rsidRPr="00563673" w:rsidRDefault="004949EC" w:rsidP="001B0EA8">
      <w:pPr>
        <w:spacing w:line="360" w:lineRule="auto"/>
        <w:rPr>
          <w:bCs/>
          <w:color w:val="222222"/>
          <w:shd w:val="clear" w:color="auto" w:fill="FFFFFF"/>
        </w:rPr>
      </w:pPr>
    </w:p>
    <w:p w14:paraId="0B7026D6" w14:textId="41E66F3C" w:rsidR="00F65213" w:rsidRPr="00E03B51" w:rsidRDefault="00342FA1" w:rsidP="00E03B51">
      <w:pPr>
        <w:pStyle w:val="Heading2"/>
        <w:jc w:val="left"/>
        <w:rPr>
          <w:sz w:val="24"/>
          <w:shd w:val="clear" w:color="auto" w:fill="FFFFFF"/>
        </w:rPr>
      </w:pPr>
      <w:bookmarkStart w:id="65" w:name="_Toc92463980"/>
      <w:r w:rsidRPr="00E03B51">
        <w:rPr>
          <w:sz w:val="24"/>
          <w:shd w:val="clear" w:color="auto" w:fill="FFFFFF"/>
        </w:rPr>
        <w:t>4.6</w:t>
      </w:r>
      <w:r w:rsidRPr="00E03B51">
        <w:rPr>
          <w:sz w:val="24"/>
          <w:shd w:val="clear" w:color="auto" w:fill="FFFFFF"/>
        </w:rPr>
        <w:tab/>
      </w:r>
      <w:bookmarkStart w:id="66" w:name="_Hlk89851409"/>
      <w:r w:rsidRPr="00E03B51">
        <w:rPr>
          <w:sz w:val="24"/>
          <w:shd w:val="clear" w:color="auto" w:fill="FFFFFF"/>
        </w:rPr>
        <w:t xml:space="preserve">Impact of Maternal Smoking Rate </w:t>
      </w:r>
      <w:r w:rsidR="00794105" w:rsidRPr="00E03B51">
        <w:rPr>
          <w:sz w:val="24"/>
          <w:shd w:val="clear" w:color="auto" w:fill="FFFFFF"/>
        </w:rPr>
        <w:t>on</w:t>
      </w:r>
      <w:r w:rsidRPr="00E03B51">
        <w:rPr>
          <w:sz w:val="24"/>
          <w:shd w:val="clear" w:color="auto" w:fill="FFFFFF"/>
        </w:rPr>
        <w:t xml:space="preserve"> Infants’ Birth Weight</w:t>
      </w:r>
      <w:bookmarkEnd w:id="65"/>
      <w:r w:rsidRPr="00E03B51">
        <w:rPr>
          <w:sz w:val="24"/>
          <w:shd w:val="clear" w:color="auto" w:fill="FFFFFF"/>
        </w:rPr>
        <w:t xml:space="preserve"> </w:t>
      </w:r>
      <w:bookmarkEnd w:id="66"/>
    </w:p>
    <w:p w14:paraId="5DA740A2" w14:textId="7897E6AF" w:rsidR="004949EC" w:rsidRPr="00563673" w:rsidRDefault="00A374AE" w:rsidP="001B0EA8">
      <w:pPr>
        <w:spacing w:line="360" w:lineRule="auto"/>
        <w:rPr>
          <w:bCs/>
          <w:color w:val="222222"/>
          <w:shd w:val="clear" w:color="auto" w:fill="FFFFFF"/>
        </w:rPr>
      </w:pPr>
      <w:r w:rsidRPr="00563673">
        <w:rPr>
          <w:bCs/>
          <w:color w:val="222222"/>
          <w:shd w:val="clear" w:color="auto" w:fill="FFFFFF"/>
        </w:rPr>
        <w:t xml:space="preserve">Accurate information on smoking rate during pregnancy and its effect on </w:t>
      </w:r>
      <w:r w:rsidR="00BC28D9" w:rsidRPr="00563673">
        <w:rPr>
          <w:bCs/>
          <w:color w:val="222222"/>
          <w:shd w:val="clear" w:color="auto" w:fill="FFFFFF"/>
        </w:rPr>
        <w:t xml:space="preserve">infant’s birth weight </w:t>
      </w:r>
      <w:r w:rsidRPr="00563673">
        <w:rPr>
          <w:bCs/>
          <w:color w:val="222222"/>
          <w:shd w:val="clear" w:color="auto" w:fill="FFFFFF"/>
        </w:rPr>
        <w:t>for the basic data frame is presented in Fi</w:t>
      </w:r>
      <w:r w:rsidR="00BC28D9" w:rsidRPr="00563673">
        <w:rPr>
          <w:bCs/>
          <w:color w:val="222222"/>
          <w:shd w:val="clear" w:color="auto" w:fill="FFFFFF"/>
        </w:rPr>
        <w:t>g</w:t>
      </w:r>
      <w:r w:rsidRPr="00563673">
        <w:rPr>
          <w:bCs/>
          <w:color w:val="222222"/>
          <w:shd w:val="clear" w:color="auto" w:fill="FFFFFF"/>
        </w:rPr>
        <w:t xml:space="preserve">.2. </w:t>
      </w:r>
    </w:p>
    <w:p w14:paraId="36B86567" w14:textId="77777777" w:rsidR="00AA1991" w:rsidRPr="00563673" w:rsidRDefault="00A374AE" w:rsidP="00AA1991">
      <w:pPr>
        <w:keepNext/>
        <w:spacing w:line="360" w:lineRule="auto"/>
      </w:pPr>
      <w:r w:rsidRPr="00563673">
        <w:rPr>
          <w:b/>
          <w:noProof/>
          <w:color w:val="222222"/>
          <w:shd w:val="clear" w:color="auto" w:fill="FFFFFF"/>
        </w:rPr>
        <w:drawing>
          <wp:inline distT="0" distB="0" distL="0" distR="0" wp14:anchorId="22B08211" wp14:editId="0AB17F63">
            <wp:extent cx="5284800" cy="2692400"/>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24"/>
                    <a:stretch>
                      <a:fillRect/>
                    </a:stretch>
                  </pic:blipFill>
                  <pic:spPr>
                    <a:xfrm>
                      <a:off x="0" y="0"/>
                      <a:ext cx="5301957" cy="2701141"/>
                    </a:xfrm>
                    <a:prstGeom prst="rect">
                      <a:avLst/>
                    </a:prstGeom>
                  </pic:spPr>
                </pic:pic>
              </a:graphicData>
            </a:graphic>
          </wp:inline>
        </w:drawing>
      </w:r>
    </w:p>
    <w:p w14:paraId="6EDA1176" w14:textId="718CC84B" w:rsidR="007049A3" w:rsidRPr="00563673" w:rsidRDefault="00AA1991" w:rsidP="00AA1991">
      <w:pPr>
        <w:pStyle w:val="Caption"/>
        <w:rPr>
          <w:b/>
          <w:color w:val="222222"/>
          <w:sz w:val="24"/>
          <w:szCs w:val="24"/>
          <w:shd w:val="clear" w:color="auto" w:fill="FFFFFF"/>
        </w:rPr>
      </w:pPr>
      <w:r w:rsidRPr="00563673">
        <w:rPr>
          <w:sz w:val="24"/>
          <w:szCs w:val="24"/>
        </w:rPr>
        <w:t>Fig</w:t>
      </w:r>
      <w:r w:rsidR="00BD2AEA" w:rsidRPr="00563673">
        <w:rPr>
          <w:sz w:val="24"/>
          <w:szCs w:val="24"/>
        </w:rPr>
        <w:t>ure</w:t>
      </w:r>
      <w:r w:rsidRPr="00563673">
        <w:rPr>
          <w:sz w:val="24"/>
          <w:szCs w:val="24"/>
        </w:rPr>
        <w:t xml:space="preserve">. </w:t>
      </w:r>
      <w:r w:rsidR="00DA6FAE" w:rsidRPr="00563673">
        <w:rPr>
          <w:sz w:val="24"/>
          <w:szCs w:val="24"/>
        </w:rPr>
        <w:t>11</w:t>
      </w:r>
      <w:r w:rsidRPr="00563673">
        <w:rPr>
          <w:sz w:val="24"/>
          <w:szCs w:val="24"/>
        </w:rPr>
        <w:t xml:space="preserve"> Model</w:t>
      </w:r>
      <w:r w:rsidR="00BD2AEA" w:rsidRPr="00563673">
        <w:rPr>
          <w:sz w:val="24"/>
          <w:szCs w:val="24"/>
        </w:rPr>
        <w:t xml:space="preserve"> </w:t>
      </w:r>
      <w:r w:rsidRPr="00563673">
        <w:rPr>
          <w:sz w:val="24"/>
          <w:szCs w:val="24"/>
        </w:rPr>
        <w:t>2.1</w:t>
      </w:r>
      <w:r w:rsidR="00BD2AEA" w:rsidRPr="00563673">
        <w:rPr>
          <w:sz w:val="24"/>
          <w:szCs w:val="24"/>
        </w:rPr>
        <w:t xml:space="preserve"> linear Regression (Bivariate)</w:t>
      </w:r>
    </w:p>
    <w:p w14:paraId="46C4BE29" w14:textId="11ABFD23" w:rsidR="00BC28D9" w:rsidRDefault="00BC28D9" w:rsidP="00B10564">
      <w:pPr>
        <w:spacing w:line="360" w:lineRule="auto"/>
        <w:jc w:val="both"/>
        <w:rPr>
          <w:bCs/>
          <w:color w:val="222222"/>
          <w:shd w:val="clear" w:color="auto" w:fill="FFFFFF"/>
        </w:rPr>
      </w:pPr>
      <w:r w:rsidRPr="00563673">
        <w:rPr>
          <w:bCs/>
          <w:color w:val="222222"/>
          <w:shd w:val="clear" w:color="auto" w:fill="FFFFFF"/>
        </w:rPr>
        <w:t xml:space="preserve">Based on the regression analysis, there is </w:t>
      </w:r>
      <w:r w:rsidR="0075781F" w:rsidRPr="00563673">
        <w:rPr>
          <w:bCs/>
          <w:color w:val="222222"/>
          <w:shd w:val="clear" w:color="auto" w:fill="FFFFFF"/>
        </w:rPr>
        <w:t xml:space="preserve">a </w:t>
      </w:r>
      <w:r w:rsidRPr="00563673">
        <w:rPr>
          <w:bCs/>
          <w:color w:val="222222"/>
          <w:shd w:val="clear" w:color="auto" w:fill="FFFFFF"/>
        </w:rPr>
        <w:t>significant relationship between the differen</w:t>
      </w:r>
      <w:r w:rsidR="00037C9F" w:rsidRPr="00563673">
        <w:rPr>
          <w:bCs/>
          <w:color w:val="222222"/>
          <w:shd w:val="clear" w:color="auto" w:fill="FFFFFF"/>
        </w:rPr>
        <w:t xml:space="preserve">ce in </w:t>
      </w:r>
      <w:r w:rsidRPr="00563673">
        <w:rPr>
          <w:bCs/>
          <w:color w:val="222222"/>
          <w:shd w:val="clear" w:color="auto" w:fill="FFFFFF"/>
        </w:rPr>
        <w:t>smoking rate and the infant birth</w:t>
      </w:r>
      <w:r w:rsidR="0075781F" w:rsidRPr="00563673">
        <w:rPr>
          <w:bCs/>
          <w:color w:val="222222"/>
          <w:shd w:val="clear" w:color="auto" w:fill="FFFFFF"/>
        </w:rPr>
        <w:t xml:space="preserve"> weight</w:t>
      </w:r>
      <w:r w:rsidRPr="00563673">
        <w:rPr>
          <w:bCs/>
          <w:color w:val="222222"/>
          <w:shd w:val="clear" w:color="auto" w:fill="FFFFFF"/>
        </w:rPr>
        <w:t xml:space="preserve">. The </w:t>
      </w:r>
      <w:r w:rsidR="0075781F" w:rsidRPr="00563673">
        <w:rPr>
          <w:bCs/>
          <w:color w:val="222222"/>
          <w:shd w:val="clear" w:color="auto" w:fill="FFFFFF"/>
        </w:rPr>
        <w:t>birth</w:t>
      </w:r>
      <w:r w:rsidRPr="00563673">
        <w:rPr>
          <w:bCs/>
          <w:color w:val="222222"/>
          <w:shd w:val="clear" w:color="auto" w:fill="FFFFFF"/>
        </w:rPr>
        <w:t xml:space="preserve"> weight if infants whose mother s</w:t>
      </w:r>
      <w:r w:rsidR="009E6430" w:rsidRPr="00563673">
        <w:rPr>
          <w:bCs/>
          <w:color w:val="222222"/>
          <w:shd w:val="clear" w:color="auto" w:fill="FFFFFF"/>
        </w:rPr>
        <w:t>m</w:t>
      </w:r>
      <w:r w:rsidRPr="00563673">
        <w:rPr>
          <w:bCs/>
          <w:color w:val="222222"/>
          <w:shd w:val="clear" w:color="auto" w:fill="FFFFFF"/>
        </w:rPr>
        <w:t xml:space="preserve">okes daily appeared to be statistically significant </w:t>
      </w:r>
      <w:r w:rsidR="0075781F" w:rsidRPr="00563673">
        <w:rPr>
          <w:bCs/>
          <w:color w:val="222222"/>
          <w:shd w:val="clear" w:color="auto" w:fill="FFFFFF"/>
        </w:rPr>
        <w:t>with p-value 2e-16 &lt; 0.05</w:t>
      </w:r>
      <w:r w:rsidR="009D7D20" w:rsidRPr="00563673">
        <w:rPr>
          <w:bCs/>
          <w:color w:val="222222"/>
          <w:shd w:val="clear" w:color="auto" w:fill="FFFFFF"/>
        </w:rPr>
        <w:t>(95%)</w:t>
      </w:r>
      <w:r w:rsidR="0075781F" w:rsidRPr="00563673">
        <w:rPr>
          <w:bCs/>
          <w:color w:val="222222"/>
          <w:shd w:val="clear" w:color="auto" w:fill="FFFFFF"/>
        </w:rPr>
        <w:t xml:space="preserve"> level of significance, </w:t>
      </w:r>
      <w:r w:rsidR="009E6430" w:rsidRPr="00563673">
        <w:rPr>
          <w:bCs/>
          <w:color w:val="222222"/>
          <w:shd w:val="clear" w:color="auto" w:fill="FFFFFF"/>
        </w:rPr>
        <w:t>The birth weight if infants whose mother didn’t smoke</w:t>
      </w:r>
      <w:r w:rsidR="0055128A" w:rsidRPr="00563673">
        <w:rPr>
          <w:bCs/>
          <w:color w:val="222222"/>
          <w:shd w:val="clear" w:color="auto" w:fill="FFFFFF"/>
        </w:rPr>
        <w:t xml:space="preserve"> during pregnancy</w:t>
      </w:r>
      <w:r w:rsidR="009E6430" w:rsidRPr="00563673">
        <w:rPr>
          <w:bCs/>
          <w:color w:val="222222"/>
          <w:shd w:val="clear" w:color="auto" w:fill="FFFFFF"/>
        </w:rPr>
        <w:t xml:space="preserve"> appeared to be statistically significant with p-value 2e-16 &lt; 0.05 level of significance</w:t>
      </w:r>
      <w:r w:rsidR="00455AD4" w:rsidRPr="00563673">
        <w:rPr>
          <w:bCs/>
          <w:color w:val="222222"/>
          <w:shd w:val="clear" w:color="auto" w:fill="FFFFFF"/>
        </w:rPr>
        <w:t xml:space="preserve">, while the birth weight of infants whose </w:t>
      </w:r>
      <w:r w:rsidR="00455AD4" w:rsidRPr="00563673">
        <w:rPr>
          <w:bCs/>
          <w:color w:val="222222"/>
          <w:shd w:val="clear" w:color="auto" w:fill="FFFFFF"/>
        </w:rPr>
        <w:lastRenderedPageBreak/>
        <w:t>parents stopped smoking during pregnancy is statistically significant with p-value 2e-08 &lt; 0.05</w:t>
      </w:r>
      <w:r w:rsidR="009D7D20" w:rsidRPr="00563673">
        <w:rPr>
          <w:bCs/>
          <w:color w:val="222222"/>
          <w:shd w:val="clear" w:color="auto" w:fill="FFFFFF"/>
        </w:rPr>
        <w:t>(95%)</w:t>
      </w:r>
      <w:r w:rsidR="00455AD4" w:rsidRPr="00563673">
        <w:rPr>
          <w:bCs/>
          <w:color w:val="222222"/>
          <w:shd w:val="clear" w:color="auto" w:fill="FFFFFF"/>
        </w:rPr>
        <w:t xml:space="preserve"> level of significance.</w:t>
      </w:r>
      <w:r w:rsidR="00B55A97" w:rsidRPr="00563673">
        <w:rPr>
          <w:bCs/>
          <w:color w:val="222222"/>
          <w:shd w:val="clear" w:color="auto" w:fill="FFFFFF"/>
        </w:rPr>
        <w:t xml:space="preserve"> </w:t>
      </w:r>
    </w:p>
    <w:p w14:paraId="6D1FB41C" w14:textId="38530142" w:rsidR="00707B02" w:rsidRPr="00914FA2" w:rsidRDefault="000A338E" w:rsidP="00914FA2">
      <w:pPr>
        <w:spacing w:line="360" w:lineRule="auto"/>
        <w:jc w:val="both"/>
        <w:rPr>
          <w:bCs/>
          <w:color w:val="222222"/>
          <w:shd w:val="clear" w:color="auto" w:fill="FFFFFF"/>
        </w:rPr>
      </w:pPr>
      <w:r w:rsidRPr="00563673">
        <w:rPr>
          <w:bCs/>
          <w:noProof/>
          <w:color w:val="222222"/>
          <w:shd w:val="clear" w:color="auto" w:fill="FFFFFF"/>
        </w:rPr>
        <w:drawing>
          <wp:anchor distT="0" distB="0" distL="114300" distR="114300" simplePos="0" relativeHeight="251659264" behindDoc="0" locked="0" layoutInCell="1" allowOverlap="1" wp14:anchorId="76CEAB2E" wp14:editId="434571F3">
            <wp:simplePos x="0" y="0"/>
            <wp:positionH relativeFrom="margin">
              <wp:align>left</wp:align>
            </wp:positionH>
            <wp:positionV relativeFrom="paragraph">
              <wp:posOffset>265430</wp:posOffset>
            </wp:positionV>
            <wp:extent cx="6105525" cy="3801110"/>
            <wp:effectExtent l="0" t="0" r="9525" b="8890"/>
            <wp:wrapSquare wrapText="bothSides"/>
            <wp:docPr id="13" name="Picture 1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6149165" cy="3828232"/>
                    </a:xfrm>
                    <a:prstGeom prst="rect">
                      <a:avLst/>
                    </a:prstGeom>
                  </pic:spPr>
                </pic:pic>
              </a:graphicData>
            </a:graphic>
            <wp14:sizeRelH relativeFrom="margin">
              <wp14:pctWidth>0</wp14:pctWidth>
            </wp14:sizeRelH>
            <wp14:sizeRelV relativeFrom="margin">
              <wp14:pctHeight>0</wp14:pctHeight>
            </wp14:sizeRelV>
          </wp:anchor>
        </w:drawing>
      </w:r>
    </w:p>
    <w:p w14:paraId="5A0DA26A" w14:textId="2737A6AD" w:rsidR="00D15292" w:rsidRPr="00563673" w:rsidRDefault="00D906C7" w:rsidP="000F0B08">
      <w:pPr>
        <w:pStyle w:val="Caption"/>
        <w:jc w:val="both"/>
        <w:rPr>
          <w:bCs/>
          <w:color w:val="222222"/>
          <w:sz w:val="24"/>
          <w:szCs w:val="24"/>
          <w:shd w:val="clear" w:color="auto" w:fill="FFFFFF"/>
        </w:rPr>
      </w:pPr>
      <w:r w:rsidRPr="00563673">
        <w:rPr>
          <w:sz w:val="24"/>
          <w:szCs w:val="24"/>
        </w:rPr>
        <w:t xml:space="preserve">  </w:t>
      </w:r>
      <w:r w:rsidR="000F0B08" w:rsidRPr="00563673">
        <w:rPr>
          <w:sz w:val="24"/>
          <w:szCs w:val="24"/>
        </w:rPr>
        <w:t>Fig</w:t>
      </w:r>
      <w:r w:rsidR="00BD2AEA" w:rsidRPr="00563673">
        <w:rPr>
          <w:sz w:val="24"/>
          <w:szCs w:val="24"/>
        </w:rPr>
        <w:t>ure</w:t>
      </w:r>
      <w:r w:rsidR="000F0B08" w:rsidRPr="00563673">
        <w:rPr>
          <w:sz w:val="24"/>
          <w:szCs w:val="24"/>
        </w:rPr>
        <w:t xml:space="preserve"> </w:t>
      </w:r>
      <w:r w:rsidR="00BD2AEA" w:rsidRPr="00563673">
        <w:rPr>
          <w:sz w:val="24"/>
          <w:szCs w:val="24"/>
        </w:rPr>
        <w:t>12</w:t>
      </w:r>
      <w:r w:rsidR="000F0B08" w:rsidRPr="00563673">
        <w:rPr>
          <w:sz w:val="24"/>
          <w:szCs w:val="24"/>
        </w:rPr>
        <w:t>.</w:t>
      </w:r>
      <w:r w:rsidR="001E5B1B" w:rsidRPr="00563673">
        <w:rPr>
          <w:sz w:val="24"/>
          <w:szCs w:val="24"/>
        </w:rPr>
        <w:t xml:space="preserve"> </w:t>
      </w:r>
      <w:r w:rsidR="00A75EFC" w:rsidRPr="00563673">
        <w:rPr>
          <w:sz w:val="24"/>
          <w:szCs w:val="24"/>
        </w:rPr>
        <w:t>Mosa</w:t>
      </w:r>
      <w:r w:rsidR="008145FF" w:rsidRPr="00563673">
        <w:rPr>
          <w:sz w:val="24"/>
          <w:szCs w:val="24"/>
        </w:rPr>
        <w:t>i</w:t>
      </w:r>
      <w:r w:rsidR="00A75EFC" w:rsidRPr="00563673">
        <w:rPr>
          <w:sz w:val="24"/>
          <w:szCs w:val="24"/>
        </w:rPr>
        <w:t>c Plot</w:t>
      </w:r>
      <w:r w:rsidR="000457F2" w:rsidRPr="00563673">
        <w:rPr>
          <w:sz w:val="24"/>
          <w:szCs w:val="24"/>
        </w:rPr>
        <w:t xml:space="preserve">                         </w:t>
      </w:r>
      <w:r w:rsidR="001E5B1B" w:rsidRPr="00563673">
        <w:rPr>
          <w:sz w:val="24"/>
          <w:szCs w:val="24"/>
        </w:rPr>
        <w:t>Multiple R-Squared 0.002258</w:t>
      </w:r>
      <w:r w:rsidR="00914FA2">
        <w:rPr>
          <w:sz w:val="24"/>
          <w:szCs w:val="24"/>
        </w:rPr>
        <w:t xml:space="preserve">   p-value = &lt;2.22e-16</w:t>
      </w:r>
    </w:p>
    <w:p w14:paraId="40CC5450" w14:textId="1594539D" w:rsidR="007049A3" w:rsidRDefault="00FA6053" w:rsidP="001B0EA8">
      <w:pPr>
        <w:spacing w:line="360" w:lineRule="auto"/>
        <w:rPr>
          <w:bCs/>
          <w:color w:val="222222"/>
          <w:shd w:val="clear" w:color="auto" w:fill="FFFFFF"/>
        </w:rPr>
      </w:pPr>
      <w:r w:rsidRPr="00563673">
        <w:rPr>
          <w:bCs/>
          <w:color w:val="222222"/>
          <w:shd w:val="clear" w:color="auto" w:fill="FFFFFF"/>
        </w:rPr>
        <w:t xml:space="preserve">In general, </w:t>
      </w:r>
      <w:r w:rsidR="00FB4DCA" w:rsidRPr="00563673">
        <w:rPr>
          <w:bCs/>
          <w:color w:val="222222"/>
          <w:shd w:val="clear" w:color="auto" w:fill="FFFFFF"/>
        </w:rPr>
        <w:t>0.2%</w:t>
      </w:r>
      <w:r w:rsidRPr="00563673">
        <w:rPr>
          <w:bCs/>
          <w:color w:val="222222"/>
          <w:shd w:val="clear" w:color="auto" w:fill="FFFFFF"/>
        </w:rPr>
        <w:t xml:space="preserve"> of variation found in infant birth weight could be explained by the maternal smoking rate. However, this variation remains statistically significant</w:t>
      </w:r>
      <w:r w:rsidR="00FB4DCA" w:rsidRPr="00563673">
        <w:rPr>
          <w:bCs/>
          <w:color w:val="222222"/>
          <w:shd w:val="clear" w:color="auto" w:fill="FFFFFF"/>
        </w:rPr>
        <w:t xml:space="preserve"> at 95% confidence interval</w:t>
      </w:r>
      <w:r w:rsidRPr="00563673">
        <w:rPr>
          <w:bCs/>
          <w:color w:val="222222"/>
          <w:shd w:val="clear" w:color="auto" w:fill="FFFFFF"/>
        </w:rPr>
        <w:t xml:space="preserve">. </w:t>
      </w:r>
    </w:p>
    <w:p w14:paraId="765871EB" w14:textId="77777777" w:rsidR="00085006" w:rsidRPr="00CB05DD" w:rsidRDefault="00085006" w:rsidP="001B0EA8">
      <w:pPr>
        <w:spacing w:line="360" w:lineRule="auto"/>
        <w:rPr>
          <w:bCs/>
          <w:color w:val="222222"/>
          <w:shd w:val="clear" w:color="auto" w:fill="FFFFFF"/>
        </w:rPr>
      </w:pPr>
    </w:p>
    <w:p w14:paraId="7CB59941" w14:textId="7F2F1124" w:rsidR="005A3AA0" w:rsidRPr="00676145" w:rsidRDefault="0008319E" w:rsidP="00676145">
      <w:pPr>
        <w:pStyle w:val="Heading2"/>
        <w:jc w:val="left"/>
        <w:rPr>
          <w:sz w:val="24"/>
          <w:shd w:val="clear" w:color="auto" w:fill="FFFFFF"/>
        </w:rPr>
      </w:pPr>
      <w:bookmarkStart w:id="67" w:name="_Toc92463981"/>
      <w:bookmarkStart w:id="68" w:name="_Hlk89851777"/>
      <w:r w:rsidRPr="00676145">
        <w:rPr>
          <w:sz w:val="24"/>
          <w:shd w:val="clear" w:color="auto" w:fill="FFFFFF"/>
        </w:rPr>
        <w:t>4.7</w:t>
      </w:r>
      <w:r w:rsidRPr="00676145">
        <w:rPr>
          <w:sz w:val="24"/>
          <w:shd w:val="clear" w:color="auto" w:fill="FFFFFF"/>
        </w:rPr>
        <w:tab/>
        <w:t xml:space="preserve">Impact </w:t>
      </w:r>
      <w:r w:rsidR="00BD2AEA" w:rsidRPr="00676145">
        <w:rPr>
          <w:sz w:val="24"/>
          <w:shd w:val="clear" w:color="auto" w:fill="FFFFFF"/>
        </w:rPr>
        <w:t>of</w:t>
      </w:r>
      <w:r w:rsidRPr="00676145">
        <w:rPr>
          <w:sz w:val="24"/>
          <w:shd w:val="clear" w:color="auto" w:fill="FFFFFF"/>
        </w:rPr>
        <w:t xml:space="preserve"> Gestation Period </w:t>
      </w:r>
      <w:r w:rsidR="006E47E3" w:rsidRPr="00676145">
        <w:rPr>
          <w:sz w:val="24"/>
          <w:shd w:val="clear" w:color="auto" w:fill="FFFFFF"/>
        </w:rPr>
        <w:t>on</w:t>
      </w:r>
      <w:r w:rsidRPr="00676145">
        <w:rPr>
          <w:sz w:val="24"/>
          <w:shd w:val="clear" w:color="auto" w:fill="FFFFFF"/>
        </w:rPr>
        <w:t xml:space="preserve"> Infants’ Birth Weight</w:t>
      </w:r>
      <w:bookmarkEnd w:id="67"/>
    </w:p>
    <w:bookmarkEnd w:id="68"/>
    <w:p w14:paraId="1E8865E0" w14:textId="52DACA7E" w:rsidR="00665555" w:rsidRPr="00563673" w:rsidRDefault="005A3AA0" w:rsidP="004F2DCF">
      <w:pPr>
        <w:spacing w:line="360" w:lineRule="auto"/>
        <w:jc w:val="both"/>
        <w:rPr>
          <w:bCs/>
          <w:color w:val="222222"/>
          <w:shd w:val="clear" w:color="auto" w:fill="FFFFFF"/>
        </w:rPr>
      </w:pPr>
      <w:r w:rsidRPr="00563673">
        <w:rPr>
          <w:bCs/>
          <w:color w:val="222222"/>
          <w:shd w:val="clear" w:color="auto" w:fill="FFFFFF"/>
        </w:rPr>
        <w:t xml:space="preserve">The possibilities </w:t>
      </w:r>
      <w:r w:rsidR="00AF10F4" w:rsidRPr="00563673">
        <w:rPr>
          <w:bCs/>
          <w:color w:val="222222"/>
          <w:shd w:val="clear" w:color="auto" w:fill="FFFFFF"/>
        </w:rPr>
        <w:t>of</w:t>
      </w:r>
      <w:r w:rsidRPr="00563673">
        <w:rPr>
          <w:bCs/>
          <w:color w:val="222222"/>
          <w:shd w:val="clear" w:color="auto" w:fill="FFFFFF"/>
        </w:rPr>
        <w:t xml:space="preserve"> variations in infants birth weight </w:t>
      </w:r>
      <w:r w:rsidR="009D001E" w:rsidRPr="00563673">
        <w:rPr>
          <w:bCs/>
          <w:color w:val="222222"/>
          <w:shd w:val="clear" w:color="auto" w:fill="FFFFFF"/>
        </w:rPr>
        <w:t>are</w:t>
      </w:r>
      <w:r w:rsidR="00AF10F4" w:rsidRPr="00563673">
        <w:rPr>
          <w:bCs/>
          <w:color w:val="222222"/>
          <w:shd w:val="clear" w:color="auto" w:fill="FFFFFF"/>
        </w:rPr>
        <w:t xml:space="preserve"> attributed to changes in pregnancy length</w:t>
      </w:r>
      <w:r w:rsidR="009D001E" w:rsidRPr="00563673">
        <w:rPr>
          <w:bCs/>
          <w:color w:val="222222"/>
          <w:shd w:val="clear" w:color="auto" w:fill="FFFFFF"/>
        </w:rPr>
        <w:t xml:space="preserve">. </w:t>
      </w:r>
      <w:r w:rsidR="006E25B3" w:rsidRPr="00563673">
        <w:rPr>
          <w:bCs/>
          <w:color w:val="222222"/>
          <w:shd w:val="clear" w:color="auto" w:fill="FFFFFF"/>
        </w:rPr>
        <w:t>These possibilities</w:t>
      </w:r>
      <w:r w:rsidR="009D001E" w:rsidRPr="00563673">
        <w:rPr>
          <w:bCs/>
          <w:color w:val="222222"/>
          <w:shd w:val="clear" w:color="auto" w:fill="FFFFFF"/>
        </w:rPr>
        <w:t xml:space="preserve"> </w:t>
      </w:r>
      <w:r w:rsidR="006E25B3" w:rsidRPr="00563673">
        <w:rPr>
          <w:bCs/>
          <w:color w:val="222222"/>
          <w:shd w:val="clear" w:color="auto" w:fill="FFFFFF"/>
        </w:rPr>
        <w:t>were</w:t>
      </w:r>
      <w:r w:rsidR="009D001E" w:rsidRPr="00563673">
        <w:rPr>
          <w:bCs/>
          <w:color w:val="222222"/>
          <w:shd w:val="clear" w:color="auto" w:fill="FFFFFF"/>
        </w:rPr>
        <w:t xml:space="preserve"> </w:t>
      </w:r>
      <w:r w:rsidR="005242FA" w:rsidRPr="00563673">
        <w:rPr>
          <w:bCs/>
          <w:color w:val="222222"/>
          <w:shd w:val="clear" w:color="auto" w:fill="FFFFFF"/>
        </w:rPr>
        <w:t>examined</w:t>
      </w:r>
      <w:r w:rsidR="00AF10F4" w:rsidRPr="00563673">
        <w:rPr>
          <w:bCs/>
          <w:color w:val="222222"/>
          <w:shd w:val="clear" w:color="auto" w:fill="FFFFFF"/>
        </w:rPr>
        <w:t xml:space="preserve"> after the correlation analysis was carried out on all </w:t>
      </w:r>
      <w:r w:rsidR="009D001E" w:rsidRPr="00563673">
        <w:rPr>
          <w:bCs/>
          <w:color w:val="222222"/>
          <w:shd w:val="clear" w:color="auto" w:fill="FFFFFF"/>
        </w:rPr>
        <w:t xml:space="preserve">potential </w:t>
      </w:r>
      <w:r w:rsidR="00AF10F4" w:rsidRPr="00563673">
        <w:rPr>
          <w:bCs/>
          <w:color w:val="222222"/>
          <w:shd w:val="clear" w:color="auto" w:fill="FFFFFF"/>
        </w:rPr>
        <w:t>variable</w:t>
      </w:r>
      <w:r w:rsidR="009D001E" w:rsidRPr="00563673">
        <w:rPr>
          <w:bCs/>
          <w:color w:val="222222"/>
          <w:shd w:val="clear" w:color="auto" w:fill="FFFFFF"/>
        </w:rPr>
        <w:t xml:space="preserve"> considered in this analysis. </w:t>
      </w:r>
      <w:r w:rsidR="00665555" w:rsidRPr="00563673">
        <w:rPr>
          <w:bCs/>
          <w:color w:val="222222"/>
          <w:shd w:val="clear" w:color="auto" w:fill="FFFFFF"/>
        </w:rPr>
        <w:t>Information on gestation period is presented in Fig. 8.</w:t>
      </w:r>
    </w:p>
    <w:p w14:paraId="3F3A0C6B" w14:textId="77777777" w:rsidR="00D42688" w:rsidRPr="00563673" w:rsidRDefault="00665555" w:rsidP="00D42688">
      <w:pPr>
        <w:keepNext/>
        <w:spacing w:line="360" w:lineRule="auto"/>
      </w:pPr>
      <w:r w:rsidRPr="00563673">
        <w:rPr>
          <w:bCs/>
          <w:noProof/>
          <w:color w:val="222222"/>
          <w:shd w:val="clear" w:color="auto" w:fill="FFFFFF"/>
        </w:rPr>
        <w:lastRenderedPageBreak/>
        <w:drawing>
          <wp:inline distT="0" distB="0" distL="0" distR="0" wp14:anchorId="6E4BFC5D" wp14:editId="1CEAD9A2">
            <wp:extent cx="6197642" cy="28080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6"/>
                    <a:stretch>
                      <a:fillRect/>
                    </a:stretch>
                  </pic:blipFill>
                  <pic:spPr>
                    <a:xfrm>
                      <a:off x="0" y="0"/>
                      <a:ext cx="6316158" cy="2861697"/>
                    </a:xfrm>
                    <a:prstGeom prst="rect">
                      <a:avLst/>
                    </a:prstGeom>
                  </pic:spPr>
                </pic:pic>
              </a:graphicData>
            </a:graphic>
          </wp:inline>
        </w:drawing>
      </w:r>
    </w:p>
    <w:p w14:paraId="648DA662" w14:textId="34F5C85E" w:rsidR="00665555" w:rsidRPr="00563673" w:rsidRDefault="00676145" w:rsidP="00D42688">
      <w:pPr>
        <w:pStyle w:val="Caption"/>
        <w:rPr>
          <w:b/>
          <w:color w:val="222222"/>
          <w:sz w:val="24"/>
          <w:szCs w:val="24"/>
          <w:shd w:val="clear" w:color="auto" w:fill="FFFFFF"/>
        </w:rPr>
      </w:pPr>
      <w:r>
        <w:rPr>
          <w:sz w:val="24"/>
          <w:szCs w:val="24"/>
        </w:rPr>
        <w:t xml:space="preserve"> </w:t>
      </w:r>
      <w:r w:rsidR="00D42688" w:rsidRPr="00563673">
        <w:rPr>
          <w:sz w:val="24"/>
          <w:szCs w:val="24"/>
        </w:rPr>
        <w:t xml:space="preserve">Figure 13. model </w:t>
      </w:r>
      <w:r w:rsidR="005174EA" w:rsidRPr="00563673">
        <w:rPr>
          <w:sz w:val="24"/>
          <w:szCs w:val="24"/>
        </w:rPr>
        <w:t>2.2 linear Regression (Bivariate)</w:t>
      </w:r>
    </w:p>
    <w:p w14:paraId="2A18CE93" w14:textId="01DC2372" w:rsidR="007F71C4" w:rsidRDefault="006E17A1" w:rsidP="004F2DCF">
      <w:pPr>
        <w:spacing w:line="360" w:lineRule="auto"/>
        <w:jc w:val="both"/>
        <w:rPr>
          <w:bCs/>
          <w:color w:val="222222"/>
          <w:shd w:val="clear" w:color="auto" w:fill="FFFFFF"/>
        </w:rPr>
      </w:pPr>
      <w:r w:rsidRPr="00563673">
        <w:rPr>
          <w:bCs/>
          <w:color w:val="222222"/>
          <w:shd w:val="clear" w:color="auto" w:fill="FFFFFF"/>
        </w:rPr>
        <w:t>T</w:t>
      </w:r>
      <w:r w:rsidR="00B31980" w:rsidRPr="00563673">
        <w:rPr>
          <w:bCs/>
          <w:color w:val="222222"/>
          <w:shd w:val="clear" w:color="auto" w:fill="FFFFFF"/>
        </w:rPr>
        <w:t xml:space="preserve">o obtain accurate information on </w:t>
      </w:r>
      <w:r w:rsidR="00CC4ED2" w:rsidRPr="00563673">
        <w:rPr>
          <w:bCs/>
          <w:color w:val="222222"/>
          <w:shd w:val="clear" w:color="auto" w:fill="FFFFFF"/>
        </w:rPr>
        <w:t xml:space="preserve">pregnancy length and its relation to </w:t>
      </w:r>
      <w:r w:rsidR="00C840DE" w:rsidRPr="00563673">
        <w:rPr>
          <w:bCs/>
          <w:color w:val="222222"/>
          <w:shd w:val="clear" w:color="auto" w:fill="FFFFFF"/>
        </w:rPr>
        <w:t>infants’</w:t>
      </w:r>
      <w:r w:rsidR="00B31980" w:rsidRPr="00563673">
        <w:rPr>
          <w:bCs/>
          <w:color w:val="222222"/>
          <w:shd w:val="clear" w:color="auto" w:fill="FFFFFF"/>
        </w:rPr>
        <w:t xml:space="preserve"> birthweight</w:t>
      </w:r>
      <w:r w:rsidR="00CC4ED2" w:rsidRPr="00563673">
        <w:rPr>
          <w:bCs/>
          <w:color w:val="222222"/>
          <w:shd w:val="clear" w:color="auto" w:fill="FFFFFF"/>
        </w:rPr>
        <w:t xml:space="preserve">, bivariate regression analysis was </w:t>
      </w:r>
      <w:r w:rsidR="00BB6FD6" w:rsidRPr="00563673">
        <w:rPr>
          <w:bCs/>
          <w:color w:val="222222"/>
          <w:shd w:val="clear" w:color="auto" w:fill="FFFFFF"/>
        </w:rPr>
        <w:t>carried out to investigate the coefficient of variations in birth weight.</w:t>
      </w:r>
      <w:r w:rsidR="007D572E" w:rsidRPr="00563673">
        <w:rPr>
          <w:bCs/>
          <w:color w:val="222222"/>
          <w:shd w:val="clear" w:color="auto" w:fill="FFFFFF"/>
        </w:rPr>
        <w:t xml:space="preserve"> M</w:t>
      </w:r>
      <w:r w:rsidR="007B121F" w:rsidRPr="00563673">
        <w:rPr>
          <w:bCs/>
          <w:color w:val="222222"/>
          <w:shd w:val="clear" w:color="auto" w:fill="FFFFFF"/>
        </w:rPr>
        <w:t>ultiple R-Squared</w:t>
      </w:r>
      <w:r w:rsidR="007D572E" w:rsidRPr="00563673">
        <w:rPr>
          <w:bCs/>
          <w:color w:val="222222"/>
          <w:shd w:val="clear" w:color="auto" w:fill="FFFFFF"/>
        </w:rPr>
        <w:t xml:space="preserve"> 0.1975</w:t>
      </w:r>
      <w:r w:rsidR="00CD1371" w:rsidRPr="00563673">
        <w:rPr>
          <w:bCs/>
          <w:color w:val="222222"/>
          <w:shd w:val="clear" w:color="auto" w:fill="FFFFFF"/>
        </w:rPr>
        <w:t>:</w:t>
      </w:r>
      <w:r w:rsidR="00BB6FD6" w:rsidRPr="00563673">
        <w:rPr>
          <w:bCs/>
          <w:color w:val="222222"/>
          <w:shd w:val="clear" w:color="auto" w:fill="FFFFFF"/>
        </w:rPr>
        <w:t xml:space="preserve"> </w:t>
      </w:r>
      <w:r w:rsidR="00C840DE" w:rsidRPr="00563673">
        <w:rPr>
          <w:bCs/>
          <w:color w:val="222222"/>
          <w:shd w:val="clear" w:color="auto" w:fill="FFFFFF"/>
        </w:rPr>
        <w:t xml:space="preserve">19.75% of </w:t>
      </w:r>
      <w:r w:rsidR="00C907C3" w:rsidRPr="00563673">
        <w:rPr>
          <w:bCs/>
          <w:color w:val="222222"/>
          <w:shd w:val="clear" w:color="auto" w:fill="FFFFFF"/>
        </w:rPr>
        <w:t>variations</w:t>
      </w:r>
      <w:r w:rsidR="00C840DE" w:rsidRPr="00563673">
        <w:rPr>
          <w:bCs/>
          <w:color w:val="222222"/>
          <w:shd w:val="clear" w:color="auto" w:fill="FFFFFF"/>
        </w:rPr>
        <w:t xml:space="preserve"> in </w:t>
      </w:r>
      <w:r w:rsidRPr="00563673">
        <w:rPr>
          <w:bCs/>
          <w:color w:val="222222"/>
          <w:shd w:val="clear" w:color="auto" w:fill="FFFFFF"/>
        </w:rPr>
        <w:t xml:space="preserve">infant </w:t>
      </w:r>
      <w:r w:rsidR="00C840DE" w:rsidRPr="00563673">
        <w:rPr>
          <w:bCs/>
          <w:color w:val="222222"/>
          <w:shd w:val="clear" w:color="auto" w:fill="FFFFFF"/>
        </w:rPr>
        <w:t xml:space="preserve">birth weight was linked to changes pregnancy lengths, where </w:t>
      </w:r>
      <w:r w:rsidR="009D0EB7" w:rsidRPr="00563673">
        <w:rPr>
          <w:bCs/>
          <w:color w:val="222222"/>
          <w:shd w:val="clear" w:color="auto" w:fill="FFFFFF"/>
        </w:rPr>
        <w:t>all the level</w:t>
      </w:r>
      <w:r w:rsidR="00EF3492" w:rsidRPr="00563673">
        <w:rPr>
          <w:bCs/>
          <w:color w:val="222222"/>
          <w:shd w:val="clear" w:color="auto" w:fill="FFFFFF"/>
        </w:rPr>
        <w:t>s</w:t>
      </w:r>
      <w:r w:rsidR="009D0EB7" w:rsidRPr="00563673">
        <w:rPr>
          <w:bCs/>
          <w:color w:val="222222"/>
          <w:shd w:val="clear" w:color="auto" w:fill="FFFFFF"/>
        </w:rPr>
        <w:t xml:space="preserve"> are statistically significant at </w:t>
      </w:r>
      <w:r w:rsidR="00EF3492" w:rsidRPr="00563673">
        <w:rPr>
          <w:bCs/>
          <w:color w:val="222222"/>
          <w:shd w:val="clear" w:color="auto" w:fill="FFFFFF"/>
        </w:rPr>
        <w:t>95% confidence interval with p-value: &lt; 2.2e-16.</w:t>
      </w:r>
    </w:p>
    <w:p w14:paraId="6B685BCF" w14:textId="77777777" w:rsidR="007F71C4" w:rsidRDefault="007F71C4" w:rsidP="007F71C4">
      <w:pPr>
        <w:keepNext/>
        <w:spacing w:line="360" w:lineRule="auto"/>
        <w:jc w:val="both"/>
      </w:pPr>
      <w:r w:rsidRPr="007F71C4">
        <w:rPr>
          <w:bCs/>
          <w:noProof/>
          <w:color w:val="222222"/>
          <w:shd w:val="clear" w:color="auto" w:fill="FFFFFF"/>
        </w:rPr>
        <w:drawing>
          <wp:inline distT="0" distB="0" distL="0" distR="0" wp14:anchorId="5FA48A3A" wp14:editId="55C8E818">
            <wp:extent cx="5680800" cy="334046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27"/>
                    <a:stretch>
                      <a:fillRect/>
                    </a:stretch>
                  </pic:blipFill>
                  <pic:spPr>
                    <a:xfrm>
                      <a:off x="0" y="0"/>
                      <a:ext cx="5716197" cy="3361274"/>
                    </a:xfrm>
                    <a:prstGeom prst="rect">
                      <a:avLst/>
                    </a:prstGeom>
                  </pic:spPr>
                </pic:pic>
              </a:graphicData>
            </a:graphic>
          </wp:inline>
        </w:drawing>
      </w:r>
    </w:p>
    <w:p w14:paraId="7A4D4351" w14:textId="311B77B7" w:rsidR="007F71C4" w:rsidRPr="00563673" w:rsidRDefault="007F71C4" w:rsidP="007F71C4">
      <w:pPr>
        <w:pStyle w:val="Caption"/>
        <w:ind w:left="720" w:firstLine="720"/>
        <w:jc w:val="both"/>
        <w:rPr>
          <w:bCs/>
          <w:color w:val="222222"/>
          <w:sz w:val="24"/>
          <w:szCs w:val="24"/>
          <w:shd w:val="clear" w:color="auto" w:fill="FFFFFF"/>
        </w:rPr>
      </w:pPr>
      <w:r>
        <w:rPr>
          <w:bCs/>
          <w:color w:val="222222"/>
          <w:shd w:val="clear" w:color="auto" w:fill="FFFFFF"/>
        </w:rPr>
        <w:t xml:space="preserve">Figure 14. </w:t>
      </w:r>
      <w:r>
        <w:t>Mosaic Plot for Gestation Period</w:t>
      </w:r>
    </w:p>
    <w:p w14:paraId="27792370" w14:textId="77777777" w:rsidR="00BD2AEA" w:rsidRPr="00676145" w:rsidRDefault="00BD2AEA" w:rsidP="00676145">
      <w:pPr>
        <w:pStyle w:val="Heading2"/>
        <w:jc w:val="left"/>
        <w:rPr>
          <w:sz w:val="24"/>
          <w:shd w:val="clear" w:color="auto" w:fill="FFFFFF"/>
        </w:rPr>
      </w:pPr>
      <w:bookmarkStart w:id="69" w:name="_Toc92463982"/>
      <w:r w:rsidRPr="00676145">
        <w:rPr>
          <w:sz w:val="24"/>
          <w:shd w:val="clear" w:color="auto" w:fill="FFFFFF"/>
        </w:rPr>
        <w:lastRenderedPageBreak/>
        <w:t>4.8</w:t>
      </w:r>
      <w:r w:rsidRPr="00676145">
        <w:rPr>
          <w:sz w:val="24"/>
          <w:shd w:val="clear" w:color="auto" w:fill="FFFFFF"/>
        </w:rPr>
        <w:tab/>
      </w:r>
      <w:bookmarkStart w:id="70" w:name="_Hlk89852091"/>
      <w:r w:rsidRPr="00676145">
        <w:rPr>
          <w:sz w:val="24"/>
          <w:shd w:val="clear" w:color="auto" w:fill="FFFFFF"/>
        </w:rPr>
        <w:t>Discussion.</w:t>
      </w:r>
      <w:bookmarkEnd w:id="70"/>
      <w:bookmarkEnd w:id="69"/>
    </w:p>
    <w:p w14:paraId="191E13A3" w14:textId="0D0AD84F" w:rsidR="00A576A8" w:rsidRPr="00563673" w:rsidRDefault="00BD2AEA" w:rsidP="00BD2AEA">
      <w:pPr>
        <w:spacing w:line="360" w:lineRule="auto"/>
        <w:jc w:val="both"/>
        <w:rPr>
          <w:bCs/>
          <w:color w:val="222222"/>
          <w:shd w:val="clear" w:color="auto" w:fill="FFFFFF"/>
        </w:rPr>
      </w:pPr>
      <w:r w:rsidRPr="00563673">
        <w:rPr>
          <w:bCs/>
          <w:color w:val="222222"/>
          <w:shd w:val="clear" w:color="auto" w:fill="FFFFFF"/>
        </w:rPr>
        <w:t xml:space="preserve">7.9% prevalence of low birth weight is observed in this study. The investigation has shown the association of smoking rate, gestation period, maternal infection, body mass index, Last Normal Menses, and time of birth </w:t>
      </w:r>
      <w:r w:rsidR="00504DD9" w:rsidRPr="00563673">
        <w:rPr>
          <w:bCs/>
          <w:color w:val="222222"/>
          <w:shd w:val="clear" w:color="auto" w:fill="FFFFFF"/>
        </w:rPr>
        <w:t>with</w:t>
      </w:r>
      <w:r w:rsidRPr="00563673">
        <w:rPr>
          <w:bCs/>
          <w:color w:val="222222"/>
          <w:shd w:val="clear" w:color="auto" w:fill="FFFFFF"/>
        </w:rPr>
        <w:t xml:space="preserve"> infant’s birth weight. There is 8.03% of Infants whose mother smokes during pregnancy. </w:t>
      </w:r>
      <w:r w:rsidR="00504DD9" w:rsidRPr="00563673">
        <w:rPr>
          <w:bCs/>
          <w:color w:val="222222"/>
          <w:shd w:val="clear" w:color="auto" w:fill="FFFFFF"/>
        </w:rPr>
        <w:t xml:space="preserve">0.3% of infants whose mother stopped smoking during pregnancy, 91.6% of infants whose mother didn’t smoke during pregnancy. </w:t>
      </w:r>
      <w:r w:rsidRPr="00563673">
        <w:rPr>
          <w:bCs/>
          <w:color w:val="222222"/>
          <w:shd w:val="clear" w:color="auto" w:fill="FFFFFF"/>
        </w:rPr>
        <w:t xml:space="preserve">It appeared that the frequency distribution of infants whose mothers didn’t </w:t>
      </w:r>
      <w:r w:rsidR="00D80FAF" w:rsidRPr="00563673">
        <w:rPr>
          <w:bCs/>
          <w:color w:val="222222"/>
          <w:shd w:val="clear" w:color="auto" w:fill="FFFFFF"/>
        </w:rPr>
        <w:t xml:space="preserve">smoke &amp; </w:t>
      </w:r>
      <w:r w:rsidRPr="00563673">
        <w:rPr>
          <w:bCs/>
          <w:color w:val="222222"/>
          <w:shd w:val="clear" w:color="auto" w:fill="FFFFFF"/>
        </w:rPr>
        <w:t>stopped smoking during pregnancy was much more than the number of those who smoked during pregnancy.</w:t>
      </w:r>
      <w:r w:rsidR="00D80FAF" w:rsidRPr="00563673">
        <w:rPr>
          <w:bCs/>
          <w:color w:val="222222"/>
          <w:shd w:val="clear" w:color="auto" w:fill="FFFFFF"/>
        </w:rPr>
        <w:t xml:space="preserve"> However, the</w:t>
      </w:r>
      <w:r w:rsidR="005D4A43" w:rsidRPr="00563673">
        <w:rPr>
          <w:bCs/>
          <w:color w:val="222222"/>
          <w:shd w:val="clear" w:color="auto" w:fill="FFFFFF"/>
        </w:rPr>
        <w:t xml:space="preserve"> effect of smoking</w:t>
      </w:r>
      <w:r w:rsidR="00A576A8" w:rsidRPr="00563673">
        <w:rPr>
          <w:bCs/>
          <w:color w:val="222222"/>
          <w:shd w:val="clear" w:color="auto" w:fill="FFFFFF"/>
        </w:rPr>
        <w:t xml:space="preserve"> on infants’ birth weight remains significant with</w:t>
      </w:r>
      <w:r w:rsidR="00D80FAF" w:rsidRPr="00563673">
        <w:rPr>
          <w:bCs/>
          <w:color w:val="222222"/>
          <w:shd w:val="clear" w:color="auto" w:fill="FFFFFF"/>
        </w:rPr>
        <w:t xml:space="preserve"> p-value &lt; 2.2e-16. </w:t>
      </w:r>
    </w:p>
    <w:p w14:paraId="7E103007" w14:textId="77777777" w:rsidR="004C0D31" w:rsidRDefault="00BD2AEA" w:rsidP="004C0D31">
      <w:pPr>
        <w:spacing w:line="360" w:lineRule="auto"/>
        <w:jc w:val="both"/>
        <w:rPr>
          <w:bCs/>
          <w:color w:val="222222"/>
          <w:shd w:val="clear" w:color="auto" w:fill="FFFFFF"/>
        </w:rPr>
      </w:pPr>
      <w:r w:rsidRPr="00563673">
        <w:rPr>
          <w:bCs/>
          <w:color w:val="222222"/>
          <w:shd w:val="clear" w:color="auto" w:fill="FFFFFF"/>
        </w:rPr>
        <w:t>A more credible explanation is that the amount of variation in birth weight explained by smoking during pregnancy is minimal</w:t>
      </w:r>
      <w:r w:rsidR="009C33EC" w:rsidRPr="00563673">
        <w:rPr>
          <w:bCs/>
          <w:color w:val="222222"/>
          <w:shd w:val="clear" w:color="auto" w:fill="FFFFFF"/>
        </w:rPr>
        <w:t xml:space="preserve"> (Multiple R-squared:  0.002258)</w:t>
      </w:r>
      <w:r w:rsidRPr="00563673">
        <w:rPr>
          <w:bCs/>
          <w:color w:val="222222"/>
          <w:shd w:val="clear" w:color="auto" w:fill="FFFFFF"/>
        </w:rPr>
        <w:t>. However, the variation is significant; hence smoking remains an important factor that affects birth weight. This research also confirms that each duration of gestation provided in table 3 has a significant relationship with infants’ birth weight</w:t>
      </w:r>
      <w:r w:rsidR="002E59B4" w:rsidRPr="00563673">
        <w:rPr>
          <w:bCs/>
          <w:color w:val="222222"/>
          <w:shd w:val="clear" w:color="auto" w:fill="FFFFFF"/>
        </w:rPr>
        <w:t>. p-value &lt; 2.2e-16</w:t>
      </w:r>
      <w:r w:rsidRPr="00563673">
        <w:rPr>
          <w:bCs/>
          <w:color w:val="222222"/>
          <w:shd w:val="clear" w:color="auto" w:fill="FFFFFF"/>
        </w:rPr>
        <w:t xml:space="preserve">. </w:t>
      </w:r>
      <w:r w:rsidR="002E59B4" w:rsidRPr="00563673">
        <w:rPr>
          <w:bCs/>
          <w:color w:val="222222"/>
          <w:shd w:val="clear" w:color="auto" w:fill="FFFFFF"/>
        </w:rPr>
        <w:t xml:space="preserve">However only </w:t>
      </w:r>
      <w:r w:rsidRPr="00563673">
        <w:rPr>
          <w:bCs/>
          <w:color w:val="222222"/>
          <w:shd w:val="clear" w:color="auto" w:fill="FFFFFF"/>
        </w:rPr>
        <w:t>19.75% of</w:t>
      </w:r>
      <w:r w:rsidR="002E59B4" w:rsidRPr="00563673">
        <w:rPr>
          <w:bCs/>
          <w:color w:val="222222"/>
          <w:shd w:val="clear" w:color="auto" w:fill="FFFFFF"/>
        </w:rPr>
        <w:t xml:space="preserve"> the</w:t>
      </w:r>
      <w:r w:rsidRPr="00563673">
        <w:rPr>
          <w:bCs/>
          <w:color w:val="222222"/>
          <w:shd w:val="clear" w:color="auto" w:fill="FFFFFF"/>
        </w:rPr>
        <w:t xml:space="preserve"> variations in birth weight could be explained by pregnancy length, as shown in fig. 4</w:t>
      </w:r>
      <w:r w:rsidR="00E15D4F" w:rsidRPr="00563673">
        <w:rPr>
          <w:bCs/>
          <w:color w:val="222222"/>
          <w:shd w:val="clear" w:color="auto" w:fill="FFFFFF"/>
        </w:rPr>
        <w:t>.</w:t>
      </w:r>
      <w:bookmarkStart w:id="71" w:name="_Toc92463983"/>
    </w:p>
    <w:p w14:paraId="26A5C93D" w14:textId="35224079" w:rsidR="005A3AA0" w:rsidRPr="004C0D31" w:rsidRDefault="00714316" w:rsidP="004C0D31">
      <w:pPr>
        <w:spacing w:line="360" w:lineRule="auto"/>
        <w:jc w:val="both"/>
        <w:rPr>
          <w:b/>
          <w:color w:val="222222"/>
          <w:shd w:val="clear" w:color="auto" w:fill="FFFFFF"/>
        </w:rPr>
      </w:pPr>
      <w:r w:rsidRPr="00022F58">
        <w:rPr>
          <w:b/>
          <w:bCs/>
          <w:color w:val="5B9BD5" w:themeColor="accent1"/>
        </w:rPr>
        <w:t>Chapter five</w:t>
      </w:r>
      <w:bookmarkEnd w:id="71"/>
    </w:p>
    <w:p w14:paraId="0862AD7E" w14:textId="76A5A3E5" w:rsidR="007049A3" w:rsidRPr="00676145" w:rsidRDefault="00F25F49" w:rsidP="00676145">
      <w:pPr>
        <w:pStyle w:val="Heading1"/>
        <w:rPr>
          <w:rFonts w:ascii="Times New Roman" w:hAnsi="Times New Roman" w:cs="Times New Roman"/>
          <w:b/>
          <w:bCs/>
          <w:color w:val="auto"/>
          <w:sz w:val="24"/>
          <w:szCs w:val="24"/>
          <w:shd w:val="clear" w:color="auto" w:fill="FFFFFF"/>
        </w:rPr>
      </w:pPr>
      <w:bookmarkStart w:id="72" w:name="_Toc92463984"/>
      <w:r w:rsidRPr="00676145">
        <w:rPr>
          <w:rFonts w:ascii="Times New Roman" w:hAnsi="Times New Roman" w:cs="Times New Roman"/>
          <w:b/>
          <w:bCs/>
          <w:color w:val="auto"/>
          <w:sz w:val="24"/>
          <w:szCs w:val="24"/>
          <w:shd w:val="clear" w:color="auto" w:fill="FFFFFF"/>
        </w:rPr>
        <w:t>5.</w:t>
      </w:r>
      <w:r w:rsidRPr="00676145">
        <w:rPr>
          <w:rFonts w:ascii="Times New Roman" w:hAnsi="Times New Roman" w:cs="Times New Roman"/>
          <w:b/>
          <w:bCs/>
          <w:color w:val="auto"/>
          <w:sz w:val="24"/>
          <w:szCs w:val="24"/>
          <w:shd w:val="clear" w:color="auto" w:fill="FFFFFF"/>
        </w:rPr>
        <w:tab/>
        <w:t>Conclusion.</w:t>
      </w:r>
      <w:bookmarkEnd w:id="72"/>
    </w:p>
    <w:p w14:paraId="5223A9E9" w14:textId="77777777" w:rsidR="00010E12" w:rsidRPr="00563673" w:rsidRDefault="00010E12" w:rsidP="00010E12">
      <w:pPr>
        <w:spacing w:line="360" w:lineRule="auto"/>
        <w:jc w:val="both"/>
        <w:rPr>
          <w:bCs/>
          <w:color w:val="222222"/>
          <w:shd w:val="clear" w:color="auto" w:fill="FFFFFF"/>
        </w:rPr>
      </w:pPr>
      <w:r w:rsidRPr="00563673">
        <w:rPr>
          <w:bCs/>
          <w:color w:val="222222"/>
          <w:shd w:val="clear" w:color="auto" w:fill="FFFFFF"/>
        </w:rPr>
        <w:t>In contribution to the investigation of several factors affecting infant birth weight, among which are maternal factors such as gestation period, maternal smoking rate, Prior Other Terminations, first natal, Interval Since Last Pregnancy, first birth, Mother’s Race Last Normal Menses(year), Last Normal Menses Month Mother’s pregnancy body mass index.</w:t>
      </w:r>
    </w:p>
    <w:p w14:paraId="3D3A42A9" w14:textId="77777777" w:rsidR="00010E12" w:rsidRPr="00563673" w:rsidRDefault="00010E12" w:rsidP="00010E12">
      <w:pPr>
        <w:spacing w:line="360" w:lineRule="auto"/>
        <w:jc w:val="both"/>
        <w:rPr>
          <w:bCs/>
          <w:color w:val="222222"/>
          <w:shd w:val="clear" w:color="auto" w:fill="FFFFFF"/>
        </w:rPr>
      </w:pPr>
      <w:r w:rsidRPr="00563673">
        <w:rPr>
          <w:bCs/>
          <w:color w:val="222222"/>
          <w:shd w:val="clear" w:color="auto" w:fill="FFFFFF"/>
        </w:rPr>
        <w:t xml:space="preserve">Based on reviews from previous research and study, several studies have merely concentrated on the theoretical descriptive aspect and not considered the inferential aspect of the findings. This research investigates the statistical significance of all potential factors affecting the birth weight of infants whose mother smokes during pregnancy. </w:t>
      </w:r>
    </w:p>
    <w:p w14:paraId="701233A6" w14:textId="77777777" w:rsidR="00ED7627" w:rsidRPr="00563673" w:rsidRDefault="00010E12" w:rsidP="00010E12">
      <w:pPr>
        <w:spacing w:line="360" w:lineRule="auto"/>
        <w:jc w:val="both"/>
        <w:rPr>
          <w:bCs/>
          <w:color w:val="222222"/>
          <w:shd w:val="clear" w:color="auto" w:fill="FFFFFF"/>
        </w:rPr>
      </w:pPr>
      <w:r w:rsidRPr="00563673">
        <w:rPr>
          <w:bCs/>
          <w:color w:val="222222"/>
          <w:shd w:val="clear" w:color="auto" w:fill="FFFFFF"/>
        </w:rPr>
        <w:t xml:space="preserve">The originality of this research is that it uses secondary data from Kaggle, which was initially posted for competition. </w:t>
      </w:r>
    </w:p>
    <w:p w14:paraId="673B55DF" w14:textId="19370D9E" w:rsidR="007049A3" w:rsidRPr="00563673" w:rsidRDefault="00010E12" w:rsidP="00010E12">
      <w:pPr>
        <w:spacing w:line="360" w:lineRule="auto"/>
        <w:jc w:val="both"/>
        <w:rPr>
          <w:bCs/>
          <w:color w:val="222222"/>
          <w:shd w:val="clear" w:color="auto" w:fill="FFFFFF"/>
        </w:rPr>
      </w:pPr>
      <w:r w:rsidRPr="00563673">
        <w:rPr>
          <w:bCs/>
          <w:color w:val="222222"/>
          <w:shd w:val="clear" w:color="auto" w:fill="FFFFFF"/>
        </w:rPr>
        <w:t xml:space="preserve">To investigate these factors, some basic descriptive statistics were deployed to get the frequency distribution of the data and gain insight into each factor. Correlation analysis was carried out on the factors to check if there exists any association among them, regression analysis was also carried out to estimate the degree of relationship. Fifty-eight factors were considered in this analysis, and </w:t>
      </w:r>
      <w:r w:rsidRPr="00563673">
        <w:rPr>
          <w:bCs/>
          <w:color w:val="222222"/>
          <w:shd w:val="clear" w:color="auto" w:fill="FFFFFF"/>
        </w:rPr>
        <w:lastRenderedPageBreak/>
        <w:t>these factors explained about 75% of variations in infant's birth weight. The number of variables considered was reduced to the barest minimum by removing variables with less or no information about infants' birth weight. The Akaike information criteria (AIC) was used</w:t>
      </w:r>
      <w:r w:rsidR="000F2803" w:rsidRPr="00563673">
        <w:rPr>
          <w:bCs/>
          <w:color w:val="222222"/>
          <w:shd w:val="clear" w:color="auto" w:fill="FFFFFF"/>
        </w:rPr>
        <w:t xml:space="preserve"> for variable selection and </w:t>
      </w:r>
      <w:r w:rsidRPr="00563673">
        <w:rPr>
          <w:bCs/>
          <w:color w:val="222222"/>
          <w:shd w:val="clear" w:color="auto" w:fill="FFFFFF"/>
        </w:rPr>
        <w:t>model</w:t>
      </w:r>
      <w:r w:rsidR="000F2803" w:rsidRPr="00563673">
        <w:rPr>
          <w:bCs/>
          <w:color w:val="222222"/>
          <w:shd w:val="clear" w:color="auto" w:fill="FFFFFF"/>
        </w:rPr>
        <w:t xml:space="preserve"> improvement</w:t>
      </w:r>
      <w:r w:rsidRPr="00563673">
        <w:rPr>
          <w:bCs/>
          <w:color w:val="222222"/>
          <w:shd w:val="clear" w:color="auto" w:fill="FFFFFF"/>
        </w:rPr>
        <w:t>. Sixteen variables remained significant. They were later selected for the multiple linear regression, and the amount of variation explained by these variables remains the same.</w:t>
      </w:r>
    </w:p>
    <w:p w14:paraId="1BB1BD94" w14:textId="12BFEA5E" w:rsidR="007049A3" w:rsidRPr="00563673" w:rsidRDefault="0032532D" w:rsidP="0008319E">
      <w:pPr>
        <w:spacing w:line="360" w:lineRule="auto"/>
        <w:jc w:val="both"/>
        <w:rPr>
          <w:bCs/>
          <w:color w:val="222222"/>
          <w:shd w:val="clear" w:color="auto" w:fill="FFFFFF"/>
        </w:rPr>
      </w:pPr>
      <w:r w:rsidRPr="00563673">
        <w:rPr>
          <w:bCs/>
          <w:color w:val="222222"/>
          <w:shd w:val="clear" w:color="auto" w:fill="FFFFFF"/>
        </w:rPr>
        <w:t>Though the findings show that the amount of variation smoking could explain infants' birth weight is minimal. However, smoking remains a significant factor that affects infant birth weight.</w:t>
      </w:r>
    </w:p>
    <w:p w14:paraId="22A50B80" w14:textId="30B702B2" w:rsidR="007049A3" w:rsidRPr="00563673" w:rsidRDefault="007049A3" w:rsidP="0008319E">
      <w:pPr>
        <w:spacing w:line="360" w:lineRule="auto"/>
        <w:jc w:val="both"/>
        <w:rPr>
          <w:bCs/>
          <w:color w:val="222222"/>
          <w:shd w:val="clear" w:color="auto" w:fill="FFFFFF"/>
        </w:rPr>
      </w:pPr>
    </w:p>
    <w:p w14:paraId="77EF2E4B" w14:textId="36A1F72B" w:rsidR="007049A3" w:rsidRPr="00563673" w:rsidRDefault="00081115" w:rsidP="0008319E">
      <w:pPr>
        <w:spacing w:line="360" w:lineRule="auto"/>
        <w:jc w:val="both"/>
        <w:rPr>
          <w:b/>
          <w:color w:val="222222"/>
          <w:shd w:val="clear" w:color="auto" w:fill="FFFFFF"/>
        </w:rPr>
      </w:pPr>
      <w:r w:rsidRPr="00563673">
        <w:rPr>
          <w:b/>
          <w:color w:val="222222"/>
          <w:shd w:val="clear" w:color="auto" w:fill="FFFFFF"/>
        </w:rPr>
        <w:t>5.</w:t>
      </w:r>
      <w:r w:rsidR="009F295B" w:rsidRPr="00563673">
        <w:rPr>
          <w:b/>
          <w:color w:val="222222"/>
          <w:shd w:val="clear" w:color="auto" w:fill="FFFFFF"/>
        </w:rPr>
        <w:t xml:space="preserve">2 </w:t>
      </w:r>
      <w:r w:rsidR="00EA773F" w:rsidRPr="00563673">
        <w:rPr>
          <w:b/>
          <w:color w:val="222222"/>
          <w:shd w:val="clear" w:color="auto" w:fill="FFFFFF"/>
        </w:rPr>
        <w:t xml:space="preserve">Research implication </w:t>
      </w:r>
    </w:p>
    <w:p w14:paraId="6D088BCD" w14:textId="0AB040C6" w:rsidR="00EA773F" w:rsidRPr="00563673" w:rsidRDefault="00EA773F" w:rsidP="009F295B">
      <w:pPr>
        <w:pStyle w:val="ListParagraph"/>
        <w:numPr>
          <w:ilvl w:val="0"/>
          <w:numId w:val="37"/>
        </w:numPr>
        <w:spacing w:line="360" w:lineRule="auto"/>
        <w:jc w:val="both"/>
        <w:rPr>
          <w:bCs/>
          <w:color w:val="222222"/>
          <w:shd w:val="clear" w:color="auto" w:fill="FFFFFF"/>
        </w:rPr>
      </w:pPr>
      <w:r w:rsidRPr="00563673">
        <w:rPr>
          <w:bCs/>
          <w:color w:val="222222"/>
          <w:shd w:val="clear" w:color="auto" w:fill="FFFFFF"/>
        </w:rPr>
        <w:t xml:space="preserve">The research </w:t>
      </w:r>
      <w:r w:rsidR="007F5D8D" w:rsidRPr="00563673">
        <w:rPr>
          <w:bCs/>
          <w:color w:val="222222"/>
          <w:shd w:val="clear" w:color="auto" w:fill="FFFFFF"/>
        </w:rPr>
        <w:t>has</w:t>
      </w:r>
      <w:r w:rsidRPr="00563673">
        <w:rPr>
          <w:bCs/>
          <w:color w:val="222222"/>
          <w:shd w:val="clear" w:color="auto" w:fill="FFFFFF"/>
        </w:rPr>
        <w:t xml:space="preserve"> successfully Identified </w:t>
      </w:r>
      <w:r w:rsidR="000B444C" w:rsidRPr="00563673">
        <w:rPr>
          <w:bCs/>
          <w:color w:val="222222"/>
          <w:shd w:val="clear" w:color="auto" w:fill="FFFFFF"/>
        </w:rPr>
        <w:t>significant</w:t>
      </w:r>
      <w:r w:rsidRPr="00563673">
        <w:rPr>
          <w:bCs/>
          <w:color w:val="222222"/>
          <w:shd w:val="clear" w:color="auto" w:fill="FFFFFF"/>
        </w:rPr>
        <w:t xml:space="preserve"> factors that affect </w:t>
      </w:r>
      <w:r w:rsidR="007F5D8D" w:rsidRPr="00563673">
        <w:rPr>
          <w:bCs/>
          <w:color w:val="222222"/>
          <w:shd w:val="clear" w:color="auto" w:fill="FFFFFF"/>
        </w:rPr>
        <w:t>infant’s</w:t>
      </w:r>
      <w:r w:rsidRPr="00563673">
        <w:rPr>
          <w:bCs/>
          <w:color w:val="222222"/>
          <w:shd w:val="clear" w:color="auto" w:fill="FFFFFF"/>
        </w:rPr>
        <w:t xml:space="preserve"> birthweight </w:t>
      </w:r>
      <w:r w:rsidR="00BC780B" w:rsidRPr="00563673">
        <w:rPr>
          <w:bCs/>
          <w:color w:val="222222"/>
          <w:shd w:val="clear" w:color="auto" w:fill="FFFFFF"/>
        </w:rPr>
        <w:t>among which are maternal smoking rate, gestation period, maternal infection, body mass index, Last Normal Menses</w:t>
      </w:r>
      <w:r w:rsidR="00CD071F" w:rsidRPr="00563673">
        <w:rPr>
          <w:bCs/>
          <w:color w:val="222222"/>
          <w:shd w:val="clear" w:color="auto" w:fill="FFFFFF"/>
        </w:rPr>
        <w:t xml:space="preserve">. </w:t>
      </w:r>
      <w:r w:rsidR="00081115" w:rsidRPr="00563673">
        <w:rPr>
          <w:bCs/>
          <w:color w:val="222222"/>
          <w:shd w:val="clear" w:color="auto" w:fill="FFFFFF"/>
        </w:rPr>
        <w:t>etc.</w:t>
      </w:r>
    </w:p>
    <w:p w14:paraId="12D2C5E2" w14:textId="2919AB42" w:rsidR="00EA773F" w:rsidRPr="00563673" w:rsidRDefault="007F5D8D" w:rsidP="009F295B">
      <w:pPr>
        <w:pStyle w:val="ListParagraph"/>
        <w:numPr>
          <w:ilvl w:val="0"/>
          <w:numId w:val="37"/>
        </w:numPr>
        <w:spacing w:line="360" w:lineRule="auto"/>
        <w:jc w:val="both"/>
        <w:rPr>
          <w:bCs/>
          <w:color w:val="222222"/>
          <w:shd w:val="clear" w:color="auto" w:fill="FFFFFF"/>
        </w:rPr>
      </w:pPr>
      <w:r w:rsidRPr="00563673">
        <w:rPr>
          <w:bCs/>
          <w:color w:val="222222"/>
          <w:shd w:val="clear" w:color="auto" w:fill="FFFFFF"/>
        </w:rPr>
        <w:t xml:space="preserve">The study </w:t>
      </w:r>
      <w:r w:rsidR="00E47EA4" w:rsidRPr="00563673">
        <w:rPr>
          <w:bCs/>
          <w:color w:val="222222"/>
          <w:shd w:val="clear" w:color="auto" w:fill="FFFFFF"/>
        </w:rPr>
        <w:t>has</w:t>
      </w:r>
      <w:r w:rsidRPr="00563673">
        <w:rPr>
          <w:bCs/>
          <w:color w:val="222222"/>
          <w:shd w:val="clear" w:color="auto" w:fill="FFFFFF"/>
        </w:rPr>
        <w:t xml:space="preserve"> successfully </w:t>
      </w:r>
      <w:r w:rsidR="0069191B" w:rsidRPr="00563673">
        <w:rPr>
          <w:bCs/>
          <w:color w:val="222222"/>
          <w:shd w:val="clear" w:color="auto" w:fill="FFFFFF"/>
        </w:rPr>
        <w:t xml:space="preserve">investigated the degree of association </w:t>
      </w:r>
      <w:r w:rsidR="00777A62" w:rsidRPr="00563673">
        <w:rPr>
          <w:bCs/>
          <w:color w:val="222222"/>
          <w:shd w:val="clear" w:color="auto" w:fill="FFFFFF"/>
        </w:rPr>
        <w:t xml:space="preserve">between factors that affect infants birth weight. </w:t>
      </w:r>
    </w:p>
    <w:p w14:paraId="58CBC211" w14:textId="0814C0C2" w:rsidR="00E93276" w:rsidRPr="00563673" w:rsidRDefault="00E93276" w:rsidP="00081115">
      <w:pPr>
        <w:pStyle w:val="ListParagraph"/>
        <w:numPr>
          <w:ilvl w:val="0"/>
          <w:numId w:val="36"/>
        </w:numPr>
        <w:spacing w:line="360" w:lineRule="auto"/>
        <w:jc w:val="both"/>
        <w:rPr>
          <w:bCs/>
          <w:color w:val="222222"/>
          <w:shd w:val="clear" w:color="auto" w:fill="FFFFFF"/>
        </w:rPr>
      </w:pPr>
      <w:r w:rsidRPr="00563673">
        <w:rPr>
          <w:bCs/>
          <w:color w:val="222222"/>
          <w:shd w:val="clear" w:color="auto" w:fill="FFFFFF"/>
        </w:rPr>
        <w:t xml:space="preserve">The study result verified </w:t>
      </w:r>
      <w:r w:rsidR="00F039F6" w:rsidRPr="00563673">
        <w:rPr>
          <w:bCs/>
          <w:color w:val="222222"/>
          <w:shd w:val="clear" w:color="auto" w:fill="FFFFFF"/>
        </w:rPr>
        <w:t xml:space="preserve">that </w:t>
      </w:r>
      <w:r w:rsidRPr="00563673">
        <w:rPr>
          <w:bCs/>
          <w:color w:val="222222"/>
          <w:shd w:val="clear" w:color="auto" w:fill="FFFFFF"/>
        </w:rPr>
        <w:t xml:space="preserve">the effect of smoking </w:t>
      </w:r>
      <w:r w:rsidR="0055596F" w:rsidRPr="00563673">
        <w:rPr>
          <w:bCs/>
          <w:color w:val="222222"/>
          <w:shd w:val="clear" w:color="auto" w:fill="FFFFFF"/>
        </w:rPr>
        <w:t>on</w:t>
      </w:r>
      <w:r w:rsidRPr="00563673">
        <w:rPr>
          <w:bCs/>
          <w:color w:val="222222"/>
          <w:shd w:val="clear" w:color="auto" w:fill="FFFFFF"/>
        </w:rPr>
        <w:t xml:space="preserve"> </w:t>
      </w:r>
      <w:r w:rsidR="00F039F6" w:rsidRPr="00563673">
        <w:rPr>
          <w:bCs/>
          <w:color w:val="222222"/>
          <w:shd w:val="clear" w:color="auto" w:fill="FFFFFF"/>
        </w:rPr>
        <w:t>infant is</w:t>
      </w:r>
      <w:r w:rsidR="0055596F" w:rsidRPr="00563673">
        <w:rPr>
          <w:bCs/>
          <w:color w:val="222222"/>
          <w:shd w:val="clear" w:color="auto" w:fill="FFFFFF"/>
        </w:rPr>
        <w:t xml:space="preserve"> minimal</w:t>
      </w:r>
      <w:r w:rsidR="000B444C" w:rsidRPr="00563673">
        <w:rPr>
          <w:bCs/>
          <w:color w:val="222222"/>
          <w:shd w:val="clear" w:color="auto" w:fill="FFFFFF"/>
        </w:rPr>
        <w:t>. H</w:t>
      </w:r>
      <w:r w:rsidR="0055596F" w:rsidRPr="00563673">
        <w:rPr>
          <w:bCs/>
          <w:color w:val="222222"/>
          <w:shd w:val="clear" w:color="auto" w:fill="FFFFFF"/>
        </w:rPr>
        <w:t>owever</w:t>
      </w:r>
      <w:r w:rsidR="000B444C" w:rsidRPr="00563673">
        <w:rPr>
          <w:bCs/>
          <w:color w:val="222222"/>
          <w:shd w:val="clear" w:color="auto" w:fill="FFFFFF"/>
        </w:rPr>
        <w:t>,</w:t>
      </w:r>
      <w:r w:rsidR="0055596F" w:rsidRPr="00563673">
        <w:rPr>
          <w:bCs/>
          <w:color w:val="222222"/>
          <w:shd w:val="clear" w:color="auto" w:fill="FFFFFF"/>
        </w:rPr>
        <w:t xml:space="preserve"> </w:t>
      </w:r>
      <w:r w:rsidR="000B444C" w:rsidRPr="00563673">
        <w:rPr>
          <w:bCs/>
          <w:color w:val="222222"/>
          <w:shd w:val="clear" w:color="auto" w:fill="FFFFFF"/>
        </w:rPr>
        <w:t xml:space="preserve">the results </w:t>
      </w:r>
      <w:r w:rsidR="00081115" w:rsidRPr="00563673">
        <w:rPr>
          <w:bCs/>
          <w:color w:val="222222"/>
          <w:shd w:val="clear" w:color="auto" w:fill="FFFFFF"/>
        </w:rPr>
        <w:t>show</w:t>
      </w:r>
      <w:r w:rsidR="00F039F6" w:rsidRPr="00563673">
        <w:rPr>
          <w:bCs/>
          <w:color w:val="222222"/>
          <w:shd w:val="clear" w:color="auto" w:fill="FFFFFF"/>
        </w:rPr>
        <w:t xml:space="preserve"> smoking</w:t>
      </w:r>
      <w:r w:rsidR="0055596F" w:rsidRPr="00563673">
        <w:rPr>
          <w:bCs/>
          <w:color w:val="222222"/>
          <w:shd w:val="clear" w:color="auto" w:fill="FFFFFF"/>
        </w:rPr>
        <w:t xml:space="preserve"> </w:t>
      </w:r>
      <w:r w:rsidR="00F039F6" w:rsidRPr="00563673">
        <w:rPr>
          <w:bCs/>
          <w:color w:val="222222"/>
          <w:shd w:val="clear" w:color="auto" w:fill="FFFFFF"/>
        </w:rPr>
        <w:t xml:space="preserve">remains a significant factor affecting infants birth weight. </w:t>
      </w:r>
    </w:p>
    <w:p w14:paraId="418FE44D" w14:textId="7B0928FC" w:rsidR="00EA773F" w:rsidRPr="00563673" w:rsidRDefault="00EA773F" w:rsidP="0008319E">
      <w:pPr>
        <w:spacing w:line="360" w:lineRule="auto"/>
        <w:jc w:val="both"/>
        <w:rPr>
          <w:bCs/>
          <w:color w:val="222222"/>
          <w:shd w:val="clear" w:color="auto" w:fill="FFFFFF"/>
        </w:rPr>
      </w:pPr>
    </w:p>
    <w:p w14:paraId="297653B1" w14:textId="59AC7A82" w:rsidR="001F618A" w:rsidRPr="00563673" w:rsidRDefault="001F618A" w:rsidP="00081115">
      <w:pPr>
        <w:pStyle w:val="ListParagraph"/>
        <w:numPr>
          <w:ilvl w:val="0"/>
          <w:numId w:val="36"/>
        </w:numPr>
        <w:spacing w:line="360" w:lineRule="auto"/>
        <w:jc w:val="both"/>
        <w:rPr>
          <w:bCs/>
          <w:color w:val="222222"/>
          <w:shd w:val="clear" w:color="auto" w:fill="FFFFFF"/>
        </w:rPr>
      </w:pPr>
      <w:r w:rsidRPr="00563673">
        <w:rPr>
          <w:bCs/>
          <w:color w:val="222222"/>
          <w:shd w:val="clear" w:color="auto" w:fill="FFFFFF"/>
        </w:rPr>
        <w:t>The study, through highlights and discussion of the contributions of several researchers on the matter of smoking and other factors that affects child birthweight, have identified several risks involved in the growth of infants with low birth weight.</w:t>
      </w:r>
    </w:p>
    <w:p w14:paraId="48E4B9A6" w14:textId="77777777" w:rsidR="004B6D3F" w:rsidRPr="00563673" w:rsidRDefault="004B6D3F" w:rsidP="004B6D3F">
      <w:pPr>
        <w:spacing w:line="360" w:lineRule="auto"/>
        <w:jc w:val="both"/>
        <w:rPr>
          <w:bCs/>
          <w:color w:val="222222"/>
          <w:shd w:val="clear" w:color="auto" w:fill="FFFFFF"/>
        </w:rPr>
      </w:pPr>
    </w:p>
    <w:p w14:paraId="23B4FC6F" w14:textId="2C7DC8AA" w:rsidR="001F618A" w:rsidRPr="00563673" w:rsidRDefault="00A44246" w:rsidP="00F039F6">
      <w:pPr>
        <w:spacing w:line="360" w:lineRule="auto"/>
        <w:jc w:val="both"/>
        <w:rPr>
          <w:b/>
          <w:color w:val="222222"/>
          <w:shd w:val="clear" w:color="auto" w:fill="FFFFFF"/>
        </w:rPr>
      </w:pPr>
      <w:r w:rsidRPr="00563673">
        <w:rPr>
          <w:b/>
          <w:color w:val="222222"/>
          <w:shd w:val="clear" w:color="auto" w:fill="FFFFFF"/>
        </w:rPr>
        <w:t>5.3</w:t>
      </w:r>
      <w:r w:rsidRPr="00563673">
        <w:rPr>
          <w:b/>
          <w:color w:val="222222"/>
          <w:shd w:val="clear" w:color="auto" w:fill="FFFFFF"/>
        </w:rPr>
        <w:tab/>
        <w:t xml:space="preserve">Research Recommendations </w:t>
      </w:r>
    </w:p>
    <w:p w14:paraId="7D070B14" w14:textId="198B83FD" w:rsidR="001F618A" w:rsidRPr="00563673" w:rsidRDefault="000A1E33" w:rsidP="00F039F6">
      <w:pPr>
        <w:spacing w:line="360" w:lineRule="auto"/>
        <w:jc w:val="both"/>
        <w:rPr>
          <w:bCs/>
          <w:color w:val="222222"/>
          <w:shd w:val="clear" w:color="auto" w:fill="FFFFFF"/>
        </w:rPr>
      </w:pPr>
      <w:r w:rsidRPr="00563673">
        <w:rPr>
          <w:bCs/>
          <w:color w:val="222222"/>
          <w:shd w:val="clear" w:color="auto" w:fill="FFFFFF"/>
        </w:rPr>
        <w:t xml:space="preserve">To a reasonable extent, maternal cigarette smoking has been proven to be a significant factor affecting infants birth weight. This effect therefore </w:t>
      </w:r>
      <w:r w:rsidR="00AA1211" w:rsidRPr="00563673">
        <w:rPr>
          <w:bCs/>
          <w:color w:val="222222"/>
          <w:shd w:val="clear" w:color="auto" w:fill="FFFFFF"/>
        </w:rPr>
        <w:t>poses</w:t>
      </w:r>
      <w:r w:rsidRPr="00563673">
        <w:rPr>
          <w:bCs/>
          <w:color w:val="222222"/>
          <w:shd w:val="clear" w:color="auto" w:fill="FFFFFF"/>
        </w:rPr>
        <w:t xml:space="preserve"> adverse impact on the economic and social welfare of a nation.</w:t>
      </w:r>
      <w:r w:rsidR="00AA1211" w:rsidRPr="00563673">
        <w:rPr>
          <w:bCs/>
          <w:color w:val="222222"/>
          <w:shd w:val="clear" w:color="auto" w:fill="FFFFFF"/>
        </w:rPr>
        <w:t xml:space="preserve"> Based on the </w:t>
      </w:r>
      <w:r w:rsidR="00BC24D8" w:rsidRPr="00563673">
        <w:rPr>
          <w:bCs/>
          <w:color w:val="222222"/>
          <w:shd w:val="clear" w:color="auto" w:fill="FFFFFF"/>
        </w:rPr>
        <w:t>findings</w:t>
      </w:r>
      <w:r w:rsidR="00AA1211" w:rsidRPr="00563673">
        <w:rPr>
          <w:bCs/>
          <w:color w:val="222222"/>
          <w:shd w:val="clear" w:color="auto" w:fill="FFFFFF"/>
        </w:rPr>
        <w:t xml:space="preserve"> and suggestion; </w:t>
      </w:r>
      <w:r w:rsidR="004B6D3F" w:rsidRPr="00563673">
        <w:rPr>
          <w:bCs/>
          <w:color w:val="222222"/>
          <w:shd w:val="clear" w:color="auto" w:fill="FFFFFF"/>
        </w:rPr>
        <w:t>I,</w:t>
      </w:r>
      <w:r w:rsidR="00AA1211" w:rsidRPr="00563673">
        <w:rPr>
          <w:bCs/>
          <w:color w:val="222222"/>
          <w:shd w:val="clear" w:color="auto" w:fill="FFFFFF"/>
        </w:rPr>
        <w:t xml:space="preserve"> therefore, make the following recommendations to individuals (pregnant women</w:t>
      </w:r>
      <w:r w:rsidR="006E75BE" w:rsidRPr="00563673">
        <w:rPr>
          <w:bCs/>
          <w:color w:val="222222"/>
          <w:shd w:val="clear" w:color="auto" w:fill="FFFFFF"/>
        </w:rPr>
        <w:t xml:space="preserve"> and child-bearer</w:t>
      </w:r>
      <w:r w:rsidR="00AA1211" w:rsidRPr="00563673">
        <w:rPr>
          <w:bCs/>
          <w:color w:val="222222"/>
          <w:shd w:val="clear" w:color="auto" w:fill="FFFFFF"/>
        </w:rPr>
        <w:t>), government of all levels, and all</w:t>
      </w:r>
      <w:r w:rsidR="004B6D3F" w:rsidRPr="00563673">
        <w:rPr>
          <w:bCs/>
          <w:color w:val="222222"/>
          <w:shd w:val="clear" w:color="auto" w:fill="FFFFFF"/>
        </w:rPr>
        <w:t xml:space="preserve"> </w:t>
      </w:r>
      <w:r w:rsidR="00AA1211" w:rsidRPr="00563673">
        <w:rPr>
          <w:bCs/>
          <w:color w:val="222222"/>
          <w:shd w:val="clear" w:color="auto" w:fill="FFFFFF"/>
        </w:rPr>
        <w:t>agencies or forces concerned.</w:t>
      </w:r>
    </w:p>
    <w:p w14:paraId="618EAC84" w14:textId="0E1D6A6E" w:rsidR="003A6111" w:rsidRPr="00563673" w:rsidRDefault="00DD04F9" w:rsidP="00F039F6">
      <w:pPr>
        <w:pStyle w:val="ListParagraph"/>
        <w:numPr>
          <w:ilvl w:val="0"/>
          <w:numId w:val="39"/>
        </w:numPr>
        <w:spacing w:line="360" w:lineRule="auto"/>
        <w:jc w:val="both"/>
        <w:rPr>
          <w:bCs/>
          <w:color w:val="222222"/>
          <w:shd w:val="clear" w:color="auto" w:fill="FFFFFF"/>
        </w:rPr>
      </w:pPr>
      <w:r w:rsidRPr="00563673">
        <w:rPr>
          <w:bCs/>
          <w:color w:val="222222"/>
          <w:shd w:val="clear" w:color="auto" w:fill="FFFFFF"/>
        </w:rPr>
        <w:t xml:space="preserve">Child-bearer should not only strive to reduce the number of </w:t>
      </w:r>
      <w:r w:rsidR="009C3CFC" w:rsidRPr="00563673">
        <w:rPr>
          <w:bCs/>
          <w:color w:val="222222"/>
          <w:shd w:val="clear" w:color="auto" w:fill="FFFFFF"/>
        </w:rPr>
        <w:t>cigarettes</w:t>
      </w:r>
      <w:r w:rsidRPr="00563673">
        <w:rPr>
          <w:bCs/>
          <w:color w:val="222222"/>
          <w:shd w:val="clear" w:color="auto" w:fill="FFFFFF"/>
        </w:rPr>
        <w:t xml:space="preserve"> smoked per day during and before pregnancy</w:t>
      </w:r>
      <w:r w:rsidR="009C3CFC" w:rsidRPr="00563673">
        <w:rPr>
          <w:bCs/>
          <w:color w:val="222222"/>
          <w:shd w:val="clear" w:color="auto" w:fill="FFFFFF"/>
        </w:rPr>
        <w:t>,</w:t>
      </w:r>
      <w:r w:rsidRPr="00563673">
        <w:rPr>
          <w:bCs/>
          <w:color w:val="222222"/>
          <w:shd w:val="clear" w:color="auto" w:fill="FFFFFF"/>
        </w:rPr>
        <w:t xml:space="preserve"> but also try to put a stop to the action. Smoking during </w:t>
      </w:r>
      <w:r w:rsidRPr="00563673">
        <w:rPr>
          <w:bCs/>
          <w:color w:val="222222"/>
          <w:shd w:val="clear" w:color="auto" w:fill="FFFFFF"/>
        </w:rPr>
        <w:lastRenderedPageBreak/>
        <w:t>pregnancy restric</w:t>
      </w:r>
      <w:r w:rsidR="009C3CFC" w:rsidRPr="00563673">
        <w:rPr>
          <w:bCs/>
          <w:color w:val="222222"/>
          <w:shd w:val="clear" w:color="auto" w:fill="FFFFFF"/>
        </w:rPr>
        <w:t>t oxygen to be baby making the babies heart work faster and exposing the baby to harmful toxins</w:t>
      </w:r>
      <w:r w:rsidR="00831EDF" w:rsidRPr="00563673">
        <w:rPr>
          <w:bCs/>
          <w:color w:val="222222"/>
          <w:shd w:val="clear" w:color="auto" w:fill="FFFFFF"/>
        </w:rPr>
        <w:t>.</w:t>
      </w:r>
    </w:p>
    <w:p w14:paraId="6F10B3E0" w14:textId="1988BF4D" w:rsidR="00EA773F" w:rsidRPr="00563673" w:rsidRDefault="00831EDF" w:rsidP="00980B6D">
      <w:pPr>
        <w:pStyle w:val="ListParagraph"/>
        <w:numPr>
          <w:ilvl w:val="0"/>
          <w:numId w:val="39"/>
        </w:numPr>
        <w:spacing w:line="360" w:lineRule="auto"/>
        <w:jc w:val="both"/>
        <w:rPr>
          <w:bCs/>
          <w:color w:val="222222"/>
          <w:shd w:val="clear" w:color="auto" w:fill="FFFFFF"/>
        </w:rPr>
      </w:pPr>
      <w:r w:rsidRPr="00563673">
        <w:rPr>
          <w:bCs/>
          <w:color w:val="222222"/>
          <w:shd w:val="clear" w:color="auto" w:fill="FFFFFF"/>
        </w:rPr>
        <w:t>Government and agencies or forces concerned set out for smokefree society should bring their ambitions on smoking in pregnancy and a smokefree society into a reality.</w:t>
      </w:r>
    </w:p>
    <w:p w14:paraId="2E1FAF6F" w14:textId="216D5ED6" w:rsidR="00980B6D" w:rsidRPr="00563673" w:rsidRDefault="00980B6D" w:rsidP="00980B6D">
      <w:pPr>
        <w:pStyle w:val="ListParagraph"/>
        <w:numPr>
          <w:ilvl w:val="0"/>
          <w:numId w:val="39"/>
        </w:numPr>
        <w:spacing w:line="360" w:lineRule="auto"/>
        <w:jc w:val="both"/>
        <w:rPr>
          <w:bCs/>
          <w:color w:val="222222"/>
          <w:shd w:val="clear" w:color="auto" w:fill="FFFFFF"/>
        </w:rPr>
      </w:pPr>
      <w:r w:rsidRPr="00563673">
        <w:rPr>
          <w:bCs/>
          <w:color w:val="222222"/>
          <w:shd w:val="clear" w:color="auto" w:fill="FFFFFF"/>
        </w:rPr>
        <w:t>Government should not only strive to set aside committee that would see to the maternal smoke free society but ensure</w:t>
      </w:r>
      <w:r w:rsidR="009A698F" w:rsidRPr="00563673">
        <w:rPr>
          <w:bCs/>
          <w:color w:val="222222"/>
          <w:shd w:val="clear" w:color="auto" w:fill="FFFFFF"/>
        </w:rPr>
        <w:t xml:space="preserve"> the</w:t>
      </w:r>
      <w:r w:rsidRPr="00563673">
        <w:rPr>
          <w:bCs/>
          <w:color w:val="222222"/>
          <w:shd w:val="clear" w:color="auto" w:fill="FFFFFF"/>
        </w:rPr>
        <w:t xml:space="preserve"> </w:t>
      </w:r>
      <w:r w:rsidR="009A698F" w:rsidRPr="00563673">
        <w:rPr>
          <w:bCs/>
          <w:color w:val="222222"/>
          <w:shd w:val="clear" w:color="auto" w:fill="FFFFFF"/>
        </w:rPr>
        <w:t xml:space="preserve">implementation of the committee plans. </w:t>
      </w:r>
    </w:p>
    <w:p w14:paraId="1BE68B24" w14:textId="77777777" w:rsidR="00955752" w:rsidRDefault="00E23F07" w:rsidP="00955752">
      <w:pPr>
        <w:pStyle w:val="ListParagraph"/>
        <w:numPr>
          <w:ilvl w:val="0"/>
          <w:numId w:val="39"/>
        </w:numPr>
        <w:spacing w:line="360" w:lineRule="auto"/>
        <w:jc w:val="both"/>
        <w:rPr>
          <w:bCs/>
          <w:color w:val="222222"/>
          <w:shd w:val="clear" w:color="auto" w:fill="FFFFFF"/>
        </w:rPr>
      </w:pPr>
      <w:r w:rsidRPr="00563673">
        <w:rPr>
          <w:bCs/>
          <w:color w:val="222222"/>
          <w:shd w:val="clear" w:color="auto" w:fill="FFFFFF"/>
        </w:rPr>
        <w:t xml:space="preserve">More awareness of the effect of maternal smoking should be carried out by agencies </w:t>
      </w:r>
      <w:r w:rsidR="00C67910" w:rsidRPr="00563673">
        <w:rPr>
          <w:bCs/>
          <w:color w:val="222222"/>
          <w:shd w:val="clear" w:color="auto" w:fill="FFFFFF"/>
        </w:rPr>
        <w:t>concerned.</w:t>
      </w:r>
      <w:r w:rsidRPr="00563673">
        <w:rPr>
          <w:bCs/>
          <w:color w:val="222222"/>
          <w:shd w:val="clear" w:color="auto" w:fill="FFFFFF"/>
        </w:rPr>
        <w:t xml:space="preserve">                      </w:t>
      </w:r>
    </w:p>
    <w:p w14:paraId="76987E32" w14:textId="77777777" w:rsidR="00955752" w:rsidRDefault="00955752" w:rsidP="00955752">
      <w:pPr>
        <w:pStyle w:val="ListParagraph"/>
        <w:spacing w:line="360" w:lineRule="auto"/>
        <w:jc w:val="both"/>
        <w:rPr>
          <w:bCs/>
          <w:color w:val="222222"/>
          <w:shd w:val="clear" w:color="auto" w:fill="FFFFFF"/>
        </w:rPr>
      </w:pPr>
    </w:p>
    <w:p w14:paraId="31801635" w14:textId="77777777" w:rsidR="00955752" w:rsidRDefault="00955752" w:rsidP="00955752">
      <w:pPr>
        <w:pStyle w:val="ListParagraph"/>
        <w:spacing w:line="360" w:lineRule="auto"/>
        <w:jc w:val="both"/>
        <w:rPr>
          <w:bCs/>
          <w:color w:val="222222"/>
          <w:shd w:val="clear" w:color="auto" w:fill="FFFFFF"/>
        </w:rPr>
      </w:pPr>
    </w:p>
    <w:p w14:paraId="5C5C343F" w14:textId="77777777" w:rsidR="00955752" w:rsidRDefault="00955752" w:rsidP="00955752">
      <w:pPr>
        <w:pStyle w:val="ListParagraph"/>
        <w:spacing w:line="360" w:lineRule="auto"/>
        <w:jc w:val="both"/>
        <w:rPr>
          <w:bCs/>
          <w:color w:val="222222"/>
          <w:shd w:val="clear" w:color="auto" w:fill="FFFFFF"/>
        </w:rPr>
      </w:pPr>
    </w:p>
    <w:p w14:paraId="277E9F48" w14:textId="77777777" w:rsidR="00955752" w:rsidRDefault="00955752" w:rsidP="00955752">
      <w:pPr>
        <w:pStyle w:val="ListParagraph"/>
        <w:spacing w:line="360" w:lineRule="auto"/>
        <w:jc w:val="both"/>
        <w:rPr>
          <w:bCs/>
          <w:color w:val="222222"/>
          <w:shd w:val="clear" w:color="auto" w:fill="FFFFFF"/>
        </w:rPr>
      </w:pPr>
    </w:p>
    <w:p w14:paraId="129B43E4" w14:textId="77777777" w:rsidR="00955752" w:rsidRDefault="00955752" w:rsidP="00955752">
      <w:pPr>
        <w:pStyle w:val="ListParagraph"/>
        <w:spacing w:line="360" w:lineRule="auto"/>
        <w:jc w:val="both"/>
        <w:rPr>
          <w:bCs/>
          <w:color w:val="222222"/>
          <w:shd w:val="clear" w:color="auto" w:fill="FFFFFF"/>
        </w:rPr>
      </w:pPr>
    </w:p>
    <w:p w14:paraId="2AFB914B" w14:textId="77777777" w:rsidR="00955752" w:rsidRDefault="00955752" w:rsidP="00955752">
      <w:pPr>
        <w:pStyle w:val="ListParagraph"/>
        <w:spacing w:line="360" w:lineRule="auto"/>
        <w:jc w:val="both"/>
        <w:rPr>
          <w:bCs/>
          <w:color w:val="222222"/>
          <w:shd w:val="clear" w:color="auto" w:fill="FFFFFF"/>
        </w:rPr>
      </w:pPr>
    </w:p>
    <w:p w14:paraId="2A9C21E7" w14:textId="3492B1CC" w:rsidR="00955752" w:rsidRDefault="00955752" w:rsidP="00955752">
      <w:pPr>
        <w:pStyle w:val="ListParagraph"/>
        <w:spacing w:line="360" w:lineRule="auto"/>
        <w:jc w:val="both"/>
        <w:rPr>
          <w:bCs/>
          <w:color w:val="222222"/>
          <w:shd w:val="clear" w:color="auto" w:fill="FFFFFF"/>
        </w:rPr>
      </w:pPr>
    </w:p>
    <w:p w14:paraId="7ABBA743" w14:textId="0C0CB279" w:rsidR="0092665F" w:rsidRDefault="0092665F" w:rsidP="00955752">
      <w:pPr>
        <w:pStyle w:val="ListParagraph"/>
        <w:spacing w:line="360" w:lineRule="auto"/>
        <w:jc w:val="both"/>
        <w:rPr>
          <w:bCs/>
          <w:color w:val="222222"/>
          <w:shd w:val="clear" w:color="auto" w:fill="FFFFFF"/>
        </w:rPr>
      </w:pPr>
    </w:p>
    <w:p w14:paraId="5E278C9E" w14:textId="2E4A803C" w:rsidR="0092665F" w:rsidRDefault="0092665F" w:rsidP="00955752">
      <w:pPr>
        <w:pStyle w:val="ListParagraph"/>
        <w:spacing w:line="360" w:lineRule="auto"/>
        <w:jc w:val="both"/>
        <w:rPr>
          <w:bCs/>
          <w:color w:val="222222"/>
          <w:shd w:val="clear" w:color="auto" w:fill="FFFFFF"/>
        </w:rPr>
      </w:pPr>
    </w:p>
    <w:p w14:paraId="7B265AC8" w14:textId="09759475" w:rsidR="0092665F" w:rsidRDefault="0092665F" w:rsidP="00955752">
      <w:pPr>
        <w:pStyle w:val="ListParagraph"/>
        <w:spacing w:line="360" w:lineRule="auto"/>
        <w:jc w:val="both"/>
        <w:rPr>
          <w:bCs/>
          <w:color w:val="222222"/>
          <w:shd w:val="clear" w:color="auto" w:fill="FFFFFF"/>
        </w:rPr>
      </w:pPr>
    </w:p>
    <w:p w14:paraId="7ECD1242" w14:textId="1C42724D" w:rsidR="0092665F" w:rsidRDefault="0092665F" w:rsidP="00955752">
      <w:pPr>
        <w:pStyle w:val="ListParagraph"/>
        <w:spacing w:line="360" w:lineRule="auto"/>
        <w:jc w:val="both"/>
        <w:rPr>
          <w:bCs/>
          <w:color w:val="222222"/>
          <w:shd w:val="clear" w:color="auto" w:fill="FFFFFF"/>
        </w:rPr>
      </w:pPr>
    </w:p>
    <w:p w14:paraId="3C27C56C" w14:textId="5CCD84B8" w:rsidR="0092665F" w:rsidRDefault="0092665F" w:rsidP="00955752">
      <w:pPr>
        <w:pStyle w:val="ListParagraph"/>
        <w:spacing w:line="360" w:lineRule="auto"/>
        <w:jc w:val="both"/>
        <w:rPr>
          <w:bCs/>
          <w:color w:val="222222"/>
          <w:shd w:val="clear" w:color="auto" w:fill="FFFFFF"/>
        </w:rPr>
      </w:pPr>
    </w:p>
    <w:p w14:paraId="5369616E" w14:textId="0CCBA9F5" w:rsidR="0092665F" w:rsidRDefault="0092665F" w:rsidP="00955752">
      <w:pPr>
        <w:pStyle w:val="ListParagraph"/>
        <w:spacing w:line="360" w:lineRule="auto"/>
        <w:jc w:val="both"/>
        <w:rPr>
          <w:bCs/>
          <w:color w:val="222222"/>
          <w:shd w:val="clear" w:color="auto" w:fill="FFFFFF"/>
        </w:rPr>
      </w:pPr>
    </w:p>
    <w:p w14:paraId="7C43CC2E" w14:textId="4FFCF90C" w:rsidR="0092665F" w:rsidRDefault="0092665F" w:rsidP="00955752">
      <w:pPr>
        <w:pStyle w:val="ListParagraph"/>
        <w:spacing w:line="360" w:lineRule="auto"/>
        <w:jc w:val="both"/>
        <w:rPr>
          <w:bCs/>
          <w:color w:val="222222"/>
          <w:shd w:val="clear" w:color="auto" w:fill="FFFFFF"/>
        </w:rPr>
      </w:pPr>
    </w:p>
    <w:p w14:paraId="36EB1069" w14:textId="72E157D2" w:rsidR="0092665F" w:rsidRDefault="0092665F" w:rsidP="00955752">
      <w:pPr>
        <w:pStyle w:val="ListParagraph"/>
        <w:spacing w:line="360" w:lineRule="auto"/>
        <w:jc w:val="both"/>
        <w:rPr>
          <w:bCs/>
          <w:color w:val="222222"/>
          <w:shd w:val="clear" w:color="auto" w:fill="FFFFFF"/>
        </w:rPr>
      </w:pPr>
    </w:p>
    <w:p w14:paraId="49F2FEA9" w14:textId="0A207E7A" w:rsidR="0092665F" w:rsidRDefault="0092665F" w:rsidP="00955752">
      <w:pPr>
        <w:pStyle w:val="ListParagraph"/>
        <w:spacing w:line="360" w:lineRule="auto"/>
        <w:jc w:val="both"/>
        <w:rPr>
          <w:bCs/>
          <w:color w:val="222222"/>
          <w:shd w:val="clear" w:color="auto" w:fill="FFFFFF"/>
        </w:rPr>
      </w:pPr>
    </w:p>
    <w:p w14:paraId="1BA0C313" w14:textId="01685E96" w:rsidR="0092665F" w:rsidRDefault="0092665F" w:rsidP="00955752">
      <w:pPr>
        <w:pStyle w:val="ListParagraph"/>
        <w:spacing w:line="360" w:lineRule="auto"/>
        <w:jc w:val="both"/>
        <w:rPr>
          <w:bCs/>
          <w:color w:val="222222"/>
          <w:shd w:val="clear" w:color="auto" w:fill="FFFFFF"/>
        </w:rPr>
      </w:pPr>
    </w:p>
    <w:p w14:paraId="1C015A31" w14:textId="7AEDB808" w:rsidR="0092665F" w:rsidRDefault="0092665F" w:rsidP="00955752">
      <w:pPr>
        <w:pStyle w:val="ListParagraph"/>
        <w:spacing w:line="360" w:lineRule="auto"/>
        <w:jc w:val="both"/>
        <w:rPr>
          <w:bCs/>
          <w:color w:val="222222"/>
          <w:shd w:val="clear" w:color="auto" w:fill="FFFFFF"/>
        </w:rPr>
      </w:pPr>
    </w:p>
    <w:p w14:paraId="0CB9F306" w14:textId="77777777" w:rsidR="0092665F" w:rsidRDefault="0092665F" w:rsidP="00955752">
      <w:pPr>
        <w:pStyle w:val="ListParagraph"/>
        <w:spacing w:line="360" w:lineRule="auto"/>
        <w:jc w:val="both"/>
        <w:rPr>
          <w:bCs/>
          <w:color w:val="222222"/>
          <w:shd w:val="clear" w:color="auto" w:fill="FFFFFF"/>
        </w:rPr>
      </w:pPr>
    </w:p>
    <w:p w14:paraId="5F586465" w14:textId="77777777" w:rsidR="00955752" w:rsidRDefault="00955752" w:rsidP="00955752">
      <w:pPr>
        <w:pStyle w:val="ListParagraph"/>
        <w:spacing w:line="360" w:lineRule="auto"/>
        <w:jc w:val="both"/>
        <w:rPr>
          <w:bCs/>
          <w:color w:val="222222"/>
          <w:shd w:val="clear" w:color="auto" w:fill="FFFFFF"/>
        </w:rPr>
      </w:pPr>
    </w:p>
    <w:p w14:paraId="7171641A" w14:textId="42CD76EE" w:rsidR="00501BE7" w:rsidRPr="00955752" w:rsidRDefault="00501BE7" w:rsidP="00955752">
      <w:pPr>
        <w:pStyle w:val="Heading2"/>
        <w:jc w:val="left"/>
        <w:rPr>
          <w:color w:val="222222"/>
          <w:shd w:val="clear" w:color="auto" w:fill="FFFFFF"/>
        </w:rPr>
      </w:pPr>
      <w:r w:rsidRPr="00955752">
        <w:rPr>
          <w:shd w:val="clear" w:color="auto" w:fill="FFFFFF"/>
        </w:rPr>
        <w:lastRenderedPageBreak/>
        <w:t xml:space="preserve">References: </w:t>
      </w:r>
    </w:p>
    <w:p w14:paraId="261A1E27" w14:textId="6059B34E" w:rsidR="00501BE7" w:rsidRPr="00563673" w:rsidRDefault="00501BE7" w:rsidP="00955752">
      <w:pPr>
        <w:spacing w:line="360" w:lineRule="auto"/>
        <w:jc w:val="both"/>
        <w:rPr>
          <w:color w:val="000000"/>
          <w:shd w:val="clear" w:color="auto" w:fill="FFFFFF"/>
        </w:rPr>
      </w:pPr>
      <w:r w:rsidRPr="00563673">
        <w:rPr>
          <w:color w:val="000000"/>
          <w:shd w:val="clear" w:color="auto" w:fill="FFFFFF"/>
        </w:rPr>
        <w:t>Smoke-free Action coalition o/c action on smoking and health (ASH 2021). Getting back on track: Delivering a smoke-free start for every child</w:t>
      </w:r>
      <w:r w:rsidR="009C31B6" w:rsidRPr="00563673">
        <w:rPr>
          <w:color w:val="000000"/>
          <w:shd w:val="clear" w:color="auto" w:fill="FFFFFF"/>
        </w:rPr>
        <w:t xml:space="preserve"> </w:t>
      </w:r>
      <w:r w:rsidRPr="00563673">
        <w:rPr>
          <w:color w:val="000000"/>
          <w:shd w:val="clear" w:color="auto" w:fill="FFFFFF"/>
        </w:rPr>
        <w:t>(2021) London: ASH. Available from:</w:t>
      </w:r>
      <w:r w:rsidR="00604F5D">
        <w:rPr>
          <w:color w:val="000000"/>
          <w:shd w:val="clear" w:color="auto" w:fill="FFFFFF"/>
        </w:rPr>
        <w:t xml:space="preserve"> </w:t>
      </w:r>
      <w:r w:rsidRPr="00563673">
        <w:rPr>
          <w:color w:val="000000"/>
          <w:shd w:val="clear" w:color="auto" w:fill="FFFFFF"/>
        </w:rPr>
        <w:t xml:space="preserve">https://smokefreeaction.org.uk/smokefree-nhs/smoking-in-pregnancy-challenge-group [Accessed 08 </w:t>
      </w:r>
      <w:r w:rsidR="009C31B6" w:rsidRPr="00563673">
        <w:rPr>
          <w:color w:val="000000"/>
          <w:shd w:val="clear" w:color="auto" w:fill="FFFFFF"/>
        </w:rPr>
        <w:t>June</w:t>
      </w:r>
      <w:r w:rsidRPr="00563673">
        <w:rPr>
          <w:color w:val="000000"/>
          <w:shd w:val="clear" w:color="auto" w:fill="FFFFFF"/>
        </w:rPr>
        <w:t xml:space="preserve"> 2021].</w:t>
      </w:r>
    </w:p>
    <w:p w14:paraId="53037670" w14:textId="77777777" w:rsidR="00501BE7" w:rsidRPr="00563673" w:rsidRDefault="00501BE7" w:rsidP="00501BE7">
      <w:pPr>
        <w:spacing w:line="360" w:lineRule="auto"/>
        <w:ind w:left="360"/>
        <w:jc w:val="both"/>
        <w:rPr>
          <w:color w:val="000000"/>
          <w:shd w:val="clear" w:color="auto" w:fill="FFFFFF"/>
        </w:rPr>
      </w:pPr>
    </w:p>
    <w:p w14:paraId="46E39056" w14:textId="50539B98" w:rsidR="00501BE7" w:rsidRPr="00563673" w:rsidRDefault="00501BE7" w:rsidP="00955752">
      <w:pPr>
        <w:spacing w:line="360" w:lineRule="auto"/>
        <w:jc w:val="both"/>
        <w:rPr>
          <w:color w:val="000000"/>
          <w:shd w:val="clear" w:color="auto" w:fill="FFFFFF"/>
        </w:rPr>
      </w:pPr>
      <w:r w:rsidRPr="00563673">
        <w:rPr>
          <w:color w:val="000000"/>
          <w:shd w:val="clear" w:color="auto" w:fill="FFFFFF"/>
        </w:rPr>
        <w:t>John Waldron, Senior Policy and Public Affairs Officer, ASH, (2021). Action and Smoking and Health &amp; the Smoking in Pregnancy Challenge Group. Getting back on track: delivering a smoke free start for every child. [Accessed 8 June 2021].</w:t>
      </w:r>
    </w:p>
    <w:p w14:paraId="2325116E" w14:textId="77777777" w:rsidR="00501BE7" w:rsidRPr="00563673" w:rsidRDefault="00501BE7" w:rsidP="00501BE7">
      <w:pPr>
        <w:spacing w:line="360" w:lineRule="auto"/>
        <w:ind w:left="360"/>
        <w:jc w:val="both"/>
        <w:rPr>
          <w:color w:val="000000"/>
          <w:shd w:val="clear" w:color="auto" w:fill="FFFFFF"/>
        </w:rPr>
      </w:pPr>
    </w:p>
    <w:p w14:paraId="601A68CC" w14:textId="3284E4D2" w:rsidR="00501BE7" w:rsidRPr="00563673" w:rsidRDefault="00501BE7" w:rsidP="00955752">
      <w:pPr>
        <w:spacing w:line="360" w:lineRule="auto"/>
        <w:jc w:val="both"/>
        <w:rPr>
          <w:color w:val="000000"/>
          <w:shd w:val="clear" w:color="auto" w:fill="FFFFFF"/>
        </w:rPr>
      </w:pPr>
      <w:r w:rsidRPr="00563673">
        <w:rPr>
          <w:color w:val="000000"/>
          <w:shd w:val="clear" w:color="auto" w:fill="FFFFFF"/>
        </w:rPr>
        <w:t>Saville, N.M., Shrestha, B.P., Style, S., Harris-Fry, H., Beard, B.J., Sen, A., Jha, S., Rai, A., Paudel, V., Sah, R. and Paudel, P., (2018). Impact on birth weight and child growth of Participatory Learning and Action women’s groups with and without transfers of food or cash during pregnancy: Findings of the low-birth-weight South Asia cluster-randomized controlled trial (LBWSAT) in Nepal. PloS one, 13(5), p.e 0194064. [Accessed 05 June 2021</w:t>
      </w:r>
      <w:r w:rsidR="003C63C6" w:rsidRPr="00563673">
        <w:rPr>
          <w:color w:val="000000"/>
          <w:shd w:val="clear" w:color="auto" w:fill="FFFFFF"/>
        </w:rPr>
        <w:t>]</w:t>
      </w:r>
      <w:r w:rsidRPr="00563673">
        <w:rPr>
          <w:color w:val="000000"/>
          <w:shd w:val="clear" w:color="auto" w:fill="FFFFFF"/>
        </w:rPr>
        <w:t>.</w:t>
      </w:r>
    </w:p>
    <w:p w14:paraId="70335105" w14:textId="77777777" w:rsidR="00501BE7" w:rsidRPr="00563673" w:rsidRDefault="00501BE7" w:rsidP="00501BE7">
      <w:pPr>
        <w:spacing w:line="360" w:lineRule="auto"/>
        <w:ind w:left="360"/>
        <w:jc w:val="both"/>
        <w:rPr>
          <w:color w:val="000000"/>
          <w:shd w:val="clear" w:color="auto" w:fill="FFFFFF"/>
        </w:rPr>
      </w:pPr>
    </w:p>
    <w:p w14:paraId="7BB810C4" w14:textId="6397A1B3" w:rsidR="00501BE7" w:rsidRPr="00563673" w:rsidRDefault="00501BE7" w:rsidP="00955752">
      <w:pPr>
        <w:spacing w:line="360" w:lineRule="auto"/>
        <w:jc w:val="both"/>
        <w:rPr>
          <w:color w:val="000000"/>
          <w:shd w:val="clear" w:color="auto" w:fill="FFFFFF"/>
        </w:rPr>
      </w:pPr>
      <w:r w:rsidRPr="00563673">
        <w:rPr>
          <w:color w:val="000000"/>
          <w:shd w:val="clear" w:color="auto" w:fill="FFFFFF"/>
        </w:rPr>
        <w:t>Debusscher, P. and De Almagro, M.M. (2016) Post-conflict women's movements in turmoil: The challenges of success in Liberia in the 2005-aftermath. Journal of Modern African Studies [online]. 54 (2), pp.293-316. [Accessed 20 June 2020].</w:t>
      </w:r>
    </w:p>
    <w:p w14:paraId="5F683B64" w14:textId="77777777" w:rsidR="00501BE7" w:rsidRPr="00563673" w:rsidRDefault="00501BE7" w:rsidP="00501BE7">
      <w:pPr>
        <w:spacing w:line="360" w:lineRule="auto"/>
        <w:ind w:left="360"/>
        <w:jc w:val="both"/>
        <w:rPr>
          <w:color w:val="000000"/>
          <w:shd w:val="clear" w:color="auto" w:fill="FFFFFF"/>
        </w:rPr>
      </w:pPr>
    </w:p>
    <w:p w14:paraId="3CBB65D6" w14:textId="1836EC2B" w:rsidR="00501BE7" w:rsidRPr="00563673" w:rsidRDefault="00380564" w:rsidP="00955752">
      <w:pPr>
        <w:spacing w:line="360" w:lineRule="auto"/>
        <w:jc w:val="both"/>
        <w:rPr>
          <w:color w:val="000000"/>
          <w:shd w:val="clear" w:color="auto" w:fill="FFFFFF"/>
        </w:rPr>
      </w:pPr>
      <w:r w:rsidRPr="00563673">
        <w:rPr>
          <w:color w:val="000000"/>
          <w:shd w:val="clear" w:color="auto" w:fill="FFFFFF"/>
        </w:rPr>
        <w:t>Karanda</w:t>
      </w:r>
      <w:r w:rsidR="00501BE7" w:rsidRPr="00563673">
        <w:rPr>
          <w:color w:val="000000"/>
          <w:shd w:val="clear" w:color="auto" w:fill="FFFFFF"/>
        </w:rPr>
        <w:t xml:space="preserve">, Sunil. (2015) Consequences of low birth weight, maternal </w:t>
      </w:r>
      <w:r w:rsidRPr="00563673">
        <w:rPr>
          <w:color w:val="000000"/>
          <w:shd w:val="clear" w:color="auto" w:fill="FFFFFF"/>
        </w:rPr>
        <w:t>illiteracy,</w:t>
      </w:r>
      <w:r w:rsidR="00501BE7" w:rsidRPr="00563673">
        <w:rPr>
          <w:color w:val="000000"/>
          <w:shd w:val="clear" w:color="auto" w:fill="FFFFFF"/>
        </w:rPr>
        <w:t xml:space="preserve"> and poor access to medical care in rural India: Infantile iatrogenic Cushing syndrome [online10.1136/bcr-2015-211387. [Accessed 14 August 202].</w:t>
      </w:r>
    </w:p>
    <w:p w14:paraId="7C3E9BE7" w14:textId="2F4B1485" w:rsidR="00501BE7" w:rsidRPr="00563673" w:rsidRDefault="00501BE7" w:rsidP="00955752">
      <w:pPr>
        <w:spacing w:line="360" w:lineRule="auto"/>
        <w:jc w:val="both"/>
        <w:rPr>
          <w:color w:val="000000"/>
          <w:shd w:val="clear" w:color="auto" w:fill="FFFFFF"/>
        </w:rPr>
      </w:pPr>
      <w:r w:rsidRPr="00563673">
        <w:rPr>
          <w:color w:val="000000"/>
          <w:shd w:val="clear" w:color="auto" w:fill="FFFFFF"/>
        </w:rPr>
        <w:t>Cnattingius, S., Forman, M.R., Berendes, H.W. and Isotalo, L., 1992. Delayed childbearing and risk of adverse perinatal outcome: a population-based study. Jama, 268(7), pp.886-890.</w:t>
      </w:r>
    </w:p>
    <w:p w14:paraId="08EFF2F8" w14:textId="77777777" w:rsidR="00501BE7" w:rsidRPr="00563673" w:rsidRDefault="00501BE7" w:rsidP="00501BE7">
      <w:pPr>
        <w:spacing w:line="360" w:lineRule="auto"/>
        <w:ind w:left="360"/>
        <w:jc w:val="both"/>
        <w:rPr>
          <w:color w:val="000000"/>
          <w:shd w:val="clear" w:color="auto" w:fill="FFFFFF"/>
        </w:rPr>
      </w:pPr>
    </w:p>
    <w:p w14:paraId="7848C5EB" w14:textId="4FF7A57A" w:rsidR="00501BE7" w:rsidRDefault="00501BE7" w:rsidP="00955752">
      <w:pPr>
        <w:spacing w:line="360" w:lineRule="auto"/>
        <w:jc w:val="both"/>
        <w:rPr>
          <w:color w:val="000000"/>
          <w:shd w:val="clear" w:color="auto" w:fill="FFFFFF"/>
        </w:rPr>
      </w:pPr>
      <w:r w:rsidRPr="00563673">
        <w:rPr>
          <w:color w:val="000000"/>
          <w:shd w:val="clear" w:color="auto" w:fill="FFFFFF"/>
        </w:rPr>
        <w:t>Barkan, S.E. and Bracken, M.B., 1987. Delayed childbearing: no evidence for increased risk of low birth weight and preterm delivery. American journal of epidemiology, 125(1), pp.101-109.</w:t>
      </w:r>
    </w:p>
    <w:p w14:paraId="6A9422BE" w14:textId="77777777" w:rsidR="00955752" w:rsidRPr="00563673" w:rsidRDefault="00955752" w:rsidP="00955752">
      <w:pPr>
        <w:spacing w:line="360" w:lineRule="auto"/>
        <w:jc w:val="both"/>
        <w:rPr>
          <w:color w:val="000000"/>
          <w:shd w:val="clear" w:color="auto" w:fill="FFFFFF"/>
        </w:rPr>
      </w:pPr>
    </w:p>
    <w:p w14:paraId="1ADDC08F" w14:textId="5005C2AA" w:rsidR="00501BE7" w:rsidRDefault="00501BE7" w:rsidP="00955752">
      <w:pPr>
        <w:spacing w:line="360" w:lineRule="auto"/>
        <w:jc w:val="both"/>
        <w:rPr>
          <w:color w:val="000000"/>
          <w:shd w:val="clear" w:color="auto" w:fill="FFFFFF"/>
        </w:rPr>
      </w:pPr>
      <w:r w:rsidRPr="00563673">
        <w:rPr>
          <w:color w:val="000000"/>
          <w:shd w:val="clear" w:color="auto" w:fill="FFFFFF"/>
        </w:rPr>
        <w:lastRenderedPageBreak/>
        <w:t>Appareddy, S., Pryor, J. and Bailey, B., 2017. Inter-pregnancy interval and adverse outcomes: evidence for an additional risk in health disparate populations. The Journal of Maternal-Fetal &amp; Neonatal Medicine, 30(21), pp.2640-2644.</w:t>
      </w:r>
    </w:p>
    <w:p w14:paraId="0809E654" w14:textId="77777777" w:rsidR="00955752" w:rsidRPr="00563673" w:rsidRDefault="00955752" w:rsidP="00955752">
      <w:pPr>
        <w:spacing w:line="360" w:lineRule="auto"/>
        <w:jc w:val="both"/>
        <w:rPr>
          <w:color w:val="000000"/>
          <w:shd w:val="clear" w:color="auto" w:fill="FFFFFF"/>
        </w:rPr>
      </w:pPr>
    </w:p>
    <w:p w14:paraId="4830EEE9" w14:textId="7741B5F8" w:rsidR="00501BE7" w:rsidRDefault="00501BE7" w:rsidP="00955752">
      <w:pPr>
        <w:spacing w:line="360" w:lineRule="auto"/>
        <w:jc w:val="both"/>
        <w:rPr>
          <w:color w:val="000000"/>
          <w:shd w:val="clear" w:color="auto" w:fill="FFFFFF"/>
        </w:rPr>
      </w:pPr>
      <w:r w:rsidRPr="00563673">
        <w:rPr>
          <w:color w:val="000000"/>
          <w:shd w:val="clear" w:color="auto" w:fill="FFFFFF"/>
        </w:rPr>
        <w:t>Julia Schechter, PhD, Elizabeth K Do, PhD, MPH, Junfeng (Jim) Zhang, PhD, Cathrine Hoyo, PhD, Susan K Murphy, PhD, Scott H Kollins, PhD, Bernard Fuemmeler, PhD, MPH</w:t>
      </w:r>
      <w:r w:rsidR="00955752">
        <w:rPr>
          <w:color w:val="000000"/>
          <w:shd w:val="clear" w:color="auto" w:fill="FFFFFF"/>
        </w:rPr>
        <w:t>(2002)</w:t>
      </w:r>
      <w:r w:rsidRPr="00563673">
        <w:rPr>
          <w:color w:val="000000"/>
          <w:shd w:val="clear" w:color="auto" w:fill="FFFFFF"/>
        </w:rPr>
        <w:t xml:space="preserve">, Effect of Prenatal Smoke Exposure on Birth Weight: The Moderating Role of Maternal Depressive Symptoms, Nicotine &amp; Tobacco Research, Volume 22, Issue 1, January 2020, Pages 40–47, </w:t>
      </w:r>
      <w:hyperlink r:id="rId28" w:history="1">
        <w:r w:rsidR="00955752" w:rsidRPr="002B3DC1">
          <w:rPr>
            <w:rStyle w:val="Hyperlink"/>
            <w:shd w:val="clear" w:color="auto" w:fill="FFFFFF"/>
          </w:rPr>
          <w:t>https://doi.org/10.1093/ntr/nty26</w:t>
        </w:r>
      </w:hyperlink>
    </w:p>
    <w:p w14:paraId="08782A94" w14:textId="77777777" w:rsidR="00955752" w:rsidRPr="00563673" w:rsidRDefault="00955752" w:rsidP="00955752">
      <w:pPr>
        <w:spacing w:line="360" w:lineRule="auto"/>
        <w:jc w:val="both"/>
        <w:rPr>
          <w:color w:val="000000"/>
          <w:shd w:val="clear" w:color="auto" w:fill="FFFFFF"/>
        </w:rPr>
      </w:pPr>
    </w:p>
    <w:p w14:paraId="184A4CFE" w14:textId="75381BE0" w:rsidR="00501BE7" w:rsidRDefault="00501BE7" w:rsidP="00955752">
      <w:pPr>
        <w:spacing w:line="360" w:lineRule="auto"/>
        <w:jc w:val="both"/>
        <w:rPr>
          <w:color w:val="000000"/>
          <w:shd w:val="clear" w:color="auto" w:fill="FFFFFF"/>
        </w:rPr>
      </w:pPr>
      <w:r w:rsidRPr="00563673">
        <w:rPr>
          <w:color w:val="000000"/>
          <w:shd w:val="clear" w:color="auto" w:fill="FFFFFF"/>
        </w:rPr>
        <w:t>Lumbanraja, S., Lutan, D. and Usman, I., 2013. Maternal weight gain and correlation with birth weight infants. Procedia-Social and Behavioral Sciences, 103, pp.647-656.</w:t>
      </w:r>
    </w:p>
    <w:p w14:paraId="04925D6F" w14:textId="77777777" w:rsidR="00955752" w:rsidRDefault="00955752" w:rsidP="00955752">
      <w:pPr>
        <w:spacing w:line="360" w:lineRule="auto"/>
        <w:jc w:val="both"/>
        <w:rPr>
          <w:color w:val="000000"/>
          <w:shd w:val="clear" w:color="auto" w:fill="FFFFFF"/>
        </w:rPr>
      </w:pPr>
    </w:p>
    <w:p w14:paraId="757878C6" w14:textId="7E1724F1" w:rsidR="00501BE7" w:rsidRDefault="00501BE7" w:rsidP="00955752">
      <w:pPr>
        <w:spacing w:line="360" w:lineRule="auto"/>
        <w:jc w:val="both"/>
        <w:rPr>
          <w:color w:val="000000"/>
          <w:shd w:val="clear" w:color="auto" w:fill="FFFFFF"/>
        </w:rPr>
      </w:pPr>
      <w:r w:rsidRPr="00563673">
        <w:rPr>
          <w:color w:val="000000"/>
          <w:shd w:val="clear" w:color="auto" w:fill="FFFFFF"/>
        </w:rPr>
        <w:t>Law, C. M. (2002). Significance of birth weight for the future.</w:t>
      </w:r>
    </w:p>
    <w:p w14:paraId="58F1258A" w14:textId="77777777" w:rsidR="00955752" w:rsidRPr="00563673" w:rsidRDefault="00955752" w:rsidP="00955752">
      <w:pPr>
        <w:spacing w:line="360" w:lineRule="auto"/>
        <w:jc w:val="both"/>
        <w:rPr>
          <w:color w:val="000000"/>
          <w:shd w:val="clear" w:color="auto" w:fill="FFFFFF"/>
        </w:rPr>
      </w:pPr>
    </w:p>
    <w:p w14:paraId="29BE2F3B" w14:textId="5D029D36" w:rsidR="00501BE7" w:rsidRDefault="00501BE7" w:rsidP="00955752">
      <w:pPr>
        <w:spacing w:line="360" w:lineRule="auto"/>
        <w:jc w:val="both"/>
        <w:rPr>
          <w:color w:val="000000"/>
          <w:shd w:val="clear" w:color="auto" w:fill="FFFFFF"/>
        </w:rPr>
      </w:pPr>
      <w:r w:rsidRPr="00563673">
        <w:rPr>
          <w:color w:val="000000"/>
          <w:shd w:val="clear" w:color="auto" w:fill="FFFFFF"/>
        </w:rPr>
        <w:t>Sven Cnattingius, M.D., Ph.D.</w:t>
      </w:r>
      <w:r w:rsidR="00955752">
        <w:rPr>
          <w:color w:val="000000"/>
          <w:shd w:val="clear" w:color="auto" w:fill="FFFFFF"/>
        </w:rPr>
        <w:t>(2004)</w:t>
      </w:r>
      <w:r w:rsidRPr="00563673">
        <w:rPr>
          <w:color w:val="000000"/>
          <w:shd w:val="clear" w:color="auto" w:fill="FFFFFF"/>
        </w:rPr>
        <w:t xml:space="preserve">, The epidemiology of smoking during pregnancy: Smoking prevalence, maternal characteristics, and pregnancy outcomes, Nicotine &amp; Tobacco Research, Volume 6, Issue Suppl_2, April 2004, Pages S125–S140, </w:t>
      </w:r>
      <w:hyperlink r:id="rId29" w:history="1">
        <w:r w:rsidR="00955752" w:rsidRPr="002B3DC1">
          <w:rPr>
            <w:rStyle w:val="Hyperlink"/>
            <w:shd w:val="clear" w:color="auto" w:fill="FFFFFF"/>
          </w:rPr>
          <w:t>https://doi.org/10.1080/14622200410001669187</w:t>
        </w:r>
      </w:hyperlink>
    </w:p>
    <w:p w14:paraId="48561A86" w14:textId="77777777" w:rsidR="00955752" w:rsidRDefault="00955752" w:rsidP="00955752">
      <w:pPr>
        <w:spacing w:line="360" w:lineRule="auto"/>
        <w:jc w:val="both"/>
        <w:rPr>
          <w:color w:val="000000"/>
          <w:shd w:val="clear" w:color="auto" w:fill="FFFFFF"/>
        </w:rPr>
      </w:pPr>
    </w:p>
    <w:p w14:paraId="2388013C" w14:textId="2A251DF0" w:rsidR="00317B1E" w:rsidRDefault="00501BE7" w:rsidP="00317B1E">
      <w:pPr>
        <w:spacing w:line="360" w:lineRule="auto"/>
        <w:jc w:val="both"/>
        <w:rPr>
          <w:color w:val="000000"/>
          <w:shd w:val="clear" w:color="auto" w:fill="FFFFFF"/>
        </w:rPr>
      </w:pPr>
      <w:r w:rsidRPr="00563673">
        <w:rPr>
          <w:color w:val="000000"/>
          <w:shd w:val="clear" w:color="auto" w:fill="FFFFFF"/>
        </w:rPr>
        <w:t>Bullock, L., Everett, K. D., Mullen, P. D., Geden, E., Longo, D. R., &amp; Madsen, R.(2009). Baby BEEP: A randomized controlled trial of nurses' individualized social</w:t>
      </w:r>
      <w:r w:rsidR="00955752">
        <w:rPr>
          <w:color w:val="000000"/>
          <w:shd w:val="clear" w:color="auto" w:fill="FFFFFF"/>
        </w:rPr>
        <w:t xml:space="preserve"> </w:t>
      </w:r>
      <w:r w:rsidRPr="00563673">
        <w:rPr>
          <w:color w:val="000000"/>
          <w:shd w:val="clear" w:color="auto" w:fill="FFFFFF"/>
        </w:rPr>
        <w:t>support for poor rural pregnant smokers. [Randomized Controlled Trial Research</w:t>
      </w:r>
      <w:r w:rsidR="00955752">
        <w:rPr>
          <w:color w:val="000000"/>
          <w:shd w:val="clear" w:color="auto" w:fill="FFFFFF"/>
        </w:rPr>
        <w:t xml:space="preserve"> </w:t>
      </w:r>
      <w:r w:rsidRPr="00563673">
        <w:rPr>
          <w:color w:val="000000"/>
          <w:shd w:val="clear" w:color="auto" w:fill="FFFFFF"/>
        </w:rPr>
        <w:t>Support, N.I.H., Extramural]. Maternal &amp; Child Health Journal, 13(3), 395-406.</w:t>
      </w:r>
    </w:p>
    <w:p w14:paraId="6CFA565A" w14:textId="77777777" w:rsidR="00317B1E" w:rsidRDefault="00317B1E" w:rsidP="00317B1E">
      <w:pPr>
        <w:spacing w:line="360" w:lineRule="auto"/>
        <w:jc w:val="both"/>
        <w:rPr>
          <w:color w:val="000000"/>
          <w:shd w:val="clear" w:color="auto" w:fill="FFFFFF"/>
        </w:rPr>
      </w:pPr>
    </w:p>
    <w:p w14:paraId="485AFCC1" w14:textId="33A41A30" w:rsidR="00501BE7" w:rsidRPr="00563673" w:rsidRDefault="00501BE7" w:rsidP="00317B1E">
      <w:pPr>
        <w:spacing w:line="360" w:lineRule="auto"/>
        <w:jc w:val="both"/>
        <w:rPr>
          <w:color w:val="000000"/>
          <w:shd w:val="clear" w:color="auto" w:fill="FFFFFF"/>
        </w:rPr>
      </w:pPr>
      <w:r w:rsidRPr="00563673">
        <w:rPr>
          <w:color w:val="000000"/>
          <w:shd w:val="clear" w:color="auto" w:fill="FFFFFF"/>
        </w:rPr>
        <w:t>Centers for Disease Control and Prevention. (2004). Smoking during pregnancy--United</w:t>
      </w:r>
    </w:p>
    <w:p w14:paraId="2BB8F395" w14:textId="02233474" w:rsidR="00501BE7" w:rsidRPr="00563673" w:rsidRDefault="00501BE7" w:rsidP="00317B1E">
      <w:pPr>
        <w:spacing w:line="360" w:lineRule="auto"/>
        <w:jc w:val="both"/>
        <w:rPr>
          <w:color w:val="000000"/>
          <w:shd w:val="clear" w:color="auto" w:fill="FFFFFF"/>
        </w:rPr>
      </w:pPr>
      <w:r w:rsidRPr="00563673">
        <w:rPr>
          <w:color w:val="000000"/>
          <w:shd w:val="clear" w:color="auto" w:fill="FFFFFF"/>
        </w:rPr>
        <w:t>States, 1990-2002. MMWR Morb Mortal Wkly Rep, 53(39), 911-915. doi:</w:t>
      </w:r>
      <w:r w:rsidR="00317B1E">
        <w:rPr>
          <w:color w:val="000000"/>
          <w:shd w:val="clear" w:color="auto" w:fill="FFFFFF"/>
        </w:rPr>
        <w:t xml:space="preserve"> </w:t>
      </w:r>
      <w:r w:rsidRPr="00563673">
        <w:rPr>
          <w:color w:val="000000"/>
          <w:shd w:val="clear" w:color="auto" w:fill="FFFFFF"/>
        </w:rPr>
        <w:t>mm5339a1 [pii].</w:t>
      </w:r>
    </w:p>
    <w:p w14:paraId="7165630F" w14:textId="1BA00336" w:rsidR="00501BE7" w:rsidRPr="00563673" w:rsidRDefault="00501BE7" w:rsidP="00317B1E">
      <w:pPr>
        <w:spacing w:line="360" w:lineRule="auto"/>
        <w:jc w:val="both"/>
        <w:rPr>
          <w:color w:val="000000"/>
          <w:shd w:val="clear" w:color="auto" w:fill="FFFFFF"/>
        </w:rPr>
      </w:pPr>
      <w:r w:rsidRPr="00563673">
        <w:rPr>
          <w:color w:val="000000"/>
          <w:shd w:val="clear" w:color="auto" w:fill="FFFFFF"/>
        </w:rPr>
        <w:t>Lumley, J., Chamberlain, C., Dowswell, T., Oliver, S., Oakley, L., &amp; Watson, L. (2009).</w:t>
      </w:r>
    </w:p>
    <w:p w14:paraId="6F239FCC" w14:textId="17D038F0" w:rsidR="00501BE7" w:rsidRPr="00563673" w:rsidRDefault="00501BE7" w:rsidP="00317B1E">
      <w:pPr>
        <w:spacing w:line="360" w:lineRule="auto"/>
        <w:jc w:val="both"/>
        <w:rPr>
          <w:color w:val="000000"/>
          <w:shd w:val="clear" w:color="auto" w:fill="FFFFFF"/>
        </w:rPr>
      </w:pPr>
      <w:r w:rsidRPr="00563673">
        <w:rPr>
          <w:color w:val="000000"/>
          <w:shd w:val="clear" w:color="auto" w:fill="FFFFFF"/>
        </w:rPr>
        <w:t>Interventions for promoting smoking cessation during pregnancy. Cochrane</w:t>
      </w:r>
      <w:r w:rsidR="00317B1E">
        <w:rPr>
          <w:color w:val="000000"/>
          <w:shd w:val="clear" w:color="auto" w:fill="FFFFFF"/>
        </w:rPr>
        <w:t xml:space="preserve"> </w:t>
      </w:r>
      <w:r w:rsidRPr="00563673">
        <w:rPr>
          <w:color w:val="000000"/>
          <w:shd w:val="clear" w:color="auto" w:fill="FFFFFF"/>
        </w:rPr>
        <w:t>Database Syst Rev(3), CD001055. doi: 10.1002/14651858.CD001055.pub3.</w:t>
      </w:r>
    </w:p>
    <w:p w14:paraId="68CDD038" w14:textId="77777777" w:rsidR="00317B1E" w:rsidRDefault="00317B1E" w:rsidP="00317B1E">
      <w:pPr>
        <w:spacing w:line="360" w:lineRule="auto"/>
        <w:jc w:val="both"/>
        <w:rPr>
          <w:color w:val="000000"/>
          <w:shd w:val="clear" w:color="auto" w:fill="FFFFFF"/>
        </w:rPr>
      </w:pPr>
    </w:p>
    <w:p w14:paraId="44B643DA" w14:textId="7392FBAB" w:rsidR="00501BE7" w:rsidRPr="00563673" w:rsidRDefault="00501BE7" w:rsidP="00317B1E">
      <w:pPr>
        <w:spacing w:line="360" w:lineRule="auto"/>
        <w:jc w:val="both"/>
        <w:rPr>
          <w:color w:val="000000"/>
          <w:shd w:val="clear" w:color="auto" w:fill="FFFFFF"/>
        </w:rPr>
      </w:pPr>
      <w:r w:rsidRPr="00563673">
        <w:rPr>
          <w:color w:val="000000"/>
          <w:shd w:val="clear" w:color="auto" w:fill="FFFFFF"/>
        </w:rPr>
        <w:lastRenderedPageBreak/>
        <w:t>Melvin, C. I., &amp; Gaffney, C. A. (2004). Treating nicotine use and dependence of pregnant</w:t>
      </w:r>
    </w:p>
    <w:p w14:paraId="3E98F7E7" w14:textId="3AB9F359" w:rsidR="00501BE7" w:rsidRPr="00563673" w:rsidRDefault="00501BE7" w:rsidP="00317B1E">
      <w:pPr>
        <w:spacing w:line="360" w:lineRule="auto"/>
        <w:jc w:val="both"/>
        <w:rPr>
          <w:color w:val="000000"/>
          <w:shd w:val="clear" w:color="auto" w:fill="FFFFFF"/>
        </w:rPr>
      </w:pPr>
      <w:r w:rsidRPr="00563673">
        <w:rPr>
          <w:color w:val="000000"/>
          <w:shd w:val="clear" w:color="auto" w:fill="FFFFFF"/>
        </w:rPr>
        <w:t>and parenting smokers: An update. [Article]. Nicotine &amp; Tobacco Research, 6,S107-S124.</w:t>
      </w:r>
    </w:p>
    <w:p w14:paraId="2D7B5F17" w14:textId="77777777" w:rsidR="00317B1E" w:rsidRDefault="00317B1E" w:rsidP="00317B1E">
      <w:pPr>
        <w:spacing w:line="360" w:lineRule="auto"/>
        <w:jc w:val="both"/>
        <w:rPr>
          <w:color w:val="000000"/>
          <w:shd w:val="clear" w:color="auto" w:fill="FFFFFF"/>
        </w:rPr>
      </w:pPr>
    </w:p>
    <w:p w14:paraId="555E799A" w14:textId="07DDFC1D" w:rsidR="00501BE7" w:rsidRPr="00563673" w:rsidRDefault="00501BE7" w:rsidP="00317B1E">
      <w:pPr>
        <w:spacing w:line="360" w:lineRule="auto"/>
        <w:jc w:val="both"/>
        <w:rPr>
          <w:color w:val="000000"/>
          <w:shd w:val="clear" w:color="auto" w:fill="FFFFFF"/>
        </w:rPr>
      </w:pPr>
      <w:r w:rsidRPr="00563673">
        <w:rPr>
          <w:color w:val="000000"/>
          <w:shd w:val="clear" w:color="auto" w:fill="FFFFFF"/>
        </w:rPr>
        <w:t>Kahn RS, Certain L, Whitaker RC. A reexamination of smoking before, during, and after pregnancy. Am J Public Health. 2002;92:1801– 8.</w:t>
      </w:r>
      <w:r w:rsidR="00317B1E">
        <w:rPr>
          <w:color w:val="000000"/>
          <w:shd w:val="clear" w:color="auto" w:fill="FFFFFF"/>
        </w:rPr>
        <w:t xml:space="preserve"> </w:t>
      </w:r>
      <w:r w:rsidRPr="00563673">
        <w:rPr>
          <w:color w:val="000000"/>
          <w:shd w:val="clear" w:color="auto" w:fill="FFFFFF"/>
        </w:rPr>
        <w:t>Toschke AM, Montgomery SM, Pfeiffer U, von Kries R. Early intrauterine exposure to tobacco-inhaled products and obesity. Am J Epidemiol 2003;158:1068–74.</w:t>
      </w:r>
    </w:p>
    <w:p w14:paraId="12BE277E" w14:textId="77777777" w:rsidR="00317B1E" w:rsidRDefault="00317B1E" w:rsidP="00317B1E">
      <w:pPr>
        <w:spacing w:line="360" w:lineRule="auto"/>
        <w:jc w:val="both"/>
        <w:rPr>
          <w:color w:val="000000"/>
          <w:shd w:val="clear" w:color="auto" w:fill="FFFFFF"/>
        </w:rPr>
      </w:pPr>
    </w:p>
    <w:p w14:paraId="43BC4340" w14:textId="0EB361DE" w:rsidR="00B27CD6" w:rsidRDefault="00501BE7" w:rsidP="00317B1E">
      <w:pPr>
        <w:spacing w:line="360" w:lineRule="auto"/>
        <w:jc w:val="both"/>
        <w:rPr>
          <w:color w:val="000000"/>
          <w:shd w:val="clear" w:color="auto" w:fill="FFFFFF"/>
        </w:rPr>
      </w:pPr>
      <w:r w:rsidRPr="00563673">
        <w:rPr>
          <w:color w:val="000000"/>
          <w:shd w:val="clear" w:color="auto" w:fill="FFFFFF"/>
        </w:rPr>
        <w:t xml:space="preserve">Bullock, L., Everett, K. D., Mullen, P. D., Geden, E., Longo, D. R., &amp; Madsen, R.(2009). </w:t>
      </w:r>
    </w:p>
    <w:p w14:paraId="246BFEE2" w14:textId="286CD4E7" w:rsidR="00501BE7" w:rsidRPr="00563673" w:rsidRDefault="00501BE7" w:rsidP="00317B1E">
      <w:pPr>
        <w:spacing w:line="360" w:lineRule="auto"/>
        <w:jc w:val="both"/>
        <w:rPr>
          <w:color w:val="000000"/>
          <w:shd w:val="clear" w:color="auto" w:fill="FFFFFF"/>
        </w:rPr>
      </w:pPr>
      <w:r w:rsidRPr="00563673">
        <w:rPr>
          <w:color w:val="000000"/>
          <w:shd w:val="clear" w:color="auto" w:fill="FFFFFF"/>
        </w:rPr>
        <w:t>Baby BEEP: A randomized controlled trial of nurses' individualized social support for poor rural pregnant smokers. [Randomized Controlled Trial Research Support, N.I.H., Extramural]. Maternal &amp; Child Health Journal, 13(3), 395-406.</w:t>
      </w:r>
    </w:p>
    <w:p w14:paraId="57359AE6" w14:textId="77777777" w:rsidR="00317B1E" w:rsidRDefault="00317B1E" w:rsidP="00317B1E">
      <w:pPr>
        <w:spacing w:line="360" w:lineRule="auto"/>
        <w:jc w:val="both"/>
        <w:rPr>
          <w:color w:val="000000"/>
          <w:shd w:val="clear" w:color="auto" w:fill="FFFFFF"/>
        </w:rPr>
      </w:pPr>
    </w:p>
    <w:p w14:paraId="3F141EB0" w14:textId="23FDB5D6" w:rsidR="00501BE7" w:rsidRPr="00563673" w:rsidRDefault="00501BE7" w:rsidP="00317B1E">
      <w:pPr>
        <w:spacing w:line="360" w:lineRule="auto"/>
        <w:jc w:val="both"/>
        <w:rPr>
          <w:color w:val="000000"/>
          <w:shd w:val="clear" w:color="auto" w:fill="FFFFFF"/>
        </w:rPr>
      </w:pPr>
      <w:r w:rsidRPr="00563673">
        <w:rPr>
          <w:color w:val="000000"/>
          <w:shd w:val="clear" w:color="auto" w:fill="FFFFFF"/>
        </w:rPr>
        <w:t>Centers for Disease Control and Prevention. (2004). Smoking during pregnancy--United</w:t>
      </w:r>
    </w:p>
    <w:p w14:paraId="01EA2D91" w14:textId="77777777" w:rsidR="00501BE7" w:rsidRPr="00563673" w:rsidRDefault="00501BE7" w:rsidP="00317B1E">
      <w:pPr>
        <w:spacing w:line="360" w:lineRule="auto"/>
        <w:jc w:val="both"/>
        <w:rPr>
          <w:color w:val="000000"/>
          <w:shd w:val="clear" w:color="auto" w:fill="FFFFFF"/>
        </w:rPr>
      </w:pPr>
      <w:r w:rsidRPr="00563673">
        <w:rPr>
          <w:color w:val="000000"/>
          <w:shd w:val="clear" w:color="auto" w:fill="FFFFFF"/>
        </w:rPr>
        <w:t>States, 1990-2002. MMWR Morb Mortal Wkly Rep, 53(39), 911-915. doi:</w:t>
      </w:r>
    </w:p>
    <w:p w14:paraId="246F9C43" w14:textId="77777777" w:rsidR="00317B1E" w:rsidRDefault="00501BE7" w:rsidP="00317B1E">
      <w:pPr>
        <w:spacing w:line="360" w:lineRule="auto"/>
        <w:jc w:val="both"/>
        <w:rPr>
          <w:color w:val="000000"/>
          <w:shd w:val="clear" w:color="auto" w:fill="FFFFFF"/>
        </w:rPr>
      </w:pPr>
      <w:r w:rsidRPr="00563673">
        <w:rPr>
          <w:color w:val="000000"/>
          <w:shd w:val="clear" w:color="auto" w:fill="FFFFFF"/>
        </w:rPr>
        <w:t>mm5339a1 [pii].</w:t>
      </w:r>
      <w:r w:rsidR="00317B1E">
        <w:rPr>
          <w:color w:val="000000"/>
          <w:shd w:val="clear" w:color="auto" w:fill="FFFFFF"/>
        </w:rPr>
        <w:t xml:space="preserve"> </w:t>
      </w:r>
    </w:p>
    <w:p w14:paraId="2C720ECD" w14:textId="298312A9" w:rsidR="00501BE7" w:rsidRPr="00563673" w:rsidRDefault="00501BE7" w:rsidP="00317B1E">
      <w:pPr>
        <w:spacing w:line="360" w:lineRule="auto"/>
        <w:jc w:val="both"/>
        <w:rPr>
          <w:color w:val="000000"/>
          <w:shd w:val="clear" w:color="auto" w:fill="FFFFFF"/>
        </w:rPr>
      </w:pPr>
      <w:r w:rsidRPr="00563673">
        <w:rPr>
          <w:color w:val="000000"/>
          <w:shd w:val="clear" w:color="auto" w:fill="FFFFFF"/>
        </w:rPr>
        <w:t>Lumley, J., Chamberlain, C., Dowswell, T., Oliver, S., Oakley, L., &amp; Watson, L. (2009).</w:t>
      </w:r>
    </w:p>
    <w:p w14:paraId="393012B3" w14:textId="77777777" w:rsidR="00317B1E" w:rsidRDefault="00501BE7" w:rsidP="00317B1E">
      <w:pPr>
        <w:spacing w:line="360" w:lineRule="auto"/>
        <w:jc w:val="both"/>
        <w:rPr>
          <w:color w:val="000000"/>
          <w:shd w:val="clear" w:color="auto" w:fill="FFFFFF"/>
        </w:rPr>
      </w:pPr>
      <w:r w:rsidRPr="00563673">
        <w:rPr>
          <w:color w:val="000000"/>
          <w:shd w:val="clear" w:color="auto" w:fill="FFFFFF"/>
        </w:rPr>
        <w:t>Interventions for promoting smoking cessation during pregnancy. Cochrane</w:t>
      </w:r>
      <w:r w:rsidR="00317B1E">
        <w:rPr>
          <w:color w:val="000000"/>
          <w:shd w:val="clear" w:color="auto" w:fill="FFFFFF"/>
        </w:rPr>
        <w:t xml:space="preserve"> </w:t>
      </w:r>
      <w:r w:rsidRPr="00563673">
        <w:rPr>
          <w:color w:val="000000"/>
          <w:shd w:val="clear" w:color="auto" w:fill="FFFFFF"/>
        </w:rPr>
        <w:t>Database Syst Rev(3), CD001055. doi: 10.1002/14651858.CD001055.pub3.</w:t>
      </w:r>
      <w:r w:rsidR="00317B1E">
        <w:rPr>
          <w:color w:val="000000"/>
          <w:shd w:val="clear" w:color="auto" w:fill="FFFFFF"/>
        </w:rPr>
        <w:t xml:space="preserve"> </w:t>
      </w:r>
    </w:p>
    <w:p w14:paraId="2A4DC0AE" w14:textId="77777777" w:rsidR="00317B1E" w:rsidRDefault="00317B1E" w:rsidP="00317B1E">
      <w:pPr>
        <w:spacing w:line="360" w:lineRule="auto"/>
        <w:jc w:val="both"/>
        <w:rPr>
          <w:color w:val="000000"/>
          <w:shd w:val="clear" w:color="auto" w:fill="FFFFFF"/>
        </w:rPr>
      </w:pPr>
    </w:p>
    <w:p w14:paraId="27AF0FA8" w14:textId="1C384864" w:rsidR="00501BE7" w:rsidRDefault="00501BE7" w:rsidP="00317B1E">
      <w:pPr>
        <w:spacing w:line="360" w:lineRule="auto"/>
        <w:jc w:val="both"/>
        <w:rPr>
          <w:color w:val="000000"/>
          <w:shd w:val="clear" w:color="auto" w:fill="FFFFFF"/>
        </w:rPr>
      </w:pPr>
      <w:r w:rsidRPr="00563673">
        <w:rPr>
          <w:color w:val="000000"/>
          <w:shd w:val="clear" w:color="auto" w:fill="FFFFFF"/>
        </w:rPr>
        <w:t>Melvin, C. I., &amp; Gaffney, C. A. (2004). Treating nicotine use and dependence of pregnant</w:t>
      </w:r>
      <w:r w:rsidR="00317B1E">
        <w:rPr>
          <w:color w:val="000000"/>
          <w:shd w:val="clear" w:color="auto" w:fill="FFFFFF"/>
        </w:rPr>
        <w:t xml:space="preserve"> </w:t>
      </w:r>
      <w:r w:rsidRPr="00563673">
        <w:rPr>
          <w:color w:val="000000"/>
          <w:shd w:val="clear" w:color="auto" w:fill="FFFFFF"/>
        </w:rPr>
        <w:t>and parenting smokers: An update. [Article]. Nicotine &amp; Tobacco Research, 6,S107-S124.</w:t>
      </w:r>
    </w:p>
    <w:p w14:paraId="642F4EF2" w14:textId="77777777" w:rsidR="00317B1E" w:rsidRDefault="00317B1E" w:rsidP="00317B1E">
      <w:pPr>
        <w:spacing w:line="360" w:lineRule="auto"/>
        <w:jc w:val="both"/>
        <w:rPr>
          <w:color w:val="000000"/>
          <w:shd w:val="clear" w:color="auto" w:fill="FFFFFF"/>
        </w:rPr>
      </w:pPr>
    </w:p>
    <w:p w14:paraId="01F867BE" w14:textId="7E3C239E" w:rsidR="00501BE7" w:rsidRPr="00563673" w:rsidRDefault="00501BE7" w:rsidP="00317B1E">
      <w:pPr>
        <w:spacing w:line="360" w:lineRule="auto"/>
        <w:jc w:val="both"/>
        <w:rPr>
          <w:color w:val="000000"/>
          <w:shd w:val="clear" w:color="auto" w:fill="FFFFFF"/>
        </w:rPr>
      </w:pPr>
      <w:r w:rsidRPr="00563673">
        <w:rPr>
          <w:color w:val="000000"/>
          <w:shd w:val="clear" w:color="auto" w:fill="FFFFFF"/>
        </w:rPr>
        <w:t>Kahn RS, Certain L, Whitaker RC. (2002). A reexamination of smoking before, during, and after pregnancy. Am J Public Health.;92:1801– 8.</w:t>
      </w:r>
    </w:p>
    <w:p w14:paraId="5DB6C66D" w14:textId="0C8E788C" w:rsidR="00501BE7" w:rsidRPr="00563673" w:rsidRDefault="00501BE7" w:rsidP="00317B1E">
      <w:pPr>
        <w:spacing w:line="360" w:lineRule="auto"/>
        <w:jc w:val="both"/>
        <w:rPr>
          <w:color w:val="000000"/>
          <w:shd w:val="clear" w:color="auto" w:fill="FFFFFF"/>
        </w:rPr>
      </w:pPr>
      <w:r w:rsidRPr="00563673">
        <w:rPr>
          <w:color w:val="000000"/>
          <w:shd w:val="clear" w:color="auto" w:fill="FFFFFF"/>
        </w:rPr>
        <w:t>Toschke AM, Montgomery SM, Pfeiffer U, von Kries R.  (2003).Early intrauterine exposure to tobacco-inhaled products and obesity. Am J Epidemiol; 158:1068–74.</w:t>
      </w:r>
    </w:p>
    <w:p w14:paraId="47E71AE4" w14:textId="77777777" w:rsidR="00501BE7" w:rsidRPr="00563673" w:rsidRDefault="00501BE7" w:rsidP="00501BE7">
      <w:pPr>
        <w:spacing w:line="360" w:lineRule="auto"/>
        <w:ind w:left="360"/>
        <w:jc w:val="both"/>
        <w:rPr>
          <w:color w:val="000000"/>
          <w:shd w:val="clear" w:color="auto" w:fill="FFFFFF"/>
        </w:rPr>
      </w:pPr>
    </w:p>
    <w:p w14:paraId="07FF67C3" w14:textId="05F47F25" w:rsidR="00501BE7" w:rsidRPr="00563673" w:rsidRDefault="00501BE7" w:rsidP="00317B1E">
      <w:pPr>
        <w:spacing w:line="360" w:lineRule="auto"/>
        <w:jc w:val="both"/>
        <w:rPr>
          <w:color w:val="000000"/>
          <w:shd w:val="clear" w:color="auto" w:fill="FFFFFF"/>
        </w:rPr>
      </w:pPr>
      <w:r w:rsidRPr="00563673">
        <w:rPr>
          <w:color w:val="000000"/>
          <w:shd w:val="clear" w:color="auto" w:fill="FFFFFF"/>
        </w:rPr>
        <w:t>Toschke AM, Ehlin AG, von-Kries R, Ekbom A,Montgomery SM. (2003). Maternal smoking during pregnancy and appetite control in offspring. J Perinat Med N; 31:251–56.</w:t>
      </w:r>
    </w:p>
    <w:p w14:paraId="6C3C4987" w14:textId="77777777" w:rsidR="00501BE7" w:rsidRPr="00563673" w:rsidRDefault="00501BE7" w:rsidP="00501BE7">
      <w:pPr>
        <w:spacing w:line="360" w:lineRule="auto"/>
        <w:ind w:left="360"/>
        <w:jc w:val="both"/>
        <w:rPr>
          <w:color w:val="000000"/>
          <w:shd w:val="clear" w:color="auto" w:fill="FFFFFF"/>
        </w:rPr>
      </w:pPr>
    </w:p>
    <w:p w14:paraId="5FDDA7E4" w14:textId="0FBE7122" w:rsidR="00501BE7" w:rsidRPr="00563673" w:rsidRDefault="00501BE7" w:rsidP="00317B1E">
      <w:pPr>
        <w:spacing w:line="360" w:lineRule="auto"/>
        <w:jc w:val="both"/>
        <w:rPr>
          <w:color w:val="000000"/>
          <w:shd w:val="clear" w:color="auto" w:fill="FFFFFF"/>
        </w:rPr>
      </w:pPr>
      <w:r w:rsidRPr="00563673">
        <w:rPr>
          <w:color w:val="000000"/>
          <w:shd w:val="clear" w:color="auto" w:fill="FFFFFF"/>
        </w:rPr>
        <w:lastRenderedPageBreak/>
        <w:t>Von Kries R, Toschke AM, Koletzko B, Slikker W Jr. 2002 Maternal smoking during pregnancy and childhood obesity. Am J Epidemiol.;156:954–61.</w:t>
      </w:r>
    </w:p>
    <w:p w14:paraId="557ECCBD" w14:textId="77777777" w:rsidR="00501BE7" w:rsidRPr="00563673" w:rsidRDefault="00501BE7" w:rsidP="00501BE7">
      <w:pPr>
        <w:spacing w:line="360" w:lineRule="auto"/>
        <w:ind w:left="360"/>
        <w:jc w:val="both"/>
        <w:rPr>
          <w:color w:val="000000"/>
          <w:shd w:val="clear" w:color="auto" w:fill="FFFFFF"/>
        </w:rPr>
      </w:pPr>
    </w:p>
    <w:p w14:paraId="7C81529C" w14:textId="1806CBCB" w:rsidR="00501BE7" w:rsidRPr="00563673" w:rsidRDefault="00501BE7" w:rsidP="00317B1E">
      <w:pPr>
        <w:spacing w:line="360" w:lineRule="auto"/>
        <w:jc w:val="both"/>
        <w:rPr>
          <w:color w:val="000000"/>
          <w:shd w:val="clear" w:color="auto" w:fill="FFFFFF"/>
        </w:rPr>
      </w:pPr>
      <w:r w:rsidRPr="00563673">
        <w:rPr>
          <w:color w:val="000000"/>
          <w:shd w:val="clear" w:color="auto" w:fill="FFFFFF"/>
        </w:rPr>
        <w:t>Steketee RW, Wirima JJ, Slutsker L, Heymann DL, Breman JG, 1996. The problem of malaria and malaria control in pregnancy in sub-Saharan Africa. Am J Trop Med Hyg 55: 2–7.\</w:t>
      </w:r>
    </w:p>
    <w:p w14:paraId="084B36B7" w14:textId="77777777" w:rsidR="00501BE7" w:rsidRPr="00563673" w:rsidRDefault="00501BE7" w:rsidP="00501BE7">
      <w:pPr>
        <w:spacing w:line="360" w:lineRule="auto"/>
        <w:ind w:left="360"/>
        <w:jc w:val="both"/>
        <w:rPr>
          <w:color w:val="000000"/>
          <w:shd w:val="clear" w:color="auto" w:fill="FFFFFF"/>
        </w:rPr>
      </w:pPr>
    </w:p>
    <w:p w14:paraId="487ED0B0" w14:textId="00FA49D6" w:rsidR="00501BE7" w:rsidRPr="00563673" w:rsidRDefault="00501BE7" w:rsidP="00317B1E">
      <w:pPr>
        <w:spacing w:line="360" w:lineRule="auto"/>
        <w:jc w:val="both"/>
        <w:rPr>
          <w:color w:val="000000"/>
          <w:shd w:val="clear" w:color="auto" w:fill="FFFFFF"/>
        </w:rPr>
      </w:pPr>
      <w:r w:rsidRPr="00563673">
        <w:rPr>
          <w:color w:val="000000"/>
          <w:shd w:val="clear" w:color="auto" w:fill="FFFFFF"/>
        </w:rPr>
        <w:t>Menendez C, 1995. Malaria during pregnancy: a priority area of malaria research and control. Parasitol Today 11: 178–183.</w:t>
      </w:r>
    </w:p>
    <w:p w14:paraId="4418D158" w14:textId="77777777" w:rsidR="00501BE7" w:rsidRPr="00563673" w:rsidRDefault="00501BE7" w:rsidP="00501BE7">
      <w:pPr>
        <w:spacing w:line="360" w:lineRule="auto"/>
        <w:ind w:left="360"/>
        <w:jc w:val="both"/>
        <w:rPr>
          <w:color w:val="000000"/>
          <w:shd w:val="clear" w:color="auto" w:fill="FFFFFF"/>
        </w:rPr>
      </w:pPr>
    </w:p>
    <w:p w14:paraId="0723FBE8" w14:textId="4078F48F" w:rsidR="00501BE7" w:rsidRPr="00563673" w:rsidRDefault="00501BE7" w:rsidP="00317B1E">
      <w:pPr>
        <w:spacing w:line="360" w:lineRule="auto"/>
        <w:jc w:val="both"/>
        <w:rPr>
          <w:color w:val="000000"/>
          <w:shd w:val="clear" w:color="auto" w:fill="FFFFFF"/>
        </w:rPr>
      </w:pPr>
      <w:r w:rsidRPr="00563673">
        <w:rPr>
          <w:color w:val="000000"/>
          <w:shd w:val="clear" w:color="auto" w:fill="FFFFFF"/>
        </w:rPr>
        <w:t>Singh N, Mehra RK, Srivastava N, 2001. Malaria during pregnancy and infancy, in an area of intense malaria transmission in central India. Ann Trop Med Parasitol 95: 19–29.</w:t>
      </w:r>
    </w:p>
    <w:p w14:paraId="0A83AC15" w14:textId="77777777" w:rsidR="00501BE7" w:rsidRPr="00563673" w:rsidRDefault="00501BE7" w:rsidP="00501BE7">
      <w:pPr>
        <w:spacing w:line="360" w:lineRule="auto"/>
        <w:ind w:left="360"/>
        <w:jc w:val="both"/>
        <w:rPr>
          <w:color w:val="000000"/>
          <w:shd w:val="clear" w:color="auto" w:fill="FFFFFF"/>
        </w:rPr>
      </w:pPr>
    </w:p>
    <w:p w14:paraId="1395136F" w14:textId="62563D92" w:rsidR="00501BE7" w:rsidRDefault="00501BE7" w:rsidP="00317B1E">
      <w:pPr>
        <w:spacing w:line="360" w:lineRule="auto"/>
        <w:jc w:val="both"/>
        <w:rPr>
          <w:color w:val="000000"/>
          <w:shd w:val="clear" w:color="auto" w:fill="FFFFFF"/>
        </w:rPr>
      </w:pPr>
      <w:r w:rsidRPr="00563673">
        <w:rPr>
          <w:color w:val="000000"/>
          <w:shd w:val="clear" w:color="auto" w:fill="FFFFFF"/>
        </w:rPr>
        <w:t>Luxemburger C, McGready R, Kham A, Morison L, Cho T, Chongsuphajaisiddhi T, White NJ, Nosten F, 2001. Effects of malaria during pregnancy on infant mortality in an area of low malaria transmission. Am J Epidemiol 154: 459–465.</w:t>
      </w:r>
    </w:p>
    <w:p w14:paraId="2184E78D" w14:textId="77777777" w:rsidR="00317B1E" w:rsidRDefault="00317B1E" w:rsidP="00317B1E">
      <w:pPr>
        <w:spacing w:line="360" w:lineRule="auto"/>
        <w:jc w:val="both"/>
        <w:rPr>
          <w:color w:val="000000"/>
          <w:shd w:val="clear" w:color="auto" w:fill="FFFFFF"/>
        </w:rPr>
      </w:pPr>
    </w:p>
    <w:p w14:paraId="59174BC9" w14:textId="0038674E" w:rsidR="00501BE7" w:rsidRPr="00563673" w:rsidRDefault="00501BE7" w:rsidP="00317B1E">
      <w:pPr>
        <w:spacing w:line="360" w:lineRule="auto"/>
        <w:jc w:val="both"/>
        <w:rPr>
          <w:color w:val="000000"/>
          <w:shd w:val="clear" w:color="auto" w:fill="FFFFFF"/>
        </w:rPr>
      </w:pPr>
      <w:r w:rsidRPr="00563673">
        <w:rPr>
          <w:color w:val="000000"/>
          <w:shd w:val="clear" w:color="auto" w:fill="FFFFFF"/>
        </w:rPr>
        <w:t>Marie-Louise Newell, Mario Cortina-</w:t>
      </w:r>
      <w:r w:rsidR="007D00D5" w:rsidRPr="00563673">
        <w:rPr>
          <w:color w:val="000000"/>
          <w:shd w:val="clear" w:color="auto" w:fill="FFFFFF"/>
        </w:rPr>
        <w:t>Borja, Claire</w:t>
      </w:r>
      <w:r w:rsidRPr="00563673">
        <w:rPr>
          <w:color w:val="000000"/>
          <w:shd w:val="clear" w:color="auto" w:fill="FFFFFF"/>
        </w:rPr>
        <w:t xml:space="preserve"> Thorne,  Catherine Peckham,  (2002)</w:t>
      </w:r>
    </w:p>
    <w:p w14:paraId="6DC33C47" w14:textId="4FDBD0EF" w:rsidR="00501BE7" w:rsidRDefault="00501BE7" w:rsidP="00317B1E">
      <w:pPr>
        <w:spacing w:line="360" w:lineRule="auto"/>
        <w:jc w:val="both"/>
        <w:rPr>
          <w:color w:val="000000"/>
          <w:shd w:val="clear" w:color="auto" w:fill="FFFFFF"/>
        </w:rPr>
      </w:pPr>
      <w:r w:rsidRPr="00563673">
        <w:rPr>
          <w:color w:val="000000"/>
          <w:shd w:val="clear" w:color="auto" w:fill="FFFFFF"/>
        </w:rPr>
        <w:t xml:space="preserve">Institute of Child Health, University College, London, United Kingdom.Centre for Paediatric Epidemiology and Biostatistics, Institute of Child Health, 30 </w:t>
      </w:r>
    </w:p>
    <w:p w14:paraId="3EEB3079" w14:textId="77777777" w:rsidR="00317B1E" w:rsidRPr="00563673" w:rsidRDefault="00317B1E" w:rsidP="00317B1E">
      <w:pPr>
        <w:spacing w:line="360" w:lineRule="auto"/>
        <w:jc w:val="both"/>
        <w:rPr>
          <w:color w:val="000000"/>
          <w:shd w:val="clear" w:color="auto" w:fill="FFFFFF"/>
        </w:rPr>
      </w:pPr>
    </w:p>
    <w:p w14:paraId="470959D7" w14:textId="48C1DA2D" w:rsidR="00501BE7" w:rsidRPr="00563673" w:rsidRDefault="00501BE7" w:rsidP="00317B1E">
      <w:pPr>
        <w:spacing w:line="360" w:lineRule="auto"/>
        <w:jc w:val="both"/>
        <w:rPr>
          <w:color w:val="000000"/>
          <w:shd w:val="clear" w:color="auto" w:fill="FFFFFF"/>
        </w:rPr>
      </w:pPr>
      <w:r w:rsidRPr="00563673">
        <w:rPr>
          <w:color w:val="000000"/>
          <w:shd w:val="clear" w:color="auto" w:fill="FFFFFF"/>
        </w:rPr>
        <w:t>Barbara J. Stoll, Nellie I. Hansen, Ira Adams-Chapman, Avroy A. Fanaroff, Susan R. Hintz, Betty Vohr, Rosemary D. Higgins, Impairment Among ExtremelyLow-Birth-Weight Infants</w:t>
      </w:r>
    </w:p>
    <w:p w14:paraId="4CC86140" w14:textId="77777777" w:rsidR="00501BE7" w:rsidRPr="00563673" w:rsidRDefault="00501BE7" w:rsidP="00317B1E">
      <w:pPr>
        <w:spacing w:line="360" w:lineRule="auto"/>
        <w:jc w:val="both"/>
        <w:rPr>
          <w:color w:val="000000"/>
          <w:shd w:val="clear" w:color="auto" w:fill="FFFFFF"/>
        </w:rPr>
      </w:pPr>
      <w:r w:rsidRPr="00563673">
        <w:rPr>
          <w:color w:val="000000"/>
          <w:shd w:val="clear" w:color="auto" w:fill="FFFFFF"/>
        </w:rPr>
        <w:t>With Neonatal Infection. National Institute of Child Health and Human Development</w:t>
      </w:r>
    </w:p>
    <w:p w14:paraId="3E47AD6A" w14:textId="77777777" w:rsidR="00501BE7" w:rsidRPr="00563673" w:rsidRDefault="00501BE7" w:rsidP="00317B1E">
      <w:pPr>
        <w:spacing w:line="360" w:lineRule="auto"/>
        <w:jc w:val="both"/>
        <w:rPr>
          <w:color w:val="000000"/>
          <w:shd w:val="clear" w:color="auto" w:fill="FFFFFF"/>
        </w:rPr>
      </w:pPr>
      <w:r w:rsidRPr="00563673">
        <w:rPr>
          <w:color w:val="000000"/>
          <w:shd w:val="clear" w:color="auto" w:fill="FFFFFF"/>
        </w:rPr>
        <w:t>Neonatal Research Network Neurodevelopmental and Growth 25, (2) 268-291</w:t>
      </w:r>
    </w:p>
    <w:p w14:paraId="7FC1CDD6" w14:textId="77777777" w:rsidR="00317B1E" w:rsidRDefault="00317B1E" w:rsidP="00317B1E">
      <w:pPr>
        <w:spacing w:line="360" w:lineRule="auto"/>
        <w:jc w:val="both"/>
        <w:rPr>
          <w:color w:val="000000"/>
          <w:shd w:val="clear" w:color="auto" w:fill="FFFFFF"/>
        </w:rPr>
      </w:pPr>
    </w:p>
    <w:p w14:paraId="0A9D1E28" w14:textId="6F6E911C" w:rsidR="00501BE7" w:rsidRPr="00563673" w:rsidRDefault="00501BE7" w:rsidP="00317B1E">
      <w:pPr>
        <w:spacing w:line="360" w:lineRule="auto"/>
        <w:jc w:val="both"/>
        <w:rPr>
          <w:color w:val="000000"/>
          <w:shd w:val="clear" w:color="auto" w:fill="FFFFFF"/>
        </w:rPr>
      </w:pPr>
      <w:r w:rsidRPr="00563673">
        <w:rPr>
          <w:color w:val="000000"/>
          <w:shd w:val="clear" w:color="auto" w:fill="FFFFFF"/>
        </w:rPr>
        <w:t>Mutabingwa TK, Bolla MC, Li JL, Domingo GJ, Li X, Fried M, et al. Maternal malaria and gravidity interact to modify infant susceptibility to malaria. PLoS medicine. 2005; 2(12):e407. doi: 10.1371/journal.pmed.0020407 PMID: 16259531</w:t>
      </w:r>
    </w:p>
    <w:p w14:paraId="489AAA24" w14:textId="77777777" w:rsidR="00501BE7" w:rsidRPr="00563673" w:rsidRDefault="00501BE7" w:rsidP="00501BE7">
      <w:pPr>
        <w:spacing w:line="360" w:lineRule="auto"/>
        <w:ind w:left="360"/>
        <w:jc w:val="both"/>
        <w:rPr>
          <w:color w:val="000000"/>
          <w:shd w:val="clear" w:color="auto" w:fill="FFFFFF"/>
        </w:rPr>
      </w:pPr>
    </w:p>
    <w:p w14:paraId="707E029A" w14:textId="682D9558" w:rsidR="00501BE7" w:rsidRPr="00563673" w:rsidRDefault="00501BE7" w:rsidP="00317B1E">
      <w:pPr>
        <w:spacing w:line="360" w:lineRule="auto"/>
        <w:jc w:val="both"/>
        <w:rPr>
          <w:color w:val="000000"/>
          <w:shd w:val="clear" w:color="auto" w:fill="FFFFFF"/>
        </w:rPr>
      </w:pPr>
      <w:r w:rsidRPr="00563673">
        <w:rPr>
          <w:color w:val="000000"/>
          <w:shd w:val="clear" w:color="auto" w:fill="FFFFFF"/>
        </w:rPr>
        <w:lastRenderedPageBreak/>
        <w:t>Le Port A, Watier L, Cottrell G, Ouedraogo S, Dechavanne C, Pierrat C, et al. Infections in infants during the first 12 months of life: role of placental malaria and environmental factors. PloS one. 2011; 6(11):e27516. doi: 10.1371/journal.pone.0027516 PMID: 22096588</w:t>
      </w:r>
    </w:p>
    <w:p w14:paraId="2D36B619" w14:textId="77777777" w:rsidR="00501BE7" w:rsidRPr="00563673" w:rsidRDefault="00501BE7" w:rsidP="00501BE7">
      <w:pPr>
        <w:spacing w:line="360" w:lineRule="auto"/>
        <w:ind w:left="360"/>
        <w:jc w:val="both"/>
        <w:rPr>
          <w:color w:val="000000"/>
          <w:shd w:val="clear" w:color="auto" w:fill="FFFFFF"/>
        </w:rPr>
      </w:pPr>
    </w:p>
    <w:p w14:paraId="26F4A324" w14:textId="37C72F4E" w:rsidR="00501BE7" w:rsidRPr="00563673" w:rsidRDefault="00501BE7" w:rsidP="00317B1E">
      <w:pPr>
        <w:spacing w:line="360" w:lineRule="auto"/>
        <w:jc w:val="both"/>
        <w:rPr>
          <w:color w:val="000000"/>
          <w:shd w:val="clear" w:color="auto" w:fill="FFFFFF"/>
        </w:rPr>
      </w:pPr>
      <w:r w:rsidRPr="00563673">
        <w:rPr>
          <w:color w:val="000000"/>
          <w:shd w:val="clear" w:color="auto" w:fill="FFFFFF"/>
        </w:rPr>
        <w:t>Kickbusch, I. (2001). Health literacy: addressing the health and education divide. Health</w:t>
      </w:r>
    </w:p>
    <w:p w14:paraId="12236F8D" w14:textId="77777777" w:rsidR="00501BE7" w:rsidRPr="00563673" w:rsidRDefault="00501BE7" w:rsidP="00317B1E">
      <w:pPr>
        <w:spacing w:line="360" w:lineRule="auto"/>
        <w:jc w:val="both"/>
        <w:rPr>
          <w:color w:val="000000"/>
          <w:shd w:val="clear" w:color="auto" w:fill="FFFFFF"/>
        </w:rPr>
      </w:pPr>
      <w:r w:rsidRPr="00563673">
        <w:rPr>
          <w:color w:val="000000"/>
          <w:shd w:val="clear" w:color="auto" w:fill="FFFFFF"/>
        </w:rPr>
        <w:t>Promotion International, 16 (3) 289-297.</w:t>
      </w:r>
    </w:p>
    <w:p w14:paraId="033CE4C9" w14:textId="77777777" w:rsidR="00317B1E" w:rsidRDefault="00317B1E" w:rsidP="00317B1E">
      <w:pPr>
        <w:spacing w:line="360" w:lineRule="auto"/>
        <w:jc w:val="both"/>
        <w:rPr>
          <w:color w:val="000000"/>
          <w:shd w:val="clear" w:color="auto" w:fill="FFFFFF"/>
        </w:rPr>
      </w:pPr>
    </w:p>
    <w:p w14:paraId="3B319E30" w14:textId="490295E2" w:rsidR="00501BE7" w:rsidRPr="00563673" w:rsidRDefault="00501BE7" w:rsidP="00317B1E">
      <w:pPr>
        <w:spacing w:line="360" w:lineRule="auto"/>
        <w:jc w:val="both"/>
        <w:rPr>
          <w:color w:val="000000"/>
          <w:shd w:val="clear" w:color="auto" w:fill="FFFFFF"/>
        </w:rPr>
      </w:pPr>
      <w:r w:rsidRPr="00563673">
        <w:rPr>
          <w:color w:val="000000"/>
          <w:shd w:val="clear" w:color="auto" w:fill="FFFFFF"/>
        </w:rPr>
        <w:t>Bicego, D. &amp; Ahrnand, 0. (1996). Infant and child mortality. Demographic and health</w:t>
      </w:r>
    </w:p>
    <w:p w14:paraId="798E7C84" w14:textId="11B2833D" w:rsidR="00501BE7" w:rsidRPr="00563673" w:rsidRDefault="00501BE7" w:rsidP="00317B1E">
      <w:pPr>
        <w:spacing w:line="360" w:lineRule="auto"/>
        <w:jc w:val="both"/>
        <w:rPr>
          <w:color w:val="000000"/>
          <w:shd w:val="clear" w:color="auto" w:fill="FFFFFF"/>
        </w:rPr>
      </w:pPr>
      <w:r w:rsidRPr="00563673">
        <w:rPr>
          <w:color w:val="000000"/>
          <w:shd w:val="clear" w:color="auto" w:fill="FFFFFF"/>
        </w:rPr>
        <w:t>surveys comparative studies No. 20. Retrieved March 12,</w:t>
      </w:r>
      <w:r w:rsidR="005D14BD">
        <w:rPr>
          <w:color w:val="000000"/>
          <w:shd w:val="clear" w:color="auto" w:fill="FFFFFF"/>
        </w:rPr>
        <w:t xml:space="preserve"> </w:t>
      </w:r>
      <w:r w:rsidRPr="00563673">
        <w:rPr>
          <w:color w:val="000000"/>
          <w:shd w:val="clear" w:color="auto" w:fill="FFFFFF"/>
        </w:rPr>
        <w:t>2006 fromhttp://www.measuredhs.com /pubs/pdf/CS20/00FrontMatterOO.pdf</w:t>
      </w:r>
    </w:p>
    <w:p w14:paraId="6A4BBA87" w14:textId="77777777" w:rsidR="00501BE7" w:rsidRPr="00563673" w:rsidRDefault="00501BE7" w:rsidP="00501BE7">
      <w:pPr>
        <w:spacing w:line="360" w:lineRule="auto"/>
        <w:ind w:left="360"/>
        <w:jc w:val="both"/>
        <w:rPr>
          <w:color w:val="000000"/>
          <w:shd w:val="clear" w:color="auto" w:fill="FFFFFF"/>
        </w:rPr>
      </w:pPr>
    </w:p>
    <w:p w14:paraId="763FC081" w14:textId="476B0CA3" w:rsidR="00501BE7" w:rsidRPr="00563673" w:rsidRDefault="00501BE7" w:rsidP="00317B1E">
      <w:pPr>
        <w:spacing w:line="360" w:lineRule="auto"/>
        <w:jc w:val="both"/>
        <w:rPr>
          <w:color w:val="000000"/>
          <w:shd w:val="clear" w:color="auto" w:fill="FFFFFF"/>
        </w:rPr>
      </w:pPr>
      <w:r w:rsidRPr="00563673">
        <w:rPr>
          <w:color w:val="000000"/>
          <w:shd w:val="clear" w:color="auto" w:fill="FFFFFF"/>
        </w:rPr>
        <w:t>Bhutta ZA. (2012) The ignominy of low birth weight in South Asia. Indian Pediatrics;49:15–16.</w:t>
      </w:r>
    </w:p>
    <w:p w14:paraId="06C9118C" w14:textId="77777777" w:rsidR="00501BE7" w:rsidRPr="00563673" w:rsidRDefault="00501BE7" w:rsidP="00501BE7">
      <w:pPr>
        <w:spacing w:line="360" w:lineRule="auto"/>
        <w:ind w:left="360"/>
        <w:jc w:val="both"/>
        <w:rPr>
          <w:color w:val="000000"/>
          <w:shd w:val="clear" w:color="auto" w:fill="FFFFFF"/>
        </w:rPr>
      </w:pPr>
    </w:p>
    <w:p w14:paraId="6AB2E4EC" w14:textId="522192CA" w:rsidR="00501BE7" w:rsidRPr="00563673" w:rsidRDefault="00501BE7" w:rsidP="00317B1E">
      <w:pPr>
        <w:spacing w:line="360" w:lineRule="auto"/>
        <w:jc w:val="both"/>
        <w:rPr>
          <w:color w:val="000000"/>
          <w:shd w:val="clear" w:color="auto" w:fill="FFFFFF"/>
        </w:rPr>
      </w:pPr>
      <w:r w:rsidRPr="00563673">
        <w:rPr>
          <w:color w:val="000000"/>
          <w:shd w:val="clear" w:color="auto" w:fill="FFFFFF"/>
        </w:rPr>
        <w:t>Dewey, Kathryn C. and Mayers, Daniel R. 2011. “Early Child Growth: How do Nutrition and Infection Interact?” Maternal and Child Nutrition. Vol. 7 (Suppl. 3), pp. 129–142.</w:t>
      </w:r>
    </w:p>
    <w:p w14:paraId="6C05335C" w14:textId="77777777" w:rsidR="00501BE7" w:rsidRPr="00563673" w:rsidRDefault="00501BE7" w:rsidP="00501BE7">
      <w:pPr>
        <w:spacing w:line="360" w:lineRule="auto"/>
        <w:ind w:left="360"/>
        <w:jc w:val="both"/>
        <w:rPr>
          <w:color w:val="000000"/>
          <w:shd w:val="clear" w:color="auto" w:fill="FFFFFF"/>
        </w:rPr>
      </w:pPr>
    </w:p>
    <w:p w14:paraId="1D10CE50" w14:textId="6D0929D2" w:rsidR="00501BE7" w:rsidRPr="00563673" w:rsidRDefault="00501BE7" w:rsidP="00317B1E">
      <w:pPr>
        <w:spacing w:line="360" w:lineRule="auto"/>
        <w:jc w:val="both"/>
        <w:rPr>
          <w:color w:val="000000"/>
          <w:shd w:val="clear" w:color="auto" w:fill="FFFFFF"/>
        </w:rPr>
      </w:pPr>
      <w:r w:rsidRPr="00563673">
        <w:rPr>
          <w:color w:val="000000"/>
          <w:shd w:val="clear" w:color="auto" w:fill="FFFFFF"/>
        </w:rPr>
        <w:t>Molbak K, Anderson M., Aaby P., Jakobsen M., Sodemann M. (1997) Cryptosporidium Infection in Infancy as a Cause of Malnutrition: a community study in Guinea-Bissau, West Africa. The American Journal of Clinical Nutrition 65(1) 149-152</w:t>
      </w:r>
    </w:p>
    <w:p w14:paraId="28C78903" w14:textId="77777777" w:rsidR="00501BE7" w:rsidRPr="00563673" w:rsidRDefault="00501BE7" w:rsidP="00501BE7">
      <w:pPr>
        <w:spacing w:line="360" w:lineRule="auto"/>
        <w:ind w:left="360"/>
        <w:jc w:val="both"/>
        <w:rPr>
          <w:color w:val="000000"/>
          <w:shd w:val="clear" w:color="auto" w:fill="FFFFFF"/>
        </w:rPr>
      </w:pPr>
    </w:p>
    <w:p w14:paraId="09E0098A" w14:textId="01EB13A5" w:rsidR="00501BE7" w:rsidRPr="00563673" w:rsidRDefault="00501BE7" w:rsidP="00317B1E">
      <w:pPr>
        <w:spacing w:line="360" w:lineRule="auto"/>
        <w:jc w:val="both"/>
        <w:rPr>
          <w:color w:val="000000"/>
          <w:shd w:val="clear" w:color="auto" w:fill="FFFFFF"/>
        </w:rPr>
      </w:pPr>
      <w:r w:rsidRPr="00563673">
        <w:rPr>
          <w:color w:val="000000"/>
          <w:shd w:val="clear" w:color="auto" w:fill="FFFFFF"/>
        </w:rPr>
        <w:t>Kramer, M.S 1987 Determinants of low birth weight: Methological assessment and meta-. Bulletin of the world Health Organisation, 65 636-737.</w:t>
      </w:r>
    </w:p>
    <w:p w14:paraId="72DAB79D" w14:textId="77777777" w:rsidR="00501BE7" w:rsidRPr="00563673" w:rsidRDefault="00501BE7" w:rsidP="00501BE7">
      <w:pPr>
        <w:spacing w:line="360" w:lineRule="auto"/>
        <w:ind w:left="360"/>
        <w:jc w:val="both"/>
        <w:rPr>
          <w:color w:val="000000"/>
          <w:shd w:val="clear" w:color="auto" w:fill="FFFFFF"/>
        </w:rPr>
      </w:pPr>
    </w:p>
    <w:p w14:paraId="4BC302FD" w14:textId="5D6421D2" w:rsidR="00501BE7" w:rsidRPr="00563673" w:rsidRDefault="00501BE7" w:rsidP="00317B1E">
      <w:pPr>
        <w:spacing w:line="360" w:lineRule="auto"/>
        <w:jc w:val="both"/>
        <w:rPr>
          <w:color w:val="000000"/>
          <w:shd w:val="clear" w:color="auto" w:fill="FFFFFF"/>
        </w:rPr>
      </w:pPr>
      <w:r w:rsidRPr="00563673">
        <w:rPr>
          <w:color w:val="000000"/>
          <w:shd w:val="clear" w:color="auto" w:fill="FFFFFF"/>
        </w:rPr>
        <w:t>Mertensen, E., Michaelson, K., Sanders, S., &amp; Reinish, J. (2005) A Dose-response relationship between maternall smoking during late pregnancy and adult intelligence in male offspring. Pediatric and Perinatal Epidemiology 19, 4-11.</w:t>
      </w:r>
    </w:p>
    <w:p w14:paraId="1E60EFA4" w14:textId="77777777" w:rsidR="00317B1E" w:rsidRDefault="00317B1E" w:rsidP="00317B1E">
      <w:pPr>
        <w:spacing w:line="360" w:lineRule="auto"/>
        <w:jc w:val="both"/>
        <w:rPr>
          <w:color w:val="000000"/>
          <w:shd w:val="clear" w:color="auto" w:fill="FFFFFF"/>
        </w:rPr>
      </w:pPr>
    </w:p>
    <w:p w14:paraId="75DE5A8B" w14:textId="09A1C721" w:rsidR="00501BE7" w:rsidRPr="00563673" w:rsidRDefault="00501BE7" w:rsidP="00317B1E">
      <w:pPr>
        <w:spacing w:line="360" w:lineRule="auto"/>
        <w:jc w:val="both"/>
        <w:rPr>
          <w:color w:val="000000"/>
          <w:shd w:val="clear" w:color="auto" w:fill="FFFFFF"/>
        </w:rPr>
      </w:pPr>
      <w:r w:rsidRPr="00563673">
        <w:rPr>
          <w:color w:val="000000"/>
          <w:shd w:val="clear" w:color="auto" w:fill="FFFFFF"/>
        </w:rPr>
        <w:t>Clark M., Ogden J. The Impact of Pregnancy on eating behavior and aspects of weight concern. (1999) Int J Obes 23, 18-24.</w:t>
      </w:r>
    </w:p>
    <w:p w14:paraId="6E447AB5" w14:textId="77777777" w:rsidR="00501BE7" w:rsidRPr="00563673" w:rsidRDefault="00501BE7" w:rsidP="00501BE7">
      <w:pPr>
        <w:spacing w:line="360" w:lineRule="auto"/>
        <w:ind w:left="360"/>
        <w:jc w:val="both"/>
        <w:rPr>
          <w:color w:val="000000"/>
          <w:shd w:val="clear" w:color="auto" w:fill="FFFFFF"/>
        </w:rPr>
      </w:pPr>
    </w:p>
    <w:p w14:paraId="54246777" w14:textId="07D63854" w:rsidR="00501BE7" w:rsidRPr="00563673" w:rsidRDefault="00501BE7" w:rsidP="00317B1E">
      <w:pPr>
        <w:spacing w:line="360" w:lineRule="auto"/>
        <w:jc w:val="both"/>
        <w:rPr>
          <w:color w:val="000000"/>
          <w:shd w:val="clear" w:color="auto" w:fill="FFFFFF"/>
        </w:rPr>
      </w:pPr>
      <w:r w:rsidRPr="00563673">
        <w:rPr>
          <w:color w:val="000000"/>
          <w:shd w:val="clear" w:color="auto" w:fill="FFFFFF"/>
        </w:rPr>
        <w:lastRenderedPageBreak/>
        <w:t>Willaimson D.F., Madan J., Anda R.F.,Kleinman J.C., Giovino G.A., Byers T. (1991) Smoking Cessation and Severity of Weight gain in National Cohort. Engl Med 324, 739-745.</w:t>
      </w:r>
    </w:p>
    <w:p w14:paraId="13A227DC" w14:textId="77777777" w:rsidR="00501BE7" w:rsidRPr="00563673" w:rsidRDefault="00501BE7" w:rsidP="00501BE7">
      <w:pPr>
        <w:spacing w:line="360" w:lineRule="auto"/>
        <w:ind w:left="360"/>
        <w:jc w:val="both"/>
        <w:rPr>
          <w:color w:val="000000"/>
          <w:shd w:val="clear" w:color="auto" w:fill="FFFFFF"/>
        </w:rPr>
      </w:pPr>
    </w:p>
    <w:p w14:paraId="4EDFDE6A" w14:textId="05EA4903" w:rsidR="00501BE7" w:rsidRPr="00563673" w:rsidRDefault="00501BE7" w:rsidP="00317B1E">
      <w:pPr>
        <w:spacing w:line="360" w:lineRule="auto"/>
        <w:jc w:val="both"/>
        <w:rPr>
          <w:color w:val="000000"/>
          <w:shd w:val="clear" w:color="auto" w:fill="FFFFFF"/>
        </w:rPr>
      </w:pPr>
      <w:r w:rsidRPr="00563673">
        <w:rPr>
          <w:color w:val="000000"/>
          <w:shd w:val="clear" w:color="auto" w:fill="FFFFFF"/>
        </w:rPr>
        <w:t>Ohlin A., Rossner S. Maternal body Weight Development After Pregnancy (1990) Int J Obes  14: 159-173.</w:t>
      </w:r>
    </w:p>
    <w:p w14:paraId="7D646AE3" w14:textId="77777777" w:rsidR="00501BE7" w:rsidRPr="00563673" w:rsidRDefault="00501BE7" w:rsidP="00501BE7">
      <w:pPr>
        <w:spacing w:line="360" w:lineRule="auto"/>
        <w:ind w:left="360"/>
        <w:jc w:val="both"/>
        <w:rPr>
          <w:color w:val="000000"/>
          <w:shd w:val="clear" w:color="auto" w:fill="FFFFFF"/>
        </w:rPr>
      </w:pPr>
    </w:p>
    <w:p w14:paraId="10657344" w14:textId="403BA883" w:rsidR="00501BE7" w:rsidRPr="00563673" w:rsidRDefault="00501BE7" w:rsidP="00317B1E">
      <w:pPr>
        <w:spacing w:line="360" w:lineRule="auto"/>
        <w:jc w:val="both"/>
        <w:rPr>
          <w:color w:val="000000"/>
          <w:shd w:val="clear" w:color="auto" w:fill="FFFFFF"/>
        </w:rPr>
      </w:pPr>
      <w:r w:rsidRPr="00563673">
        <w:rPr>
          <w:color w:val="000000"/>
          <w:shd w:val="clear" w:color="auto" w:fill="FFFFFF"/>
        </w:rPr>
        <w:t xml:space="preserve">Li C., Mayo M., Ahluwalia S., Maternal Smoking During Pregnancy, Birthweight and Childhood Overweight: a Suppression Effect Model. </w:t>
      </w:r>
    </w:p>
    <w:p w14:paraId="1F03A14A" w14:textId="77777777" w:rsidR="00501BE7" w:rsidRPr="00563673" w:rsidRDefault="00501BE7" w:rsidP="00501BE7">
      <w:pPr>
        <w:spacing w:line="360" w:lineRule="auto"/>
        <w:ind w:left="360"/>
        <w:jc w:val="both"/>
        <w:rPr>
          <w:color w:val="000000"/>
          <w:shd w:val="clear" w:color="auto" w:fill="FFFFFF"/>
        </w:rPr>
      </w:pPr>
    </w:p>
    <w:p w14:paraId="694F6674" w14:textId="4BBC73B2" w:rsidR="00501BE7" w:rsidRPr="00563673" w:rsidRDefault="00501BE7" w:rsidP="00317B1E">
      <w:pPr>
        <w:spacing w:line="360" w:lineRule="auto"/>
        <w:jc w:val="both"/>
        <w:rPr>
          <w:color w:val="000000"/>
          <w:shd w:val="clear" w:color="auto" w:fill="FFFFFF"/>
        </w:rPr>
      </w:pPr>
      <w:r w:rsidRPr="00563673">
        <w:rPr>
          <w:color w:val="000000"/>
          <w:shd w:val="clear" w:color="auto" w:fill="FFFFFF"/>
        </w:rPr>
        <w:t>Jauniaux E. &amp; Burton J. (2007) Morphological and Biological Effects of Maternal Exposure to Tobacco Smoke in the Fetoplacental Unit. Early Human Development, 83: 699-706.</w:t>
      </w:r>
    </w:p>
    <w:p w14:paraId="261A506D" w14:textId="77777777" w:rsidR="00501BE7" w:rsidRPr="00563673" w:rsidRDefault="00501BE7" w:rsidP="00501BE7">
      <w:pPr>
        <w:spacing w:line="360" w:lineRule="auto"/>
        <w:ind w:left="360"/>
        <w:jc w:val="both"/>
        <w:rPr>
          <w:color w:val="000000"/>
          <w:shd w:val="clear" w:color="auto" w:fill="FFFFFF"/>
        </w:rPr>
      </w:pPr>
    </w:p>
    <w:p w14:paraId="5A8C28BB" w14:textId="012114F8" w:rsidR="00501BE7" w:rsidRPr="00563673" w:rsidRDefault="00501BE7" w:rsidP="00317B1E">
      <w:pPr>
        <w:spacing w:line="360" w:lineRule="auto"/>
        <w:jc w:val="both"/>
        <w:rPr>
          <w:color w:val="000000"/>
          <w:shd w:val="clear" w:color="auto" w:fill="FFFFFF"/>
        </w:rPr>
      </w:pPr>
      <w:r w:rsidRPr="00563673">
        <w:rPr>
          <w:color w:val="000000"/>
          <w:shd w:val="clear" w:color="auto" w:fill="FFFFFF"/>
        </w:rPr>
        <w:t>Yang K., Julian L., Rubio F., Sharma A., Guan H., (2006) Cadmium Reduces II Beta-</w:t>
      </w:r>
      <w:r w:rsidR="007D00D5" w:rsidRPr="00563673">
        <w:rPr>
          <w:color w:val="000000"/>
          <w:shd w:val="clear" w:color="auto" w:fill="FFFFFF"/>
        </w:rPr>
        <w:t>hydroxysteriod Dehydrogenase</w:t>
      </w:r>
      <w:r w:rsidRPr="00563673">
        <w:rPr>
          <w:color w:val="000000"/>
          <w:shd w:val="clear" w:color="auto" w:fill="FFFFFF"/>
        </w:rPr>
        <w:t xml:space="preserve"> Type 2 Activity and Expression in Human Placental Trophoblast Cells  AmJ Physiol Endrocrinol Metab 2006: 290 (10)135-142.</w:t>
      </w:r>
    </w:p>
    <w:p w14:paraId="4E03848B" w14:textId="77777777" w:rsidR="00501BE7" w:rsidRPr="00563673" w:rsidRDefault="00501BE7" w:rsidP="00501BE7">
      <w:pPr>
        <w:spacing w:line="360" w:lineRule="auto"/>
        <w:ind w:left="360"/>
        <w:jc w:val="both"/>
        <w:rPr>
          <w:color w:val="000000"/>
          <w:shd w:val="clear" w:color="auto" w:fill="FFFFFF"/>
        </w:rPr>
      </w:pPr>
    </w:p>
    <w:p w14:paraId="7800B6F0" w14:textId="467E3093" w:rsidR="00501BE7" w:rsidRPr="00563673" w:rsidRDefault="00501BE7" w:rsidP="00317B1E">
      <w:pPr>
        <w:spacing w:line="360" w:lineRule="auto"/>
        <w:jc w:val="both"/>
        <w:rPr>
          <w:color w:val="000000"/>
          <w:shd w:val="clear" w:color="auto" w:fill="FFFFFF"/>
        </w:rPr>
      </w:pPr>
      <w:r w:rsidRPr="00563673">
        <w:rPr>
          <w:color w:val="000000"/>
          <w:shd w:val="clear" w:color="auto" w:fill="FFFFFF"/>
        </w:rPr>
        <w:t xml:space="preserve">Fowles J., &amp; Bates M. (2000) The Chemical Constituents in Cigarette and Cigarette Smoke: Priorities for Harm </w:t>
      </w:r>
      <w:r w:rsidR="007D00D5" w:rsidRPr="00563673">
        <w:rPr>
          <w:color w:val="000000"/>
          <w:shd w:val="clear" w:color="auto" w:fill="FFFFFF"/>
        </w:rPr>
        <w:t>Reduction.</w:t>
      </w:r>
      <w:r w:rsidRPr="00563673">
        <w:rPr>
          <w:color w:val="000000"/>
          <w:shd w:val="clear" w:color="auto" w:fill="FFFFFF"/>
        </w:rPr>
        <w:t xml:space="preserve"> Available athttps:/www.moh.govt.nz/moh.nsf/pagescm/1003/File/Chemicalconstituentscigarettepriorities.pdf. Accessed on October 2, 2021.</w:t>
      </w:r>
    </w:p>
    <w:p w14:paraId="4E770B59" w14:textId="77777777" w:rsidR="00501BE7" w:rsidRPr="00563673" w:rsidRDefault="00501BE7" w:rsidP="00501BE7">
      <w:pPr>
        <w:spacing w:line="360" w:lineRule="auto"/>
        <w:ind w:left="360"/>
        <w:jc w:val="both"/>
        <w:rPr>
          <w:color w:val="000000"/>
          <w:shd w:val="clear" w:color="auto" w:fill="FFFFFF"/>
        </w:rPr>
      </w:pPr>
    </w:p>
    <w:p w14:paraId="47FB4068" w14:textId="632015A0" w:rsidR="00501BE7" w:rsidRPr="00563673" w:rsidRDefault="00501BE7" w:rsidP="00192587">
      <w:pPr>
        <w:spacing w:line="360" w:lineRule="auto"/>
        <w:jc w:val="both"/>
        <w:rPr>
          <w:color w:val="000000"/>
          <w:shd w:val="clear" w:color="auto" w:fill="FFFFFF"/>
        </w:rPr>
      </w:pPr>
      <w:r w:rsidRPr="00563673">
        <w:rPr>
          <w:color w:val="000000"/>
          <w:shd w:val="clear" w:color="auto" w:fill="FFFFFF"/>
        </w:rPr>
        <w:t xml:space="preserve">Feltes B.C., Poloni J., Notari D., Bonatto D., Toxological Effects of the Different Substances in Tobacco Smoke on Human Embryonic </w:t>
      </w:r>
      <w:r w:rsidR="007D00D5" w:rsidRPr="00563673">
        <w:rPr>
          <w:color w:val="000000"/>
          <w:shd w:val="clear" w:color="auto" w:fill="FFFFFF"/>
        </w:rPr>
        <w:t>Development by</w:t>
      </w:r>
      <w:r w:rsidRPr="00563673">
        <w:rPr>
          <w:color w:val="000000"/>
          <w:shd w:val="clear" w:color="auto" w:fill="FFFFFF"/>
        </w:rPr>
        <w:t xml:space="preserve"> a System Chemo-Biology Approach.  </w:t>
      </w:r>
    </w:p>
    <w:p w14:paraId="05C67F97" w14:textId="77777777" w:rsidR="001B0EA8" w:rsidRPr="00563673" w:rsidRDefault="001B0EA8" w:rsidP="005B68D0">
      <w:pPr>
        <w:spacing w:line="360" w:lineRule="auto"/>
        <w:ind w:left="360"/>
        <w:jc w:val="both"/>
        <w:rPr>
          <w:color w:val="000000"/>
          <w:shd w:val="clear" w:color="auto" w:fill="FFFFFF"/>
        </w:rPr>
      </w:pPr>
    </w:p>
    <w:p w14:paraId="783DAD72" w14:textId="63802D14" w:rsidR="007634C6" w:rsidRPr="00563673" w:rsidRDefault="007634C6" w:rsidP="00192587">
      <w:pPr>
        <w:spacing w:line="360" w:lineRule="auto"/>
        <w:jc w:val="both"/>
        <w:rPr>
          <w:color w:val="000000"/>
          <w:shd w:val="clear" w:color="auto" w:fill="FFFFFF"/>
        </w:rPr>
      </w:pPr>
      <w:r w:rsidRPr="00563673">
        <w:rPr>
          <w:color w:val="000000"/>
          <w:shd w:val="clear" w:color="auto" w:fill="FFFFFF"/>
        </w:rPr>
        <w:t>Debusscher, P. and De Almagro, M.M. (2016) Post-conflict women's movements in turmoil: The challenges of success in Liberia in the 2005-aftermath. </w:t>
      </w:r>
      <w:r w:rsidRPr="00563673">
        <w:rPr>
          <w:rStyle w:val="Emphasis"/>
          <w:color w:val="000000"/>
          <w:shd w:val="clear" w:color="auto" w:fill="FFFFFF"/>
        </w:rPr>
        <w:t>Journal of Modern African Studies</w:t>
      </w:r>
      <w:r w:rsidRPr="00563673">
        <w:rPr>
          <w:color w:val="000000"/>
          <w:shd w:val="clear" w:color="auto" w:fill="FFFFFF"/>
        </w:rPr>
        <w:t> [online]. 54 (2), pp.293-316. [Accessed 20 J</w:t>
      </w:r>
      <w:r w:rsidR="00AE4527" w:rsidRPr="00563673">
        <w:rPr>
          <w:color w:val="000000"/>
          <w:shd w:val="clear" w:color="auto" w:fill="FFFFFF"/>
        </w:rPr>
        <w:t>une</w:t>
      </w:r>
      <w:r w:rsidRPr="00563673">
        <w:rPr>
          <w:color w:val="000000"/>
          <w:shd w:val="clear" w:color="auto" w:fill="FFFFFF"/>
        </w:rPr>
        <w:t xml:space="preserve"> 202</w:t>
      </w:r>
      <w:r w:rsidR="00AE4527" w:rsidRPr="00563673">
        <w:rPr>
          <w:color w:val="000000"/>
          <w:shd w:val="clear" w:color="auto" w:fill="FFFFFF"/>
        </w:rPr>
        <w:t>1</w:t>
      </w:r>
      <w:r w:rsidRPr="00563673">
        <w:rPr>
          <w:color w:val="000000"/>
          <w:shd w:val="clear" w:color="auto" w:fill="FFFFFF"/>
        </w:rPr>
        <w:t>].</w:t>
      </w:r>
    </w:p>
    <w:p w14:paraId="151C2E97" w14:textId="77777777" w:rsidR="005D75A1" w:rsidRPr="00563673" w:rsidRDefault="005D75A1" w:rsidP="001B2698">
      <w:pPr>
        <w:spacing w:line="360" w:lineRule="auto"/>
        <w:ind w:left="360"/>
        <w:jc w:val="both"/>
        <w:rPr>
          <w:color w:val="000000"/>
          <w:shd w:val="clear" w:color="auto" w:fill="FFFFFF"/>
        </w:rPr>
      </w:pPr>
    </w:p>
    <w:p w14:paraId="229BA7E7" w14:textId="7A31DD2B" w:rsidR="00163EDB" w:rsidRPr="00563673" w:rsidRDefault="00163EDB" w:rsidP="00192587">
      <w:pPr>
        <w:spacing w:line="360" w:lineRule="auto"/>
        <w:jc w:val="both"/>
        <w:rPr>
          <w:color w:val="000000"/>
          <w:shd w:val="clear" w:color="auto" w:fill="FFFFFF"/>
        </w:rPr>
      </w:pPr>
      <w:r w:rsidRPr="00563673">
        <w:rPr>
          <w:color w:val="000000"/>
          <w:shd w:val="clear" w:color="auto" w:fill="FFFFFF"/>
        </w:rPr>
        <w:t xml:space="preserve">Karande, Sunil. (2015) Consequences of low birth weight, maternal </w:t>
      </w:r>
      <w:r w:rsidR="0069768C" w:rsidRPr="00563673">
        <w:rPr>
          <w:color w:val="000000"/>
          <w:shd w:val="clear" w:color="auto" w:fill="FFFFFF"/>
        </w:rPr>
        <w:t>illiteracy,</w:t>
      </w:r>
      <w:r w:rsidRPr="00563673">
        <w:rPr>
          <w:color w:val="000000"/>
          <w:shd w:val="clear" w:color="auto" w:fill="FFFFFF"/>
        </w:rPr>
        <w:t xml:space="preserve"> and poor access to medical care in rural India: Infantile iatrogenic Cushing syndrome [online10.1136/bcr-2015-211387. [Accessed 14 August 202].</w:t>
      </w:r>
    </w:p>
    <w:p w14:paraId="658D3ACC" w14:textId="1E455184" w:rsidR="00AE4527" w:rsidRPr="00563673" w:rsidRDefault="00AE4527" w:rsidP="00192587">
      <w:pPr>
        <w:spacing w:line="360" w:lineRule="auto"/>
        <w:jc w:val="both"/>
        <w:rPr>
          <w:color w:val="222222"/>
          <w:shd w:val="clear" w:color="auto" w:fill="FFFFFF"/>
        </w:rPr>
      </w:pPr>
      <w:r w:rsidRPr="00563673">
        <w:rPr>
          <w:color w:val="222222"/>
          <w:shd w:val="clear" w:color="auto" w:fill="FFFFFF"/>
        </w:rPr>
        <w:lastRenderedPageBreak/>
        <w:t>Appareddy, S., Pryor, J. and Bailey, B., 2017. Inter-pregnancy interval and adverse outcomes: evidence for an additional risk in health disparate populations. </w:t>
      </w:r>
      <w:r w:rsidRPr="00563673">
        <w:rPr>
          <w:i/>
          <w:iCs/>
          <w:color w:val="222222"/>
          <w:shd w:val="clear" w:color="auto" w:fill="FFFFFF"/>
        </w:rPr>
        <w:t>The Journal of Maternal-Fetal &amp; Neonatal Medicine</w:t>
      </w:r>
      <w:r w:rsidRPr="00563673">
        <w:rPr>
          <w:color w:val="222222"/>
          <w:shd w:val="clear" w:color="auto" w:fill="FFFFFF"/>
        </w:rPr>
        <w:t>, </w:t>
      </w:r>
      <w:r w:rsidRPr="00563673">
        <w:rPr>
          <w:i/>
          <w:iCs/>
          <w:color w:val="222222"/>
          <w:shd w:val="clear" w:color="auto" w:fill="FFFFFF"/>
        </w:rPr>
        <w:t>30</w:t>
      </w:r>
      <w:r w:rsidRPr="00563673">
        <w:rPr>
          <w:color w:val="222222"/>
          <w:shd w:val="clear" w:color="auto" w:fill="FFFFFF"/>
        </w:rPr>
        <w:t>(21), pp.2640-2644.</w:t>
      </w:r>
    </w:p>
    <w:p w14:paraId="086D561D" w14:textId="77777777" w:rsidR="00AE4527" w:rsidRPr="00563673" w:rsidRDefault="00AE4527" w:rsidP="00163EDB">
      <w:pPr>
        <w:spacing w:line="360" w:lineRule="auto"/>
        <w:ind w:left="360"/>
        <w:jc w:val="both"/>
        <w:rPr>
          <w:color w:val="222222"/>
          <w:shd w:val="clear" w:color="auto" w:fill="FFFFFF"/>
        </w:rPr>
      </w:pPr>
    </w:p>
    <w:p w14:paraId="366C7DA4" w14:textId="6B807EDB" w:rsidR="005D75A1" w:rsidRPr="00563673" w:rsidRDefault="00192587" w:rsidP="00192587">
      <w:pPr>
        <w:spacing w:line="360" w:lineRule="auto"/>
        <w:jc w:val="both"/>
        <w:rPr>
          <w:rStyle w:val="Hyperlink"/>
          <w:color w:val="006FB7"/>
          <w:bdr w:val="none" w:sz="0" w:space="0" w:color="auto" w:frame="1"/>
          <w:shd w:val="clear" w:color="auto" w:fill="FFFFFF"/>
        </w:rPr>
      </w:pPr>
      <w:r>
        <w:rPr>
          <w:color w:val="2A2A2A"/>
          <w:shd w:val="clear" w:color="auto" w:fill="FFFFFF"/>
        </w:rPr>
        <w:t>j</w:t>
      </w:r>
      <w:r w:rsidR="005D75A1" w:rsidRPr="00563673">
        <w:rPr>
          <w:color w:val="2A2A2A"/>
          <w:shd w:val="clear" w:color="auto" w:fill="FFFFFF"/>
        </w:rPr>
        <w:t>ulia Schechter, PhD, Elizabeth K Do, PhD, MPH, Junfeng (Jim) Zhang, PhD, Cathrine Hoyo, PhD, Susan K Murphy, PhD, Scott H Kollins, PhD, Bernard Fuemmeler, PhD, MPH,</w:t>
      </w:r>
      <w:r w:rsidR="00384CA1" w:rsidRPr="00563673">
        <w:t xml:space="preserve"> (</w:t>
      </w:r>
      <w:r w:rsidR="00384CA1" w:rsidRPr="00563673">
        <w:rPr>
          <w:color w:val="2A2A2A"/>
          <w:shd w:val="clear" w:color="auto" w:fill="FFFFFF"/>
        </w:rPr>
        <w:t>2020).</w:t>
      </w:r>
      <w:r w:rsidR="005D75A1" w:rsidRPr="00563673">
        <w:rPr>
          <w:color w:val="2A2A2A"/>
          <w:shd w:val="clear" w:color="auto" w:fill="FFFFFF"/>
        </w:rPr>
        <w:t xml:space="preserve"> Effect of Prenatal Smoke Exposure on Birth Weight: The Moderating Role of Maternal Depressive Symptoms, </w:t>
      </w:r>
      <w:r w:rsidR="005D75A1" w:rsidRPr="00563673">
        <w:rPr>
          <w:rStyle w:val="Emphasis"/>
          <w:color w:val="2A2A2A"/>
          <w:bdr w:val="none" w:sz="0" w:space="0" w:color="auto" w:frame="1"/>
          <w:shd w:val="clear" w:color="auto" w:fill="FFFFFF"/>
        </w:rPr>
        <w:t>Nicotine &amp; Tobacco Research</w:t>
      </w:r>
      <w:r w:rsidR="005D75A1" w:rsidRPr="00563673">
        <w:rPr>
          <w:color w:val="2A2A2A"/>
          <w:shd w:val="clear" w:color="auto" w:fill="FFFFFF"/>
        </w:rPr>
        <w:t>, Volume 22, Issue 1, Pages 40–47,</w:t>
      </w:r>
    </w:p>
    <w:p w14:paraId="4521F111" w14:textId="422A0539" w:rsidR="000422B1" w:rsidRPr="00563673" w:rsidRDefault="000422B1" w:rsidP="000422B1">
      <w:pPr>
        <w:spacing w:line="360" w:lineRule="auto"/>
        <w:jc w:val="both"/>
        <w:rPr>
          <w:rStyle w:val="Hyperlink"/>
          <w:color w:val="006FB7"/>
          <w:bdr w:val="none" w:sz="0" w:space="0" w:color="auto" w:frame="1"/>
          <w:shd w:val="clear" w:color="auto" w:fill="FFFFFF"/>
        </w:rPr>
      </w:pPr>
    </w:p>
    <w:p w14:paraId="611732B2" w14:textId="3B8F92F7" w:rsidR="000422B1" w:rsidRPr="00563673" w:rsidRDefault="000422B1" w:rsidP="00192587">
      <w:pPr>
        <w:spacing w:line="360" w:lineRule="auto"/>
        <w:jc w:val="both"/>
        <w:rPr>
          <w:rStyle w:val="Hyperlink"/>
          <w:color w:val="auto"/>
          <w:u w:val="none"/>
          <w:bdr w:val="none" w:sz="0" w:space="0" w:color="auto" w:frame="1"/>
          <w:shd w:val="clear" w:color="auto" w:fill="FFFFFF"/>
        </w:rPr>
      </w:pPr>
      <w:r w:rsidRPr="00563673">
        <w:rPr>
          <w:rStyle w:val="Hyperlink"/>
          <w:color w:val="auto"/>
          <w:u w:val="none"/>
          <w:bdr w:val="none" w:sz="0" w:space="0" w:color="auto" w:frame="1"/>
          <w:shd w:val="clear" w:color="auto" w:fill="FFFFFF"/>
        </w:rPr>
        <w:t xml:space="preserve">Xiao, P.L., Zhou, Y.B., Chen, Y., Yang, M.X., Song, X.X., Shi, Y. and Jiang, Q.W., </w:t>
      </w:r>
      <w:r w:rsidR="00384CA1" w:rsidRPr="00563673">
        <w:rPr>
          <w:rStyle w:val="Hyperlink"/>
          <w:color w:val="auto"/>
          <w:u w:val="none"/>
          <w:bdr w:val="none" w:sz="0" w:space="0" w:color="auto" w:frame="1"/>
          <w:shd w:val="clear" w:color="auto" w:fill="FFFFFF"/>
        </w:rPr>
        <w:t>(</w:t>
      </w:r>
      <w:r w:rsidRPr="00563673">
        <w:rPr>
          <w:rStyle w:val="Hyperlink"/>
          <w:color w:val="auto"/>
          <w:u w:val="none"/>
          <w:bdr w:val="none" w:sz="0" w:space="0" w:color="auto" w:frame="1"/>
          <w:shd w:val="clear" w:color="auto" w:fill="FFFFFF"/>
        </w:rPr>
        <w:t>2015</w:t>
      </w:r>
      <w:r w:rsidR="00384CA1" w:rsidRPr="00563673">
        <w:rPr>
          <w:rStyle w:val="Hyperlink"/>
          <w:color w:val="auto"/>
          <w:u w:val="none"/>
          <w:bdr w:val="none" w:sz="0" w:space="0" w:color="auto" w:frame="1"/>
          <w:shd w:val="clear" w:color="auto" w:fill="FFFFFF"/>
        </w:rPr>
        <w:t>)</w:t>
      </w:r>
      <w:r w:rsidRPr="00563673">
        <w:rPr>
          <w:rStyle w:val="Hyperlink"/>
          <w:color w:val="auto"/>
          <w:u w:val="none"/>
          <w:bdr w:val="none" w:sz="0" w:space="0" w:color="auto" w:frame="1"/>
          <w:shd w:val="clear" w:color="auto" w:fill="FFFFFF"/>
        </w:rPr>
        <w:t>. Association between maternal HIV infection and low birth weight and prematurity: a meta-analysis of cohort studies. BMC pregnancy and childbirth, 15(1), pp.1-11.</w:t>
      </w:r>
    </w:p>
    <w:p w14:paraId="6C9AFE15" w14:textId="77777777" w:rsidR="00F463FF" w:rsidRPr="00563673" w:rsidRDefault="00F463FF" w:rsidP="00163EDB">
      <w:pPr>
        <w:spacing w:line="360" w:lineRule="auto"/>
        <w:ind w:left="360"/>
        <w:jc w:val="both"/>
        <w:rPr>
          <w:rStyle w:val="Hyperlink"/>
          <w:color w:val="auto"/>
          <w:u w:val="none"/>
          <w:bdr w:val="none" w:sz="0" w:space="0" w:color="auto" w:frame="1"/>
          <w:shd w:val="clear" w:color="auto" w:fill="FFFFFF"/>
        </w:rPr>
      </w:pPr>
    </w:p>
    <w:p w14:paraId="088D273E" w14:textId="0E05EDDE" w:rsidR="000422B1" w:rsidRPr="00563673" w:rsidRDefault="00F463FF" w:rsidP="00192587">
      <w:pPr>
        <w:spacing w:line="360" w:lineRule="auto"/>
        <w:jc w:val="both"/>
        <w:rPr>
          <w:rStyle w:val="Hyperlink"/>
          <w:color w:val="auto"/>
          <w:u w:val="none"/>
          <w:bdr w:val="none" w:sz="0" w:space="0" w:color="auto" w:frame="1"/>
          <w:shd w:val="clear" w:color="auto" w:fill="FFFFFF"/>
        </w:rPr>
      </w:pPr>
      <w:r w:rsidRPr="00563673">
        <w:rPr>
          <w:color w:val="222222"/>
          <w:shd w:val="clear" w:color="auto" w:fill="FFFFFF"/>
        </w:rPr>
        <w:t xml:space="preserve">Fergusson, D.A., Hébert, P., Hogan, D.L., LeBel, L., Rouvinez-Bouali, N., Smyth, J.A., Sankaran, K., Tinmouth, A., Blajchman, M.A., Kovacs, L. and Lachance, C., </w:t>
      </w:r>
      <w:r w:rsidR="00384CA1" w:rsidRPr="00563673">
        <w:rPr>
          <w:color w:val="222222"/>
          <w:shd w:val="clear" w:color="auto" w:fill="FFFFFF"/>
        </w:rPr>
        <w:t>(</w:t>
      </w:r>
      <w:r w:rsidRPr="00563673">
        <w:rPr>
          <w:color w:val="222222"/>
          <w:shd w:val="clear" w:color="auto" w:fill="FFFFFF"/>
        </w:rPr>
        <w:t>2012</w:t>
      </w:r>
      <w:r w:rsidR="00384CA1" w:rsidRPr="00563673">
        <w:rPr>
          <w:color w:val="222222"/>
          <w:shd w:val="clear" w:color="auto" w:fill="FFFFFF"/>
        </w:rPr>
        <w:t>)</w:t>
      </w:r>
      <w:r w:rsidRPr="00563673">
        <w:rPr>
          <w:color w:val="222222"/>
          <w:shd w:val="clear" w:color="auto" w:fill="FFFFFF"/>
        </w:rPr>
        <w:t>. Effect of fresh red blood cell transfusions on clinical outcomes in premature, very low-birth-weight infants: the ARIPI randomized trial. </w:t>
      </w:r>
      <w:r w:rsidRPr="00563673">
        <w:rPr>
          <w:i/>
          <w:iCs/>
          <w:color w:val="222222"/>
          <w:shd w:val="clear" w:color="auto" w:fill="FFFFFF"/>
        </w:rPr>
        <w:t>Jama</w:t>
      </w:r>
      <w:r w:rsidRPr="00563673">
        <w:rPr>
          <w:color w:val="222222"/>
          <w:shd w:val="clear" w:color="auto" w:fill="FFFFFF"/>
        </w:rPr>
        <w:t>, </w:t>
      </w:r>
      <w:r w:rsidRPr="00563673">
        <w:rPr>
          <w:i/>
          <w:iCs/>
          <w:color w:val="222222"/>
          <w:shd w:val="clear" w:color="auto" w:fill="FFFFFF"/>
        </w:rPr>
        <w:t>308</w:t>
      </w:r>
      <w:r w:rsidRPr="00563673">
        <w:rPr>
          <w:color w:val="222222"/>
          <w:shd w:val="clear" w:color="auto" w:fill="FFFFFF"/>
        </w:rPr>
        <w:t>(14), pp.1443-1451.</w:t>
      </w:r>
      <w:r w:rsidR="000422B1" w:rsidRPr="00563673">
        <w:rPr>
          <w:rStyle w:val="Hyperlink"/>
          <w:color w:val="auto"/>
          <w:u w:val="none"/>
          <w:bdr w:val="none" w:sz="0" w:space="0" w:color="auto" w:frame="1"/>
          <w:shd w:val="clear" w:color="auto" w:fill="FFFFFF"/>
        </w:rPr>
        <w:t xml:space="preserve">  </w:t>
      </w:r>
    </w:p>
    <w:p w14:paraId="7473C963" w14:textId="77777777" w:rsidR="00F463FF" w:rsidRPr="00563673" w:rsidRDefault="00F463FF" w:rsidP="00163EDB">
      <w:pPr>
        <w:spacing w:line="360" w:lineRule="auto"/>
        <w:ind w:left="360"/>
        <w:jc w:val="both"/>
        <w:rPr>
          <w:rStyle w:val="Hyperlink"/>
          <w:color w:val="auto"/>
          <w:u w:val="none"/>
          <w:bdr w:val="none" w:sz="0" w:space="0" w:color="auto" w:frame="1"/>
          <w:shd w:val="clear" w:color="auto" w:fill="FFFFFF"/>
        </w:rPr>
      </w:pPr>
    </w:p>
    <w:p w14:paraId="44A56250" w14:textId="148312DA" w:rsidR="000422B1" w:rsidRPr="00563673" w:rsidRDefault="000422B1" w:rsidP="00192587">
      <w:pPr>
        <w:spacing w:line="360" w:lineRule="auto"/>
        <w:jc w:val="both"/>
        <w:rPr>
          <w:rStyle w:val="Hyperlink"/>
          <w:color w:val="auto"/>
          <w:u w:val="none"/>
          <w:bdr w:val="none" w:sz="0" w:space="0" w:color="auto" w:frame="1"/>
          <w:shd w:val="clear" w:color="auto" w:fill="FFFFFF"/>
        </w:rPr>
      </w:pPr>
      <w:r w:rsidRPr="00563673">
        <w:rPr>
          <w:rStyle w:val="Hyperlink"/>
          <w:color w:val="auto"/>
          <w:u w:val="none"/>
          <w:bdr w:val="none" w:sz="0" w:space="0" w:color="auto" w:frame="1"/>
          <w:shd w:val="clear" w:color="auto" w:fill="FFFFFF"/>
        </w:rPr>
        <w:t xml:space="preserve">Roy, S., Motghare, D.D., Ferreira, A.M., Vaz, F.S. and Kulkarni, M.S., </w:t>
      </w:r>
      <w:r w:rsidR="00501BE7" w:rsidRPr="00563673">
        <w:rPr>
          <w:rStyle w:val="Hyperlink"/>
          <w:color w:val="auto"/>
          <w:u w:val="none"/>
          <w:bdr w:val="none" w:sz="0" w:space="0" w:color="auto" w:frame="1"/>
          <w:shd w:val="clear" w:color="auto" w:fill="FFFFFF"/>
        </w:rPr>
        <w:t>(</w:t>
      </w:r>
      <w:r w:rsidRPr="00563673">
        <w:rPr>
          <w:rStyle w:val="Hyperlink"/>
          <w:color w:val="auto"/>
          <w:u w:val="none"/>
          <w:bdr w:val="none" w:sz="0" w:space="0" w:color="auto" w:frame="1"/>
          <w:shd w:val="clear" w:color="auto" w:fill="FFFFFF"/>
        </w:rPr>
        <w:t>2009</w:t>
      </w:r>
      <w:r w:rsidR="00501BE7" w:rsidRPr="00563673">
        <w:rPr>
          <w:rStyle w:val="Hyperlink"/>
          <w:color w:val="auto"/>
          <w:u w:val="none"/>
          <w:bdr w:val="none" w:sz="0" w:space="0" w:color="auto" w:frame="1"/>
          <w:shd w:val="clear" w:color="auto" w:fill="FFFFFF"/>
        </w:rPr>
        <w:t>)</w:t>
      </w:r>
      <w:r w:rsidRPr="00563673">
        <w:rPr>
          <w:rStyle w:val="Hyperlink"/>
          <w:color w:val="auto"/>
          <w:u w:val="none"/>
          <w:bdr w:val="none" w:sz="0" w:space="0" w:color="auto" w:frame="1"/>
          <w:shd w:val="clear" w:color="auto" w:fill="FFFFFF"/>
        </w:rPr>
        <w:t>. Maternal determinants of low birthweight at a tertiary care hospital. J Fam Welfare, 55(1), pp.79-83.</w:t>
      </w:r>
    </w:p>
    <w:p w14:paraId="0B58C5E4" w14:textId="77777777" w:rsidR="00192587" w:rsidRDefault="00192587" w:rsidP="00192587">
      <w:pPr>
        <w:spacing w:line="360" w:lineRule="auto"/>
        <w:jc w:val="both"/>
        <w:rPr>
          <w:color w:val="000000"/>
          <w:shd w:val="clear" w:color="auto" w:fill="FFFFFF"/>
        </w:rPr>
      </w:pPr>
    </w:p>
    <w:p w14:paraId="7C18D290" w14:textId="0395227D" w:rsidR="00C4653E" w:rsidRPr="00563673" w:rsidRDefault="00C92308" w:rsidP="00192587">
      <w:pPr>
        <w:spacing w:line="360" w:lineRule="auto"/>
        <w:jc w:val="both"/>
        <w:rPr>
          <w:color w:val="222222"/>
          <w:shd w:val="clear" w:color="auto" w:fill="FFFFFF"/>
        </w:rPr>
      </w:pPr>
      <w:r w:rsidRPr="00563673">
        <w:rPr>
          <w:color w:val="222222"/>
          <w:shd w:val="clear" w:color="auto" w:fill="FFFFFF"/>
        </w:rPr>
        <w:t xml:space="preserve">Lumbanraja, S., Lutan, D. and Usman, I., </w:t>
      </w:r>
      <w:r w:rsidR="00501BE7" w:rsidRPr="00563673">
        <w:rPr>
          <w:color w:val="222222"/>
          <w:shd w:val="clear" w:color="auto" w:fill="FFFFFF"/>
        </w:rPr>
        <w:t>(</w:t>
      </w:r>
      <w:r w:rsidRPr="00563673">
        <w:rPr>
          <w:color w:val="222222"/>
          <w:shd w:val="clear" w:color="auto" w:fill="FFFFFF"/>
        </w:rPr>
        <w:t>2013</w:t>
      </w:r>
      <w:r w:rsidR="00501BE7" w:rsidRPr="00563673">
        <w:rPr>
          <w:color w:val="222222"/>
          <w:shd w:val="clear" w:color="auto" w:fill="FFFFFF"/>
        </w:rPr>
        <w:t>)</w:t>
      </w:r>
      <w:r w:rsidRPr="00563673">
        <w:rPr>
          <w:color w:val="222222"/>
          <w:shd w:val="clear" w:color="auto" w:fill="FFFFFF"/>
        </w:rPr>
        <w:t xml:space="preserve">. Maternal weight gain and correlation </w:t>
      </w:r>
    </w:p>
    <w:p w14:paraId="1C525DB3" w14:textId="5F52D752" w:rsidR="00C92308" w:rsidRPr="00563673" w:rsidRDefault="00C92308" w:rsidP="00192587">
      <w:pPr>
        <w:spacing w:line="360" w:lineRule="auto"/>
        <w:jc w:val="both"/>
        <w:rPr>
          <w:color w:val="222222"/>
          <w:shd w:val="clear" w:color="auto" w:fill="FFFFFF"/>
        </w:rPr>
      </w:pPr>
      <w:r w:rsidRPr="00563673">
        <w:rPr>
          <w:color w:val="222222"/>
          <w:shd w:val="clear" w:color="auto" w:fill="FFFFFF"/>
        </w:rPr>
        <w:t>with birth weight infants. </w:t>
      </w:r>
      <w:r w:rsidRPr="00563673">
        <w:rPr>
          <w:i/>
          <w:iCs/>
          <w:color w:val="222222"/>
          <w:shd w:val="clear" w:color="auto" w:fill="FFFFFF"/>
        </w:rPr>
        <w:t>Procedia-Social and Behavioral Sciences</w:t>
      </w:r>
      <w:r w:rsidRPr="00563673">
        <w:rPr>
          <w:color w:val="222222"/>
          <w:shd w:val="clear" w:color="auto" w:fill="FFFFFF"/>
        </w:rPr>
        <w:t>, </w:t>
      </w:r>
      <w:r w:rsidRPr="00563673">
        <w:rPr>
          <w:i/>
          <w:iCs/>
          <w:color w:val="222222"/>
          <w:shd w:val="clear" w:color="auto" w:fill="FFFFFF"/>
        </w:rPr>
        <w:t>103</w:t>
      </w:r>
      <w:r w:rsidRPr="00563673">
        <w:rPr>
          <w:color w:val="222222"/>
          <w:shd w:val="clear" w:color="auto" w:fill="FFFFFF"/>
        </w:rPr>
        <w:t>, pp.647-656</w:t>
      </w:r>
      <w:r w:rsidR="00494B4D" w:rsidRPr="00563673">
        <w:rPr>
          <w:color w:val="222222"/>
          <w:shd w:val="clear" w:color="auto" w:fill="FFFFFF"/>
        </w:rPr>
        <w:t>.</w:t>
      </w:r>
    </w:p>
    <w:p w14:paraId="6036527A" w14:textId="77777777" w:rsidR="00192587" w:rsidRDefault="00192587" w:rsidP="00192587">
      <w:pPr>
        <w:spacing w:line="360" w:lineRule="auto"/>
        <w:jc w:val="both"/>
        <w:rPr>
          <w:color w:val="222222"/>
          <w:shd w:val="clear" w:color="auto" w:fill="FFFFFF"/>
        </w:rPr>
      </w:pPr>
    </w:p>
    <w:p w14:paraId="60A9F039" w14:textId="771EE7AC" w:rsidR="00494B4D" w:rsidRDefault="00494B4D" w:rsidP="00192587">
      <w:pPr>
        <w:spacing w:line="360" w:lineRule="auto"/>
        <w:jc w:val="both"/>
        <w:rPr>
          <w:color w:val="222222"/>
          <w:shd w:val="clear" w:color="auto" w:fill="FFFFFF"/>
        </w:rPr>
      </w:pPr>
      <w:r w:rsidRPr="00563673">
        <w:rPr>
          <w:color w:val="222222"/>
          <w:shd w:val="clear" w:color="auto" w:fill="FFFFFF"/>
        </w:rPr>
        <w:t xml:space="preserve"> Yamashita, T., Yamashita, K. and Kamimura, R., 2007</w:t>
      </w:r>
      <w:r w:rsidR="00BE69F5" w:rsidRPr="00563673">
        <w:rPr>
          <w:color w:val="222222"/>
          <w:shd w:val="clear" w:color="auto" w:fill="FFFFFF"/>
        </w:rPr>
        <w:t>)</w:t>
      </w:r>
      <w:r w:rsidRPr="00563673">
        <w:rPr>
          <w:color w:val="222222"/>
          <w:shd w:val="clear" w:color="auto" w:fill="FFFFFF"/>
        </w:rPr>
        <w:t>. A stepwise AIC method for  variable selection in linear     regression. </w:t>
      </w:r>
      <w:r w:rsidRPr="00563673">
        <w:rPr>
          <w:i/>
          <w:iCs/>
          <w:color w:val="222222"/>
          <w:shd w:val="clear" w:color="auto" w:fill="FFFFFF"/>
        </w:rPr>
        <w:t>Communications in Statistics—Theory and  Methods</w:t>
      </w:r>
      <w:r w:rsidRPr="00563673">
        <w:rPr>
          <w:color w:val="222222"/>
          <w:shd w:val="clear" w:color="auto" w:fill="FFFFFF"/>
        </w:rPr>
        <w:t>, </w:t>
      </w:r>
      <w:r w:rsidRPr="00563673">
        <w:rPr>
          <w:i/>
          <w:iCs/>
          <w:color w:val="222222"/>
          <w:shd w:val="clear" w:color="auto" w:fill="FFFFFF"/>
        </w:rPr>
        <w:t>36</w:t>
      </w:r>
      <w:r w:rsidRPr="00563673">
        <w:rPr>
          <w:color w:val="222222"/>
          <w:shd w:val="clear" w:color="auto" w:fill="FFFFFF"/>
        </w:rPr>
        <w:t>(13), pp.2395- 2403.</w:t>
      </w:r>
    </w:p>
    <w:p w14:paraId="038707BD" w14:textId="77777777" w:rsidR="00A161FB" w:rsidRPr="00563673" w:rsidRDefault="00A161FB" w:rsidP="00494B4D">
      <w:pPr>
        <w:spacing w:line="360" w:lineRule="auto"/>
        <w:ind w:firstLine="360"/>
        <w:jc w:val="both"/>
        <w:rPr>
          <w:color w:val="222222"/>
          <w:shd w:val="clear" w:color="auto" w:fill="FFFFFF"/>
        </w:rPr>
      </w:pPr>
    </w:p>
    <w:p w14:paraId="20205006" w14:textId="77AAB9ED" w:rsidR="00C4653E" w:rsidRPr="00563673" w:rsidRDefault="00C4653E" w:rsidP="00192587">
      <w:pPr>
        <w:spacing w:line="360" w:lineRule="auto"/>
        <w:jc w:val="both"/>
        <w:rPr>
          <w:color w:val="202020"/>
          <w:shd w:val="clear" w:color="auto" w:fill="FFFFFF"/>
        </w:rPr>
      </w:pPr>
      <w:r w:rsidRPr="00563673">
        <w:rPr>
          <w:color w:val="202020"/>
          <w:shd w:val="clear" w:color="auto" w:fill="FFFFFF"/>
        </w:rPr>
        <w:t>Levin-Schwartz Y, Curtin P, Svensson K, Fernandez NF, Kim-Schulze S, Hair GM, et al. (2019) Length of gestation and birth weight are associated with indices of combined kidney biomarkers in early childhood</w:t>
      </w:r>
      <w:r w:rsidR="007D00D5" w:rsidRPr="00563673">
        <w:rPr>
          <w:color w:val="202020"/>
          <w:shd w:val="clear" w:color="auto" w:fill="FFFFFF"/>
        </w:rPr>
        <w:t>.  PLoS ONE 14(12).</w:t>
      </w:r>
      <w:r w:rsidR="007D00D5" w:rsidRPr="00563673">
        <w:rPr>
          <w:color w:val="000000"/>
          <w:shd w:val="clear" w:color="auto" w:fill="FFFFFF"/>
        </w:rPr>
        <w:t xml:space="preserve"> [Accessed 23 November 2021].</w:t>
      </w:r>
    </w:p>
    <w:p w14:paraId="08DC65C1" w14:textId="0A38413B" w:rsidR="00C4653E" w:rsidRPr="00563673" w:rsidRDefault="00C4653E" w:rsidP="00494B4D">
      <w:pPr>
        <w:spacing w:line="360" w:lineRule="auto"/>
        <w:ind w:firstLine="360"/>
        <w:jc w:val="both"/>
        <w:rPr>
          <w:color w:val="202020"/>
          <w:shd w:val="clear" w:color="auto" w:fill="FFFFFF"/>
        </w:rPr>
      </w:pPr>
    </w:p>
    <w:p w14:paraId="2B2B3D0A" w14:textId="77777777" w:rsidR="00C4653E" w:rsidRPr="00563673" w:rsidRDefault="00C4653E" w:rsidP="00494B4D">
      <w:pPr>
        <w:spacing w:line="360" w:lineRule="auto"/>
        <w:ind w:firstLine="360"/>
        <w:jc w:val="both"/>
        <w:rPr>
          <w:color w:val="222222"/>
          <w:shd w:val="clear" w:color="auto" w:fill="FFFFFF"/>
        </w:rPr>
      </w:pPr>
    </w:p>
    <w:p w14:paraId="17C2AE0B" w14:textId="77777777" w:rsidR="00163EDB" w:rsidRPr="00563673" w:rsidRDefault="00163EDB" w:rsidP="001B2698">
      <w:pPr>
        <w:spacing w:line="360" w:lineRule="auto"/>
        <w:ind w:left="360"/>
        <w:jc w:val="both"/>
        <w:rPr>
          <w:color w:val="000000"/>
          <w:shd w:val="clear" w:color="auto" w:fill="FFFFFF"/>
        </w:rPr>
      </w:pPr>
    </w:p>
    <w:p w14:paraId="3EE9728D" w14:textId="6C14786C" w:rsidR="00810683" w:rsidRPr="00563673" w:rsidRDefault="00810683" w:rsidP="00790D70">
      <w:pPr>
        <w:spacing w:line="360" w:lineRule="auto"/>
        <w:ind w:left="360"/>
        <w:jc w:val="both"/>
        <w:rPr>
          <w:rStyle w:val="Hyperlink"/>
          <w:color w:val="006FB7"/>
          <w:bdr w:val="none" w:sz="0" w:space="0" w:color="auto" w:frame="1"/>
          <w:shd w:val="clear" w:color="auto" w:fill="FFFFFF"/>
        </w:rPr>
      </w:pPr>
    </w:p>
    <w:p w14:paraId="685CB946" w14:textId="483C9DF4" w:rsidR="00613B75" w:rsidRPr="00563673" w:rsidRDefault="00613B75" w:rsidP="00790D70">
      <w:pPr>
        <w:spacing w:line="360" w:lineRule="auto"/>
        <w:ind w:left="360"/>
        <w:jc w:val="both"/>
        <w:rPr>
          <w:rStyle w:val="Hyperlink"/>
          <w:color w:val="006FB7"/>
          <w:bdr w:val="none" w:sz="0" w:space="0" w:color="auto" w:frame="1"/>
          <w:shd w:val="clear" w:color="auto" w:fill="FFFFFF"/>
        </w:rPr>
      </w:pPr>
    </w:p>
    <w:p w14:paraId="58846637" w14:textId="6A523E3E" w:rsidR="00613B75" w:rsidRPr="00563673" w:rsidRDefault="00613B75" w:rsidP="00790D70">
      <w:pPr>
        <w:spacing w:line="360" w:lineRule="auto"/>
        <w:ind w:left="360"/>
        <w:jc w:val="both"/>
        <w:rPr>
          <w:rStyle w:val="Hyperlink"/>
          <w:color w:val="006FB7"/>
          <w:bdr w:val="none" w:sz="0" w:space="0" w:color="auto" w:frame="1"/>
          <w:shd w:val="clear" w:color="auto" w:fill="FFFFFF"/>
        </w:rPr>
      </w:pPr>
    </w:p>
    <w:p w14:paraId="702AD0CC" w14:textId="3599211D" w:rsidR="00613B75" w:rsidRPr="00563673" w:rsidRDefault="00613B75" w:rsidP="00790D70">
      <w:pPr>
        <w:spacing w:line="360" w:lineRule="auto"/>
        <w:ind w:left="360"/>
        <w:jc w:val="both"/>
        <w:rPr>
          <w:rStyle w:val="Hyperlink"/>
          <w:color w:val="006FB7"/>
          <w:bdr w:val="none" w:sz="0" w:space="0" w:color="auto" w:frame="1"/>
          <w:shd w:val="clear" w:color="auto" w:fill="FFFFFF"/>
        </w:rPr>
      </w:pPr>
    </w:p>
    <w:p w14:paraId="4E982AE1" w14:textId="3EB1CF4F" w:rsidR="00613B75" w:rsidRPr="00563673" w:rsidRDefault="00613B75" w:rsidP="00790D70">
      <w:pPr>
        <w:spacing w:line="360" w:lineRule="auto"/>
        <w:ind w:left="360"/>
        <w:jc w:val="both"/>
        <w:rPr>
          <w:rStyle w:val="Hyperlink"/>
          <w:color w:val="006FB7"/>
          <w:bdr w:val="none" w:sz="0" w:space="0" w:color="auto" w:frame="1"/>
          <w:shd w:val="clear" w:color="auto" w:fill="FFFFFF"/>
        </w:rPr>
      </w:pPr>
    </w:p>
    <w:p w14:paraId="4E6126DA" w14:textId="1930E516" w:rsidR="00F03073" w:rsidRPr="00563673" w:rsidRDefault="00F03073" w:rsidP="00790D70">
      <w:pPr>
        <w:spacing w:line="360" w:lineRule="auto"/>
        <w:ind w:left="360"/>
        <w:jc w:val="both"/>
        <w:rPr>
          <w:rStyle w:val="Hyperlink"/>
          <w:color w:val="auto"/>
          <w:u w:val="none"/>
          <w:bdr w:val="none" w:sz="0" w:space="0" w:color="auto" w:frame="1"/>
          <w:shd w:val="clear" w:color="auto" w:fill="FFFFFF"/>
        </w:rPr>
      </w:pPr>
    </w:p>
    <w:sectPr w:rsidR="00F03073" w:rsidRPr="00563673" w:rsidSect="000C4A4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64919" w14:textId="77777777" w:rsidR="00141C58" w:rsidRDefault="00141C58" w:rsidP="000541FA">
      <w:r>
        <w:separator/>
      </w:r>
    </w:p>
  </w:endnote>
  <w:endnote w:type="continuationSeparator" w:id="0">
    <w:p w14:paraId="260AEF7F" w14:textId="77777777" w:rsidR="00141C58" w:rsidRDefault="00141C58" w:rsidP="00054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qp3ti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258192"/>
      <w:docPartObj>
        <w:docPartGallery w:val="Page Numbers (Bottom of Page)"/>
        <w:docPartUnique/>
      </w:docPartObj>
    </w:sdtPr>
    <w:sdtEndPr>
      <w:rPr>
        <w:noProof/>
      </w:rPr>
    </w:sdtEndPr>
    <w:sdtContent>
      <w:p w14:paraId="0B5D69A6" w14:textId="4645F968" w:rsidR="000C4A45" w:rsidRDefault="000C4A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433028" w14:textId="77777777" w:rsidR="000C4A45" w:rsidRDefault="000C4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3F018" w14:textId="77777777" w:rsidR="00141C58" w:rsidRDefault="00141C58" w:rsidP="000541FA">
      <w:r>
        <w:separator/>
      </w:r>
    </w:p>
  </w:footnote>
  <w:footnote w:type="continuationSeparator" w:id="0">
    <w:p w14:paraId="6B14D904" w14:textId="77777777" w:rsidR="00141C58" w:rsidRDefault="00141C58" w:rsidP="00054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86662" w14:textId="10F66954" w:rsidR="00415897" w:rsidRDefault="00415897">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5CF2"/>
    <w:multiLevelType w:val="multilevel"/>
    <w:tmpl w:val="E3F265EA"/>
    <w:lvl w:ilvl="0">
      <w:start w:val="1"/>
      <w:numFmt w:val="decimal"/>
      <w:lvlText w:val="%1"/>
      <w:lvlJc w:val="left"/>
      <w:pPr>
        <w:tabs>
          <w:tab w:val="num" w:pos="720"/>
        </w:tabs>
        <w:ind w:left="720" w:hanging="720"/>
      </w:pPr>
    </w:lvl>
    <w:lvl w:ilvl="1">
      <w:start w:val="2"/>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1" w15:restartNumberingAfterBreak="0">
    <w:nsid w:val="08043610"/>
    <w:multiLevelType w:val="hybridMultilevel"/>
    <w:tmpl w:val="0E60B88E"/>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2" w15:restartNumberingAfterBreak="0">
    <w:nsid w:val="08D80A2D"/>
    <w:multiLevelType w:val="multilevel"/>
    <w:tmpl w:val="008C42EE"/>
    <w:lvl w:ilvl="0">
      <w:start w:val="2"/>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3" w15:restartNumberingAfterBreak="0">
    <w:nsid w:val="09DA20B0"/>
    <w:multiLevelType w:val="hybridMultilevel"/>
    <w:tmpl w:val="8C10A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906AC6"/>
    <w:multiLevelType w:val="multilevel"/>
    <w:tmpl w:val="E346ABB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8877C7"/>
    <w:multiLevelType w:val="hybridMultilevel"/>
    <w:tmpl w:val="96E0A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30645D"/>
    <w:multiLevelType w:val="multilevel"/>
    <w:tmpl w:val="2A9C164A"/>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24338C9"/>
    <w:multiLevelType w:val="multilevel"/>
    <w:tmpl w:val="D61A1DD6"/>
    <w:lvl w:ilvl="0">
      <w:start w:val="1"/>
      <w:numFmt w:val="decimal"/>
      <w:lvlText w:val="%1."/>
      <w:lvlJc w:val="left"/>
      <w:pPr>
        <w:ind w:left="1080" w:hanging="72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4D2721C"/>
    <w:multiLevelType w:val="hybridMultilevel"/>
    <w:tmpl w:val="D444EDE0"/>
    <w:lvl w:ilvl="0" w:tplc="F32A390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7869FF"/>
    <w:multiLevelType w:val="multilevel"/>
    <w:tmpl w:val="3E0A4F38"/>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1C7A2B4A"/>
    <w:multiLevelType w:val="multilevel"/>
    <w:tmpl w:val="3508C7E0"/>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11" w15:restartNumberingAfterBreak="0">
    <w:nsid w:val="1DD77854"/>
    <w:multiLevelType w:val="multilevel"/>
    <w:tmpl w:val="2C14619A"/>
    <w:lvl w:ilvl="0">
      <w:start w:val="1"/>
      <w:numFmt w:val="decimal"/>
      <w:lvlText w:val="%1."/>
      <w:lvlJc w:val="left"/>
      <w:pPr>
        <w:ind w:left="720" w:hanging="360"/>
      </w:pPr>
      <w:rPr>
        <w:rFonts w:hint="default"/>
        <w:b w:val="0"/>
        <w:bCs w:val="0"/>
        <w:color w:val="000000"/>
        <w:sz w:val="27"/>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049557E"/>
    <w:multiLevelType w:val="multilevel"/>
    <w:tmpl w:val="F726F9D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E5A78A0"/>
    <w:multiLevelType w:val="hybridMultilevel"/>
    <w:tmpl w:val="DA28D9BC"/>
    <w:lvl w:ilvl="0" w:tplc="75E09F1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1025AE"/>
    <w:multiLevelType w:val="multilevel"/>
    <w:tmpl w:val="96E416C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AFE63E4"/>
    <w:multiLevelType w:val="multilevel"/>
    <w:tmpl w:val="D3F85A2E"/>
    <w:lvl w:ilvl="0">
      <w:start w:val="2"/>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6" w15:restartNumberingAfterBreak="0">
    <w:nsid w:val="3D621AE0"/>
    <w:multiLevelType w:val="multilevel"/>
    <w:tmpl w:val="60343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720482"/>
    <w:multiLevelType w:val="multilevel"/>
    <w:tmpl w:val="1B0C1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2A5363"/>
    <w:multiLevelType w:val="hybridMultilevel"/>
    <w:tmpl w:val="30A23BF4"/>
    <w:lvl w:ilvl="0" w:tplc="422C04D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4EF57A1"/>
    <w:multiLevelType w:val="hybridMultilevel"/>
    <w:tmpl w:val="71FC52CC"/>
    <w:lvl w:ilvl="0" w:tplc="5FC4368E">
      <w:start w:val="1"/>
      <w:numFmt w:val="decimal"/>
      <w:lvlText w:val="%1."/>
      <w:lvlJc w:val="left"/>
      <w:pPr>
        <w:ind w:left="720" w:hanging="360"/>
      </w:pPr>
      <w:rPr>
        <w:rFonts w:hint="default"/>
        <w:color w:val="2020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883DD6"/>
    <w:multiLevelType w:val="hybridMultilevel"/>
    <w:tmpl w:val="4952469A"/>
    <w:lvl w:ilvl="0" w:tplc="E9C2384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36557A"/>
    <w:multiLevelType w:val="hybridMultilevel"/>
    <w:tmpl w:val="DBB8ABA4"/>
    <w:lvl w:ilvl="0" w:tplc="5E02E80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705E25"/>
    <w:multiLevelType w:val="multilevel"/>
    <w:tmpl w:val="DCC40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7341B6"/>
    <w:multiLevelType w:val="multilevel"/>
    <w:tmpl w:val="5B68033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C9076CA"/>
    <w:multiLevelType w:val="multilevel"/>
    <w:tmpl w:val="FE7EC222"/>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FD6152A"/>
    <w:multiLevelType w:val="hybridMultilevel"/>
    <w:tmpl w:val="3E3A8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C848F1"/>
    <w:multiLevelType w:val="multilevel"/>
    <w:tmpl w:val="0FBCFE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76B68BC"/>
    <w:multiLevelType w:val="hybridMultilevel"/>
    <w:tmpl w:val="6D3C0016"/>
    <w:lvl w:ilvl="0" w:tplc="08090001">
      <w:start w:val="1"/>
      <w:numFmt w:val="bullet"/>
      <w:lvlText w:val=""/>
      <w:lvlJc w:val="left"/>
      <w:pPr>
        <w:ind w:left="1496" w:hanging="360"/>
      </w:pPr>
      <w:rPr>
        <w:rFonts w:ascii="Symbol" w:hAnsi="Symbol" w:hint="default"/>
      </w:rPr>
    </w:lvl>
    <w:lvl w:ilvl="1" w:tplc="08090003" w:tentative="1">
      <w:start w:val="1"/>
      <w:numFmt w:val="bullet"/>
      <w:lvlText w:val="o"/>
      <w:lvlJc w:val="left"/>
      <w:pPr>
        <w:ind w:left="2216" w:hanging="360"/>
      </w:pPr>
      <w:rPr>
        <w:rFonts w:ascii="Courier New" w:hAnsi="Courier New" w:cs="Courier New" w:hint="default"/>
      </w:rPr>
    </w:lvl>
    <w:lvl w:ilvl="2" w:tplc="08090005" w:tentative="1">
      <w:start w:val="1"/>
      <w:numFmt w:val="bullet"/>
      <w:lvlText w:val=""/>
      <w:lvlJc w:val="left"/>
      <w:pPr>
        <w:ind w:left="2936" w:hanging="360"/>
      </w:pPr>
      <w:rPr>
        <w:rFonts w:ascii="Wingdings" w:hAnsi="Wingdings" w:hint="default"/>
      </w:rPr>
    </w:lvl>
    <w:lvl w:ilvl="3" w:tplc="08090001" w:tentative="1">
      <w:start w:val="1"/>
      <w:numFmt w:val="bullet"/>
      <w:lvlText w:val=""/>
      <w:lvlJc w:val="left"/>
      <w:pPr>
        <w:ind w:left="3656" w:hanging="360"/>
      </w:pPr>
      <w:rPr>
        <w:rFonts w:ascii="Symbol" w:hAnsi="Symbol" w:hint="default"/>
      </w:rPr>
    </w:lvl>
    <w:lvl w:ilvl="4" w:tplc="08090003" w:tentative="1">
      <w:start w:val="1"/>
      <w:numFmt w:val="bullet"/>
      <w:lvlText w:val="o"/>
      <w:lvlJc w:val="left"/>
      <w:pPr>
        <w:ind w:left="4376" w:hanging="360"/>
      </w:pPr>
      <w:rPr>
        <w:rFonts w:ascii="Courier New" w:hAnsi="Courier New" w:cs="Courier New" w:hint="default"/>
      </w:rPr>
    </w:lvl>
    <w:lvl w:ilvl="5" w:tplc="08090005" w:tentative="1">
      <w:start w:val="1"/>
      <w:numFmt w:val="bullet"/>
      <w:lvlText w:val=""/>
      <w:lvlJc w:val="left"/>
      <w:pPr>
        <w:ind w:left="5096" w:hanging="360"/>
      </w:pPr>
      <w:rPr>
        <w:rFonts w:ascii="Wingdings" w:hAnsi="Wingdings" w:hint="default"/>
      </w:rPr>
    </w:lvl>
    <w:lvl w:ilvl="6" w:tplc="08090001" w:tentative="1">
      <w:start w:val="1"/>
      <w:numFmt w:val="bullet"/>
      <w:lvlText w:val=""/>
      <w:lvlJc w:val="left"/>
      <w:pPr>
        <w:ind w:left="5816" w:hanging="360"/>
      </w:pPr>
      <w:rPr>
        <w:rFonts w:ascii="Symbol" w:hAnsi="Symbol" w:hint="default"/>
      </w:rPr>
    </w:lvl>
    <w:lvl w:ilvl="7" w:tplc="08090003" w:tentative="1">
      <w:start w:val="1"/>
      <w:numFmt w:val="bullet"/>
      <w:lvlText w:val="o"/>
      <w:lvlJc w:val="left"/>
      <w:pPr>
        <w:ind w:left="6536" w:hanging="360"/>
      </w:pPr>
      <w:rPr>
        <w:rFonts w:ascii="Courier New" w:hAnsi="Courier New" w:cs="Courier New" w:hint="default"/>
      </w:rPr>
    </w:lvl>
    <w:lvl w:ilvl="8" w:tplc="08090005" w:tentative="1">
      <w:start w:val="1"/>
      <w:numFmt w:val="bullet"/>
      <w:lvlText w:val=""/>
      <w:lvlJc w:val="left"/>
      <w:pPr>
        <w:ind w:left="7256" w:hanging="360"/>
      </w:pPr>
      <w:rPr>
        <w:rFonts w:ascii="Wingdings" w:hAnsi="Wingdings" w:hint="default"/>
      </w:rPr>
    </w:lvl>
  </w:abstractNum>
  <w:abstractNum w:abstractNumId="28" w15:restartNumberingAfterBreak="0">
    <w:nsid w:val="589E7C29"/>
    <w:multiLevelType w:val="hybridMultilevel"/>
    <w:tmpl w:val="BD642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1D73767"/>
    <w:multiLevelType w:val="hybridMultilevel"/>
    <w:tmpl w:val="7DC0B0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963F26"/>
    <w:multiLevelType w:val="multilevel"/>
    <w:tmpl w:val="B94E9E14"/>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63BC617F"/>
    <w:multiLevelType w:val="multilevel"/>
    <w:tmpl w:val="D166DD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676435A8"/>
    <w:multiLevelType w:val="hybridMultilevel"/>
    <w:tmpl w:val="A66C0E0C"/>
    <w:lvl w:ilvl="0" w:tplc="BCF6B63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90B0A6F"/>
    <w:multiLevelType w:val="hybridMultilevel"/>
    <w:tmpl w:val="FB28F440"/>
    <w:lvl w:ilvl="0" w:tplc="5A085E5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9703595"/>
    <w:multiLevelType w:val="hybridMultilevel"/>
    <w:tmpl w:val="612437BE"/>
    <w:lvl w:ilvl="0" w:tplc="021AE72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175327"/>
    <w:multiLevelType w:val="hybridMultilevel"/>
    <w:tmpl w:val="3410C83C"/>
    <w:lvl w:ilvl="0" w:tplc="3676AA5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9A5AB1"/>
    <w:multiLevelType w:val="hybridMultilevel"/>
    <w:tmpl w:val="DA28D9B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1FA4CFB"/>
    <w:multiLevelType w:val="hybridMultilevel"/>
    <w:tmpl w:val="48124412"/>
    <w:lvl w:ilvl="0" w:tplc="BB2C035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208711B"/>
    <w:multiLevelType w:val="multilevel"/>
    <w:tmpl w:val="B874E232"/>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39" w15:restartNumberingAfterBreak="0">
    <w:nsid w:val="72B55AAE"/>
    <w:multiLevelType w:val="hybridMultilevel"/>
    <w:tmpl w:val="5E3CB64C"/>
    <w:lvl w:ilvl="0" w:tplc="EAA6988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6CB097F"/>
    <w:multiLevelType w:val="hybridMultilevel"/>
    <w:tmpl w:val="EDCAE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C87FF4"/>
    <w:multiLevelType w:val="multilevel"/>
    <w:tmpl w:val="F9DAC276"/>
    <w:lvl w:ilvl="0">
      <w:start w:val="3"/>
      <w:numFmt w:val="decimal"/>
      <w:lvlText w:val="%1"/>
      <w:lvlJc w:val="left"/>
      <w:pPr>
        <w:ind w:left="450" w:hanging="450"/>
      </w:pPr>
      <w:rPr>
        <w:rFonts w:hint="default"/>
      </w:rPr>
    </w:lvl>
    <w:lvl w:ilvl="1">
      <w:start w:val="5"/>
      <w:numFmt w:val="decimal"/>
      <w:lvlText w:val="%1.%2"/>
      <w:lvlJc w:val="left"/>
      <w:pPr>
        <w:ind w:left="1170" w:hanging="45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77DC7587"/>
    <w:multiLevelType w:val="multilevel"/>
    <w:tmpl w:val="FA34574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DA15CEF"/>
    <w:multiLevelType w:val="multilevel"/>
    <w:tmpl w:val="5A5E569A"/>
    <w:lvl w:ilvl="0">
      <w:start w:val="3"/>
      <w:numFmt w:val="decimal"/>
      <w:lvlText w:val="%1."/>
      <w:lvlJc w:val="left"/>
      <w:pPr>
        <w:ind w:left="720" w:hanging="360"/>
      </w:pPr>
      <w:rPr>
        <w:rFonts w:hint="default"/>
      </w:rPr>
    </w:lvl>
    <w:lvl w:ilvl="1">
      <w:start w:val="5"/>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2"/>
  </w:num>
  <w:num w:numId="4">
    <w:abstractNumId w:val="11"/>
  </w:num>
  <w:num w:numId="5">
    <w:abstractNumId w:val="38"/>
  </w:num>
  <w:num w:numId="6">
    <w:abstractNumId w:val="14"/>
  </w:num>
  <w:num w:numId="7">
    <w:abstractNumId w:val="26"/>
  </w:num>
  <w:num w:numId="8">
    <w:abstractNumId w:val="6"/>
  </w:num>
  <w:num w:numId="9">
    <w:abstractNumId w:val="1"/>
  </w:num>
  <w:num w:numId="10">
    <w:abstractNumId w:val="30"/>
  </w:num>
  <w:num w:numId="11">
    <w:abstractNumId w:val="19"/>
  </w:num>
  <w:num w:numId="12">
    <w:abstractNumId w:val="22"/>
  </w:num>
  <w:num w:numId="13">
    <w:abstractNumId w:val="18"/>
  </w:num>
  <w:num w:numId="14">
    <w:abstractNumId w:val="17"/>
  </w:num>
  <w:num w:numId="15">
    <w:abstractNumId w:val="16"/>
  </w:num>
  <w:num w:numId="16">
    <w:abstractNumId w:val="10"/>
  </w:num>
  <w:num w:numId="17">
    <w:abstractNumId w:val="9"/>
  </w:num>
  <w:num w:numId="18">
    <w:abstractNumId w:val="23"/>
  </w:num>
  <w:num w:numId="19">
    <w:abstractNumId w:val="37"/>
  </w:num>
  <w:num w:numId="20">
    <w:abstractNumId w:val="8"/>
  </w:num>
  <w:num w:numId="21">
    <w:abstractNumId w:val="25"/>
  </w:num>
  <w:num w:numId="22">
    <w:abstractNumId w:val="27"/>
  </w:num>
  <w:num w:numId="23">
    <w:abstractNumId w:val="40"/>
  </w:num>
  <w:num w:numId="24">
    <w:abstractNumId w:val="2"/>
  </w:num>
  <w:num w:numId="25">
    <w:abstractNumId w:val="15"/>
  </w:num>
  <w:num w:numId="26">
    <w:abstractNumId w:val="35"/>
  </w:num>
  <w:num w:numId="27">
    <w:abstractNumId w:val="29"/>
  </w:num>
  <w:num w:numId="28">
    <w:abstractNumId w:val="31"/>
  </w:num>
  <w:num w:numId="29">
    <w:abstractNumId w:val="4"/>
  </w:num>
  <w:num w:numId="30">
    <w:abstractNumId w:val="43"/>
  </w:num>
  <w:num w:numId="31">
    <w:abstractNumId w:val="24"/>
  </w:num>
  <w:num w:numId="32">
    <w:abstractNumId w:val="41"/>
  </w:num>
  <w:num w:numId="33">
    <w:abstractNumId w:val="20"/>
  </w:num>
  <w:num w:numId="34">
    <w:abstractNumId w:val="39"/>
  </w:num>
  <w:num w:numId="35">
    <w:abstractNumId w:val="32"/>
  </w:num>
  <w:num w:numId="36">
    <w:abstractNumId w:val="3"/>
  </w:num>
  <w:num w:numId="37">
    <w:abstractNumId w:val="28"/>
  </w:num>
  <w:num w:numId="38">
    <w:abstractNumId w:val="33"/>
  </w:num>
  <w:num w:numId="39">
    <w:abstractNumId w:val="5"/>
  </w:num>
  <w:num w:numId="40">
    <w:abstractNumId w:val="34"/>
  </w:num>
  <w:num w:numId="41">
    <w:abstractNumId w:val="13"/>
  </w:num>
  <w:num w:numId="42">
    <w:abstractNumId w:val="21"/>
  </w:num>
  <w:num w:numId="43">
    <w:abstractNumId w:val="12"/>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mailMerge>
    <w:mainDocumentType w:val="formLetters"/>
    <w:dataType w:val="textFile"/>
    <w:activeRecord w:val="-1"/>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A4F"/>
    <w:rsid w:val="00006CF7"/>
    <w:rsid w:val="00010E12"/>
    <w:rsid w:val="000112C6"/>
    <w:rsid w:val="000123D3"/>
    <w:rsid w:val="00014AF0"/>
    <w:rsid w:val="000225EA"/>
    <w:rsid w:val="00022A6A"/>
    <w:rsid w:val="00022F58"/>
    <w:rsid w:val="00024A4F"/>
    <w:rsid w:val="00026231"/>
    <w:rsid w:val="00026E6A"/>
    <w:rsid w:val="00030CD1"/>
    <w:rsid w:val="00032390"/>
    <w:rsid w:val="00033C35"/>
    <w:rsid w:val="00033D5F"/>
    <w:rsid w:val="00034B26"/>
    <w:rsid w:val="000360EF"/>
    <w:rsid w:val="0003737B"/>
    <w:rsid w:val="00037C9F"/>
    <w:rsid w:val="00041A81"/>
    <w:rsid w:val="00041B96"/>
    <w:rsid w:val="000422B1"/>
    <w:rsid w:val="000446E5"/>
    <w:rsid w:val="00045098"/>
    <w:rsid w:val="000455DA"/>
    <w:rsid w:val="000457F2"/>
    <w:rsid w:val="000468DB"/>
    <w:rsid w:val="00046F79"/>
    <w:rsid w:val="000470BB"/>
    <w:rsid w:val="00047172"/>
    <w:rsid w:val="000502E5"/>
    <w:rsid w:val="000541FA"/>
    <w:rsid w:val="00054D9A"/>
    <w:rsid w:val="000551B8"/>
    <w:rsid w:val="00056090"/>
    <w:rsid w:val="00056495"/>
    <w:rsid w:val="00056AE9"/>
    <w:rsid w:val="00057F5A"/>
    <w:rsid w:val="000638A6"/>
    <w:rsid w:val="0006484E"/>
    <w:rsid w:val="00064A9B"/>
    <w:rsid w:val="00065663"/>
    <w:rsid w:val="000664E3"/>
    <w:rsid w:val="00070184"/>
    <w:rsid w:val="00070A1D"/>
    <w:rsid w:val="000748CF"/>
    <w:rsid w:val="00076254"/>
    <w:rsid w:val="000769F5"/>
    <w:rsid w:val="00080BF8"/>
    <w:rsid w:val="00081115"/>
    <w:rsid w:val="00082529"/>
    <w:rsid w:val="000828BE"/>
    <w:rsid w:val="00082A65"/>
    <w:rsid w:val="0008319E"/>
    <w:rsid w:val="00083BCC"/>
    <w:rsid w:val="00085006"/>
    <w:rsid w:val="0008586A"/>
    <w:rsid w:val="000870C4"/>
    <w:rsid w:val="00091DE1"/>
    <w:rsid w:val="00093FB7"/>
    <w:rsid w:val="000959B2"/>
    <w:rsid w:val="000970A8"/>
    <w:rsid w:val="000A0E1D"/>
    <w:rsid w:val="000A1E33"/>
    <w:rsid w:val="000A338E"/>
    <w:rsid w:val="000A354F"/>
    <w:rsid w:val="000A615E"/>
    <w:rsid w:val="000A66D1"/>
    <w:rsid w:val="000B228E"/>
    <w:rsid w:val="000B444C"/>
    <w:rsid w:val="000B51C8"/>
    <w:rsid w:val="000B5E75"/>
    <w:rsid w:val="000B7116"/>
    <w:rsid w:val="000B7EB4"/>
    <w:rsid w:val="000C1D26"/>
    <w:rsid w:val="000C347F"/>
    <w:rsid w:val="000C4A45"/>
    <w:rsid w:val="000C5AEA"/>
    <w:rsid w:val="000C739C"/>
    <w:rsid w:val="000D1C3C"/>
    <w:rsid w:val="000D1E6F"/>
    <w:rsid w:val="000D28DF"/>
    <w:rsid w:val="000D4270"/>
    <w:rsid w:val="000D4743"/>
    <w:rsid w:val="000D57B3"/>
    <w:rsid w:val="000E3EFB"/>
    <w:rsid w:val="000F0B08"/>
    <w:rsid w:val="000F2803"/>
    <w:rsid w:val="000F6807"/>
    <w:rsid w:val="00101628"/>
    <w:rsid w:val="00110FDF"/>
    <w:rsid w:val="001127E9"/>
    <w:rsid w:val="00114076"/>
    <w:rsid w:val="001149FB"/>
    <w:rsid w:val="0011531C"/>
    <w:rsid w:val="00115A49"/>
    <w:rsid w:val="00116083"/>
    <w:rsid w:val="00116441"/>
    <w:rsid w:val="001175B3"/>
    <w:rsid w:val="00117BD4"/>
    <w:rsid w:val="00121247"/>
    <w:rsid w:val="00123651"/>
    <w:rsid w:val="00123A8E"/>
    <w:rsid w:val="00124438"/>
    <w:rsid w:val="00125056"/>
    <w:rsid w:val="00125AA4"/>
    <w:rsid w:val="00127503"/>
    <w:rsid w:val="00127CF2"/>
    <w:rsid w:val="00127E3C"/>
    <w:rsid w:val="001304B9"/>
    <w:rsid w:val="00130C3F"/>
    <w:rsid w:val="001310EE"/>
    <w:rsid w:val="00135D1B"/>
    <w:rsid w:val="00137CD7"/>
    <w:rsid w:val="001408E1"/>
    <w:rsid w:val="00140F44"/>
    <w:rsid w:val="001413E1"/>
    <w:rsid w:val="00141C58"/>
    <w:rsid w:val="00142D2F"/>
    <w:rsid w:val="001436E1"/>
    <w:rsid w:val="00143B23"/>
    <w:rsid w:val="0014620A"/>
    <w:rsid w:val="00146BAC"/>
    <w:rsid w:val="001476BF"/>
    <w:rsid w:val="001508B7"/>
    <w:rsid w:val="001512C4"/>
    <w:rsid w:val="00151665"/>
    <w:rsid w:val="00152717"/>
    <w:rsid w:val="001537DC"/>
    <w:rsid w:val="00154449"/>
    <w:rsid w:val="00157031"/>
    <w:rsid w:val="00157DC5"/>
    <w:rsid w:val="00162749"/>
    <w:rsid w:val="00163EDB"/>
    <w:rsid w:val="00165E6E"/>
    <w:rsid w:val="001665B6"/>
    <w:rsid w:val="00170916"/>
    <w:rsid w:val="001709AD"/>
    <w:rsid w:val="00172D16"/>
    <w:rsid w:val="0017491A"/>
    <w:rsid w:val="0017569A"/>
    <w:rsid w:val="00182F6D"/>
    <w:rsid w:val="00187AF6"/>
    <w:rsid w:val="0019218F"/>
    <w:rsid w:val="00192587"/>
    <w:rsid w:val="00193BBB"/>
    <w:rsid w:val="00196999"/>
    <w:rsid w:val="001A17AF"/>
    <w:rsid w:val="001A1A3B"/>
    <w:rsid w:val="001A4AFC"/>
    <w:rsid w:val="001A50F3"/>
    <w:rsid w:val="001A5EE2"/>
    <w:rsid w:val="001A7D1B"/>
    <w:rsid w:val="001B0EA8"/>
    <w:rsid w:val="001B0F39"/>
    <w:rsid w:val="001B263B"/>
    <w:rsid w:val="001B2698"/>
    <w:rsid w:val="001B2B34"/>
    <w:rsid w:val="001B7E37"/>
    <w:rsid w:val="001C0D3C"/>
    <w:rsid w:val="001C2F59"/>
    <w:rsid w:val="001C32FE"/>
    <w:rsid w:val="001C5B9E"/>
    <w:rsid w:val="001C600A"/>
    <w:rsid w:val="001C6374"/>
    <w:rsid w:val="001C63BF"/>
    <w:rsid w:val="001C660D"/>
    <w:rsid w:val="001D0E75"/>
    <w:rsid w:val="001D1464"/>
    <w:rsid w:val="001D1A46"/>
    <w:rsid w:val="001D56E0"/>
    <w:rsid w:val="001D7C84"/>
    <w:rsid w:val="001E2F6B"/>
    <w:rsid w:val="001E3CD7"/>
    <w:rsid w:val="001E4230"/>
    <w:rsid w:val="001E5B1B"/>
    <w:rsid w:val="001E5F24"/>
    <w:rsid w:val="001E6573"/>
    <w:rsid w:val="001F07FF"/>
    <w:rsid w:val="001F3792"/>
    <w:rsid w:val="001F618A"/>
    <w:rsid w:val="001F62A9"/>
    <w:rsid w:val="001F7AC2"/>
    <w:rsid w:val="00201027"/>
    <w:rsid w:val="00201F65"/>
    <w:rsid w:val="002035A7"/>
    <w:rsid w:val="00205915"/>
    <w:rsid w:val="002124C3"/>
    <w:rsid w:val="00214B5E"/>
    <w:rsid w:val="0021516A"/>
    <w:rsid w:val="00215A09"/>
    <w:rsid w:val="00215A2A"/>
    <w:rsid w:val="00216A18"/>
    <w:rsid w:val="002177DB"/>
    <w:rsid w:val="002200AA"/>
    <w:rsid w:val="002209F2"/>
    <w:rsid w:val="00224219"/>
    <w:rsid w:val="00232575"/>
    <w:rsid w:val="002329D6"/>
    <w:rsid w:val="0023332D"/>
    <w:rsid w:val="0023357B"/>
    <w:rsid w:val="00234E6A"/>
    <w:rsid w:val="002375B8"/>
    <w:rsid w:val="00247712"/>
    <w:rsid w:val="00247B17"/>
    <w:rsid w:val="002529E2"/>
    <w:rsid w:val="00254DE7"/>
    <w:rsid w:val="00257199"/>
    <w:rsid w:val="00257A60"/>
    <w:rsid w:val="0026311C"/>
    <w:rsid w:val="002634BC"/>
    <w:rsid w:val="00263C5A"/>
    <w:rsid w:val="00263CD1"/>
    <w:rsid w:val="00263D30"/>
    <w:rsid w:val="00265356"/>
    <w:rsid w:val="002717D7"/>
    <w:rsid w:val="00274176"/>
    <w:rsid w:val="00275ED0"/>
    <w:rsid w:val="00285C6D"/>
    <w:rsid w:val="00290CB6"/>
    <w:rsid w:val="002923EB"/>
    <w:rsid w:val="00292E74"/>
    <w:rsid w:val="00295058"/>
    <w:rsid w:val="00295B63"/>
    <w:rsid w:val="00295CB0"/>
    <w:rsid w:val="002A3086"/>
    <w:rsid w:val="002A52F9"/>
    <w:rsid w:val="002A567D"/>
    <w:rsid w:val="002B034D"/>
    <w:rsid w:val="002B5A46"/>
    <w:rsid w:val="002C10B0"/>
    <w:rsid w:val="002C24EF"/>
    <w:rsid w:val="002C3FB5"/>
    <w:rsid w:val="002C47CC"/>
    <w:rsid w:val="002C61F2"/>
    <w:rsid w:val="002C7D34"/>
    <w:rsid w:val="002D2D94"/>
    <w:rsid w:val="002D37A3"/>
    <w:rsid w:val="002D6132"/>
    <w:rsid w:val="002D6326"/>
    <w:rsid w:val="002E0C0E"/>
    <w:rsid w:val="002E288A"/>
    <w:rsid w:val="002E2F8A"/>
    <w:rsid w:val="002E400A"/>
    <w:rsid w:val="002E59B4"/>
    <w:rsid w:val="002E59FF"/>
    <w:rsid w:val="002E6411"/>
    <w:rsid w:val="002F00C7"/>
    <w:rsid w:val="002F1CA7"/>
    <w:rsid w:val="002F20CB"/>
    <w:rsid w:val="002F478C"/>
    <w:rsid w:val="002F61F3"/>
    <w:rsid w:val="002F6E9C"/>
    <w:rsid w:val="002F7B90"/>
    <w:rsid w:val="003021A9"/>
    <w:rsid w:val="00302864"/>
    <w:rsid w:val="003040C4"/>
    <w:rsid w:val="0030632B"/>
    <w:rsid w:val="00307213"/>
    <w:rsid w:val="00307758"/>
    <w:rsid w:val="00316236"/>
    <w:rsid w:val="00316588"/>
    <w:rsid w:val="00316A11"/>
    <w:rsid w:val="00317B1E"/>
    <w:rsid w:val="003237A8"/>
    <w:rsid w:val="00323F8F"/>
    <w:rsid w:val="0032532D"/>
    <w:rsid w:val="0032654D"/>
    <w:rsid w:val="003266D9"/>
    <w:rsid w:val="0032693E"/>
    <w:rsid w:val="00327547"/>
    <w:rsid w:val="003279AC"/>
    <w:rsid w:val="0033006C"/>
    <w:rsid w:val="00332328"/>
    <w:rsid w:val="00332A7F"/>
    <w:rsid w:val="00334467"/>
    <w:rsid w:val="003346B0"/>
    <w:rsid w:val="00337CA3"/>
    <w:rsid w:val="00340378"/>
    <w:rsid w:val="00342BEB"/>
    <w:rsid w:val="00342FA1"/>
    <w:rsid w:val="00343CD7"/>
    <w:rsid w:val="003444C2"/>
    <w:rsid w:val="00344EFF"/>
    <w:rsid w:val="0034700E"/>
    <w:rsid w:val="00350D0D"/>
    <w:rsid w:val="0035270B"/>
    <w:rsid w:val="00354F1F"/>
    <w:rsid w:val="003565C5"/>
    <w:rsid w:val="00356D05"/>
    <w:rsid w:val="00360755"/>
    <w:rsid w:val="00360F84"/>
    <w:rsid w:val="003636D9"/>
    <w:rsid w:val="00364C66"/>
    <w:rsid w:val="00365261"/>
    <w:rsid w:val="0036597F"/>
    <w:rsid w:val="0036626C"/>
    <w:rsid w:val="00366C7F"/>
    <w:rsid w:val="00367F1A"/>
    <w:rsid w:val="0037185B"/>
    <w:rsid w:val="003741BF"/>
    <w:rsid w:val="00374E97"/>
    <w:rsid w:val="00375A71"/>
    <w:rsid w:val="00375B08"/>
    <w:rsid w:val="00375D5B"/>
    <w:rsid w:val="00380564"/>
    <w:rsid w:val="003812C2"/>
    <w:rsid w:val="003817AF"/>
    <w:rsid w:val="00382CC3"/>
    <w:rsid w:val="00384733"/>
    <w:rsid w:val="00384A5E"/>
    <w:rsid w:val="00384CA1"/>
    <w:rsid w:val="003861F8"/>
    <w:rsid w:val="00391487"/>
    <w:rsid w:val="00392B67"/>
    <w:rsid w:val="00393707"/>
    <w:rsid w:val="003952F3"/>
    <w:rsid w:val="00395E49"/>
    <w:rsid w:val="00397790"/>
    <w:rsid w:val="003A2D55"/>
    <w:rsid w:val="003A3BF7"/>
    <w:rsid w:val="003A6111"/>
    <w:rsid w:val="003A6CCF"/>
    <w:rsid w:val="003B10E9"/>
    <w:rsid w:val="003B133C"/>
    <w:rsid w:val="003B1AFD"/>
    <w:rsid w:val="003B254C"/>
    <w:rsid w:val="003B5113"/>
    <w:rsid w:val="003C19CA"/>
    <w:rsid w:val="003C2392"/>
    <w:rsid w:val="003C2E49"/>
    <w:rsid w:val="003C33FC"/>
    <w:rsid w:val="003C3D42"/>
    <w:rsid w:val="003C422B"/>
    <w:rsid w:val="003C49E3"/>
    <w:rsid w:val="003C63C6"/>
    <w:rsid w:val="003D02F9"/>
    <w:rsid w:val="003D407A"/>
    <w:rsid w:val="003D5E8A"/>
    <w:rsid w:val="003D5F05"/>
    <w:rsid w:val="003E0103"/>
    <w:rsid w:val="003E1E9F"/>
    <w:rsid w:val="003E2348"/>
    <w:rsid w:val="003E30D5"/>
    <w:rsid w:val="003E4B5F"/>
    <w:rsid w:val="003E5182"/>
    <w:rsid w:val="003E70D8"/>
    <w:rsid w:val="003E7ED6"/>
    <w:rsid w:val="003F0731"/>
    <w:rsid w:val="003F556A"/>
    <w:rsid w:val="003F6873"/>
    <w:rsid w:val="003F6C4E"/>
    <w:rsid w:val="0040156B"/>
    <w:rsid w:val="00402B89"/>
    <w:rsid w:val="00405AE7"/>
    <w:rsid w:val="00410E3B"/>
    <w:rsid w:val="0041114C"/>
    <w:rsid w:val="004129AF"/>
    <w:rsid w:val="0041351B"/>
    <w:rsid w:val="00413BE5"/>
    <w:rsid w:val="00415897"/>
    <w:rsid w:val="00416100"/>
    <w:rsid w:val="0041650F"/>
    <w:rsid w:val="00416549"/>
    <w:rsid w:val="004179EE"/>
    <w:rsid w:val="004201BC"/>
    <w:rsid w:val="004235C9"/>
    <w:rsid w:val="00427AB9"/>
    <w:rsid w:val="00427B23"/>
    <w:rsid w:val="00432F76"/>
    <w:rsid w:val="0043360B"/>
    <w:rsid w:val="00434392"/>
    <w:rsid w:val="0043744B"/>
    <w:rsid w:val="00437B57"/>
    <w:rsid w:val="00440BD6"/>
    <w:rsid w:val="00441BE1"/>
    <w:rsid w:val="00441FF9"/>
    <w:rsid w:val="00444775"/>
    <w:rsid w:val="00444DEF"/>
    <w:rsid w:val="00452C55"/>
    <w:rsid w:val="00455AD4"/>
    <w:rsid w:val="00460C8B"/>
    <w:rsid w:val="00461B0A"/>
    <w:rsid w:val="00464095"/>
    <w:rsid w:val="004703F9"/>
    <w:rsid w:val="0047072E"/>
    <w:rsid w:val="00473D71"/>
    <w:rsid w:val="00480205"/>
    <w:rsid w:val="004933A0"/>
    <w:rsid w:val="00493809"/>
    <w:rsid w:val="004949EC"/>
    <w:rsid w:val="00494B4D"/>
    <w:rsid w:val="0049602C"/>
    <w:rsid w:val="004967BD"/>
    <w:rsid w:val="004A1F59"/>
    <w:rsid w:val="004A4AF5"/>
    <w:rsid w:val="004B1D04"/>
    <w:rsid w:val="004B3109"/>
    <w:rsid w:val="004B37F3"/>
    <w:rsid w:val="004B451D"/>
    <w:rsid w:val="004B5F70"/>
    <w:rsid w:val="004B6D3F"/>
    <w:rsid w:val="004B6EC7"/>
    <w:rsid w:val="004B7737"/>
    <w:rsid w:val="004B776A"/>
    <w:rsid w:val="004C0D31"/>
    <w:rsid w:val="004C0F6B"/>
    <w:rsid w:val="004C52AB"/>
    <w:rsid w:val="004C62AD"/>
    <w:rsid w:val="004D1267"/>
    <w:rsid w:val="004D30AF"/>
    <w:rsid w:val="004D7F7A"/>
    <w:rsid w:val="004E229E"/>
    <w:rsid w:val="004E2F60"/>
    <w:rsid w:val="004E3C15"/>
    <w:rsid w:val="004F0541"/>
    <w:rsid w:val="004F2DCF"/>
    <w:rsid w:val="004F5425"/>
    <w:rsid w:val="004F65A8"/>
    <w:rsid w:val="00500B89"/>
    <w:rsid w:val="00501BE7"/>
    <w:rsid w:val="0050287B"/>
    <w:rsid w:val="00504DD9"/>
    <w:rsid w:val="00505343"/>
    <w:rsid w:val="005061CC"/>
    <w:rsid w:val="00511162"/>
    <w:rsid w:val="00513366"/>
    <w:rsid w:val="0051394B"/>
    <w:rsid w:val="005174EA"/>
    <w:rsid w:val="005225A5"/>
    <w:rsid w:val="005242FA"/>
    <w:rsid w:val="00524A91"/>
    <w:rsid w:val="00525574"/>
    <w:rsid w:val="005308FE"/>
    <w:rsid w:val="00531101"/>
    <w:rsid w:val="00535569"/>
    <w:rsid w:val="00535C8A"/>
    <w:rsid w:val="005415ED"/>
    <w:rsid w:val="00541B2F"/>
    <w:rsid w:val="00544040"/>
    <w:rsid w:val="00544ED8"/>
    <w:rsid w:val="0054589B"/>
    <w:rsid w:val="00545F29"/>
    <w:rsid w:val="00546861"/>
    <w:rsid w:val="00550A5E"/>
    <w:rsid w:val="0055128A"/>
    <w:rsid w:val="00552DE1"/>
    <w:rsid w:val="00554414"/>
    <w:rsid w:val="00554E58"/>
    <w:rsid w:val="00554E86"/>
    <w:rsid w:val="0055596F"/>
    <w:rsid w:val="0055762B"/>
    <w:rsid w:val="00562B7C"/>
    <w:rsid w:val="00563673"/>
    <w:rsid w:val="005664D8"/>
    <w:rsid w:val="00570788"/>
    <w:rsid w:val="00571BEB"/>
    <w:rsid w:val="00572221"/>
    <w:rsid w:val="00577A21"/>
    <w:rsid w:val="005913BF"/>
    <w:rsid w:val="005917AC"/>
    <w:rsid w:val="005973C8"/>
    <w:rsid w:val="005A0898"/>
    <w:rsid w:val="005A39D3"/>
    <w:rsid w:val="005A3AA0"/>
    <w:rsid w:val="005A72EC"/>
    <w:rsid w:val="005A748C"/>
    <w:rsid w:val="005B10FF"/>
    <w:rsid w:val="005B4282"/>
    <w:rsid w:val="005B68D0"/>
    <w:rsid w:val="005C26E9"/>
    <w:rsid w:val="005C3D70"/>
    <w:rsid w:val="005C762D"/>
    <w:rsid w:val="005D0B17"/>
    <w:rsid w:val="005D14BD"/>
    <w:rsid w:val="005D2B58"/>
    <w:rsid w:val="005D4A43"/>
    <w:rsid w:val="005D5ED6"/>
    <w:rsid w:val="005D65AE"/>
    <w:rsid w:val="005D75A1"/>
    <w:rsid w:val="005D76E8"/>
    <w:rsid w:val="005D7FC4"/>
    <w:rsid w:val="005E0A68"/>
    <w:rsid w:val="005E1429"/>
    <w:rsid w:val="005E2DB4"/>
    <w:rsid w:val="005E7BFC"/>
    <w:rsid w:val="005F0CD5"/>
    <w:rsid w:val="005F5BBE"/>
    <w:rsid w:val="005F5C59"/>
    <w:rsid w:val="006047F4"/>
    <w:rsid w:val="00604F5D"/>
    <w:rsid w:val="00605D52"/>
    <w:rsid w:val="00610958"/>
    <w:rsid w:val="00611CD5"/>
    <w:rsid w:val="00613B75"/>
    <w:rsid w:val="00614963"/>
    <w:rsid w:val="00614E10"/>
    <w:rsid w:val="00617690"/>
    <w:rsid w:val="006204DD"/>
    <w:rsid w:val="00621C48"/>
    <w:rsid w:val="006220E4"/>
    <w:rsid w:val="006237F7"/>
    <w:rsid w:val="00626C49"/>
    <w:rsid w:val="006335D3"/>
    <w:rsid w:val="006429D0"/>
    <w:rsid w:val="006435AE"/>
    <w:rsid w:val="00644B8F"/>
    <w:rsid w:val="0064567D"/>
    <w:rsid w:val="006458F4"/>
    <w:rsid w:val="00655A43"/>
    <w:rsid w:val="00655F32"/>
    <w:rsid w:val="00660161"/>
    <w:rsid w:val="0066034B"/>
    <w:rsid w:val="00660B60"/>
    <w:rsid w:val="00663686"/>
    <w:rsid w:val="00663E85"/>
    <w:rsid w:val="00665555"/>
    <w:rsid w:val="006657F3"/>
    <w:rsid w:val="0066584F"/>
    <w:rsid w:val="006714D4"/>
    <w:rsid w:val="0067431B"/>
    <w:rsid w:val="00674B54"/>
    <w:rsid w:val="00674E47"/>
    <w:rsid w:val="00676145"/>
    <w:rsid w:val="00677BF6"/>
    <w:rsid w:val="006801F2"/>
    <w:rsid w:val="0068185F"/>
    <w:rsid w:val="00684187"/>
    <w:rsid w:val="00685D9A"/>
    <w:rsid w:val="006876FE"/>
    <w:rsid w:val="00690DCE"/>
    <w:rsid w:val="006912AE"/>
    <w:rsid w:val="00691488"/>
    <w:rsid w:val="0069191B"/>
    <w:rsid w:val="006920AA"/>
    <w:rsid w:val="006925E0"/>
    <w:rsid w:val="0069336B"/>
    <w:rsid w:val="006949E4"/>
    <w:rsid w:val="00694B5E"/>
    <w:rsid w:val="0069768C"/>
    <w:rsid w:val="00697B88"/>
    <w:rsid w:val="00697EBC"/>
    <w:rsid w:val="006A0BAF"/>
    <w:rsid w:val="006A61E6"/>
    <w:rsid w:val="006B42EA"/>
    <w:rsid w:val="006B5E1E"/>
    <w:rsid w:val="006C4084"/>
    <w:rsid w:val="006C4E3C"/>
    <w:rsid w:val="006C7384"/>
    <w:rsid w:val="006C7AC7"/>
    <w:rsid w:val="006D0955"/>
    <w:rsid w:val="006D1097"/>
    <w:rsid w:val="006D2196"/>
    <w:rsid w:val="006D5346"/>
    <w:rsid w:val="006E0EB6"/>
    <w:rsid w:val="006E17A1"/>
    <w:rsid w:val="006E21A3"/>
    <w:rsid w:val="006E25B3"/>
    <w:rsid w:val="006E3F40"/>
    <w:rsid w:val="006E4724"/>
    <w:rsid w:val="006E47E3"/>
    <w:rsid w:val="006E499E"/>
    <w:rsid w:val="006E62A3"/>
    <w:rsid w:val="006E632A"/>
    <w:rsid w:val="006E759A"/>
    <w:rsid w:val="006E75BE"/>
    <w:rsid w:val="006E794A"/>
    <w:rsid w:val="006E7D44"/>
    <w:rsid w:val="006F0BC4"/>
    <w:rsid w:val="006F17DD"/>
    <w:rsid w:val="006F514A"/>
    <w:rsid w:val="006F7A6D"/>
    <w:rsid w:val="00701C2E"/>
    <w:rsid w:val="007049A3"/>
    <w:rsid w:val="007077AA"/>
    <w:rsid w:val="00707B02"/>
    <w:rsid w:val="0071033A"/>
    <w:rsid w:val="00712349"/>
    <w:rsid w:val="007130B5"/>
    <w:rsid w:val="00714316"/>
    <w:rsid w:val="00715882"/>
    <w:rsid w:val="00717B06"/>
    <w:rsid w:val="00720F59"/>
    <w:rsid w:val="00722873"/>
    <w:rsid w:val="00723DA1"/>
    <w:rsid w:val="00723E1F"/>
    <w:rsid w:val="00725AA0"/>
    <w:rsid w:val="007266CC"/>
    <w:rsid w:val="007274CC"/>
    <w:rsid w:val="007305DA"/>
    <w:rsid w:val="00730A43"/>
    <w:rsid w:val="00732DE4"/>
    <w:rsid w:val="00734473"/>
    <w:rsid w:val="00735091"/>
    <w:rsid w:val="0073788C"/>
    <w:rsid w:val="0074024C"/>
    <w:rsid w:val="00740AFB"/>
    <w:rsid w:val="007410A3"/>
    <w:rsid w:val="00742C66"/>
    <w:rsid w:val="00743552"/>
    <w:rsid w:val="00743AE8"/>
    <w:rsid w:val="00744C8D"/>
    <w:rsid w:val="00746E65"/>
    <w:rsid w:val="007523FD"/>
    <w:rsid w:val="00752E4B"/>
    <w:rsid w:val="00753263"/>
    <w:rsid w:val="007537C2"/>
    <w:rsid w:val="007538F9"/>
    <w:rsid w:val="00755A2B"/>
    <w:rsid w:val="00757447"/>
    <w:rsid w:val="0075781F"/>
    <w:rsid w:val="007605D0"/>
    <w:rsid w:val="007605DD"/>
    <w:rsid w:val="0076337F"/>
    <w:rsid w:val="007634C6"/>
    <w:rsid w:val="00763A18"/>
    <w:rsid w:val="007648CB"/>
    <w:rsid w:val="0076497E"/>
    <w:rsid w:val="00766A06"/>
    <w:rsid w:val="0077104B"/>
    <w:rsid w:val="0077116C"/>
    <w:rsid w:val="00771935"/>
    <w:rsid w:val="007738DA"/>
    <w:rsid w:val="00774081"/>
    <w:rsid w:val="00774562"/>
    <w:rsid w:val="00776C7B"/>
    <w:rsid w:val="00777365"/>
    <w:rsid w:val="007779F6"/>
    <w:rsid w:val="00777A62"/>
    <w:rsid w:val="00780B8C"/>
    <w:rsid w:val="00784B09"/>
    <w:rsid w:val="00784C40"/>
    <w:rsid w:val="007863CB"/>
    <w:rsid w:val="0078798A"/>
    <w:rsid w:val="007879B9"/>
    <w:rsid w:val="00790D70"/>
    <w:rsid w:val="007922AF"/>
    <w:rsid w:val="00793100"/>
    <w:rsid w:val="00794105"/>
    <w:rsid w:val="007952D3"/>
    <w:rsid w:val="00795793"/>
    <w:rsid w:val="0079654E"/>
    <w:rsid w:val="007968FC"/>
    <w:rsid w:val="00796E29"/>
    <w:rsid w:val="007975B8"/>
    <w:rsid w:val="007A1DB4"/>
    <w:rsid w:val="007A4BF7"/>
    <w:rsid w:val="007A5658"/>
    <w:rsid w:val="007A67F0"/>
    <w:rsid w:val="007B0283"/>
    <w:rsid w:val="007B121F"/>
    <w:rsid w:val="007B1A55"/>
    <w:rsid w:val="007B79AA"/>
    <w:rsid w:val="007C17DC"/>
    <w:rsid w:val="007C2C5D"/>
    <w:rsid w:val="007C37C6"/>
    <w:rsid w:val="007C4F3C"/>
    <w:rsid w:val="007C62F7"/>
    <w:rsid w:val="007D00D5"/>
    <w:rsid w:val="007D0513"/>
    <w:rsid w:val="007D572E"/>
    <w:rsid w:val="007D5CBD"/>
    <w:rsid w:val="007D7A30"/>
    <w:rsid w:val="007E02F4"/>
    <w:rsid w:val="007E0325"/>
    <w:rsid w:val="007E2B57"/>
    <w:rsid w:val="007E2D2B"/>
    <w:rsid w:val="007E5621"/>
    <w:rsid w:val="007F0F17"/>
    <w:rsid w:val="007F2CC6"/>
    <w:rsid w:val="007F5D8D"/>
    <w:rsid w:val="007F71C4"/>
    <w:rsid w:val="007F729A"/>
    <w:rsid w:val="007F778C"/>
    <w:rsid w:val="007F7E40"/>
    <w:rsid w:val="00801300"/>
    <w:rsid w:val="0080409B"/>
    <w:rsid w:val="008053FF"/>
    <w:rsid w:val="00810683"/>
    <w:rsid w:val="008119F6"/>
    <w:rsid w:val="008145FF"/>
    <w:rsid w:val="008176F2"/>
    <w:rsid w:val="008203E6"/>
    <w:rsid w:val="00821D02"/>
    <w:rsid w:val="008256A2"/>
    <w:rsid w:val="00825AF7"/>
    <w:rsid w:val="008269DC"/>
    <w:rsid w:val="00831482"/>
    <w:rsid w:val="00831EDF"/>
    <w:rsid w:val="00834228"/>
    <w:rsid w:val="00837D5E"/>
    <w:rsid w:val="0084013E"/>
    <w:rsid w:val="008468C2"/>
    <w:rsid w:val="00853570"/>
    <w:rsid w:val="00854E6D"/>
    <w:rsid w:val="008573BE"/>
    <w:rsid w:val="008663BA"/>
    <w:rsid w:val="00867C33"/>
    <w:rsid w:val="00870E51"/>
    <w:rsid w:val="00871825"/>
    <w:rsid w:val="00872179"/>
    <w:rsid w:val="00881036"/>
    <w:rsid w:val="0088199E"/>
    <w:rsid w:val="0088202A"/>
    <w:rsid w:val="00883097"/>
    <w:rsid w:val="00885A55"/>
    <w:rsid w:val="00886DA4"/>
    <w:rsid w:val="00887EE7"/>
    <w:rsid w:val="00892EE7"/>
    <w:rsid w:val="00893126"/>
    <w:rsid w:val="008954E8"/>
    <w:rsid w:val="00896646"/>
    <w:rsid w:val="008966F1"/>
    <w:rsid w:val="00897444"/>
    <w:rsid w:val="008A15B4"/>
    <w:rsid w:val="008A4288"/>
    <w:rsid w:val="008A4DA9"/>
    <w:rsid w:val="008A4FA9"/>
    <w:rsid w:val="008A540F"/>
    <w:rsid w:val="008A616B"/>
    <w:rsid w:val="008A6A36"/>
    <w:rsid w:val="008A6FDB"/>
    <w:rsid w:val="008A7E24"/>
    <w:rsid w:val="008B3E4C"/>
    <w:rsid w:val="008B3F39"/>
    <w:rsid w:val="008B4946"/>
    <w:rsid w:val="008B533F"/>
    <w:rsid w:val="008B580A"/>
    <w:rsid w:val="008B5BCF"/>
    <w:rsid w:val="008C1103"/>
    <w:rsid w:val="008C1CFB"/>
    <w:rsid w:val="008C5564"/>
    <w:rsid w:val="008C62FB"/>
    <w:rsid w:val="008D0929"/>
    <w:rsid w:val="008D0A90"/>
    <w:rsid w:val="008D0AA8"/>
    <w:rsid w:val="008D124D"/>
    <w:rsid w:val="008D27CF"/>
    <w:rsid w:val="008D3242"/>
    <w:rsid w:val="008D34A0"/>
    <w:rsid w:val="008D631F"/>
    <w:rsid w:val="008E2358"/>
    <w:rsid w:val="008E2F2F"/>
    <w:rsid w:val="008E31C1"/>
    <w:rsid w:val="008E3995"/>
    <w:rsid w:val="008E4313"/>
    <w:rsid w:val="008E7982"/>
    <w:rsid w:val="008F0645"/>
    <w:rsid w:val="008F14BA"/>
    <w:rsid w:val="008F1C26"/>
    <w:rsid w:val="008F4BD8"/>
    <w:rsid w:val="008F7E08"/>
    <w:rsid w:val="0090446B"/>
    <w:rsid w:val="009056FB"/>
    <w:rsid w:val="00906E91"/>
    <w:rsid w:val="00910928"/>
    <w:rsid w:val="00913A55"/>
    <w:rsid w:val="00914FA2"/>
    <w:rsid w:val="00915E0E"/>
    <w:rsid w:val="009168C5"/>
    <w:rsid w:val="009171A0"/>
    <w:rsid w:val="009204F8"/>
    <w:rsid w:val="00920726"/>
    <w:rsid w:val="00920893"/>
    <w:rsid w:val="009217E3"/>
    <w:rsid w:val="0092304E"/>
    <w:rsid w:val="009250CA"/>
    <w:rsid w:val="0092665F"/>
    <w:rsid w:val="00930457"/>
    <w:rsid w:val="00940335"/>
    <w:rsid w:val="00940A7C"/>
    <w:rsid w:val="00950A24"/>
    <w:rsid w:val="00952901"/>
    <w:rsid w:val="00952B84"/>
    <w:rsid w:val="009547DB"/>
    <w:rsid w:val="009554DD"/>
    <w:rsid w:val="009555FC"/>
    <w:rsid w:val="00955752"/>
    <w:rsid w:val="00956E3B"/>
    <w:rsid w:val="0096328D"/>
    <w:rsid w:val="009638D2"/>
    <w:rsid w:val="0096405B"/>
    <w:rsid w:val="009651DA"/>
    <w:rsid w:val="00966232"/>
    <w:rsid w:val="00972798"/>
    <w:rsid w:val="00973293"/>
    <w:rsid w:val="00974F74"/>
    <w:rsid w:val="00975DB3"/>
    <w:rsid w:val="00975E88"/>
    <w:rsid w:val="00975ECB"/>
    <w:rsid w:val="00976079"/>
    <w:rsid w:val="00980B6D"/>
    <w:rsid w:val="009938BC"/>
    <w:rsid w:val="00993BEC"/>
    <w:rsid w:val="00995329"/>
    <w:rsid w:val="0099594E"/>
    <w:rsid w:val="00997CC1"/>
    <w:rsid w:val="009A0801"/>
    <w:rsid w:val="009A2637"/>
    <w:rsid w:val="009A2EDF"/>
    <w:rsid w:val="009A4680"/>
    <w:rsid w:val="009A4F1F"/>
    <w:rsid w:val="009A698F"/>
    <w:rsid w:val="009B0FD9"/>
    <w:rsid w:val="009B1FD8"/>
    <w:rsid w:val="009B207E"/>
    <w:rsid w:val="009B28DE"/>
    <w:rsid w:val="009B2907"/>
    <w:rsid w:val="009B2EE7"/>
    <w:rsid w:val="009B5230"/>
    <w:rsid w:val="009B646A"/>
    <w:rsid w:val="009C0C65"/>
    <w:rsid w:val="009C14B4"/>
    <w:rsid w:val="009C31B6"/>
    <w:rsid w:val="009C33EC"/>
    <w:rsid w:val="009C3CFC"/>
    <w:rsid w:val="009C5CA3"/>
    <w:rsid w:val="009C7EC2"/>
    <w:rsid w:val="009D001E"/>
    <w:rsid w:val="009D0EB7"/>
    <w:rsid w:val="009D1415"/>
    <w:rsid w:val="009D2EEF"/>
    <w:rsid w:val="009D40D4"/>
    <w:rsid w:val="009D52F5"/>
    <w:rsid w:val="009D74C6"/>
    <w:rsid w:val="009D7CE3"/>
    <w:rsid w:val="009D7D20"/>
    <w:rsid w:val="009E1CD7"/>
    <w:rsid w:val="009E1D8E"/>
    <w:rsid w:val="009E1DDE"/>
    <w:rsid w:val="009E216A"/>
    <w:rsid w:val="009E24C3"/>
    <w:rsid w:val="009E2602"/>
    <w:rsid w:val="009E291C"/>
    <w:rsid w:val="009E3FEE"/>
    <w:rsid w:val="009E6430"/>
    <w:rsid w:val="009F1953"/>
    <w:rsid w:val="009F27A9"/>
    <w:rsid w:val="009F295B"/>
    <w:rsid w:val="009F6BE0"/>
    <w:rsid w:val="00A00B25"/>
    <w:rsid w:val="00A025F4"/>
    <w:rsid w:val="00A02909"/>
    <w:rsid w:val="00A03EC4"/>
    <w:rsid w:val="00A0403E"/>
    <w:rsid w:val="00A075B9"/>
    <w:rsid w:val="00A10ED2"/>
    <w:rsid w:val="00A14A36"/>
    <w:rsid w:val="00A14CE9"/>
    <w:rsid w:val="00A161FB"/>
    <w:rsid w:val="00A164DF"/>
    <w:rsid w:val="00A2303A"/>
    <w:rsid w:val="00A236CD"/>
    <w:rsid w:val="00A2379F"/>
    <w:rsid w:val="00A3107B"/>
    <w:rsid w:val="00A31FDC"/>
    <w:rsid w:val="00A33F53"/>
    <w:rsid w:val="00A374AE"/>
    <w:rsid w:val="00A41AFA"/>
    <w:rsid w:val="00A4359A"/>
    <w:rsid w:val="00A44246"/>
    <w:rsid w:val="00A53CE8"/>
    <w:rsid w:val="00A5450D"/>
    <w:rsid w:val="00A5480C"/>
    <w:rsid w:val="00A55B88"/>
    <w:rsid w:val="00A576A8"/>
    <w:rsid w:val="00A60175"/>
    <w:rsid w:val="00A6340B"/>
    <w:rsid w:val="00A652DF"/>
    <w:rsid w:val="00A6628C"/>
    <w:rsid w:val="00A709A0"/>
    <w:rsid w:val="00A7352F"/>
    <w:rsid w:val="00A752FE"/>
    <w:rsid w:val="00A75EFC"/>
    <w:rsid w:val="00A768A4"/>
    <w:rsid w:val="00A83AD7"/>
    <w:rsid w:val="00A8490A"/>
    <w:rsid w:val="00A86D2E"/>
    <w:rsid w:val="00A91F3E"/>
    <w:rsid w:val="00A93981"/>
    <w:rsid w:val="00A9759B"/>
    <w:rsid w:val="00AA02C4"/>
    <w:rsid w:val="00AA09EC"/>
    <w:rsid w:val="00AA0C75"/>
    <w:rsid w:val="00AA0DB3"/>
    <w:rsid w:val="00AA1211"/>
    <w:rsid w:val="00AA14C8"/>
    <w:rsid w:val="00AA1991"/>
    <w:rsid w:val="00AA1F05"/>
    <w:rsid w:val="00AA4283"/>
    <w:rsid w:val="00AA4ED0"/>
    <w:rsid w:val="00AA5234"/>
    <w:rsid w:val="00AA6CF1"/>
    <w:rsid w:val="00AB409E"/>
    <w:rsid w:val="00AB4BC7"/>
    <w:rsid w:val="00AB4DDB"/>
    <w:rsid w:val="00AB7E12"/>
    <w:rsid w:val="00AB7F03"/>
    <w:rsid w:val="00AC2E44"/>
    <w:rsid w:val="00AC3215"/>
    <w:rsid w:val="00AC3D69"/>
    <w:rsid w:val="00AC6770"/>
    <w:rsid w:val="00AC7C39"/>
    <w:rsid w:val="00AD253C"/>
    <w:rsid w:val="00AD7B4E"/>
    <w:rsid w:val="00AE0B0F"/>
    <w:rsid w:val="00AE4527"/>
    <w:rsid w:val="00AE4F10"/>
    <w:rsid w:val="00AE5F4C"/>
    <w:rsid w:val="00AE70C6"/>
    <w:rsid w:val="00AF10F4"/>
    <w:rsid w:val="00AF40B6"/>
    <w:rsid w:val="00AF566A"/>
    <w:rsid w:val="00AF5B9C"/>
    <w:rsid w:val="00AF6B38"/>
    <w:rsid w:val="00AF73A2"/>
    <w:rsid w:val="00B00DA9"/>
    <w:rsid w:val="00B01486"/>
    <w:rsid w:val="00B01AAE"/>
    <w:rsid w:val="00B04237"/>
    <w:rsid w:val="00B0495F"/>
    <w:rsid w:val="00B04A24"/>
    <w:rsid w:val="00B075F5"/>
    <w:rsid w:val="00B07E8F"/>
    <w:rsid w:val="00B07EF8"/>
    <w:rsid w:val="00B10564"/>
    <w:rsid w:val="00B1219A"/>
    <w:rsid w:val="00B1383E"/>
    <w:rsid w:val="00B13EF5"/>
    <w:rsid w:val="00B14B78"/>
    <w:rsid w:val="00B15DB0"/>
    <w:rsid w:val="00B20044"/>
    <w:rsid w:val="00B2332B"/>
    <w:rsid w:val="00B233C7"/>
    <w:rsid w:val="00B23D55"/>
    <w:rsid w:val="00B2496F"/>
    <w:rsid w:val="00B265D1"/>
    <w:rsid w:val="00B27000"/>
    <w:rsid w:val="00B27297"/>
    <w:rsid w:val="00B27CD6"/>
    <w:rsid w:val="00B31980"/>
    <w:rsid w:val="00B31E3B"/>
    <w:rsid w:val="00B32A06"/>
    <w:rsid w:val="00B3348F"/>
    <w:rsid w:val="00B33EB9"/>
    <w:rsid w:val="00B355FD"/>
    <w:rsid w:val="00B37D71"/>
    <w:rsid w:val="00B37FAF"/>
    <w:rsid w:val="00B40326"/>
    <w:rsid w:val="00B43A02"/>
    <w:rsid w:val="00B43F61"/>
    <w:rsid w:val="00B44999"/>
    <w:rsid w:val="00B45233"/>
    <w:rsid w:val="00B473D0"/>
    <w:rsid w:val="00B51278"/>
    <w:rsid w:val="00B5206F"/>
    <w:rsid w:val="00B52995"/>
    <w:rsid w:val="00B52CA8"/>
    <w:rsid w:val="00B546F6"/>
    <w:rsid w:val="00B5545F"/>
    <w:rsid w:val="00B55A97"/>
    <w:rsid w:val="00B57DAE"/>
    <w:rsid w:val="00B60244"/>
    <w:rsid w:val="00B60ED0"/>
    <w:rsid w:val="00B611E1"/>
    <w:rsid w:val="00B61371"/>
    <w:rsid w:val="00B6393C"/>
    <w:rsid w:val="00B63AC0"/>
    <w:rsid w:val="00B6665B"/>
    <w:rsid w:val="00B71E55"/>
    <w:rsid w:val="00B7405E"/>
    <w:rsid w:val="00B74A36"/>
    <w:rsid w:val="00B80E5A"/>
    <w:rsid w:val="00B819EB"/>
    <w:rsid w:val="00B82565"/>
    <w:rsid w:val="00B875D9"/>
    <w:rsid w:val="00B87AF9"/>
    <w:rsid w:val="00B91DF8"/>
    <w:rsid w:val="00B96A7B"/>
    <w:rsid w:val="00B97930"/>
    <w:rsid w:val="00BA08A2"/>
    <w:rsid w:val="00BA16B6"/>
    <w:rsid w:val="00BA2A3C"/>
    <w:rsid w:val="00BA60E3"/>
    <w:rsid w:val="00BB0E47"/>
    <w:rsid w:val="00BB237D"/>
    <w:rsid w:val="00BB5C76"/>
    <w:rsid w:val="00BB6FD6"/>
    <w:rsid w:val="00BC24D8"/>
    <w:rsid w:val="00BC28D9"/>
    <w:rsid w:val="00BC4CF4"/>
    <w:rsid w:val="00BC5E96"/>
    <w:rsid w:val="00BC780B"/>
    <w:rsid w:val="00BD17D0"/>
    <w:rsid w:val="00BD21CD"/>
    <w:rsid w:val="00BD2AEA"/>
    <w:rsid w:val="00BD414F"/>
    <w:rsid w:val="00BD5F0F"/>
    <w:rsid w:val="00BD6672"/>
    <w:rsid w:val="00BE53DC"/>
    <w:rsid w:val="00BE53DE"/>
    <w:rsid w:val="00BE5524"/>
    <w:rsid w:val="00BE69F5"/>
    <w:rsid w:val="00BF09C0"/>
    <w:rsid w:val="00BF6C09"/>
    <w:rsid w:val="00C00C3A"/>
    <w:rsid w:val="00C06DB3"/>
    <w:rsid w:val="00C07783"/>
    <w:rsid w:val="00C07E33"/>
    <w:rsid w:val="00C13730"/>
    <w:rsid w:val="00C14FB6"/>
    <w:rsid w:val="00C154EC"/>
    <w:rsid w:val="00C1562C"/>
    <w:rsid w:val="00C2196D"/>
    <w:rsid w:val="00C22904"/>
    <w:rsid w:val="00C23353"/>
    <w:rsid w:val="00C25CCE"/>
    <w:rsid w:val="00C2610D"/>
    <w:rsid w:val="00C261E6"/>
    <w:rsid w:val="00C279D9"/>
    <w:rsid w:val="00C30FF1"/>
    <w:rsid w:val="00C40184"/>
    <w:rsid w:val="00C40411"/>
    <w:rsid w:val="00C40E46"/>
    <w:rsid w:val="00C45E1A"/>
    <w:rsid w:val="00C4653E"/>
    <w:rsid w:val="00C46C1B"/>
    <w:rsid w:val="00C50B8A"/>
    <w:rsid w:val="00C545AA"/>
    <w:rsid w:val="00C552BF"/>
    <w:rsid w:val="00C55BCB"/>
    <w:rsid w:val="00C578DE"/>
    <w:rsid w:val="00C57E2A"/>
    <w:rsid w:val="00C601CE"/>
    <w:rsid w:val="00C62630"/>
    <w:rsid w:val="00C651AD"/>
    <w:rsid w:val="00C65291"/>
    <w:rsid w:val="00C658E9"/>
    <w:rsid w:val="00C67910"/>
    <w:rsid w:val="00C70C4D"/>
    <w:rsid w:val="00C70FD4"/>
    <w:rsid w:val="00C72340"/>
    <w:rsid w:val="00C737E6"/>
    <w:rsid w:val="00C76910"/>
    <w:rsid w:val="00C81CD5"/>
    <w:rsid w:val="00C840DE"/>
    <w:rsid w:val="00C8532B"/>
    <w:rsid w:val="00C858B4"/>
    <w:rsid w:val="00C862E0"/>
    <w:rsid w:val="00C86641"/>
    <w:rsid w:val="00C86E93"/>
    <w:rsid w:val="00C907C3"/>
    <w:rsid w:val="00C913D9"/>
    <w:rsid w:val="00C92308"/>
    <w:rsid w:val="00C92C64"/>
    <w:rsid w:val="00C953D5"/>
    <w:rsid w:val="00C97FC3"/>
    <w:rsid w:val="00CA36BF"/>
    <w:rsid w:val="00CA743A"/>
    <w:rsid w:val="00CA7A3F"/>
    <w:rsid w:val="00CA7D40"/>
    <w:rsid w:val="00CB05DD"/>
    <w:rsid w:val="00CB29EE"/>
    <w:rsid w:val="00CB4B0E"/>
    <w:rsid w:val="00CB58CE"/>
    <w:rsid w:val="00CB7DB4"/>
    <w:rsid w:val="00CC130E"/>
    <w:rsid w:val="00CC4125"/>
    <w:rsid w:val="00CC4BA3"/>
    <w:rsid w:val="00CC4ED2"/>
    <w:rsid w:val="00CC51BD"/>
    <w:rsid w:val="00CC5524"/>
    <w:rsid w:val="00CC615F"/>
    <w:rsid w:val="00CC61EE"/>
    <w:rsid w:val="00CC6473"/>
    <w:rsid w:val="00CD071F"/>
    <w:rsid w:val="00CD077C"/>
    <w:rsid w:val="00CD0B25"/>
    <w:rsid w:val="00CD1371"/>
    <w:rsid w:val="00CD3B74"/>
    <w:rsid w:val="00CD4F25"/>
    <w:rsid w:val="00CD756C"/>
    <w:rsid w:val="00CD78FA"/>
    <w:rsid w:val="00CE1A86"/>
    <w:rsid w:val="00CE2122"/>
    <w:rsid w:val="00CE42E5"/>
    <w:rsid w:val="00CE5E11"/>
    <w:rsid w:val="00CE60AF"/>
    <w:rsid w:val="00CE6775"/>
    <w:rsid w:val="00CE6C93"/>
    <w:rsid w:val="00CF408C"/>
    <w:rsid w:val="00CF4F7A"/>
    <w:rsid w:val="00CF5656"/>
    <w:rsid w:val="00CF7062"/>
    <w:rsid w:val="00D11739"/>
    <w:rsid w:val="00D126E1"/>
    <w:rsid w:val="00D14FAF"/>
    <w:rsid w:val="00D15292"/>
    <w:rsid w:val="00D15A9D"/>
    <w:rsid w:val="00D1791D"/>
    <w:rsid w:val="00D2394E"/>
    <w:rsid w:val="00D23EA2"/>
    <w:rsid w:val="00D27371"/>
    <w:rsid w:val="00D2749C"/>
    <w:rsid w:val="00D27B37"/>
    <w:rsid w:val="00D30413"/>
    <w:rsid w:val="00D314E9"/>
    <w:rsid w:val="00D31A93"/>
    <w:rsid w:val="00D3594A"/>
    <w:rsid w:val="00D35A15"/>
    <w:rsid w:val="00D36605"/>
    <w:rsid w:val="00D37033"/>
    <w:rsid w:val="00D4238C"/>
    <w:rsid w:val="00D42688"/>
    <w:rsid w:val="00D4409C"/>
    <w:rsid w:val="00D46A2A"/>
    <w:rsid w:val="00D51702"/>
    <w:rsid w:val="00D539CF"/>
    <w:rsid w:val="00D54399"/>
    <w:rsid w:val="00D55B36"/>
    <w:rsid w:val="00D56A0E"/>
    <w:rsid w:val="00D608BD"/>
    <w:rsid w:val="00D63231"/>
    <w:rsid w:val="00D63D86"/>
    <w:rsid w:val="00D65A94"/>
    <w:rsid w:val="00D6705E"/>
    <w:rsid w:val="00D6737A"/>
    <w:rsid w:val="00D706DB"/>
    <w:rsid w:val="00D763E9"/>
    <w:rsid w:val="00D76450"/>
    <w:rsid w:val="00D77555"/>
    <w:rsid w:val="00D7768C"/>
    <w:rsid w:val="00D80FAF"/>
    <w:rsid w:val="00D825BD"/>
    <w:rsid w:val="00D8351D"/>
    <w:rsid w:val="00D842DA"/>
    <w:rsid w:val="00D84C8B"/>
    <w:rsid w:val="00D906C7"/>
    <w:rsid w:val="00D90D0E"/>
    <w:rsid w:val="00D921E4"/>
    <w:rsid w:val="00D92D11"/>
    <w:rsid w:val="00D94518"/>
    <w:rsid w:val="00D97058"/>
    <w:rsid w:val="00DA1FDE"/>
    <w:rsid w:val="00DA389D"/>
    <w:rsid w:val="00DA6C29"/>
    <w:rsid w:val="00DA6E6D"/>
    <w:rsid w:val="00DA6FAE"/>
    <w:rsid w:val="00DA701A"/>
    <w:rsid w:val="00DB176D"/>
    <w:rsid w:val="00DB39FA"/>
    <w:rsid w:val="00DB417D"/>
    <w:rsid w:val="00DB5367"/>
    <w:rsid w:val="00DC2DA1"/>
    <w:rsid w:val="00DC4F79"/>
    <w:rsid w:val="00DC518B"/>
    <w:rsid w:val="00DC55B7"/>
    <w:rsid w:val="00DD04F9"/>
    <w:rsid w:val="00DD101E"/>
    <w:rsid w:val="00DD2D14"/>
    <w:rsid w:val="00DD3278"/>
    <w:rsid w:val="00DD48D9"/>
    <w:rsid w:val="00DD62DB"/>
    <w:rsid w:val="00DE1D94"/>
    <w:rsid w:val="00DE7BF4"/>
    <w:rsid w:val="00DF2009"/>
    <w:rsid w:val="00DF2171"/>
    <w:rsid w:val="00DF77D7"/>
    <w:rsid w:val="00E02894"/>
    <w:rsid w:val="00E03B51"/>
    <w:rsid w:val="00E07191"/>
    <w:rsid w:val="00E0742C"/>
    <w:rsid w:val="00E07698"/>
    <w:rsid w:val="00E07D95"/>
    <w:rsid w:val="00E1150B"/>
    <w:rsid w:val="00E15D4F"/>
    <w:rsid w:val="00E2073F"/>
    <w:rsid w:val="00E2163A"/>
    <w:rsid w:val="00E23F07"/>
    <w:rsid w:val="00E26388"/>
    <w:rsid w:val="00E270A0"/>
    <w:rsid w:val="00E27AD7"/>
    <w:rsid w:val="00E30018"/>
    <w:rsid w:val="00E303F8"/>
    <w:rsid w:val="00E318DF"/>
    <w:rsid w:val="00E331BC"/>
    <w:rsid w:val="00E35B6A"/>
    <w:rsid w:val="00E36203"/>
    <w:rsid w:val="00E4260D"/>
    <w:rsid w:val="00E42A04"/>
    <w:rsid w:val="00E4314F"/>
    <w:rsid w:val="00E4321A"/>
    <w:rsid w:val="00E44D73"/>
    <w:rsid w:val="00E4504B"/>
    <w:rsid w:val="00E47EA4"/>
    <w:rsid w:val="00E500DB"/>
    <w:rsid w:val="00E50FC0"/>
    <w:rsid w:val="00E51F84"/>
    <w:rsid w:val="00E53BCA"/>
    <w:rsid w:val="00E55CF0"/>
    <w:rsid w:val="00E62FC7"/>
    <w:rsid w:val="00E700A6"/>
    <w:rsid w:val="00E70212"/>
    <w:rsid w:val="00E71377"/>
    <w:rsid w:val="00E72AEF"/>
    <w:rsid w:val="00E761D5"/>
    <w:rsid w:val="00E77FB1"/>
    <w:rsid w:val="00E80728"/>
    <w:rsid w:val="00E816D2"/>
    <w:rsid w:val="00E857F2"/>
    <w:rsid w:val="00E875C2"/>
    <w:rsid w:val="00E93276"/>
    <w:rsid w:val="00E93B3B"/>
    <w:rsid w:val="00E95493"/>
    <w:rsid w:val="00E9595B"/>
    <w:rsid w:val="00EA1EF8"/>
    <w:rsid w:val="00EA6088"/>
    <w:rsid w:val="00EA773F"/>
    <w:rsid w:val="00EB102B"/>
    <w:rsid w:val="00EB4207"/>
    <w:rsid w:val="00EB46D3"/>
    <w:rsid w:val="00EB53CB"/>
    <w:rsid w:val="00EC22E7"/>
    <w:rsid w:val="00EC4345"/>
    <w:rsid w:val="00EC6105"/>
    <w:rsid w:val="00ED00A4"/>
    <w:rsid w:val="00ED0D2F"/>
    <w:rsid w:val="00ED23DD"/>
    <w:rsid w:val="00ED2BE0"/>
    <w:rsid w:val="00ED3E60"/>
    <w:rsid w:val="00ED7627"/>
    <w:rsid w:val="00ED7EDE"/>
    <w:rsid w:val="00EE0DE2"/>
    <w:rsid w:val="00EE0F2C"/>
    <w:rsid w:val="00EE1EA3"/>
    <w:rsid w:val="00EE2CE0"/>
    <w:rsid w:val="00EE5932"/>
    <w:rsid w:val="00EF0F9C"/>
    <w:rsid w:val="00EF3492"/>
    <w:rsid w:val="00EF35E2"/>
    <w:rsid w:val="00EF5832"/>
    <w:rsid w:val="00EF6054"/>
    <w:rsid w:val="00F03073"/>
    <w:rsid w:val="00F039A3"/>
    <w:rsid w:val="00F039F6"/>
    <w:rsid w:val="00F059AF"/>
    <w:rsid w:val="00F067B2"/>
    <w:rsid w:val="00F07710"/>
    <w:rsid w:val="00F104BC"/>
    <w:rsid w:val="00F104F0"/>
    <w:rsid w:val="00F10569"/>
    <w:rsid w:val="00F12E04"/>
    <w:rsid w:val="00F13679"/>
    <w:rsid w:val="00F16A82"/>
    <w:rsid w:val="00F246E5"/>
    <w:rsid w:val="00F25B94"/>
    <w:rsid w:val="00F25F49"/>
    <w:rsid w:val="00F308D3"/>
    <w:rsid w:val="00F37B74"/>
    <w:rsid w:val="00F40A87"/>
    <w:rsid w:val="00F42C12"/>
    <w:rsid w:val="00F43153"/>
    <w:rsid w:val="00F4453A"/>
    <w:rsid w:val="00F44E1F"/>
    <w:rsid w:val="00F463FF"/>
    <w:rsid w:val="00F52243"/>
    <w:rsid w:val="00F546AC"/>
    <w:rsid w:val="00F60A12"/>
    <w:rsid w:val="00F65137"/>
    <w:rsid w:val="00F65213"/>
    <w:rsid w:val="00F664B7"/>
    <w:rsid w:val="00F70070"/>
    <w:rsid w:val="00F7569A"/>
    <w:rsid w:val="00F77010"/>
    <w:rsid w:val="00F80A72"/>
    <w:rsid w:val="00F81D48"/>
    <w:rsid w:val="00F83851"/>
    <w:rsid w:val="00F839DA"/>
    <w:rsid w:val="00F91B24"/>
    <w:rsid w:val="00F92750"/>
    <w:rsid w:val="00F92790"/>
    <w:rsid w:val="00F93C2B"/>
    <w:rsid w:val="00F966E1"/>
    <w:rsid w:val="00F96C02"/>
    <w:rsid w:val="00FA04DB"/>
    <w:rsid w:val="00FA1116"/>
    <w:rsid w:val="00FA226F"/>
    <w:rsid w:val="00FA6053"/>
    <w:rsid w:val="00FA6DE7"/>
    <w:rsid w:val="00FA7835"/>
    <w:rsid w:val="00FB1340"/>
    <w:rsid w:val="00FB1BA0"/>
    <w:rsid w:val="00FB4DCA"/>
    <w:rsid w:val="00FB62DD"/>
    <w:rsid w:val="00FC281C"/>
    <w:rsid w:val="00FC5A25"/>
    <w:rsid w:val="00FC69BF"/>
    <w:rsid w:val="00FC6AD6"/>
    <w:rsid w:val="00FD034F"/>
    <w:rsid w:val="00FD3768"/>
    <w:rsid w:val="00FD488C"/>
    <w:rsid w:val="00FD6101"/>
    <w:rsid w:val="00FD6455"/>
    <w:rsid w:val="00FD6AE9"/>
    <w:rsid w:val="00FE0548"/>
    <w:rsid w:val="00FF010C"/>
    <w:rsid w:val="00FF1646"/>
    <w:rsid w:val="00FF3965"/>
    <w:rsid w:val="00FF397C"/>
    <w:rsid w:val="00FF4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8B7E4"/>
  <w15:docId w15:val="{6CD205C5-0801-403D-A652-2EC00B819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A4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D23D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24A4F"/>
    <w:pPr>
      <w:keepNext/>
      <w:spacing w:line="480" w:lineRule="auto"/>
      <w:jc w:val="center"/>
      <w:outlineLvl w:val="1"/>
    </w:pPr>
    <w:rPr>
      <w:b/>
      <w:bCs/>
      <w:sz w:val="28"/>
    </w:rPr>
  </w:style>
  <w:style w:type="paragraph" w:styleId="Heading3">
    <w:name w:val="heading 3"/>
    <w:basedOn w:val="Normal"/>
    <w:next w:val="Normal"/>
    <w:link w:val="Heading3Char"/>
    <w:uiPriority w:val="9"/>
    <w:unhideWhenUsed/>
    <w:qFormat/>
    <w:rsid w:val="007A565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23257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24A4F"/>
    <w:rPr>
      <w:rFonts w:ascii="Times New Roman" w:eastAsia="Times New Roman" w:hAnsi="Times New Roman" w:cs="Times New Roman"/>
      <w:b/>
      <w:bCs/>
      <w:sz w:val="28"/>
      <w:szCs w:val="24"/>
    </w:rPr>
  </w:style>
  <w:style w:type="paragraph" w:styleId="BalloonText">
    <w:name w:val="Balloon Text"/>
    <w:basedOn w:val="Normal"/>
    <w:link w:val="BalloonTextChar"/>
    <w:uiPriority w:val="99"/>
    <w:semiHidden/>
    <w:unhideWhenUsed/>
    <w:rsid w:val="00BC4C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CF4"/>
    <w:rPr>
      <w:rFonts w:ascii="Segoe UI" w:eastAsia="Times New Roman" w:hAnsi="Segoe UI" w:cs="Segoe UI"/>
      <w:sz w:val="18"/>
      <w:szCs w:val="18"/>
    </w:rPr>
  </w:style>
  <w:style w:type="character" w:styleId="Emphasis">
    <w:name w:val="Emphasis"/>
    <w:basedOn w:val="DefaultParagraphFont"/>
    <w:uiPriority w:val="20"/>
    <w:qFormat/>
    <w:rsid w:val="00D30413"/>
    <w:rPr>
      <w:i/>
      <w:iCs/>
    </w:rPr>
  </w:style>
  <w:style w:type="paragraph" w:styleId="ListParagraph">
    <w:name w:val="List Paragraph"/>
    <w:basedOn w:val="Normal"/>
    <w:uiPriority w:val="34"/>
    <w:qFormat/>
    <w:rsid w:val="001B2698"/>
    <w:pPr>
      <w:ind w:left="720"/>
      <w:contextualSpacing/>
    </w:pPr>
  </w:style>
  <w:style w:type="character" w:styleId="Hyperlink">
    <w:name w:val="Hyperlink"/>
    <w:basedOn w:val="DefaultParagraphFont"/>
    <w:uiPriority w:val="99"/>
    <w:unhideWhenUsed/>
    <w:rsid w:val="00022A6A"/>
    <w:rPr>
      <w:color w:val="0000FF"/>
      <w:u w:val="single"/>
    </w:rPr>
  </w:style>
  <w:style w:type="paragraph" w:styleId="BodyText">
    <w:name w:val="Body Text"/>
    <w:basedOn w:val="Normal"/>
    <w:link w:val="BodyTextChar"/>
    <w:unhideWhenUsed/>
    <w:rsid w:val="00D8351D"/>
    <w:pPr>
      <w:spacing w:line="480" w:lineRule="auto"/>
      <w:jc w:val="both"/>
    </w:pPr>
    <w:rPr>
      <w:sz w:val="28"/>
    </w:rPr>
  </w:style>
  <w:style w:type="character" w:customStyle="1" w:styleId="BodyTextChar">
    <w:name w:val="Body Text Char"/>
    <w:basedOn w:val="DefaultParagraphFont"/>
    <w:link w:val="BodyText"/>
    <w:rsid w:val="00D8351D"/>
    <w:rPr>
      <w:rFonts w:ascii="Times New Roman" w:eastAsia="Times New Roman" w:hAnsi="Times New Roman" w:cs="Times New Roman"/>
      <w:sz w:val="28"/>
      <w:szCs w:val="24"/>
    </w:rPr>
  </w:style>
  <w:style w:type="character" w:customStyle="1" w:styleId="Heading1Char">
    <w:name w:val="Heading 1 Char"/>
    <w:basedOn w:val="DefaultParagraphFont"/>
    <w:link w:val="Heading1"/>
    <w:uiPriority w:val="9"/>
    <w:rsid w:val="00ED23D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127CF2"/>
    <w:pPr>
      <w:spacing w:before="100" w:beforeAutospacing="1" w:after="100" w:afterAutospacing="1"/>
    </w:pPr>
    <w:rPr>
      <w:lang w:val="en-GB" w:eastAsia="en-GB"/>
    </w:rPr>
  </w:style>
  <w:style w:type="character" w:customStyle="1" w:styleId="c-accordian-copy-sectiontext-keyline">
    <w:name w:val="c-accordian-copy-section__text-keyline"/>
    <w:basedOn w:val="DefaultParagraphFont"/>
    <w:rsid w:val="00127CF2"/>
  </w:style>
  <w:style w:type="character" w:styleId="Strong">
    <w:name w:val="Strong"/>
    <w:basedOn w:val="DefaultParagraphFont"/>
    <w:uiPriority w:val="22"/>
    <w:qFormat/>
    <w:rsid w:val="00127CF2"/>
    <w:rPr>
      <w:b/>
      <w:bCs/>
    </w:rPr>
  </w:style>
  <w:style w:type="character" w:customStyle="1" w:styleId="Heading4Char">
    <w:name w:val="Heading 4 Char"/>
    <w:basedOn w:val="DefaultParagraphFont"/>
    <w:link w:val="Heading4"/>
    <w:uiPriority w:val="9"/>
    <w:rsid w:val="00232575"/>
    <w:rPr>
      <w:rFonts w:asciiTheme="majorHAnsi" w:eastAsiaTheme="majorEastAsia" w:hAnsiTheme="majorHAnsi" w:cstheme="majorBidi"/>
      <w:i/>
      <w:iCs/>
      <w:color w:val="2E74B5" w:themeColor="accent1" w:themeShade="BF"/>
      <w:sz w:val="24"/>
      <w:szCs w:val="24"/>
    </w:rPr>
  </w:style>
  <w:style w:type="character" w:styleId="UnresolvedMention">
    <w:name w:val="Unresolved Mention"/>
    <w:basedOn w:val="DefaultParagraphFont"/>
    <w:uiPriority w:val="99"/>
    <w:semiHidden/>
    <w:unhideWhenUsed/>
    <w:rsid w:val="00057F5A"/>
    <w:rPr>
      <w:color w:val="605E5C"/>
      <w:shd w:val="clear" w:color="auto" w:fill="E1DFDD"/>
    </w:rPr>
  </w:style>
  <w:style w:type="character" w:customStyle="1" w:styleId="name">
    <w:name w:val="name"/>
    <w:basedOn w:val="DefaultParagraphFont"/>
    <w:rsid w:val="00CB7DB4"/>
  </w:style>
  <w:style w:type="table" w:styleId="TableGrid">
    <w:name w:val="Table Grid"/>
    <w:basedOn w:val="TableNormal"/>
    <w:uiPriority w:val="39"/>
    <w:rsid w:val="00AB7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1F84"/>
    <w:rPr>
      <w:color w:val="808080"/>
    </w:rPr>
  </w:style>
  <w:style w:type="character" w:customStyle="1" w:styleId="fontstyle01">
    <w:name w:val="fontstyle01"/>
    <w:basedOn w:val="DefaultParagraphFont"/>
    <w:rsid w:val="00494B4D"/>
    <w:rPr>
      <w:rFonts w:ascii="qp3tir" w:hAnsi="qp3tir" w:hint="default"/>
      <w:b w:val="0"/>
      <w:bCs w:val="0"/>
      <w:i w:val="0"/>
      <w:iCs w:val="0"/>
      <w:color w:val="000000"/>
      <w:sz w:val="20"/>
      <w:szCs w:val="20"/>
    </w:rPr>
  </w:style>
  <w:style w:type="paragraph" w:styleId="Caption">
    <w:name w:val="caption"/>
    <w:basedOn w:val="Normal"/>
    <w:next w:val="Normal"/>
    <w:uiPriority w:val="35"/>
    <w:unhideWhenUsed/>
    <w:qFormat/>
    <w:rsid w:val="00C40E46"/>
    <w:pPr>
      <w:spacing w:after="200"/>
    </w:pPr>
    <w:rPr>
      <w:i/>
      <w:iCs/>
      <w:color w:val="44546A" w:themeColor="text2"/>
      <w:sz w:val="18"/>
      <w:szCs w:val="18"/>
    </w:rPr>
  </w:style>
  <w:style w:type="paragraph" w:styleId="Header">
    <w:name w:val="header"/>
    <w:basedOn w:val="Normal"/>
    <w:link w:val="HeaderChar"/>
    <w:uiPriority w:val="99"/>
    <w:unhideWhenUsed/>
    <w:rsid w:val="000541FA"/>
    <w:pPr>
      <w:tabs>
        <w:tab w:val="center" w:pos="4513"/>
        <w:tab w:val="right" w:pos="9026"/>
      </w:tabs>
    </w:pPr>
  </w:style>
  <w:style w:type="character" w:customStyle="1" w:styleId="HeaderChar">
    <w:name w:val="Header Char"/>
    <w:basedOn w:val="DefaultParagraphFont"/>
    <w:link w:val="Header"/>
    <w:uiPriority w:val="99"/>
    <w:rsid w:val="000541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541FA"/>
    <w:pPr>
      <w:tabs>
        <w:tab w:val="center" w:pos="4513"/>
        <w:tab w:val="right" w:pos="9026"/>
      </w:tabs>
    </w:pPr>
  </w:style>
  <w:style w:type="character" w:customStyle="1" w:styleId="FooterChar">
    <w:name w:val="Footer Char"/>
    <w:basedOn w:val="DefaultParagraphFont"/>
    <w:link w:val="Footer"/>
    <w:uiPriority w:val="99"/>
    <w:rsid w:val="000541FA"/>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A565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308D3"/>
    <w:pPr>
      <w:spacing w:line="259" w:lineRule="auto"/>
      <w:outlineLvl w:val="9"/>
    </w:pPr>
  </w:style>
  <w:style w:type="paragraph" w:styleId="TOC1">
    <w:name w:val="toc 1"/>
    <w:basedOn w:val="Normal"/>
    <w:next w:val="Normal"/>
    <w:autoRedefine/>
    <w:uiPriority w:val="39"/>
    <w:unhideWhenUsed/>
    <w:rsid w:val="00F308D3"/>
    <w:pPr>
      <w:spacing w:after="100"/>
    </w:pPr>
  </w:style>
  <w:style w:type="paragraph" w:styleId="TOC2">
    <w:name w:val="toc 2"/>
    <w:basedOn w:val="Normal"/>
    <w:next w:val="Normal"/>
    <w:autoRedefine/>
    <w:uiPriority w:val="39"/>
    <w:unhideWhenUsed/>
    <w:rsid w:val="00F308D3"/>
    <w:pPr>
      <w:spacing w:after="100"/>
      <w:ind w:left="240"/>
    </w:pPr>
  </w:style>
  <w:style w:type="paragraph" w:styleId="TOC3">
    <w:name w:val="toc 3"/>
    <w:basedOn w:val="Normal"/>
    <w:next w:val="Normal"/>
    <w:autoRedefine/>
    <w:uiPriority w:val="39"/>
    <w:unhideWhenUsed/>
    <w:rsid w:val="00F308D3"/>
    <w:pPr>
      <w:spacing w:after="100"/>
      <w:ind w:left="480"/>
    </w:pPr>
  </w:style>
  <w:style w:type="character" w:styleId="FollowedHyperlink">
    <w:name w:val="FollowedHyperlink"/>
    <w:basedOn w:val="DefaultParagraphFont"/>
    <w:uiPriority w:val="99"/>
    <w:semiHidden/>
    <w:unhideWhenUsed/>
    <w:rsid w:val="00D366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1482">
      <w:bodyDiv w:val="1"/>
      <w:marLeft w:val="0"/>
      <w:marRight w:val="0"/>
      <w:marTop w:val="0"/>
      <w:marBottom w:val="0"/>
      <w:divBdr>
        <w:top w:val="none" w:sz="0" w:space="0" w:color="auto"/>
        <w:left w:val="none" w:sz="0" w:space="0" w:color="auto"/>
        <w:bottom w:val="none" w:sz="0" w:space="0" w:color="auto"/>
        <w:right w:val="none" w:sz="0" w:space="0" w:color="auto"/>
      </w:divBdr>
    </w:div>
    <w:div w:id="49311122">
      <w:bodyDiv w:val="1"/>
      <w:marLeft w:val="0"/>
      <w:marRight w:val="0"/>
      <w:marTop w:val="0"/>
      <w:marBottom w:val="0"/>
      <w:divBdr>
        <w:top w:val="none" w:sz="0" w:space="0" w:color="auto"/>
        <w:left w:val="none" w:sz="0" w:space="0" w:color="auto"/>
        <w:bottom w:val="none" w:sz="0" w:space="0" w:color="auto"/>
        <w:right w:val="none" w:sz="0" w:space="0" w:color="auto"/>
      </w:divBdr>
    </w:div>
    <w:div w:id="54427302">
      <w:bodyDiv w:val="1"/>
      <w:marLeft w:val="0"/>
      <w:marRight w:val="0"/>
      <w:marTop w:val="0"/>
      <w:marBottom w:val="0"/>
      <w:divBdr>
        <w:top w:val="none" w:sz="0" w:space="0" w:color="auto"/>
        <w:left w:val="none" w:sz="0" w:space="0" w:color="auto"/>
        <w:bottom w:val="none" w:sz="0" w:space="0" w:color="auto"/>
        <w:right w:val="none" w:sz="0" w:space="0" w:color="auto"/>
      </w:divBdr>
    </w:div>
    <w:div w:id="123082326">
      <w:bodyDiv w:val="1"/>
      <w:marLeft w:val="0"/>
      <w:marRight w:val="0"/>
      <w:marTop w:val="0"/>
      <w:marBottom w:val="0"/>
      <w:divBdr>
        <w:top w:val="none" w:sz="0" w:space="0" w:color="auto"/>
        <w:left w:val="none" w:sz="0" w:space="0" w:color="auto"/>
        <w:bottom w:val="none" w:sz="0" w:space="0" w:color="auto"/>
        <w:right w:val="none" w:sz="0" w:space="0" w:color="auto"/>
      </w:divBdr>
    </w:div>
    <w:div w:id="219562064">
      <w:bodyDiv w:val="1"/>
      <w:marLeft w:val="0"/>
      <w:marRight w:val="0"/>
      <w:marTop w:val="0"/>
      <w:marBottom w:val="0"/>
      <w:divBdr>
        <w:top w:val="none" w:sz="0" w:space="0" w:color="auto"/>
        <w:left w:val="none" w:sz="0" w:space="0" w:color="auto"/>
        <w:bottom w:val="none" w:sz="0" w:space="0" w:color="auto"/>
        <w:right w:val="none" w:sz="0" w:space="0" w:color="auto"/>
      </w:divBdr>
      <w:divsChild>
        <w:div w:id="165872492">
          <w:marLeft w:val="0"/>
          <w:marRight w:val="0"/>
          <w:marTop w:val="0"/>
          <w:marBottom w:val="225"/>
          <w:divBdr>
            <w:top w:val="none" w:sz="0" w:space="0" w:color="auto"/>
            <w:left w:val="none" w:sz="0" w:space="0" w:color="auto"/>
            <w:bottom w:val="none" w:sz="0" w:space="0" w:color="auto"/>
            <w:right w:val="none" w:sz="0" w:space="0" w:color="auto"/>
          </w:divBdr>
        </w:div>
        <w:div w:id="968048227">
          <w:marLeft w:val="0"/>
          <w:marRight w:val="0"/>
          <w:marTop w:val="0"/>
          <w:marBottom w:val="225"/>
          <w:divBdr>
            <w:top w:val="none" w:sz="0" w:space="0" w:color="auto"/>
            <w:left w:val="none" w:sz="0" w:space="0" w:color="auto"/>
            <w:bottom w:val="none" w:sz="0" w:space="0" w:color="auto"/>
            <w:right w:val="none" w:sz="0" w:space="0" w:color="auto"/>
          </w:divBdr>
        </w:div>
        <w:div w:id="1074821140">
          <w:marLeft w:val="0"/>
          <w:marRight w:val="0"/>
          <w:marTop w:val="0"/>
          <w:marBottom w:val="225"/>
          <w:divBdr>
            <w:top w:val="none" w:sz="0" w:space="0" w:color="auto"/>
            <w:left w:val="none" w:sz="0" w:space="0" w:color="auto"/>
            <w:bottom w:val="none" w:sz="0" w:space="0" w:color="auto"/>
            <w:right w:val="none" w:sz="0" w:space="0" w:color="auto"/>
          </w:divBdr>
        </w:div>
        <w:div w:id="1237207028">
          <w:marLeft w:val="0"/>
          <w:marRight w:val="0"/>
          <w:marTop w:val="0"/>
          <w:marBottom w:val="225"/>
          <w:divBdr>
            <w:top w:val="none" w:sz="0" w:space="0" w:color="auto"/>
            <w:left w:val="none" w:sz="0" w:space="0" w:color="auto"/>
            <w:bottom w:val="none" w:sz="0" w:space="0" w:color="auto"/>
            <w:right w:val="none" w:sz="0" w:space="0" w:color="auto"/>
          </w:divBdr>
        </w:div>
        <w:div w:id="1702851462">
          <w:marLeft w:val="0"/>
          <w:marRight w:val="0"/>
          <w:marTop w:val="0"/>
          <w:marBottom w:val="225"/>
          <w:divBdr>
            <w:top w:val="none" w:sz="0" w:space="0" w:color="auto"/>
            <w:left w:val="none" w:sz="0" w:space="0" w:color="auto"/>
            <w:bottom w:val="none" w:sz="0" w:space="0" w:color="auto"/>
            <w:right w:val="none" w:sz="0" w:space="0" w:color="auto"/>
          </w:divBdr>
        </w:div>
        <w:div w:id="1704473038">
          <w:marLeft w:val="0"/>
          <w:marRight w:val="0"/>
          <w:marTop w:val="0"/>
          <w:marBottom w:val="225"/>
          <w:divBdr>
            <w:top w:val="none" w:sz="0" w:space="0" w:color="auto"/>
            <w:left w:val="none" w:sz="0" w:space="0" w:color="auto"/>
            <w:bottom w:val="none" w:sz="0" w:space="0" w:color="auto"/>
            <w:right w:val="none" w:sz="0" w:space="0" w:color="auto"/>
          </w:divBdr>
        </w:div>
        <w:div w:id="1837961947">
          <w:marLeft w:val="0"/>
          <w:marRight w:val="0"/>
          <w:marTop w:val="0"/>
          <w:marBottom w:val="225"/>
          <w:divBdr>
            <w:top w:val="none" w:sz="0" w:space="0" w:color="auto"/>
            <w:left w:val="none" w:sz="0" w:space="0" w:color="auto"/>
            <w:bottom w:val="none" w:sz="0" w:space="0" w:color="auto"/>
            <w:right w:val="none" w:sz="0" w:space="0" w:color="auto"/>
          </w:divBdr>
        </w:div>
        <w:div w:id="1880243091">
          <w:marLeft w:val="0"/>
          <w:marRight w:val="0"/>
          <w:marTop w:val="0"/>
          <w:marBottom w:val="225"/>
          <w:divBdr>
            <w:top w:val="none" w:sz="0" w:space="0" w:color="auto"/>
            <w:left w:val="none" w:sz="0" w:space="0" w:color="auto"/>
            <w:bottom w:val="none" w:sz="0" w:space="0" w:color="auto"/>
            <w:right w:val="none" w:sz="0" w:space="0" w:color="auto"/>
          </w:divBdr>
        </w:div>
        <w:div w:id="2016687868">
          <w:marLeft w:val="0"/>
          <w:marRight w:val="0"/>
          <w:marTop w:val="0"/>
          <w:marBottom w:val="225"/>
          <w:divBdr>
            <w:top w:val="none" w:sz="0" w:space="0" w:color="auto"/>
            <w:left w:val="none" w:sz="0" w:space="0" w:color="auto"/>
            <w:bottom w:val="none" w:sz="0" w:space="0" w:color="auto"/>
            <w:right w:val="none" w:sz="0" w:space="0" w:color="auto"/>
          </w:divBdr>
        </w:div>
      </w:divsChild>
    </w:div>
    <w:div w:id="690037731">
      <w:bodyDiv w:val="1"/>
      <w:marLeft w:val="0"/>
      <w:marRight w:val="0"/>
      <w:marTop w:val="0"/>
      <w:marBottom w:val="0"/>
      <w:divBdr>
        <w:top w:val="none" w:sz="0" w:space="0" w:color="auto"/>
        <w:left w:val="none" w:sz="0" w:space="0" w:color="auto"/>
        <w:bottom w:val="none" w:sz="0" w:space="0" w:color="auto"/>
        <w:right w:val="none" w:sz="0" w:space="0" w:color="auto"/>
      </w:divBdr>
    </w:div>
    <w:div w:id="744687343">
      <w:bodyDiv w:val="1"/>
      <w:marLeft w:val="0"/>
      <w:marRight w:val="0"/>
      <w:marTop w:val="0"/>
      <w:marBottom w:val="0"/>
      <w:divBdr>
        <w:top w:val="none" w:sz="0" w:space="0" w:color="auto"/>
        <w:left w:val="none" w:sz="0" w:space="0" w:color="auto"/>
        <w:bottom w:val="none" w:sz="0" w:space="0" w:color="auto"/>
        <w:right w:val="none" w:sz="0" w:space="0" w:color="auto"/>
      </w:divBdr>
    </w:div>
    <w:div w:id="822696712">
      <w:bodyDiv w:val="1"/>
      <w:marLeft w:val="0"/>
      <w:marRight w:val="0"/>
      <w:marTop w:val="0"/>
      <w:marBottom w:val="0"/>
      <w:divBdr>
        <w:top w:val="none" w:sz="0" w:space="0" w:color="auto"/>
        <w:left w:val="none" w:sz="0" w:space="0" w:color="auto"/>
        <w:bottom w:val="none" w:sz="0" w:space="0" w:color="auto"/>
        <w:right w:val="none" w:sz="0" w:space="0" w:color="auto"/>
      </w:divBdr>
    </w:div>
    <w:div w:id="862551149">
      <w:bodyDiv w:val="1"/>
      <w:marLeft w:val="0"/>
      <w:marRight w:val="0"/>
      <w:marTop w:val="0"/>
      <w:marBottom w:val="0"/>
      <w:divBdr>
        <w:top w:val="none" w:sz="0" w:space="0" w:color="auto"/>
        <w:left w:val="none" w:sz="0" w:space="0" w:color="auto"/>
        <w:bottom w:val="none" w:sz="0" w:space="0" w:color="auto"/>
        <w:right w:val="none" w:sz="0" w:space="0" w:color="auto"/>
      </w:divBdr>
    </w:div>
    <w:div w:id="1071655973">
      <w:bodyDiv w:val="1"/>
      <w:marLeft w:val="0"/>
      <w:marRight w:val="0"/>
      <w:marTop w:val="0"/>
      <w:marBottom w:val="0"/>
      <w:divBdr>
        <w:top w:val="none" w:sz="0" w:space="0" w:color="auto"/>
        <w:left w:val="none" w:sz="0" w:space="0" w:color="auto"/>
        <w:bottom w:val="none" w:sz="0" w:space="0" w:color="auto"/>
        <w:right w:val="none" w:sz="0" w:space="0" w:color="auto"/>
      </w:divBdr>
    </w:div>
    <w:div w:id="1345478572">
      <w:bodyDiv w:val="1"/>
      <w:marLeft w:val="0"/>
      <w:marRight w:val="0"/>
      <w:marTop w:val="0"/>
      <w:marBottom w:val="0"/>
      <w:divBdr>
        <w:top w:val="none" w:sz="0" w:space="0" w:color="auto"/>
        <w:left w:val="none" w:sz="0" w:space="0" w:color="auto"/>
        <w:bottom w:val="none" w:sz="0" w:space="0" w:color="auto"/>
        <w:right w:val="none" w:sz="0" w:space="0" w:color="auto"/>
      </w:divBdr>
    </w:div>
    <w:div w:id="1348942315">
      <w:bodyDiv w:val="1"/>
      <w:marLeft w:val="0"/>
      <w:marRight w:val="0"/>
      <w:marTop w:val="0"/>
      <w:marBottom w:val="0"/>
      <w:divBdr>
        <w:top w:val="none" w:sz="0" w:space="0" w:color="auto"/>
        <w:left w:val="none" w:sz="0" w:space="0" w:color="auto"/>
        <w:bottom w:val="none" w:sz="0" w:space="0" w:color="auto"/>
        <w:right w:val="none" w:sz="0" w:space="0" w:color="auto"/>
      </w:divBdr>
    </w:div>
    <w:div w:id="1382748067">
      <w:bodyDiv w:val="1"/>
      <w:marLeft w:val="0"/>
      <w:marRight w:val="0"/>
      <w:marTop w:val="0"/>
      <w:marBottom w:val="0"/>
      <w:divBdr>
        <w:top w:val="none" w:sz="0" w:space="0" w:color="auto"/>
        <w:left w:val="none" w:sz="0" w:space="0" w:color="auto"/>
        <w:bottom w:val="none" w:sz="0" w:space="0" w:color="auto"/>
        <w:right w:val="none" w:sz="0" w:space="0" w:color="auto"/>
      </w:divBdr>
    </w:div>
    <w:div w:id="1532691319">
      <w:bodyDiv w:val="1"/>
      <w:marLeft w:val="0"/>
      <w:marRight w:val="0"/>
      <w:marTop w:val="0"/>
      <w:marBottom w:val="0"/>
      <w:divBdr>
        <w:top w:val="none" w:sz="0" w:space="0" w:color="auto"/>
        <w:left w:val="none" w:sz="0" w:space="0" w:color="auto"/>
        <w:bottom w:val="none" w:sz="0" w:space="0" w:color="auto"/>
        <w:right w:val="none" w:sz="0" w:space="0" w:color="auto"/>
      </w:divBdr>
    </w:div>
    <w:div w:id="1584292885">
      <w:bodyDiv w:val="1"/>
      <w:marLeft w:val="0"/>
      <w:marRight w:val="0"/>
      <w:marTop w:val="0"/>
      <w:marBottom w:val="0"/>
      <w:divBdr>
        <w:top w:val="none" w:sz="0" w:space="0" w:color="auto"/>
        <w:left w:val="none" w:sz="0" w:space="0" w:color="auto"/>
        <w:bottom w:val="none" w:sz="0" w:space="0" w:color="auto"/>
        <w:right w:val="none" w:sz="0" w:space="0" w:color="auto"/>
      </w:divBdr>
    </w:div>
    <w:div w:id="1592394928">
      <w:bodyDiv w:val="1"/>
      <w:marLeft w:val="0"/>
      <w:marRight w:val="0"/>
      <w:marTop w:val="0"/>
      <w:marBottom w:val="0"/>
      <w:divBdr>
        <w:top w:val="none" w:sz="0" w:space="0" w:color="auto"/>
        <w:left w:val="none" w:sz="0" w:space="0" w:color="auto"/>
        <w:bottom w:val="none" w:sz="0" w:space="0" w:color="auto"/>
        <w:right w:val="none" w:sz="0" w:space="0" w:color="auto"/>
      </w:divBdr>
    </w:div>
    <w:div w:id="1612013220">
      <w:bodyDiv w:val="1"/>
      <w:marLeft w:val="0"/>
      <w:marRight w:val="0"/>
      <w:marTop w:val="0"/>
      <w:marBottom w:val="0"/>
      <w:divBdr>
        <w:top w:val="none" w:sz="0" w:space="0" w:color="auto"/>
        <w:left w:val="none" w:sz="0" w:space="0" w:color="auto"/>
        <w:bottom w:val="none" w:sz="0" w:space="0" w:color="auto"/>
        <w:right w:val="none" w:sz="0" w:space="0" w:color="auto"/>
      </w:divBdr>
    </w:div>
    <w:div w:id="1641576603">
      <w:bodyDiv w:val="1"/>
      <w:marLeft w:val="0"/>
      <w:marRight w:val="0"/>
      <w:marTop w:val="0"/>
      <w:marBottom w:val="0"/>
      <w:divBdr>
        <w:top w:val="none" w:sz="0" w:space="0" w:color="auto"/>
        <w:left w:val="none" w:sz="0" w:space="0" w:color="auto"/>
        <w:bottom w:val="none" w:sz="0" w:space="0" w:color="auto"/>
        <w:right w:val="none" w:sz="0" w:space="0" w:color="auto"/>
      </w:divBdr>
    </w:div>
    <w:div w:id="1673295515">
      <w:bodyDiv w:val="1"/>
      <w:marLeft w:val="0"/>
      <w:marRight w:val="0"/>
      <w:marTop w:val="0"/>
      <w:marBottom w:val="0"/>
      <w:divBdr>
        <w:top w:val="none" w:sz="0" w:space="0" w:color="auto"/>
        <w:left w:val="none" w:sz="0" w:space="0" w:color="auto"/>
        <w:bottom w:val="none" w:sz="0" w:space="0" w:color="auto"/>
        <w:right w:val="none" w:sz="0" w:space="0" w:color="auto"/>
      </w:divBdr>
    </w:div>
    <w:div w:id="2017002105">
      <w:bodyDiv w:val="1"/>
      <w:marLeft w:val="0"/>
      <w:marRight w:val="0"/>
      <w:marTop w:val="0"/>
      <w:marBottom w:val="0"/>
      <w:divBdr>
        <w:top w:val="none" w:sz="0" w:space="0" w:color="auto"/>
        <w:left w:val="none" w:sz="0" w:space="0" w:color="auto"/>
        <w:bottom w:val="none" w:sz="0" w:space="0" w:color="auto"/>
        <w:right w:val="none" w:sz="0" w:space="0" w:color="auto"/>
      </w:divBdr>
    </w:div>
    <w:div w:id="2083524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doi.org/10.1080/1462220041000166918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doi.org/10.1093/ntr/nty26"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43832F-34D5-4BD8-BCA5-A641DDD64DAB}">
  <we:reference id="f78a3046-9e99-4300-aa2b-5814002b01a2" version="1.35.0.0" store="EXCatalog" storeType="EXCatalog"/>
  <we:alternateReferences>
    <we:reference id="WA104382081" version="1.35.0.0" store="en-GB" storeType="OMEX"/>
  </we:alternateReferences>
  <we:properties>
    <we:property name="MENDELEY_CITATIONS" value="[]"/>
    <we:property name="MENDELEY_CITATIONS_STYLE" value="&quot;https://www.zotero.org/styles/harvard-university-of-the-west-of-englan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2E86E953165A498BCEE37ED5418D94" ma:contentTypeVersion="11" ma:contentTypeDescription="Create a new document." ma:contentTypeScope="" ma:versionID="08e3bf8ad646cccddf819f49f6b79582">
  <xsd:schema xmlns:xsd="http://www.w3.org/2001/XMLSchema" xmlns:xs="http://www.w3.org/2001/XMLSchema" xmlns:p="http://schemas.microsoft.com/office/2006/metadata/properties" xmlns:ns3="0edcd6ed-d943-4738-8ae0-150144e465d3" xmlns:ns4="e1fb5da8-d9e9-4a91-b2a4-99a2915634ca" targetNamespace="http://schemas.microsoft.com/office/2006/metadata/properties" ma:root="true" ma:fieldsID="d49a8b947b3696799cc4e3a3de602d30" ns3:_="" ns4:_="">
    <xsd:import namespace="0edcd6ed-d943-4738-8ae0-150144e465d3"/>
    <xsd:import namespace="e1fb5da8-d9e9-4a91-b2a4-99a2915634c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cd6ed-d943-4738-8ae0-150144e465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fb5da8-d9e9-4a91-b2a4-99a2915634c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A361A6-8759-4D0C-984F-DF68DAA8F8CB}">
  <ds:schemaRefs>
    <ds:schemaRef ds:uri="http://schemas.microsoft.com/sharepoint/v3/contenttype/forms"/>
  </ds:schemaRefs>
</ds:datastoreItem>
</file>

<file path=customXml/itemProps2.xml><?xml version="1.0" encoding="utf-8"?>
<ds:datastoreItem xmlns:ds="http://schemas.openxmlformats.org/officeDocument/2006/customXml" ds:itemID="{A0431B42-CDD5-4D03-BB68-3ECB3F49B2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dcd6ed-d943-4738-8ae0-150144e465d3"/>
    <ds:schemaRef ds:uri="e1fb5da8-d9e9-4a91-b2a4-99a2915634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48683A-70B4-4695-8A5A-66E7D4FDC205}">
  <ds:schemaRefs>
    <ds:schemaRef ds:uri="http://schemas.openxmlformats.org/officeDocument/2006/bibliography"/>
  </ds:schemaRefs>
</ds:datastoreItem>
</file>

<file path=customXml/itemProps4.xml><?xml version="1.0" encoding="utf-8"?>
<ds:datastoreItem xmlns:ds="http://schemas.openxmlformats.org/officeDocument/2006/customXml" ds:itemID="{80B128F4-9819-4B34-A287-960300D405A1}">
  <ds:schemaRefs>
    <ds:schemaRef ds:uri="http://schemas.microsoft.com/office/2006/metadata/properties"/>
    <ds:schemaRef ds:uri="e1fb5da8-d9e9-4a91-b2a4-99a2915634ca"/>
    <ds:schemaRef ds:uri="0edcd6ed-d943-4738-8ae0-150144e465d3"/>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26475</TotalTime>
  <Pages>57</Pages>
  <Words>14947</Words>
  <Characters>85201</Characters>
  <Application>Microsoft Office Word</Application>
  <DocSecurity>0</DocSecurity>
  <Lines>710</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Adenigba</dc:creator>
  <cp:keywords/>
  <dc:description/>
  <cp:lastModifiedBy>samuel adenigba</cp:lastModifiedBy>
  <cp:revision>70</cp:revision>
  <cp:lastPrinted>2017-12-04T11:22:00Z</cp:lastPrinted>
  <dcterms:created xsi:type="dcterms:W3CDTF">2021-12-14T23:47:00Z</dcterms:created>
  <dcterms:modified xsi:type="dcterms:W3CDTF">2022-01-12T21:15:00Z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0x010100BF2E86E953165A498BCEE37ED5418D94</vt:lpwstr>
  </property>
</Properties>
</file>