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319044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MASJ701230HDFRNN05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Juan Carlos</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Martinez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 Juan</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SUPERINTENDENTE "B" DE AREA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