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580429</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AASA820302HHGLNR05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Arturo Raul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Almazan</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Sanchez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