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50693527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SISTEMAS DE GESTION INTEGRAL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580429</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Zarate</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327374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Zarate</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327374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