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420082</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COGC800903HVZRTR05</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Carlos Alberto</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Correa</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Gatell</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CURSO (CC) EVENTO ISO-50001 VIGENTES (VER EL REVERSO) TIPO DE PROGRAMA TIPO DE TIPO DE EVENTO JORNADA</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50694208</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20/04/2026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24/04/2026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OPERARIO DE PRIMERA (COMBUSTION INTERNA)</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