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192</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OPERADOR ESPECIALISTA PLANTAS PROCESO CURSO (CC) EVENTO (VER EL REVERSO) TIPO DE PROGRAMA TIPO DE TIPO DE EVENTO JORNADA</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50698300</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02/05/2026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375827</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Ivan De Leon Perez</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Ivan De Leon Perez F</w:t>
            </w:r>
            <w:proofErr w:type="gramStart"/>
            <w:r w:rsidRPr="00687961">
              <w:rPr>
                <w:rFonts w:ascii="Arial" w:hAnsi="Arial" w:cs="Arial"/>
                <w:sz w:val="20"/>
                <w:szCs w:val="20"/>
                <w:u w:val="single"/>
              </w:rPr>
              <w:t xml:space="preserve">-375827</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Ivan De Leon Perez</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375827</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Ivan De Leon Perez</w:t>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375827</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