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>{{</w:t>
      </w:r>
      <w:r w:rsidR="00772771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>nombre_instructor</w:t>
      </w:r>
      <w:r w:rsidR="00772771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>}}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ficha_instructor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}}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nombre_evento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}}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clave_evento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}}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fecha_inicio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}}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>al</w:t>
      </w:r>
      <w:r w:rsidR="003F66BB">
        <w:rPr>
          <w:rFonts w:ascii="Montserrat" w:hAnsi="Montserrat"/>
          <w:b/>
          <w:sz w:val="24"/>
          <w:szCs w:val="24"/>
        </w:rPr>
        <w:t xml:space="preserve"> 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fecha_termino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>}}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>{{ nombre_evento }}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>{{ clave_evento }}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{{ nombre_evento}}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>{{ clave_evento }}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>
        <w:rPr>
          <w:rFonts w:ascii="Montserrat" w:hAnsi="Montserrat"/>
          <w:b/>
          <w:sz w:val="24"/>
          <w:szCs w:val="24"/>
        </w:rPr>
        <w:t>nombre_instructor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>
        <w:rPr>
          <w:rFonts w:ascii="Montserrat" w:hAnsi="Montserrat"/>
          <w:b/>
          <w:sz w:val="24"/>
          <w:szCs w:val="24"/>
        </w:rPr>
        <w:t>}}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>{{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>
        <w:rPr>
          <w:rFonts w:ascii="Montserrat" w:hAnsi="Montserrat"/>
          <w:b/>
          <w:sz w:val="24"/>
          <w:szCs w:val="24"/>
        </w:rPr>
        <w:t>ficha_instructor</w:t>
      </w:r>
      <w:r w:rsidR="00772771">
        <w:rPr>
          <w:rFonts w:ascii="Montserrat" w:hAnsi="Montserrat"/>
          <w:b/>
          <w:sz w:val="24"/>
          <w:szCs w:val="24"/>
        </w:rPr>
        <w:t xml:space="preserve"> </w:t>
      </w:r>
      <w:r>
        <w:rPr>
          <w:rFonts w:ascii="Montserrat" w:hAnsi="Montserrat"/>
          <w:b/>
          <w:sz w:val="24"/>
          <w:szCs w:val="24"/>
        </w:rPr>
        <w:t>}}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