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558738</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SAGS850830MHGLRL01</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Selene Berenice</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Salgado</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Garcia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DIBUJO MECANICO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50693032</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02/03/2026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06/03/2026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DIBUJANTE DE SEGUNDA (DIBUJO GENERAL)</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