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50693527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SISTEMAS DE GESTION INTEGRAL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323675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