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377356</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PERC690820HHGRMR04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Cristobal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Ramirez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OPERARIO ESPECIALISTA (TUBERO)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