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&lt;title&gt;Timmy Computers&lt;/title&gt;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800px;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40px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#f9f9f9;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1px solid #ddd;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box-shadow: 0px 0px 10px rgba(0,0,0,0.1);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.services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list-style: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.service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1px solid #ddd;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box-shadow: 0px 0px 10px rgba(0,0,0,0.1);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&lt;h1&gt;Timmy Computers&lt;/h1&gt;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&lt;p&gt;Welcome to Timmy Computers, your one-stop shop for all your computer repair needs!&lt;/p&gt;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&lt;h2&gt;Our Services&lt;/h2&gt;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 class="services"&gt;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 class="service"&gt;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&lt;h3&gt;Computer Repairs&lt;/h3&gt;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&lt;p&gt;We fix all types of computers, including laptops and desktops.&lt;/p&gt;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&lt;/li&gt;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 class="service"&gt;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&lt;h3&gt;Website Creation&lt;/h3&gt;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&lt;p&gt;We design and develop custom websites for individuals and businesses.&lt;/p&gt;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&lt;/li&gt;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 class="service"&gt;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&lt;h3&gt;Windows Installation&lt;/h3&gt;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&lt;p&gt;We install Windows operating systems on your computer.&lt;/p&gt;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&lt;/li&gt;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&lt;h2&gt;Get in Touch&lt;/h2&gt;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action="#contact"&gt;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for="name"&gt;Name:&lt;/label&gt;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type="text" id="name" name="name"&gt;&lt;br&gt;&lt;br&gt;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for="email"&gt;Email:&lt;/label&gt;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type="text" id="email" name="email"&gt;&lt;br&gt;&lt;br&gt;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 for="phone"&gt;Phone Number:&lt;/label&gt;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type="text" id="phone" name="phone"&gt;&lt;br&gt;&lt;br&gt;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type="submit" value="Send"&gt;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&lt;p&gt;&amp;copy; 2023 Timmy Computers. All rights reserved.&lt;/p&gt;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&lt;/footer&gt;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