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02F0" w14:textId="77777777" w:rsidR="000035DB" w:rsidRPr="00F66594" w:rsidRDefault="000035DB" w:rsidP="000035DB">
      <w:pPr>
        <w:rPr>
          <w:rFonts w:ascii="Times New Roman" w:hAnsi="Times New Roman" w:cs="Times New Roman"/>
          <w:sz w:val="24"/>
          <w:szCs w:val="24"/>
        </w:rPr>
      </w:pPr>
      <w:r w:rsidRPr="00F66594">
        <w:rPr>
          <w:rFonts w:ascii="Times New Roman" w:hAnsi="Times New Roman" w:cs="Times New Roman"/>
          <w:sz w:val="24"/>
          <w:szCs w:val="24"/>
        </w:rPr>
        <w:t>Samuel Kropacek</w:t>
      </w:r>
    </w:p>
    <w:p w14:paraId="05E38E54" w14:textId="77777777" w:rsidR="000035DB" w:rsidRPr="00411F4E" w:rsidRDefault="000035DB" w:rsidP="000035DB">
      <w:pPr>
        <w:rPr>
          <w:rFonts w:ascii="Times New Roman" w:hAnsi="Times New Roman" w:cs="Times New Roman"/>
        </w:rPr>
      </w:pPr>
    </w:p>
    <w:p w14:paraId="05D7D787" w14:textId="03CFFEA5" w:rsidR="000035DB" w:rsidRDefault="000035DB" w:rsidP="000035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Exploration of Population </w:t>
      </w:r>
      <w:r w:rsidR="007D78B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rends, Population Drivers, and Economic Impact</w:t>
      </w:r>
    </w:p>
    <w:p w14:paraId="5D68BDE8" w14:textId="77777777" w:rsidR="003B2195" w:rsidRDefault="003B2195" w:rsidP="000035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5CAED" w14:textId="28513114" w:rsidR="00C84E10" w:rsidRDefault="000035DB" w:rsidP="00215C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hundreds of years </w:t>
      </w:r>
      <w:r w:rsidR="00673A66">
        <w:rPr>
          <w:rFonts w:ascii="Times New Roman" w:hAnsi="Times New Roman" w:cs="Times New Roman"/>
          <w:sz w:val="24"/>
          <w:szCs w:val="24"/>
        </w:rPr>
        <w:t xml:space="preserve">humanity has seen a constant </w:t>
      </w:r>
      <w:r w:rsidR="003C378C">
        <w:rPr>
          <w:rFonts w:ascii="Times New Roman" w:hAnsi="Times New Roman" w:cs="Times New Roman"/>
          <w:sz w:val="24"/>
          <w:szCs w:val="24"/>
        </w:rPr>
        <w:t>and rapid</w:t>
      </w:r>
      <w:r w:rsidR="00673A66">
        <w:rPr>
          <w:rFonts w:ascii="Times New Roman" w:hAnsi="Times New Roman" w:cs="Times New Roman"/>
          <w:sz w:val="24"/>
          <w:szCs w:val="24"/>
        </w:rPr>
        <w:t xml:space="preserve"> yearly increase in </w:t>
      </w:r>
      <w:r w:rsidR="007F0C66">
        <w:rPr>
          <w:rFonts w:ascii="Times New Roman" w:hAnsi="Times New Roman" w:cs="Times New Roman"/>
          <w:sz w:val="24"/>
          <w:szCs w:val="24"/>
        </w:rPr>
        <w:t>global</w:t>
      </w:r>
      <w:r w:rsidR="00673A66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7F0C66">
        <w:rPr>
          <w:rFonts w:ascii="Times New Roman" w:hAnsi="Times New Roman" w:cs="Times New Roman"/>
          <w:sz w:val="24"/>
          <w:szCs w:val="24"/>
        </w:rPr>
        <w:t>. S</w:t>
      </w:r>
      <w:r w:rsidR="00673A66">
        <w:rPr>
          <w:rFonts w:ascii="Times New Roman" w:hAnsi="Times New Roman" w:cs="Times New Roman"/>
          <w:sz w:val="24"/>
          <w:szCs w:val="24"/>
        </w:rPr>
        <w:t xml:space="preserve">ince the 1700’s </w:t>
      </w:r>
      <w:r w:rsidR="003C378C">
        <w:rPr>
          <w:rFonts w:ascii="Times New Roman" w:hAnsi="Times New Roman" w:cs="Times New Roman"/>
          <w:sz w:val="24"/>
          <w:szCs w:val="24"/>
        </w:rPr>
        <w:t xml:space="preserve">the world has </w:t>
      </w:r>
      <w:r w:rsidR="00673A66">
        <w:rPr>
          <w:rFonts w:ascii="Times New Roman" w:hAnsi="Times New Roman" w:cs="Times New Roman"/>
          <w:sz w:val="24"/>
          <w:szCs w:val="24"/>
        </w:rPr>
        <w:t xml:space="preserve">experienced a </w:t>
      </w:r>
      <w:r w:rsidR="003C378C">
        <w:rPr>
          <w:rFonts w:ascii="Times New Roman" w:hAnsi="Times New Roman" w:cs="Times New Roman"/>
          <w:sz w:val="24"/>
          <w:szCs w:val="24"/>
        </w:rPr>
        <w:t xml:space="preserve">rapid growth in </w:t>
      </w:r>
      <w:r w:rsidR="00673A66">
        <w:rPr>
          <w:rFonts w:ascii="Times New Roman" w:hAnsi="Times New Roman" w:cs="Times New Roman"/>
          <w:sz w:val="24"/>
          <w:szCs w:val="24"/>
        </w:rPr>
        <w:t>population (</w:t>
      </w:r>
      <w:r w:rsidR="003C378C">
        <w:rPr>
          <w:rFonts w:ascii="Times New Roman" w:hAnsi="Times New Roman" w:cs="Times New Roman"/>
          <w:sz w:val="24"/>
          <w:szCs w:val="24"/>
        </w:rPr>
        <w:t xml:space="preserve">HYDE </w:t>
      </w:r>
      <w:r w:rsidR="00451920">
        <w:rPr>
          <w:rFonts w:ascii="Times New Roman" w:hAnsi="Times New Roman" w:cs="Times New Roman"/>
          <w:sz w:val="24"/>
          <w:szCs w:val="24"/>
        </w:rPr>
        <w:t>D</w:t>
      </w:r>
      <w:r w:rsidR="003C378C">
        <w:rPr>
          <w:rFonts w:ascii="Times New Roman" w:hAnsi="Times New Roman" w:cs="Times New Roman"/>
          <w:sz w:val="24"/>
          <w:szCs w:val="24"/>
        </w:rPr>
        <w:t>atabase</w:t>
      </w:r>
      <w:r w:rsidR="00673A66">
        <w:rPr>
          <w:rFonts w:ascii="Times New Roman" w:hAnsi="Times New Roman" w:cs="Times New Roman"/>
          <w:sz w:val="24"/>
          <w:szCs w:val="24"/>
        </w:rPr>
        <w:t>)</w:t>
      </w:r>
      <w:r w:rsidR="007F0C66">
        <w:rPr>
          <w:rFonts w:ascii="Times New Roman" w:hAnsi="Times New Roman" w:cs="Times New Roman"/>
          <w:sz w:val="24"/>
          <w:szCs w:val="24"/>
        </w:rPr>
        <w:t>.</w:t>
      </w:r>
      <w:r w:rsidR="00673A66">
        <w:rPr>
          <w:rFonts w:ascii="Times New Roman" w:hAnsi="Times New Roman" w:cs="Times New Roman"/>
          <w:sz w:val="24"/>
          <w:szCs w:val="24"/>
        </w:rPr>
        <w:t xml:space="preserve"> This population growth has only accelerated since the</w:t>
      </w:r>
      <w:r w:rsidR="00F23BB4">
        <w:rPr>
          <w:rFonts w:ascii="Times New Roman" w:hAnsi="Times New Roman" w:cs="Times New Roman"/>
          <w:sz w:val="24"/>
          <w:szCs w:val="24"/>
        </w:rPr>
        <w:t xml:space="preserve"> advancements in food production</w:t>
      </w:r>
      <w:r w:rsidR="00673A66">
        <w:rPr>
          <w:rFonts w:ascii="Times New Roman" w:hAnsi="Times New Roman" w:cs="Times New Roman"/>
          <w:sz w:val="24"/>
          <w:szCs w:val="24"/>
        </w:rPr>
        <w:t xml:space="preserve"> brought about by the industrial revolution</w:t>
      </w:r>
      <w:r w:rsidR="003755C9">
        <w:rPr>
          <w:rFonts w:ascii="Times New Roman" w:hAnsi="Times New Roman" w:cs="Times New Roman"/>
          <w:sz w:val="24"/>
          <w:szCs w:val="24"/>
        </w:rPr>
        <w:t>. However</w:t>
      </w:r>
      <w:r w:rsidR="00451920">
        <w:rPr>
          <w:rFonts w:ascii="Times New Roman" w:hAnsi="Times New Roman" w:cs="Times New Roman"/>
          <w:sz w:val="24"/>
          <w:szCs w:val="24"/>
        </w:rPr>
        <w:t xml:space="preserve">, </w:t>
      </w:r>
      <w:r w:rsidR="003755C9">
        <w:rPr>
          <w:rFonts w:ascii="Times New Roman" w:hAnsi="Times New Roman" w:cs="Times New Roman"/>
          <w:sz w:val="24"/>
          <w:szCs w:val="24"/>
        </w:rPr>
        <w:t xml:space="preserve">this incredible population growth may be reaching its zenith </w:t>
      </w:r>
      <w:r w:rsidR="00451920">
        <w:rPr>
          <w:rFonts w:ascii="Times New Roman" w:hAnsi="Times New Roman" w:cs="Times New Roman"/>
          <w:sz w:val="24"/>
          <w:szCs w:val="24"/>
        </w:rPr>
        <w:t>at the end of the 21</w:t>
      </w:r>
      <w:r w:rsidR="00451920" w:rsidRPr="0045192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51920">
        <w:rPr>
          <w:rFonts w:ascii="Times New Roman" w:hAnsi="Times New Roman" w:cs="Times New Roman"/>
          <w:sz w:val="24"/>
          <w:szCs w:val="24"/>
        </w:rPr>
        <w:t xml:space="preserve"> century</w:t>
      </w:r>
      <w:r w:rsidR="003755C9">
        <w:rPr>
          <w:rFonts w:ascii="Times New Roman" w:hAnsi="Times New Roman" w:cs="Times New Roman"/>
          <w:sz w:val="24"/>
          <w:szCs w:val="24"/>
        </w:rPr>
        <w:t xml:space="preserve"> (</w:t>
      </w:r>
      <w:r w:rsidR="00451920">
        <w:rPr>
          <w:rFonts w:ascii="Times New Roman" w:hAnsi="Times New Roman" w:cs="Times New Roman"/>
          <w:sz w:val="24"/>
          <w:szCs w:val="24"/>
        </w:rPr>
        <w:t>United Nations</w:t>
      </w:r>
      <w:r w:rsidR="003755C9">
        <w:rPr>
          <w:rFonts w:ascii="Times New Roman" w:hAnsi="Times New Roman" w:cs="Times New Roman"/>
          <w:sz w:val="24"/>
          <w:szCs w:val="24"/>
        </w:rPr>
        <w:t xml:space="preserve">). Some countries such as Japan have already seen this prediction </w:t>
      </w:r>
      <w:r w:rsidR="00135215">
        <w:rPr>
          <w:rFonts w:ascii="Times New Roman" w:hAnsi="Times New Roman" w:cs="Times New Roman"/>
          <w:sz w:val="24"/>
          <w:szCs w:val="24"/>
        </w:rPr>
        <w:t xml:space="preserve">of population stagnation </w:t>
      </w:r>
      <w:r w:rsidR="003755C9">
        <w:rPr>
          <w:rFonts w:ascii="Times New Roman" w:hAnsi="Times New Roman" w:cs="Times New Roman"/>
          <w:sz w:val="24"/>
          <w:szCs w:val="24"/>
        </w:rPr>
        <w:t xml:space="preserve">become a reality with Japan’s </w:t>
      </w:r>
      <w:r w:rsidR="000E38C1">
        <w:rPr>
          <w:rFonts w:ascii="Times New Roman" w:hAnsi="Times New Roman" w:cs="Times New Roman"/>
          <w:sz w:val="24"/>
          <w:szCs w:val="24"/>
        </w:rPr>
        <w:t>total population decreasing for the past decade (</w:t>
      </w:r>
      <w:r w:rsidR="00135215">
        <w:rPr>
          <w:rFonts w:ascii="Times New Roman" w:hAnsi="Times New Roman" w:cs="Times New Roman"/>
          <w:sz w:val="24"/>
          <w:szCs w:val="24"/>
        </w:rPr>
        <w:t>World Bank</w:t>
      </w:r>
      <w:r w:rsidR="000E38C1">
        <w:rPr>
          <w:rFonts w:ascii="Times New Roman" w:hAnsi="Times New Roman" w:cs="Times New Roman"/>
          <w:sz w:val="24"/>
          <w:szCs w:val="24"/>
        </w:rPr>
        <w:t xml:space="preserve">). Not only is global population growth slowing but the demographics of the </w:t>
      </w:r>
      <w:r w:rsidR="003B2195">
        <w:rPr>
          <w:rFonts w:ascii="Times New Roman" w:hAnsi="Times New Roman" w:cs="Times New Roman"/>
          <w:sz w:val="24"/>
          <w:szCs w:val="24"/>
        </w:rPr>
        <w:t>world’s</w:t>
      </w:r>
      <w:r w:rsidR="000E38C1">
        <w:rPr>
          <w:rFonts w:ascii="Times New Roman" w:hAnsi="Times New Roman" w:cs="Times New Roman"/>
          <w:sz w:val="24"/>
          <w:szCs w:val="24"/>
        </w:rPr>
        <w:t xml:space="preserve"> population are rapidly shifting. </w:t>
      </w:r>
    </w:p>
    <w:p w14:paraId="360A3198" w14:textId="70B339F6" w:rsidR="000035DB" w:rsidRDefault="000E38C1" w:rsidP="00215C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E712E">
        <w:rPr>
          <w:rFonts w:ascii="Times New Roman" w:hAnsi="Times New Roman" w:cs="Times New Roman"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age of </w:t>
      </w:r>
      <w:r w:rsidR="00FE712E">
        <w:rPr>
          <w:rFonts w:ascii="Times New Roman" w:hAnsi="Times New Roman" w:cs="Times New Roman"/>
          <w:sz w:val="24"/>
          <w:szCs w:val="24"/>
        </w:rPr>
        <w:t>any given</w:t>
      </w:r>
      <w:r>
        <w:rPr>
          <w:rFonts w:ascii="Times New Roman" w:hAnsi="Times New Roman" w:cs="Times New Roman"/>
          <w:sz w:val="24"/>
          <w:szCs w:val="24"/>
        </w:rPr>
        <w:t xml:space="preserve"> human </w:t>
      </w:r>
      <w:r w:rsidR="00FE712E">
        <w:rPr>
          <w:rFonts w:ascii="Times New Roman" w:hAnsi="Times New Roman" w:cs="Times New Roman"/>
          <w:sz w:val="24"/>
          <w:szCs w:val="24"/>
        </w:rPr>
        <w:t xml:space="preserve">on </w:t>
      </w:r>
      <w:r w:rsidR="00857793">
        <w:rPr>
          <w:rFonts w:ascii="Times New Roman" w:hAnsi="Times New Roman" w:cs="Times New Roman"/>
          <w:sz w:val="24"/>
          <w:szCs w:val="24"/>
        </w:rPr>
        <w:t>e</w:t>
      </w:r>
      <w:r w:rsidR="00FE712E">
        <w:rPr>
          <w:rFonts w:ascii="Times New Roman" w:hAnsi="Times New Roman" w:cs="Times New Roman"/>
          <w:sz w:val="24"/>
          <w:szCs w:val="24"/>
        </w:rPr>
        <w:t xml:space="preserve">arth </w:t>
      </w:r>
      <w:r>
        <w:rPr>
          <w:rFonts w:ascii="Times New Roman" w:hAnsi="Times New Roman" w:cs="Times New Roman"/>
          <w:sz w:val="24"/>
          <w:szCs w:val="24"/>
        </w:rPr>
        <w:t>has also been increasing year over year</w:t>
      </w:r>
      <w:r w:rsidR="00FE712E">
        <w:rPr>
          <w:rFonts w:ascii="Times New Roman" w:hAnsi="Times New Roman" w:cs="Times New Roman"/>
          <w:sz w:val="24"/>
          <w:szCs w:val="24"/>
        </w:rPr>
        <w:t>, the median age of a human on earth has been increasing by more than a year every five years.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E712E">
        <w:rPr>
          <w:rFonts w:ascii="Times New Roman" w:hAnsi="Times New Roman" w:cs="Times New Roman"/>
          <w:sz w:val="24"/>
          <w:szCs w:val="24"/>
        </w:rPr>
        <w:t>United Nations</w:t>
      </w:r>
      <w:r>
        <w:rPr>
          <w:rFonts w:ascii="Times New Roman" w:hAnsi="Times New Roman" w:cs="Times New Roman"/>
          <w:sz w:val="24"/>
          <w:szCs w:val="24"/>
        </w:rPr>
        <w:t xml:space="preserve">), the </w:t>
      </w:r>
      <w:r w:rsidR="00FE712E">
        <w:rPr>
          <w:rFonts w:ascii="Times New Roman" w:hAnsi="Times New Roman" w:cs="Times New Roman"/>
          <w:sz w:val="24"/>
          <w:szCs w:val="24"/>
        </w:rPr>
        <w:t>world’s</w:t>
      </w:r>
      <w:r>
        <w:rPr>
          <w:rFonts w:ascii="Times New Roman" w:hAnsi="Times New Roman" w:cs="Times New Roman"/>
          <w:sz w:val="24"/>
          <w:szCs w:val="24"/>
        </w:rPr>
        <w:t xml:space="preserve"> population growth is slowing and as a result the world’s total population</w:t>
      </w:r>
      <w:r w:rsidR="00375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also </w:t>
      </w:r>
      <w:r>
        <w:rPr>
          <w:rFonts w:ascii="Times New Roman" w:hAnsi="Times New Roman" w:cs="Times New Roman"/>
          <w:i/>
          <w:iCs/>
          <w:sz w:val="24"/>
          <w:szCs w:val="24"/>
        </w:rPr>
        <w:t>aging</w:t>
      </w:r>
      <w:r w:rsidR="00FE712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226FB">
        <w:rPr>
          <w:rFonts w:ascii="Times New Roman" w:hAnsi="Times New Roman" w:cs="Times New Roman"/>
          <w:sz w:val="24"/>
          <w:szCs w:val="24"/>
        </w:rPr>
        <w:t xml:space="preserve">What are the demographic trends countries face today? What are the drivers of population growth and population stagnation? </w:t>
      </w:r>
      <w:r w:rsidR="00FE712E">
        <w:rPr>
          <w:rFonts w:ascii="Times New Roman" w:hAnsi="Times New Roman" w:cs="Times New Roman"/>
          <w:sz w:val="24"/>
          <w:szCs w:val="24"/>
        </w:rPr>
        <w:t xml:space="preserve">What economic implications and impacts could a shift in a countries demography and population have on its economy? </w:t>
      </w:r>
      <w:r w:rsidR="000226FB">
        <w:rPr>
          <w:rFonts w:ascii="Times New Roman" w:hAnsi="Times New Roman" w:cs="Times New Roman"/>
          <w:sz w:val="24"/>
          <w:szCs w:val="24"/>
        </w:rPr>
        <w:t xml:space="preserve">Finally, what impact will these changes bring to a </w:t>
      </w:r>
      <w:r w:rsidR="003B2195">
        <w:rPr>
          <w:rFonts w:ascii="Times New Roman" w:hAnsi="Times New Roman" w:cs="Times New Roman"/>
          <w:sz w:val="24"/>
          <w:szCs w:val="24"/>
        </w:rPr>
        <w:t>country’s</w:t>
      </w:r>
      <w:r w:rsidR="000226FB">
        <w:rPr>
          <w:rFonts w:ascii="Times New Roman" w:hAnsi="Times New Roman" w:cs="Times New Roman"/>
          <w:sz w:val="24"/>
          <w:szCs w:val="24"/>
        </w:rPr>
        <w:t xml:space="preserve"> economic growth?</w:t>
      </w:r>
    </w:p>
    <w:p w14:paraId="4A7EEFF6" w14:textId="516A90E6" w:rsidR="00070755" w:rsidRDefault="00070755" w:rsidP="000035DB">
      <w:pPr>
        <w:rPr>
          <w:rFonts w:ascii="Times New Roman" w:hAnsi="Times New Roman" w:cs="Times New Roman"/>
          <w:sz w:val="24"/>
          <w:szCs w:val="24"/>
        </w:rPr>
      </w:pPr>
    </w:p>
    <w:p w14:paraId="00459629" w14:textId="0F9AE6E0" w:rsidR="00070755" w:rsidRPr="00070755" w:rsidRDefault="00070755" w:rsidP="000707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Demographic Trends</w:t>
      </w:r>
    </w:p>
    <w:p w14:paraId="62E39F7E" w14:textId="77777777" w:rsidR="00070755" w:rsidRDefault="00070755" w:rsidP="000035DB">
      <w:pPr>
        <w:rPr>
          <w:rFonts w:ascii="Times New Roman" w:hAnsi="Times New Roman" w:cs="Times New Roman"/>
          <w:sz w:val="24"/>
          <w:szCs w:val="24"/>
        </w:rPr>
      </w:pPr>
    </w:p>
    <w:p w14:paraId="5BA7EB5B" w14:textId="37F77B7E" w:rsidR="005C1919" w:rsidRDefault="005C1919" w:rsidP="00215C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coming trend of an aging </w:t>
      </w:r>
      <w:r w:rsidR="00674963">
        <w:rPr>
          <w:rFonts w:ascii="Times New Roman" w:hAnsi="Times New Roman" w:cs="Times New Roman"/>
          <w:sz w:val="24"/>
          <w:szCs w:val="24"/>
        </w:rPr>
        <w:t xml:space="preserve">world </w:t>
      </w:r>
      <w:r>
        <w:rPr>
          <w:rFonts w:ascii="Times New Roman" w:hAnsi="Times New Roman" w:cs="Times New Roman"/>
          <w:sz w:val="24"/>
          <w:szCs w:val="24"/>
        </w:rPr>
        <w:t>population can be compared today</w:t>
      </w:r>
      <w:r w:rsidR="000B53D1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 xml:space="preserve">hile the world </w:t>
      </w:r>
      <w:r w:rsidR="0083158B">
        <w:rPr>
          <w:rFonts w:ascii="Times New Roman" w:hAnsi="Times New Roman" w:cs="Times New Roman"/>
          <w:sz w:val="24"/>
          <w:szCs w:val="24"/>
        </w:rPr>
        <w:t xml:space="preserve">as a whole </w:t>
      </w:r>
      <w:r>
        <w:rPr>
          <w:rFonts w:ascii="Times New Roman" w:hAnsi="Times New Roman" w:cs="Times New Roman"/>
          <w:sz w:val="24"/>
          <w:szCs w:val="24"/>
        </w:rPr>
        <w:t xml:space="preserve">still experiences population growth certain societies have already reached their population peak, Japan is one such country. Japan has faced </w:t>
      </w:r>
      <w:r w:rsidR="00674963">
        <w:rPr>
          <w:rFonts w:ascii="Times New Roman" w:hAnsi="Times New Roman" w:cs="Times New Roman"/>
          <w:sz w:val="24"/>
          <w:szCs w:val="24"/>
        </w:rPr>
        <w:t xml:space="preserve">a population decrease for the past </w:t>
      </w:r>
      <w:r w:rsidR="00857793">
        <w:rPr>
          <w:rFonts w:ascii="Times New Roman" w:hAnsi="Times New Roman" w:cs="Times New Roman"/>
          <w:sz w:val="24"/>
          <w:szCs w:val="24"/>
        </w:rPr>
        <w:t>ten</w:t>
      </w:r>
      <w:r w:rsidR="00674963">
        <w:rPr>
          <w:rFonts w:ascii="Times New Roman" w:hAnsi="Times New Roman" w:cs="Times New Roman"/>
          <w:sz w:val="24"/>
          <w:szCs w:val="24"/>
        </w:rPr>
        <w:t xml:space="preserve"> years while the United States has experienced a population increase for the past </w:t>
      </w:r>
      <w:r w:rsidR="00857793">
        <w:rPr>
          <w:rFonts w:ascii="Times New Roman" w:hAnsi="Times New Roman" w:cs="Times New Roman"/>
          <w:sz w:val="24"/>
          <w:szCs w:val="24"/>
        </w:rPr>
        <w:t>ten</w:t>
      </w:r>
      <w:r w:rsidR="00674963">
        <w:rPr>
          <w:rFonts w:ascii="Times New Roman" w:hAnsi="Times New Roman" w:cs="Times New Roman"/>
          <w:sz w:val="24"/>
          <w:szCs w:val="24"/>
        </w:rPr>
        <w:t xml:space="preserve"> years</w:t>
      </w:r>
      <w:r w:rsidR="00857793">
        <w:rPr>
          <w:rFonts w:ascii="Times New Roman" w:hAnsi="Times New Roman" w:cs="Times New Roman"/>
          <w:sz w:val="24"/>
          <w:szCs w:val="24"/>
        </w:rPr>
        <w:t xml:space="preserve"> (World Bank)</w:t>
      </w:r>
      <w:r w:rsidR="0083158B">
        <w:rPr>
          <w:rFonts w:ascii="Times New Roman" w:hAnsi="Times New Roman" w:cs="Times New Roman"/>
          <w:sz w:val="24"/>
          <w:szCs w:val="24"/>
        </w:rPr>
        <w:t xml:space="preserve">. </w:t>
      </w:r>
      <w:r w:rsidR="009F0BA9">
        <w:rPr>
          <w:rFonts w:ascii="Times New Roman" w:hAnsi="Times New Roman" w:cs="Times New Roman"/>
          <w:sz w:val="24"/>
          <w:szCs w:val="24"/>
        </w:rPr>
        <w:t>If we create a</w:t>
      </w:r>
      <w:r w:rsidR="0083158B">
        <w:rPr>
          <w:rFonts w:ascii="Times New Roman" w:hAnsi="Times New Roman" w:cs="Times New Roman"/>
          <w:sz w:val="24"/>
          <w:szCs w:val="24"/>
        </w:rPr>
        <w:t xml:space="preserve"> population pyramid</w:t>
      </w:r>
      <w:r w:rsidR="000B53D1">
        <w:rPr>
          <w:rFonts w:ascii="Times New Roman" w:hAnsi="Times New Roman" w:cs="Times New Roman"/>
          <w:sz w:val="24"/>
          <w:szCs w:val="24"/>
        </w:rPr>
        <w:t xml:space="preserve"> which breaks down a </w:t>
      </w:r>
      <w:r w:rsidR="003B2195">
        <w:rPr>
          <w:rFonts w:ascii="Times New Roman" w:hAnsi="Times New Roman" w:cs="Times New Roman"/>
          <w:sz w:val="24"/>
          <w:szCs w:val="24"/>
        </w:rPr>
        <w:t>country’s</w:t>
      </w:r>
      <w:r w:rsidR="000B53D1">
        <w:rPr>
          <w:rFonts w:ascii="Times New Roman" w:hAnsi="Times New Roman" w:cs="Times New Roman"/>
          <w:sz w:val="24"/>
          <w:szCs w:val="24"/>
        </w:rPr>
        <w:t xml:space="preserve"> population into categories of sex and age</w:t>
      </w:r>
      <w:r w:rsidR="0083158B">
        <w:rPr>
          <w:rFonts w:ascii="Times New Roman" w:hAnsi="Times New Roman" w:cs="Times New Roman"/>
          <w:sz w:val="24"/>
          <w:szCs w:val="24"/>
        </w:rPr>
        <w:t xml:space="preserve"> we can view how </w:t>
      </w:r>
      <w:r w:rsidR="00683B72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83158B">
        <w:rPr>
          <w:rFonts w:ascii="Times New Roman" w:hAnsi="Times New Roman" w:cs="Times New Roman"/>
          <w:sz w:val="24"/>
          <w:szCs w:val="24"/>
        </w:rPr>
        <w:t>demographics within a country change</w:t>
      </w:r>
      <w:r w:rsidR="00683B72">
        <w:rPr>
          <w:rFonts w:ascii="Times New Roman" w:hAnsi="Times New Roman" w:cs="Times New Roman"/>
          <w:sz w:val="24"/>
          <w:szCs w:val="24"/>
        </w:rPr>
        <w:t xml:space="preserve"> over time. With this we can visually see what occurs to a countries demographics when </w:t>
      </w:r>
      <w:r w:rsidR="0083158B">
        <w:rPr>
          <w:rFonts w:ascii="Times New Roman" w:hAnsi="Times New Roman" w:cs="Times New Roman"/>
          <w:sz w:val="24"/>
          <w:szCs w:val="24"/>
        </w:rPr>
        <w:t>population growth slows and eventually reverses. Using</w:t>
      </w:r>
      <w:r w:rsidR="00683B72">
        <w:rPr>
          <w:rFonts w:ascii="Times New Roman" w:hAnsi="Times New Roman" w:cs="Times New Roman"/>
          <w:sz w:val="24"/>
          <w:szCs w:val="24"/>
        </w:rPr>
        <w:t xml:space="preserve"> census data from</w:t>
      </w:r>
      <w:r w:rsidR="0083158B">
        <w:rPr>
          <w:rFonts w:ascii="Times New Roman" w:hAnsi="Times New Roman" w:cs="Times New Roman"/>
          <w:sz w:val="24"/>
          <w:szCs w:val="24"/>
        </w:rPr>
        <w:t xml:space="preserve"> the </w:t>
      </w:r>
      <w:r w:rsidR="00683B72">
        <w:rPr>
          <w:rFonts w:ascii="Times New Roman" w:hAnsi="Times New Roman" w:cs="Times New Roman"/>
          <w:sz w:val="24"/>
          <w:szCs w:val="24"/>
        </w:rPr>
        <w:t xml:space="preserve">Statistics Bureau of </w:t>
      </w:r>
      <w:r w:rsidR="0083158B">
        <w:rPr>
          <w:rFonts w:ascii="Times New Roman" w:hAnsi="Times New Roman" w:cs="Times New Roman"/>
          <w:sz w:val="24"/>
          <w:szCs w:val="24"/>
        </w:rPr>
        <w:t>Japan we can construct population pyramids that tell the story of shifting demographics over the past two decades.</w:t>
      </w:r>
    </w:p>
    <w:p w14:paraId="2F18820B" w14:textId="47698611" w:rsidR="007A73AB" w:rsidRDefault="007A73AB" w:rsidP="000035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3FA11" wp14:editId="1471159F">
            <wp:extent cx="5591175" cy="2755728"/>
            <wp:effectExtent l="0" t="0" r="0" b="698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42" cy="276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283F" w14:textId="19B2DDF2" w:rsidR="009F0BA9" w:rsidRPr="000E38C1" w:rsidRDefault="009F0BA9" w:rsidP="0000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Source: Statistics Bureau of Japan 2000 Census </w:t>
      </w:r>
    </w:p>
    <w:p w14:paraId="3B5D8FD6" w14:textId="6FB0899C" w:rsidR="007C4F98" w:rsidRDefault="007C4F98"/>
    <w:p w14:paraId="629C068D" w14:textId="604475AF" w:rsidR="00E40CCB" w:rsidRDefault="007A73AB">
      <w:r>
        <w:rPr>
          <w:noProof/>
        </w:rPr>
        <w:drawing>
          <wp:inline distT="0" distB="0" distL="0" distR="0" wp14:anchorId="5049C969" wp14:editId="42976131">
            <wp:extent cx="5553075" cy="2965793"/>
            <wp:effectExtent l="0" t="0" r="0" b="635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05" cy="297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436A" w14:textId="127ED6EA" w:rsidR="009F0BA9" w:rsidRPr="000E38C1" w:rsidRDefault="009F0BA9" w:rsidP="009F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Source: Statistics Bureau of Japan 2010 Census </w:t>
      </w:r>
      <w:r w:rsidR="009546E6">
        <w:rPr>
          <w:rFonts w:ascii="Times New Roman" w:hAnsi="Times New Roman" w:cs="Times New Roman"/>
          <w:sz w:val="24"/>
          <w:szCs w:val="24"/>
        </w:rPr>
        <w:t>and National Institute of Population and Social Security research</w:t>
      </w:r>
    </w:p>
    <w:p w14:paraId="3D63B2FC" w14:textId="77777777" w:rsidR="009F0BA9" w:rsidRDefault="009F0BA9"/>
    <w:p w14:paraId="1D8EA353" w14:textId="041C6E1D" w:rsidR="00E40CCB" w:rsidRDefault="00E40CCB"/>
    <w:p w14:paraId="51B90289" w14:textId="6DE3A8BA" w:rsidR="00E40CCB" w:rsidRDefault="007A73AB">
      <w:r>
        <w:rPr>
          <w:noProof/>
        </w:rPr>
        <w:lastRenderedPageBreak/>
        <w:drawing>
          <wp:inline distT="0" distB="0" distL="0" distR="0" wp14:anchorId="5D887701" wp14:editId="037C8E75">
            <wp:extent cx="5953125" cy="3179453"/>
            <wp:effectExtent l="0" t="0" r="0" b="190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96" cy="318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6A9D" w14:textId="289F0A4E" w:rsidR="009F0BA9" w:rsidRPr="000E38C1" w:rsidRDefault="009F0BA9" w:rsidP="009F0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Source: Statistics Bureau of Japan June 2021 Population Estimates  </w:t>
      </w:r>
    </w:p>
    <w:p w14:paraId="51CCD411" w14:textId="77777777" w:rsidR="009F0BA9" w:rsidRDefault="009F0BA9"/>
    <w:p w14:paraId="3A0D5DC4" w14:textId="06CC6FCA" w:rsidR="00E40CCB" w:rsidRPr="007E1FF7" w:rsidRDefault="007A73AB" w:rsidP="00215C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1FF7">
        <w:rPr>
          <w:rFonts w:ascii="Times New Roman" w:hAnsi="Times New Roman" w:cs="Times New Roman"/>
          <w:sz w:val="24"/>
          <w:szCs w:val="24"/>
        </w:rPr>
        <w:t xml:space="preserve">Looking at these population pyramids we see two distinct </w:t>
      </w:r>
      <w:r w:rsidR="00480B02" w:rsidRPr="007E1FF7">
        <w:rPr>
          <w:rFonts w:ascii="Times New Roman" w:hAnsi="Times New Roman" w:cs="Times New Roman"/>
          <w:sz w:val="24"/>
          <w:szCs w:val="24"/>
        </w:rPr>
        <w:t>groups, two large generations</w:t>
      </w:r>
      <w:r w:rsidR="009A218F" w:rsidRPr="007E1FF7">
        <w:rPr>
          <w:rFonts w:ascii="Times New Roman" w:hAnsi="Times New Roman" w:cs="Times New Roman"/>
          <w:sz w:val="24"/>
          <w:szCs w:val="24"/>
        </w:rPr>
        <w:t>. The elder generation born in the wake of WWII, a post war baby boom</w:t>
      </w:r>
      <w:r w:rsidR="00215CCA">
        <w:rPr>
          <w:rFonts w:ascii="Times New Roman" w:hAnsi="Times New Roman" w:cs="Times New Roman"/>
          <w:sz w:val="24"/>
          <w:szCs w:val="24"/>
        </w:rPr>
        <w:t>. This elder generation</w:t>
      </w:r>
      <w:r w:rsidR="009A218F" w:rsidRPr="007E1FF7">
        <w:rPr>
          <w:rFonts w:ascii="Times New Roman" w:hAnsi="Times New Roman" w:cs="Times New Roman"/>
          <w:sz w:val="24"/>
          <w:szCs w:val="24"/>
        </w:rPr>
        <w:t xml:space="preserve"> is followed by a second boom in population a result of members</w:t>
      </w:r>
      <w:r w:rsidR="0096480E">
        <w:rPr>
          <w:rFonts w:ascii="Times New Roman" w:hAnsi="Times New Roman" w:cs="Times New Roman"/>
          <w:sz w:val="24"/>
          <w:szCs w:val="24"/>
        </w:rPr>
        <w:t xml:space="preserve"> from </w:t>
      </w:r>
      <w:r w:rsidR="009A218F" w:rsidRPr="007E1FF7">
        <w:rPr>
          <w:rFonts w:ascii="Times New Roman" w:hAnsi="Times New Roman" w:cs="Times New Roman"/>
          <w:sz w:val="24"/>
          <w:szCs w:val="24"/>
        </w:rPr>
        <w:t>the first baby boom having children</w:t>
      </w:r>
      <w:r w:rsidR="0096480E">
        <w:rPr>
          <w:rFonts w:ascii="Times New Roman" w:hAnsi="Times New Roman" w:cs="Times New Roman"/>
          <w:sz w:val="24"/>
          <w:szCs w:val="24"/>
        </w:rPr>
        <w:t xml:space="preserve"> of their own</w:t>
      </w:r>
      <w:r w:rsidR="009A218F" w:rsidRPr="007E1FF7">
        <w:rPr>
          <w:rFonts w:ascii="Times New Roman" w:hAnsi="Times New Roman" w:cs="Times New Roman"/>
          <w:sz w:val="24"/>
          <w:szCs w:val="24"/>
        </w:rPr>
        <w:t>. However</w:t>
      </w:r>
      <w:r w:rsidR="0096480E">
        <w:rPr>
          <w:rFonts w:ascii="Times New Roman" w:hAnsi="Times New Roman" w:cs="Times New Roman"/>
          <w:sz w:val="24"/>
          <w:szCs w:val="24"/>
        </w:rPr>
        <w:t>,</w:t>
      </w:r>
      <w:r w:rsidR="009A218F" w:rsidRPr="007E1FF7">
        <w:rPr>
          <w:rFonts w:ascii="Times New Roman" w:hAnsi="Times New Roman" w:cs="Times New Roman"/>
          <w:sz w:val="24"/>
          <w:szCs w:val="24"/>
        </w:rPr>
        <w:t xml:space="preserve"> as this second large generation reaches adulthood there is no third </w:t>
      </w:r>
      <w:r w:rsidR="0096480E">
        <w:rPr>
          <w:rFonts w:ascii="Times New Roman" w:hAnsi="Times New Roman" w:cs="Times New Roman"/>
          <w:sz w:val="24"/>
          <w:szCs w:val="24"/>
        </w:rPr>
        <w:t>boom</w:t>
      </w:r>
      <w:r w:rsidR="009A218F" w:rsidRPr="007E1FF7">
        <w:rPr>
          <w:rFonts w:ascii="Times New Roman" w:hAnsi="Times New Roman" w:cs="Times New Roman"/>
          <w:sz w:val="24"/>
          <w:szCs w:val="24"/>
        </w:rPr>
        <w:t xml:space="preserve"> in population growth. </w:t>
      </w:r>
      <w:r w:rsidR="003B2195" w:rsidRPr="007E1FF7">
        <w:rPr>
          <w:rFonts w:ascii="Times New Roman" w:hAnsi="Times New Roman" w:cs="Times New Roman"/>
          <w:sz w:val="24"/>
          <w:szCs w:val="24"/>
        </w:rPr>
        <w:t>Instead,</w:t>
      </w:r>
      <w:r w:rsidR="009A218F" w:rsidRPr="007E1FF7">
        <w:rPr>
          <w:rFonts w:ascii="Times New Roman" w:hAnsi="Times New Roman" w:cs="Times New Roman"/>
          <w:sz w:val="24"/>
          <w:szCs w:val="24"/>
        </w:rPr>
        <w:t xml:space="preserve"> birth</w:t>
      </w:r>
      <w:r w:rsidR="0096480E">
        <w:rPr>
          <w:rFonts w:ascii="Times New Roman" w:hAnsi="Times New Roman" w:cs="Times New Roman"/>
          <w:sz w:val="24"/>
          <w:szCs w:val="24"/>
        </w:rPr>
        <w:t xml:space="preserve"> rates </w:t>
      </w:r>
      <w:r w:rsidR="009A218F" w:rsidRPr="007E1FF7">
        <w:rPr>
          <w:rFonts w:ascii="Times New Roman" w:hAnsi="Times New Roman" w:cs="Times New Roman"/>
          <w:sz w:val="24"/>
          <w:szCs w:val="24"/>
        </w:rPr>
        <w:t xml:space="preserve">have been on a steady decline since, and now as the generation born post WWII reach the end of their lives they far outnumber </w:t>
      </w:r>
      <w:r w:rsidR="00551F31" w:rsidRPr="007E1FF7">
        <w:rPr>
          <w:rFonts w:ascii="Times New Roman" w:hAnsi="Times New Roman" w:cs="Times New Roman"/>
          <w:sz w:val="24"/>
          <w:szCs w:val="24"/>
        </w:rPr>
        <w:t xml:space="preserve">the younger generations in Japan. So much so that Japan’s population is now in decline. How do these demographics compare to a country which has experienced a steady growth in population? Pulling data from the US Census </w:t>
      </w:r>
      <w:r w:rsidR="0096480E">
        <w:rPr>
          <w:rFonts w:ascii="Times New Roman" w:hAnsi="Times New Roman" w:cs="Times New Roman"/>
          <w:sz w:val="24"/>
          <w:szCs w:val="24"/>
        </w:rPr>
        <w:t>B</w:t>
      </w:r>
      <w:r w:rsidR="00551F31" w:rsidRPr="007E1FF7">
        <w:rPr>
          <w:rFonts w:ascii="Times New Roman" w:hAnsi="Times New Roman" w:cs="Times New Roman"/>
          <w:sz w:val="24"/>
          <w:szCs w:val="24"/>
        </w:rPr>
        <w:t xml:space="preserve">ureau we can also create population pyramids of the </w:t>
      </w:r>
      <w:r w:rsidR="0096480E">
        <w:rPr>
          <w:rFonts w:ascii="Times New Roman" w:hAnsi="Times New Roman" w:cs="Times New Roman"/>
          <w:sz w:val="24"/>
          <w:szCs w:val="24"/>
        </w:rPr>
        <w:t>U</w:t>
      </w:r>
      <w:r w:rsidR="00551F31" w:rsidRPr="007E1FF7">
        <w:rPr>
          <w:rFonts w:ascii="Times New Roman" w:hAnsi="Times New Roman" w:cs="Times New Roman"/>
          <w:sz w:val="24"/>
          <w:szCs w:val="24"/>
        </w:rPr>
        <w:t>nited States</w:t>
      </w:r>
      <w:r w:rsidR="0096480E">
        <w:rPr>
          <w:rFonts w:ascii="Times New Roman" w:hAnsi="Times New Roman" w:cs="Times New Roman"/>
          <w:sz w:val="24"/>
          <w:szCs w:val="24"/>
        </w:rPr>
        <w:t xml:space="preserve"> over the past two decades.</w:t>
      </w:r>
    </w:p>
    <w:p w14:paraId="13724CA1" w14:textId="3878D7CB" w:rsidR="00E40CCB" w:rsidRDefault="00551F31">
      <w:r>
        <w:rPr>
          <w:noProof/>
        </w:rPr>
        <w:lastRenderedPageBreak/>
        <w:drawing>
          <wp:inline distT="0" distB="0" distL="0" distR="0" wp14:anchorId="2EC7D751" wp14:editId="4B2A808B">
            <wp:extent cx="5734050" cy="3062447"/>
            <wp:effectExtent l="0" t="0" r="0" b="508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91" cy="307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48FC" w14:textId="6FE74092" w:rsidR="006F1F5D" w:rsidRPr="0087231C" w:rsidRDefault="006F1F5D">
      <w:pPr>
        <w:rPr>
          <w:rFonts w:ascii="Times New Roman" w:hAnsi="Times New Roman" w:cs="Times New Roman"/>
          <w:sz w:val="24"/>
          <w:szCs w:val="24"/>
        </w:rPr>
      </w:pPr>
      <w:r w:rsidRPr="0087231C">
        <w:rPr>
          <w:rFonts w:ascii="Times New Roman" w:hAnsi="Times New Roman" w:cs="Times New Roman"/>
          <w:sz w:val="24"/>
          <w:szCs w:val="24"/>
        </w:rPr>
        <w:t>Data Source: US Census Bureau 20</w:t>
      </w:r>
      <w:r w:rsidR="009334A1">
        <w:rPr>
          <w:rFonts w:ascii="Times New Roman" w:hAnsi="Times New Roman" w:cs="Times New Roman"/>
          <w:sz w:val="24"/>
          <w:szCs w:val="24"/>
        </w:rPr>
        <w:t xml:space="preserve">10 US Census </w:t>
      </w:r>
    </w:p>
    <w:p w14:paraId="489615B9" w14:textId="77777777" w:rsidR="00E40CCB" w:rsidRDefault="00E40CCB"/>
    <w:p w14:paraId="75431E89" w14:textId="2D4A04C8" w:rsidR="00E40CCB" w:rsidRDefault="00551F31">
      <w:r>
        <w:rPr>
          <w:noProof/>
        </w:rPr>
        <w:drawing>
          <wp:inline distT="0" distB="0" distL="0" distR="0" wp14:anchorId="58F05B5A" wp14:editId="554E2BAB">
            <wp:extent cx="5943600" cy="3174365"/>
            <wp:effectExtent l="0" t="0" r="0" b="698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237D" w14:textId="695906E5" w:rsidR="006F1F5D" w:rsidRPr="0087231C" w:rsidRDefault="006F1F5D" w:rsidP="006F1F5D">
      <w:pPr>
        <w:rPr>
          <w:rFonts w:ascii="Times New Roman" w:hAnsi="Times New Roman" w:cs="Times New Roman"/>
          <w:sz w:val="24"/>
          <w:szCs w:val="24"/>
        </w:rPr>
      </w:pPr>
      <w:r w:rsidRPr="0087231C">
        <w:rPr>
          <w:rFonts w:ascii="Times New Roman" w:hAnsi="Times New Roman" w:cs="Times New Roman"/>
          <w:sz w:val="24"/>
          <w:szCs w:val="24"/>
        </w:rPr>
        <w:t>Data Source: US Census Bureau 2010 US Census</w:t>
      </w:r>
    </w:p>
    <w:p w14:paraId="0BA63677" w14:textId="77777777" w:rsidR="006F1F5D" w:rsidRDefault="006F1F5D"/>
    <w:p w14:paraId="2CD13340" w14:textId="6A41A766" w:rsidR="00551F31" w:rsidRDefault="00551F31">
      <w:r>
        <w:rPr>
          <w:noProof/>
        </w:rPr>
        <w:lastRenderedPageBreak/>
        <w:drawing>
          <wp:inline distT="0" distB="0" distL="0" distR="0" wp14:anchorId="1FAB6A2E" wp14:editId="75CC5D05">
            <wp:extent cx="5943600" cy="3174365"/>
            <wp:effectExtent l="0" t="0" r="0" b="698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C76F" w14:textId="077CD360" w:rsidR="006F1F5D" w:rsidRPr="0087231C" w:rsidRDefault="006F1F5D" w:rsidP="006F1F5D">
      <w:pPr>
        <w:rPr>
          <w:rFonts w:ascii="Times New Roman" w:hAnsi="Times New Roman" w:cs="Times New Roman"/>
          <w:sz w:val="24"/>
          <w:szCs w:val="24"/>
        </w:rPr>
      </w:pPr>
      <w:r w:rsidRPr="0087231C">
        <w:rPr>
          <w:rFonts w:ascii="Times New Roman" w:hAnsi="Times New Roman" w:cs="Times New Roman"/>
          <w:sz w:val="24"/>
          <w:szCs w:val="24"/>
        </w:rPr>
        <w:t xml:space="preserve">Data Source: US Census Bureau 2019 US Age &amp; Sex Demographics </w:t>
      </w:r>
    </w:p>
    <w:p w14:paraId="73BFD9BB" w14:textId="77777777" w:rsidR="006F1F5D" w:rsidRDefault="006F1F5D"/>
    <w:p w14:paraId="72F1898C" w14:textId="7112BCF4" w:rsidR="00551F31" w:rsidRPr="007E1FF7" w:rsidRDefault="00085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the change in US demographics over the past twenty years we see a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 somewhat similar trend in demographics when compared to Japan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15FAC" w:rsidRPr="007E1FF7">
        <w:rPr>
          <w:rFonts w:ascii="Times New Roman" w:hAnsi="Times New Roman" w:cs="Times New Roman"/>
          <w:sz w:val="24"/>
          <w:szCs w:val="24"/>
        </w:rPr>
        <w:t>wo distinct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 large generations the baby boomers and generation </w:t>
      </w:r>
      <w:r w:rsidR="003B2195" w:rsidRPr="007E1FF7">
        <w:rPr>
          <w:rFonts w:ascii="Times New Roman" w:hAnsi="Times New Roman" w:cs="Times New Roman"/>
          <w:sz w:val="24"/>
          <w:szCs w:val="24"/>
        </w:rPr>
        <w:t>Y followed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 by a stead</w:t>
      </w:r>
      <w:r>
        <w:rPr>
          <w:rFonts w:ascii="Times New Roman" w:hAnsi="Times New Roman" w:cs="Times New Roman"/>
          <w:sz w:val="24"/>
          <w:szCs w:val="24"/>
        </w:rPr>
        <w:t>y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 declin</w:t>
      </w:r>
      <w:r>
        <w:rPr>
          <w:rFonts w:ascii="Times New Roman" w:hAnsi="Times New Roman" w:cs="Times New Roman"/>
          <w:sz w:val="24"/>
          <w:szCs w:val="24"/>
        </w:rPr>
        <w:t>e in the number of younger individuals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. It should be noted that the declining size of the youth population in the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nited States is happening at a much slower pace compared to Japan’s massive </w:t>
      </w:r>
      <w:r w:rsidR="00AB0B37" w:rsidRPr="007E1FF7">
        <w:rPr>
          <w:rFonts w:ascii="Times New Roman" w:hAnsi="Times New Roman" w:cs="Times New Roman"/>
          <w:sz w:val="24"/>
          <w:szCs w:val="24"/>
        </w:rPr>
        <w:t>drop-in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 birth rates</w:t>
      </w:r>
      <w:r>
        <w:rPr>
          <w:rFonts w:ascii="Times New Roman" w:hAnsi="Times New Roman" w:cs="Times New Roman"/>
          <w:sz w:val="24"/>
          <w:szCs w:val="24"/>
        </w:rPr>
        <w:t>. B</w:t>
      </w:r>
      <w:r w:rsidR="00A15FAC" w:rsidRPr="007E1FF7">
        <w:rPr>
          <w:rFonts w:ascii="Times New Roman" w:hAnsi="Times New Roman" w:cs="Times New Roman"/>
          <w:sz w:val="24"/>
          <w:szCs w:val="24"/>
        </w:rPr>
        <w:t xml:space="preserve">ut if no large baby boom follows generation Y the United States could </w:t>
      </w:r>
      <w:r w:rsidR="00CA4A13" w:rsidRPr="007E1FF7">
        <w:rPr>
          <w:rFonts w:ascii="Times New Roman" w:hAnsi="Times New Roman" w:cs="Times New Roman"/>
          <w:sz w:val="24"/>
          <w:szCs w:val="24"/>
        </w:rPr>
        <w:t xml:space="preserve">have a </w:t>
      </w:r>
      <w:r w:rsidR="00A15FAC" w:rsidRPr="007E1FF7">
        <w:rPr>
          <w:rFonts w:ascii="Times New Roman" w:hAnsi="Times New Roman" w:cs="Times New Roman"/>
          <w:sz w:val="24"/>
          <w:szCs w:val="24"/>
        </w:rPr>
        <w:t>comparable age demographic as the one which Japan is currently experiencing sometime later this century.</w:t>
      </w:r>
      <w:r w:rsidR="00AB0B37" w:rsidRPr="007E1FF7">
        <w:rPr>
          <w:rFonts w:ascii="Times New Roman" w:hAnsi="Times New Roman" w:cs="Times New Roman"/>
          <w:sz w:val="24"/>
          <w:szCs w:val="24"/>
        </w:rPr>
        <w:t xml:space="preserve"> Is there a</w:t>
      </w:r>
      <w:r>
        <w:rPr>
          <w:rFonts w:ascii="Times New Roman" w:hAnsi="Times New Roman" w:cs="Times New Roman"/>
          <w:sz w:val="24"/>
          <w:szCs w:val="24"/>
        </w:rPr>
        <w:t xml:space="preserve"> potential</w:t>
      </w:r>
      <w:r w:rsidR="00AB0B37" w:rsidRPr="007E1FF7">
        <w:rPr>
          <w:rFonts w:ascii="Times New Roman" w:hAnsi="Times New Roman" w:cs="Times New Roman"/>
          <w:sz w:val="24"/>
          <w:szCs w:val="24"/>
        </w:rPr>
        <w:t xml:space="preserve"> economic force behind these shifting demographics</w:t>
      </w:r>
      <w:r>
        <w:rPr>
          <w:rFonts w:ascii="Times New Roman" w:hAnsi="Times New Roman" w:cs="Times New Roman"/>
          <w:sz w:val="24"/>
          <w:szCs w:val="24"/>
        </w:rPr>
        <w:t xml:space="preserve">, what drivers could be pushing population change in these countries and the </w:t>
      </w:r>
      <w:r w:rsidR="00BD6601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st of the globe?</w:t>
      </w:r>
    </w:p>
    <w:p w14:paraId="12666581" w14:textId="7D50C3D3" w:rsidR="00070755" w:rsidRDefault="00070755"/>
    <w:p w14:paraId="1E757E2D" w14:textId="07FC55A3" w:rsidR="00070755" w:rsidRPr="007E1FF7" w:rsidRDefault="00070755" w:rsidP="00070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1FF7">
        <w:rPr>
          <w:rFonts w:ascii="Times New Roman" w:hAnsi="Times New Roman" w:cs="Times New Roman"/>
          <w:b/>
          <w:bCs/>
          <w:sz w:val="32"/>
          <w:szCs w:val="32"/>
        </w:rPr>
        <w:t>Economic Drivers of Population Change</w:t>
      </w:r>
    </w:p>
    <w:p w14:paraId="766DF134" w14:textId="72CB516C" w:rsidR="00070755" w:rsidRPr="007E1FF7" w:rsidRDefault="00070755" w:rsidP="000707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FF8E0C" w14:textId="72F95F43" w:rsidR="00070755" w:rsidRPr="007E1FF7" w:rsidRDefault="00070755" w:rsidP="000707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C885BF" w14:textId="1EBFECB2" w:rsidR="00070755" w:rsidRPr="007E1FF7" w:rsidRDefault="00070755" w:rsidP="000707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E82941" w14:textId="3C836C1E" w:rsidR="00070755" w:rsidRPr="007E1FF7" w:rsidRDefault="00070755" w:rsidP="000707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D79C02" w14:textId="2288BBCA" w:rsidR="00070755" w:rsidRPr="007E1FF7" w:rsidRDefault="00070755" w:rsidP="000707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8FDA9" w14:textId="72482EF5" w:rsidR="00070755" w:rsidRPr="007E1FF7" w:rsidRDefault="00070755" w:rsidP="000707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3E62DD" w14:textId="3263ADD9" w:rsidR="00070755" w:rsidRPr="007E1FF7" w:rsidRDefault="00070755" w:rsidP="000707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113772" w14:textId="53560088" w:rsidR="00070755" w:rsidRPr="007E1FF7" w:rsidRDefault="00070755" w:rsidP="00070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1FF7">
        <w:rPr>
          <w:rFonts w:ascii="Times New Roman" w:hAnsi="Times New Roman" w:cs="Times New Roman"/>
          <w:b/>
          <w:bCs/>
          <w:sz w:val="32"/>
          <w:szCs w:val="32"/>
        </w:rPr>
        <w:t>Economic Impact of Demographic Change</w:t>
      </w:r>
    </w:p>
    <w:p w14:paraId="255F4656" w14:textId="531A1E6B" w:rsidR="00070755" w:rsidRPr="007E1FF7" w:rsidRDefault="00070755" w:rsidP="00070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DCC29" w14:textId="285DF9D8" w:rsidR="00070755" w:rsidRPr="007E1FF7" w:rsidRDefault="00070755" w:rsidP="00070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688BE" w14:textId="04F8C07C" w:rsidR="00070755" w:rsidRPr="007E1FF7" w:rsidRDefault="00070755" w:rsidP="00070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FD1842" w14:textId="69987331" w:rsidR="00070755" w:rsidRPr="007E1FF7" w:rsidRDefault="00070755" w:rsidP="00070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880920" w14:textId="35D2E0CD" w:rsidR="00070755" w:rsidRPr="007E1FF7" w:rsidRDefault="00070755" w:rsidP="00070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6D995" w14:textId="5AE00044" w:rsidR="00070755" w:rsidRPr="007E1FF7" w:rsidRDefault="00070755" w:rsidP="00070755">
      <w:pPr>
        <w:jc w:val="center"/>
        <w:rPr>
          <w:rFonts w:ascii="Times New Roman" w:hAnsi="Times New Roman" w:cs="Times New Roman"/>
          <w:sz w:val="32"/>
          <w:szCs w:val="32"/>
        </w:rPr>
      </w:pPr>
      <w:r w:rsidRPr="007E1FF7">
        <w:rPr>
          <w:rFonts w:ascii="Times New Roman" w:hAnsi="Times New Roman" w:cs="Times New Roman"/>
          <w:b/>
          <w:bCs/>
          <w:sz w:val="32"/>
          <w:szCs w:val="32"/>
        </w:rPr>
        <w:t xml:space="preserve">Mitigation Measures </w:t>
      </w:r>
    </w:p>
    <w:p w14:paraId="4953847E" w14:textId="240EAC3E" w:rsidR="00551F31" w:rsidRPr="007E1FF7" w:rsidRDefault="00551F31">
      <w:pPr>
        <w:rPr>
          <w:rFonts w:ascii="Times New Roman" w:hAnsi="Times New Roman" w:cs="Times New Roman"/>
        </w:rPr>
      </w:pPr>
    </w:p>
    <w:p w14:paraId="61F29186" w14:textId="31C5BB11" w:rsidR="00551F31" w:rsidRDefault="00551F31"/>
    <w:p w14:paraId="09A6388C" w14:textId="48D3FD45" w:rsidR="00551F31" w:rsidRDefault="00551F31"/>
    <w:p w14:paraId="07A81291" w14:textId="55DCF7A0" w:rsidR="00551F31" w:rsidRDefault="00551F31"/>
    <w:p w14:paraId="1914A2BF" w14:textId="47B44943" w:rsidR="00551F31" w:rsidRDefault="00551F31"/>
    <w:p w14:paraId="6A6B5AF1" w14:textId="338CB3F5" w:rsidR="00551F31" w:rsidRDefault="00551F31"/>
    <w:p w14:paraId="37E080C4" w14:textId="3AB8B2F9" w:rsidR="00551F31" w:rsidRDefault="00551F31"/>
    <w:p w14:paraId="5AB6D724" w14:textId="3368745E" w:rsidR="00551F31" w:rsidRDefault="00551F31"/>
    <w:p w14:paraId="49451064" w14:textId="7992A8C9" w:rsidR="00551F31" w:rsidRDefault="00551F31"/>
    <w:p w14:paraId="0A622CC5" w14:textId="735C3DE2" w:rsidR="00551F31" w:rsidRDefault="00551F31"/>
    <w:p w14:paraId="34BEE969" w14:textId="1B0D209D" w:rsidR="00551F31" w:rsidRDefault="00551F31"/>
    <w:p w14:paraId="61A8D4BD" w14:textId="24F64F39" w:rsidR="00551F31" w:rsidRDefault="00551F31"/>
    <w:p w14:paraId="1849FB27" w14:textId="6934B88B" w:rsidR="00551F31" w:rsidRDefault="00551F31"/>
    <w:p w14:paraId="2698A13C" w14:textId="486E547C" w:rsidR="00551F31" w:rsidRDefault="00551F31"/>
    <w:p w14:paraId="4BAC0325" w14:textId="21018413" w:rsidR="00551F31" w:rsidRDefault="00551F31"/>
    <w:p w14:paraId="52349A61" w14:textId="47134E09" w:rsidR="00551F31" w:rsidRDefault="00551F31"/>
    <w:p w14:paraId="4AA57E18" w14:textId="77777777" w:rsidR="00551F31" w:rsidRDefault="00551F31"/>
    <w:p w14:paraId="6939A251" w14:textId="31798E73" w:rsidR="007E1FF7" w:rsidRPr="00215CCA" w:rsidRDefault="007E1FF7" w:rsidP="007E1F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CC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Bibliography </w:t>
      </w:r>
    </w:p>
    <w:p w14:paraId="1F5AA0AE" w14:textId="72D2F0F3" w:rsidR="007E1FF7" w:rsidRDefault="007E1FF7" w:rsidP="007E1F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728DE5" w14:textId="42BA4828" w:rsidR="007E1FF7" w:rsidRDefault="007E1FF7" w:rsidP="007E1F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C702B1" w14:textId="031DC8F5" w:rsidR="00B56146" w:rsidRDefault="00B56146" w:rsidP="00B56146">
      <w:pPr>
        <w:pStyle w:val="NormalWeb"/>
        <w:ind w:left="567" w:hanging="567"/>
      </w:pPr>
      <w:proofErr w:type="spellStart"/>
      <w:r>
        <w:t>Leefomgeving</w:t>
      </w:r>
      <w:proofErr w:type="spellEnd"/>
      <w:r>
        <w:t xml:space="preserve">, P. B. L. P. </w:t>
      </w:r>
      <w:proofErr w:type="spellStart"/>
      <w:r>
        <w:t>voor</w:t>
      </w:r>
      <w:proofErr w:type="spellEnd"/>
      <w:r>
        <w:t xml:space="preserve"> de. (2021, February 11). </w:t>
      </w:r>
      <w:r>
        <w:rPr>
          <w:i/>
          <w:iCs/>
        </w:rPr>
        <w:t>Hyde (history database of the global environment)</w:t>
      </w:r>
      <w:r>
        <w:t xml:space="preserve">. PBL Netherlands Environmental Assessment Agency. Retrieved October 24, 2021, from https://www.pbl.nl/en/image/links/hyde. </w:t>
      </w:r>
    </w:p>
    <w:p w14:paraId="28B30A3D" w14:textId="779C9895" w:rsidR="00451920" w:rsidRDefault="00451920" w:rsidP="00B56146">
      <w:pPr>
        <w:pStyle w:val="NormalWeb"/>
        <w:ind w:left="567" w:hanging="567"/>
      </w:pPr>
    </w:p>
    <w:p w14:paraId="22C86340" w14:textId="31176C67" w:rsidR="00451920" w:rsidRDefault="00451920" w:rsidP="0045192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51920">
        <w:rPr>
          <w:rFonts w:ascii="Times New Roman" w:eastAsia="Times New Roman" w:hAnsi="Times New Roman" w:cs="Times New Roman"/>
          <w:sz w:val="24"/>
          <w:szCs w:val="24"/>
        </w:rPr>
        <w:t xml:space="preserve">United Nations. (2019). </w:t>
      </w:r>
      <w:r w:rsidRPr="00451920">
        <w:rPr>
          <w:rFonts w:ascii="Times New Roman" w:eastAsia="Times New Roman" w:hAnsi="Times New Roman" w:cs="Times New Roman"/>
          <w:i/>
          <w:iCs/>
          <w:sz w:val="24"/>
          <w:szCs w:val="24"/>
        </w:rPr>
        <w:t>World population prospects - population division</w:t>
      </w:r>
      <w:r w:rsidRPr="00451920">
        <w:rPr>
          <w:rFonts w:ascii="Times New Roman" w:eastAsia="Times New Roman" w:hAnsi="Times New Roman" w:cs="Times New Roman"/>
          <w:sz w:val="24"/>
          <w:szCs w:val="24"/>
        </w:rPr>
        <w:t xml:space="preserve">. United Nations. Retrieved October 29, 2021, from https://population.un.org/wpp/. </w:t>
      </w:r>
    </w:p>
    <w:p w14:paraId="6AA6749F" w14:textId="0ED4E35D" w:rsidR="005333B0" w:rsidRDefault="005333B0" w:rsidP="0045192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3299DBC3" w14:textId="31922CB5" w:rsidR="005333B0" w:rsidRDefault="005333B0" w:rsidP="005333B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5333B0">
        <w:rPr>
          <w:rFonts w:ascii="Times New Roman" w:eastAsia="Times New Roman" w:hAnsi="Times New Roman" w:cs="Times New Roman"/>
          <w:sz w:val="24"/>
          <w:szCs w:val="24"/>
        </w:rPr>
        <w:t xml:space="preserve">World Bank. (2020). </w:t>
      </w:r>
      <w:r w:rsidRPr="005333B0">
        <w:rPr>
          <w:rFonts w:ascii="Times New Roman" w:eastAsia="Times New Roman" w:hAnsi="Times New Roman" w:cs="Times New Roman"/>
          <w:i/>
          <w:iCs/>
          <w:sz w:val="24"/>
          <w:szCs w:val="24"/>
        </w:rPr>
        <w:t>Population growth (annual %) - Japan</w:t>
      </w:r>
      <w:r w:rsidRPr="005333B0">
        <w:rPr>
          <w:rFonts w:ascii="Times New Roman" w:eastAsia="Times New Roman" w:hAnsi="Times New Roman" w:cs="Times New Roman"/>
          <w:sz w:val="24"/>
          <w:szCs w:val="24"/>
        </w:rPr>
        <w:t xml:space="preserve">. World Bank Data. Retrieved October 29, 2021, from https://data.worldbank.org/indicator/SP.POP.GROW?locations=JP. </w:t>
      </w:r>
    </w:p>
    <w:p w14:paraId="4FC9E21C" w14:textId="0EF43B85" w:rsidR="00FE712E" w:rsidRDefault="00FE712E" w:rsidP="005333B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0EC51596" w14:textId="5EB52BD7" w:rsidR="00FE712E" w:rsidRDefault="00FE712E" w:rsidP="00FE712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FE712E">
        <w:rPr>
          <w:rFonts w:ascii="Times New Roman" w:eastAsia="Times New Roman" w:hAnsi="Times New Roman" w:cs="Times New Roman"/>
          <w:sz w:val="24"/>
          <w:szCs w:val="24"/>
        </w:rPr>
        <w:t xml:space="preserve">United Nations. (2019). </w:t>
      </w:r>
      <w:r w:rsidRPr="00FE712E">
        <w:rPr>
          <w:rFonts w:ascii="Times New Roman" w:eastAsia="Times New Roman" w:hAnsi="Times New Roman" w:cs="Times New Roman"/>
          <w:i/>
          <w:iCs/>
          <w:sz w:val="24"/>
          <w:szCs w:val="24"/>
        </w:rPr>
        <w:t>Median age of the total population (years)</w:t>
      </w:r>
      <w:r w:rsidRPr="00FE712E">
        <w:rPr>
          <w:rFonts w:ascii="Times New Roman" w:eastAsia="Times New Roman" w:hAnsi="Times New Roman" w:cs="Times New Roman"/>
          <w:sz w:val="24"/>
          <w:szCs w:val="24"/>
        </w:rPr>
        <w:t xml:space="preserve">. World population prospects - population division. Retrieved October 29, 2021, from </w:t>
      </w:r>
      <w:r w:rsidR="000B53D1" w:rsidRPr="00FE712E">
        <w:rPr>
          <w:rFonts w:ascii="Times New Roman" w:eastAsia="Times New Roman" w:hAnsi="Times New Roman" w:cs="Times New Roman"/>
          <w:sz w:val="24"/>
          <w:szCs w:val="24"/>
        </w:rPr>
        <w:t>https://population.un.org/wpp/DataQuery/</w:t>
      </w:r>
      <w:r w:rsidRPr="00FE71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FF0828" w14:textId="29D62F69" w:rsidR="000B53D1" w:rsidRDefault="000B53D1" w:rsidP="00FE712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0DFD76C9" w14:textId="77777777" w:rsidR="000B53D1" w:rsidRPr="000B53D1" w:rsidRDefault="000B53D1" w:rsidP="000B53D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B53D1">
        <w:rPr>
          <w:rFonts w:ascii="Times New Roman" w:eastAsia="Times New Roman" w:hAnsi="Times New Roman" w:cs="Times New Roman"/>
          <w:sz w:val="24"/>
          <w:szCs w:val="24"/>
        </w:rPr>
        <w:t xml:space="preserve">World Bank. (2019). </w:t>
      </w:r>
      <w:r w:rsidRPr="000B53D1">
        <w:rPr>
          <w:rFonts w:ascii="Times New Roman" w:eastAsia="Times New Roman" w:hAnsi="Times New Roman" w:cs="Times New Roman"/>
          <w:i/>
          <w:iCs/>
          <w:sz w:val="24"/>
          <w:szCs w:val="24"/>
        </w:rPr>
        <w:t>Population, total - united states</w:t>
      </w:r>
      <w:r w:rsidRPr="000B53D1">
        <w:rPr>
          <w:rFonts w:ascii="Times New Roman" w:eastAsia="Times New Roman" w:hAnsi="Times New Roman" w:cs="Times New Roman"/>
          <w:sz w:val="24"/>
          <w:szCs w:val="24"/>
        </w:rPr>
        <w:t xml:space="preserve">. Retrieved October 29, 2021, from https://data.worldbank.org/indicator/SP.POP.TOTL?locations=US. </w:t>
      </w:r>
    </w:p>
    <w:p w14:paraId="18E5A038" w14:textId="59F3C70C" w:rsidR="000B53D1" w:rsidRDefault="000B53D1" w:rsidP="00FE712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47D49A0A" w14:textId="50FE4989" w:rsidR="000B53D1" w:rsidRDefault="000B53D1" w:rsidP="000B53D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B53D1">
        <w:rPr>
          <w:rFonts w:ascii="Times New Roman" w:eastAsia="Times New Roman" w:hAnsi="Times New Roman" w:cs="Times New Roman"/>
          <w:sz w:val="24"/>
          <w:szCs w:val="24"/>
        </w:rPr>
        <w:t xml:space="preserve">World Bank. (2019). </w:t>
      </w:r>
      <w:r w:rsidRPr="000B53D1">
        <w:rPr>
          <w:rFonts w:ascii="Times New Roman" w:eastAsia="Times New Roman" w:hAnsi="Times New Roman" w:cs="Times New Roman"/>
          <w:i/>
          <w:iCs/>
          <w:sz w:val="24"/>
          <w:szCs w:val="24"/>
        </w:rPr>
        <w:t>Population, total - Japan</w:t>
      </w:r>
      <w:r w:rsidRPr="000B53D1">
        <w:rPr>
          <w:rFonts w:ascii="Times New Roman" w:eastAsia="Times New Roman" w:hAnsi="Times New Roman" w:cs="Times New Roman"/>
          <w:sz w:val="24"/>
          <w:szCs w:val="24"/>
        </w:rPr>
        <w:t xml:space="preserve">. Retrieved October 29, 2021, from https://data.worldbank.org/indicator/SP.POP.TOTL?locations=JP. </w:t>
      </w:r>
    </w:p>
    <w:p w14:paraId="4657DCF1" w14:textId="33C3F107" w:rsidR="00EB2FA7" w:rsidRDefault="00EB2FA7" w:rsidP="000B53D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25F377FC" w14:textId="40E9FD58" w:rsidR="00EB2FA7" w:rsidRDefault="00EB2FA7" w:rsidP="00EB2FA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EB2FA7">
        <w:rPr>
          <w:rFonts w:ascii="Times New Roman" w:eastAsia="Times New Roman" w:hAnsi="Times New Roman" w:cs="Times New Roman"/>
          <w:sz w:val="24"/>
          <w:szCs w:val="24"/>
        </w:rPr>
        <w:t xml:space="preserve">Japanese Bureau of Statistics. (2014). </w:t>
      </w:r>
      <w:r w:rsidRPr="00EB2FA7">
        <w:rPr>
          <w:rFonts w:ascii="Times New Roman" w:eastAsia="Times New Roman" w:hAnsi="Times New Roman" w:cs="Times New Roman"/>
          <w:i/>
          <w:iCs/>
          <w:sz w:val="24"/>
          <w:szCs w:val="24"/>
        </w:rPr>
        <w:t>Population census 2000 population census sex, age and marital status of population, structure and housing conditions of households Japan</w:t>
      </w:r>
      <w:r w:rsidRPr="00EB2FA7">
        <w:rPr>
          <w:rFonts w:ascii="Times New Roman" w:eastAsia="Times New Roman" w:hAnsi="Times New Roman" w:cs="Times New Roman"/>
          <w:sz w:val="24"/>
          <w:szCs w:val="24"/>
        </w:rPr>
        <w:t xml:space="preserve">. Portal Site of Official Statistics of Japan. Retrieved November 12, 2021, from https://www.e-stat.go.jp/en/stat-search/files?page=1&amp;layout=datalist&amp;toukei=00200521&amp;tstat=000000030001&amp;cycle=0&amp;tclass1=000000030001&amp;tclass2=000000030002&amp;tclass3=000000030003&amp;stat_infid=000000030003&amp;tclass4val=0. </w:t>
      </w:r>
    </w:p>
    <w:p w14:paraId="5EFF07C5" w14:textId="17C6CE6E" w:rsidR="009546E6" w:rsidRDefault="009546E6" w:rsidP="009546E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546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Japanese Bureau of Statistics. (2014). </w:t>
      </w:r>
      <w:r w:rsidRPr="009546E6">
        <w:rPr>
          <w:rFonts w:ascii="Times New Roman" w:eastAsia="Times New Roman" w:hAnsi="Times New Roman" w:cs="Times New Roman"/>
          <w:i/>
          <w:iCs/>
          <w:sz w:val="24"/>
          <w:szCs w:val="24"/>
        </w:rPr>
        <w:t>Population census 2010 population census population and households of Japan (Final report of the 2010 population census)</w:t>
      </w:r>
      <w:r w:rsidRPr="009546E6">
        <w:rPr>
          <w:rFonts w:ascii="Times New Roman" w:eastAsia="Times New Roman" w:hAnsi="Times New Roman" w:cs="Times New Roman"/>
          <w:sz w:val="24"/>
          <w:szCs w:val="24"/>
        </w:rPr>
        <w:t xml:space="preserve">. Portal Site of Official Statistics of Japan. Retrieved November 12, 2021, from https://www.e-stat.go.jp/en/stat-search/files?page=1&amp;layout=datalist&amp;toukei=00200521&amp;tstat=000001039448&amp;cycle=0&amp;tclass1=000001065261&amp;tclass2val=0. </w:t>
      </w:r>
    </w:p>
    <w:p w14:paraId="63AB9AFA" w14:textId="3460EC28" w:rsidR="009546E6" w:rsidRDefault="009546E6" w:rsidP="009546E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546E6">
        <w:rPr>
          <w:rFonts w:ascii="Times New Roman" w:eastAsia="Times New Roman" w:hAnsi="Times New Roman" w:cs="Times New Roman"/>
          <w:sz w:val="24"/>
          <w:szCs w:val="24"/>
        </w:rPr>
        <w:t xml:space="preserve">Statistics Bureau, M. of I. A. and C. (2021). Statistics Bureau Population Estimates Monthly Report. Retrieved November 12, 2021, from https://www.stat.go.jp/english/data/jinsui/tsuki/index.html. </w:t>
      </w:r>
    </w:p>
    <w:p w14:paraId="055099B2" w14:textId="77777777" w:rsidR="009546E6" w:rsidRPr="009546E6" w:rsidRDefault="009546E6" w:rsidP="009546E6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500F3442" w14:textId="3ABE873B" w:rsidR="009334A1" w:rsidRPr="009334A1" w:rsidRDefault="009334A1" w:rsidP="009334A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334A1">
        <w:rPr>
          <w:rFonts w:ascii="Times New Roman" w:eastAsia="Times New Roman" w:hAnsi="Times New Roman" w:cs="Times New Roman"/>
          <w:sz w:val="24"/>
          <w:szCs w:val="24"/>
        </w:rPr>
        <w:t xml:space="preserve">US Census Bureau. (2011, May). Age and Sex Compositions: 2010 a 2010 Census Brief . </w:t>
      </w:r>
    </w:p>
    <w:p w14:paraId="69F13501" w14:textId="5E0961E5" w:rsidR="009546E6" w:rsidRDefault="009546E6" w:rsidP="00EB2FA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57FAF774" w14:textId="194AFD9C" w:rsidR="001339E8" w:rsidRPr="001339E8" w:rsidRDefault="001339E8" w:rsidP="001339E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334A1">
        <w:rPr>
          <w:rFonts w:ascii="Times New Roman" w:eastAsia="Times New Roman" w:hAnsi="Times New Roman" w:cs="Times New Roman"/>
          <w:sz w:val="24"/>
          <w:szCs w:val="24"/>
        </w:rPr>
        <w:t>US Census Bureau</w:t>
      </w:r>
      <w:r w:rsidRPr="001339E8">
        <w:rPr>
          <w:rFonts w:ascii="Times New Roman" w:eastAsia="Times New Roman" w:hAnsi="Times New Roman" w:cs="Times New Roman"/>
          <w:sz w:val="24"/>
          <w:szCs w:val="24"/>
        </w:rPr>
        <w:t xml:space="preserve">. (2019). </w:t>
      </w:r>
      <w:r w:rsidRPr="001339E8">
        <w:rPr>
          <w:rFonts w:ascii="Times New Roman" w:eastAsia="Times New Roman" w:hAnsi="Times New Roman" w:cs="Times New Roman"/>
          <w:i/>
          <w:iCs/>
          <w:sz w:val="24"/>
          <w:szCs w:val="24"/>
        </w:rPr>
        <w:t>Age and sex composition in the United States: 2019</w:t>
      </w:r>
      <w:r w:rsidRPr="001339E8">
        <w:rPr>
          <w:rFonts w:ascii="Times New Roman" w:eastAsia="Times New Roman" w:hAnsi="Times New Roman" w:cs="Times New Roman"/>
          <w:sz w:val="24"/>
          <w:szCs w:val="24"/>
        </w:rPr>
        <w:t xml:space="preserve">. Census.gov. Retrieved November 13, 2021, from https://www.census.gov/data/tables/2019/demo/age-and-sex/2019-age-sex-composition.html. </w:t>
      </w:r>
    </w:p>
    <w:p w14:paraId="28FD804F" w14:textId="77777777" w:rsidR="00FA431E" w:rsidRDefault="00FA431E" w:rsidP="00EB2FA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3734B835" w14:textId="77777777" w:rsidR="00EB2FA7" w:rsidRPr="00EB2FA7" w:rsidRDefault="00EB2FA7" w:rsidP="00EB2FA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7F026D76" w14:textId="77777777" w:rsidR="00EB2FA7" w:rsidRPr="000B53D1" w:rsidRDefault="00EB2FA7" w:rsidP="000B53D1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7827FF0F" w14:textId="77777777" w:rsidR="000B53D1" w:rsidRPr="00FE712E" w:rsidRDefault="000B53D1" w:rsidP="00FE712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4A9C0DA5" w14:textId="77777777" w:rsidR="00FE712E" w:rsidRPr="005333B0" w:rsidRDefault="00FE712E" w:rsidP="005333B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82313F8" w14:textId="77777777" w:rsidR="005333B0" w:rsidRPr="00451920" w:rsidRDefault="005333B0" w:rsidP="0045192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4D96757A" w14:textId="77777777" w:rsidR="00451920" w:rsidRDefault="00451920" w:rsidP="00B56146">
      <w:pPr>
        <w:pStyle w:val="NormalWeb"/>
        <w:ind w:left="567" w:hanging="567"/>
      </w:pPr>
    </w:p>
    <w:p w14:paraId="7F6F08AF" w14:textId="61AD1FD4" w:rsidR="007E1FF7" w:rsidRPr="00B56146" w:rsidRDefault="007E1FF7" w:rsidP="00B56146">
      <w:pPr>
        <w:rPr>
          <w:rFonts w:ascii="Times New Roman" w:hAnsi="Times New Roman" w:cs="Times New Roman"/>
          <w:sz w:val="24"/>
          <w:szCs w:val="24"/>
        </w:rPr>
      </w:pPr>
    </w:p>
    <w:p w14:paraId="49AAE467" w14:textId="3C091BD5" w:rsidR="007E1FF7" w:rsidRDefault="007E1FF7" w:rsidP="007E1F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7DA11B" w14:textId="229A63C6" w:rsidR="007E1FF7" w:rsidRDefault="007E1FF7" w:rsidP="007E1F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F26A0A" w14:textId="77777777" w:rsidR="007E1FF7" w:rsidRPr="007E1FF7" w:rsidRDefault="007E1FF7" w:rsidP="007E1F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A1022A" w14:textId="77777777" w:rsidR="00C14E67" w:rsidRDefault="00C14E67"/>
    <w:sectPr w:rsidR="00C1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DB"/>
    <w:rsid w:val="000035DB"/>
    <w:rsid w:val="000226FB"/>
    <w:rsid w:val="00042DBD"/>
    <w:rsid w:val="00070755"/>
    <w:rsid w:val="0008510D"/>
    <w:rsid w:val="000A591F"/>
    <w:rsid w:val="000B53D1"/>
    <w:rsid w:val="000E38C1"/>
    <w:rsid w:val="001339E8"/>
    <w:rsid w:val="00135215"/>
    <w:rsid w:val="00215CCA"/>
    <w:rsid w:val="00282CDB"/>
    <w:rsid w:val="003755C9"/>
    <w:rsid w:val="003B2195"/>
    <w:rsid w:val="003C378C"/>
    <w:rsid w:val="00451920"/>
    <w:rsid w:val="00480B02"/>
    <w:rsid w:val="005333B0"/>
    <w:rsid w:val="00551F31"/>
    <w:rsid w:val="005C1919"/>
    <w:rsid w:val="00673A66"/>
    <w:rsid w:val="00674963"/>
    <w:rsid w:val="00683B72"/>
    <w:rsid w:val="006F1F5D"/>
    <w:rsid w:val="007A73AB"/>
    <w:rsid w:val="007C4F98"/>
    <w:rsid w:val="007D78BB"/>
    <w:rsid w:val="007E1FF7"/>
    <w:rsid w:val="007F0C66"/>
    <w:rsid w:val="0083158B"/>
    <w:rsid w:val="00857793"/>
    <w:rsid w:val="00865ADE"/>
    <w:rsid w:val="0087231C"/>
    <w:rsid w:val="00920117"/>
    <w:rsid w:val="009334A1"/>
    <w:rsid w:val="009546E6"/>
    <w:rsid w:val="0096480E"/>
    <w:rsid w:val="00984AAD"/>
    <w:rsid w:val="009A218F"/>
    <w:rsid w:val="009F0BA9"/>
    <w:rsid w:val="00A15FAC"/>
    <w:rsid w:val="00AB0B37"/>
    <w:rsid w:val="00B56146"/>
    <w:rsid w:val="00BD6601"/>
    <w:rsid w:val="00C14E67"/>
    <w:rsid w:val="00C84E10"/>
    <w:rsid w:val="00CA4A13"/>
    <w:rsid w:val="00D07A43"/>
    <w:rsid w:val="00E40CCB"/>
    <w:rsid w:val="00EB2FA7"/>
    <w:rsid w:val="00F23BB4"/>
    <w:rsid w:val="00F66594"/>
    <w:rsid w:val="00FA431E"/>
    <w:rsid w:val="00F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98FF"/>
  <w15:chartTrackingRefBased/>
  <w15:docId w15:val="{79C5F864-EC0F-4C34-A5EB-C4900A47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CCB"/>
    <w:rPr>
      <w:color w:val="605E5C"/>
      <w:shd w:val="clear" w:color="auto" w:fill="E1DFDD"/>
    </w:rPr>
  </w:style>
  <w:style w:type="paragraph" w:customStyle="1" w:styleId="source">
    <w:name w:val="source"/>
    <w:basedOn w:val="Normal"/>
    <w:rsid w:val="00E4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0C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Kropacek</dc:creator>
  <cp:keywords/>
  <dc:description/>
  <cp:lastModifiedBy>Kropacek, Samuel</cp:lastModifiedBy>
  <cp:revision>20</cp:revision>
  <dcterms:created xsi:type="dcterms:W3CDTF">2021-11-30T02:02:00Z</dcterms:created>
  <dcterms:modified xsi:type="dcterms:W3CDTF">2021-12-01T16:28:00Z</dcterms:modified>
</cp:coreProperties>
</file>