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54005" w14:textId="77777777" w:rsidR="004E2298" w:rsidRDefault="004E2298" w:rsidP="004E2298">
      <w:pPr>
        <w:pStyle w:val="p1"/>
        <w:rPr>
          <w:highlight w:val="yellow"/>
        </w:rPr>
      </w:pPr>
      <w:r w:rsidRPr="004E2298">
        <w:rPr>
          <w:highlight w:val="yellow"/>
        </w:rPr>
        <w:t>Ejercicio 1.</w:t>
      </w:r>
    </w:p>
    <w:p w14:paraId="2F014923" w14:textId="77777777" w:rsidR="004E2298" w:rsidRPr="004E2298" w:rsidRDefault="004E2298" w:rsidP="004E2298">
      <w:pPr>
        <w:pStyle w:val="p1"/>
        <w:rPr>
          <w:highlight w:val="yellow"/>
        </w:rPr>
      </w:pPr>
    </w:p>
    <w:p w14:paraId="4175C25B" w14:textId="77777777" w:rsidR="004E2298" w:rsidRPr="004E2298" w:rsidRDefault="004E2298" w:rsidP="004E2298">
      <w:pPr>
        <w:pStyle w:val="p2"/>
        <w:rPr>
          <w:highlight w:val="yellow"/>
        </w:rPr>
      </w:pPr>
      <w:r w:rsidRPr="004E2298">
        <w:rPr>
          <w:highlight w:val="yellow"/>
        </w:rPr>
        <w:t>Realiza la instalación de un servidor de base de datos relacional (MySQL o MariaDB) y</w:t>
      </w:r>
    </w:p>
    <w:p w14:paraId="5DADEA4C" w14:textId="77777777" w:rsidR="004E2298" w:rsidRDefault="004E2298" w:rsidP="004E2298">
      <w:pPr>
        <w:pStyle w:val="p2"/>
        <w:rPr>
          <w:highlight w:val="yellow"/>
        </w:rPr>
      </w:pPr>
      <w:r w:rsidRPr="004E2298">
        <w:rPr>
          <w:highlight w:val="yellow"/>
        </w:rPr>
        <w:t>contesta a las siguiente preguntas:</w:t>
      </w:r>
    </w:p>
    <w:p w14:paraId="6E8E8BE6" w14:textId="77777777" w:rsidR="004E2298" w:rsidRPr="004E2298" w:rsidRDefault="004E2298" w:rsidP="004E2298">
      <w:pPr>
        <w:pStyle w:val="p2"/>
        <w:rPr>
          <w:highlight w:val="yellow"/>
        </w:rPr>
      </w:pPr>
    </w:p>
    <w:p w14:paraId="74023E79" w14:textId="38F6A802" w:rsidR="004E2298" w:rsidRDefault="004E2298" w:rsidP="004E2298">
      <w:pPr>
        <w:pStyle w:val="p2"/>
        <w:numPr>
          <w:ilvl w:val="0"/>
          <w:numId w:val="1"/>
        </w:numPr>
        <w:rPr>
          <w:highlight w:val="yellow"/>
        </w:rPr>
      </w:pPr>
      <w:r w:rsidRPr="004E2298">
        <w:rPr>
          <w:highlight w:val="yellow"/>
        </w:rPr>
        <w:t>Explica todo el proceso de instalación que has realizado</w:t>
      </w:r>
    </w:p>
    <w:p w14:paraId="08BC402D" w14:textId="77777777" w:rsidR="004E2298" w:rsidRDefault="004E2298" w:rsidP="004E2298">
      <w:pPr>
        <w:pStyle w:val="p2"/>
        <w:rPr>
          <w:highlight w:val="yellow"/>
        </w:rPr>
      </w:pPr>
    </w:p>
    <w:p w14:paraId="62FAF12E" w14:textId="20EC9ED9" w:rsidR="004E2298" w:rsidRPr="004E2298" w:rsidRDefault="004E2298" w:rsidP="004E2298">
      <w:pPr>
        <w:pStyle w:val="p2"/>
        <w:ind w:firstLine="360"/>
      </w:pPr>
      <w:r w:rsidRPr="004E2298">
        <w:t>Lo</w:t>
      </w:r>
      <w:r>
        <w:t xml:space="preserve"> he descargado desde la pagina oficial, configure la contrasena del root</w:t>
      </w:r>
    </w:p>
    <w:p w14:paraId="2E8F778A" w14:textId="77777777" w:rsidR="004E2298" w:rsidRPr="004E2298" w:rsidRDefault="004E2298" w:rsidP="004E2298">
      <w:pPr>
        <w:pStyle w:val="p2"/>
        <w:rPr>
          <w:highlight w:val="yellow"/>
        </w:rPr>
      </w:pPr>
    </w:p>
    <w:p w14:paraId="15239222" w14:textId="683C0CC1" w:rsidR="004E2298" w:rsidRDefault="004E2298" w:rsidP="004E2298">
      <w:pPr>
        <w:pStyle w:val="p2"/>
        <w:numPr>
          <w:ilvl w:val="0"/>
          <w:numId w:val="1"/>
        </w:numPr>
        <w:rPr>
          <w:highlight w:val="yellow"/>
        </w:rPr>
      </w:pPr>
      <w:r w:rsidRPr="004E2298">
        <w:rPr>
          <w:highlight w:val="yellow"/>
        </w:rPr>
        <w:t>Accede a la consola o terminal de la base de datos y procede a logearte.</w:t>
      </w:r>
    </w:p>
    <w:p w14:paraId="1D250AE2" w14:textId="77777777" w:rsidR="004E2298" w:rsidRPr="004E2298" w:rsidRDefault="004E2298" w:rsidP="004E2298">
      <w:pPr>
        <w:pStyle w:val="p2"/>
        <w:ind w:left="720"/>
      </w:pPr>
    </w:p>
    <w:p w14:paraId="6EBECFF6" w14:textId="293D0AA7" w:rsidR="004E2298" w:rsidRDefault="004E2298" w:rsidP="004E2298">
      <w:pPr>
        <w:pStyle w:val="p2"/>
        <w:ind w:left="360"/>
      </w:pPr>
      <w:r w:rsidRPr="004E2298">
        <w:t>Accedo a la terminal para poder logearme con el siguiente comando mysql -u root -p</w:t>
      </w:r>
    </w:p>
    <w:p w14:paraId="3AB51B2C" w14:textId="77777777" w:rsidR="004E2298" w:rsidRPr="004E2298" w:rsidRDefault="004E2298" w:rsidP="004E2298">
      <w:pPr>
        <w:pStyle w:val="p2"/>
        <w:ind w:left="360"/>
      </w:pPr>
    </w:p>
    <w:p w14:paraId="10A9E4AB" w14:textId="13B1F465" w:rsidR="004E2298" w:rsidRPr="004E2298" w:rsidRDefault="004E2298" w:rsidP="004E2298">
      <w:pPr>
        <w:pStyle w:val="p2"/>
        <w:ind w:firstLine="360"/>
        <w:rPr>
          <w:highlight w:val="yellow"/>
        </w:rPr>
      </w:pPr>
      <w:r w:rsidRPr="004E2298">
        <w:rPr>
          <w:highlight w:val="yellow"/>
        </w:rPr>
        <w:t>Ejecuta el siguiente comando: select version() y muestra una captura de pantalla.</w:t>
      </w:r>
    </w:p>
    <w:p w14:paraId="50193F5A" w14:textId="77777777" w:rsidR="004E2298" w:rsidRDefault="004E2298" w:rsidP="004E2298">
      <w:pPr>
        <w:pStyle w:val="p2"/>
        <w:rPr>
          <w:highlight w:val="yellow"/>
        </w:rPr>
      </w:pPr>
    </w:p>
    <w:p w14:paraId="679D8DFA" w14:textId="35756147" w:rsidR="004E2298" w:rsidRDefault="004E2298" w:rsidP="004E2298">
      <w:pPr>
        <w:pStyle w:val="p2"/>
        <w:jc w:val="center"/>
        <w:rPr>
          <w:highlight w:val="yellow"/>
        </w:rPr>
      </w:pPr>
      <w:r w:rsidRPr="004E2298">
        <w:drawing>
          <wp:inline distT="0" distB="0" distL="0" distR="0" wp14:anchorId="7321BE13" wp14:editId="7085E492">
            <wp:extent cx="1246909" cy="723815"/>
            <wp:effectExtent l="0" t="0" r="0" b="635"/>
            <wp:docPr id="7968463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46359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95964" cy="75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38CC" w14:textId="77777777" w:rsidR="004E2298" w:rsidRPr="004E2298" w:rsidRDefault="004E2298" w:rsidP="004E2298">
      <w:pPr>
        <w:pStyle w:val="p2"/>
        <w:jc w:val="center"/>
        <w:rPr>
          <w:highlight w:val="yellow"/>
        </w:rPr>
      </w:pPr>
    </w:p>
    <w:p w14:paraId="60B61E14" w14:textId="38E2FA0E" w:rsidR="004E2298" w:rsidRDefault="004E2298" w:rsidP="004E2298">
      <w:pPr>
        <w:pStyle w:val="p2"/>
        <w:numPr>
          <w:ilvl w:val="0"/>
          <w:numId w:val="1"/>
        </w:numPr>
        <w:rPr>
          <w:highlight w:val="yellow"/>
        </w:rPr>
      </w:pPr>
      <w:r w:rsidRPr="004E2298">
        <w:rPr>
          <w:highlight w:val="yellow"/>
        </w:rPr>
        <w:t>¿Para qué sirve el usuario “root”?</w:t>
      </w:r>
    </w:p>
    <w:p w14:paraId="5901E60A" w14:textId="3046C2C1" w:rsidR="004E2298" w:rsidRPr="004E2298" w:rsidRDefault="004E2298" w:rsidP="004E2298">
      <w:pPr>
        <w:pStyle w:val="p2"/>
        <w:ind w:firstLine="360"/>
      </w:pPr>
      <w:r w:rsidRPr="004E2298">
        <w:t>Es el administrador principal de la base de datos, es el que tiene todos los privilegios y claves</w:t>
      </w:r>
    </w:p>
    <w:p w14:paraId="695E34C3" w14:textId="77777777" w:rsidR="004E2298" w:rsidRPr="004E2298" w:rsidRDefault="004E2298" w:rsidP="004E2298">
      <w:pPr>
        <w:pStyle w:val="p2"/>
        <w:rPr>
          <w:highlight w:val="yellow"/>
        </w:rPr>
      </w:pPr>
    </w:p>
    <w:p w14:paraId="45ACDAAE" w14:textId="77777777" w:rsidR="004E2298" w:rsidRPr="004E2298" w:rsidRDefault="004E2298" w:rsidP="004E2298">
      <w:pPr>
        <w:pStyle w:val="p2"/>
        <w:ind w:left="360"/>
        <w:rPr>
          <w:highlight w:val="yellow"/>
        </w:rPr>
      </w:pPr>
      <w:r w:rsidRPr="004E2298">
        <w:rPr>
          <w:highlight w:val="yellow"/>
        </w:rPr>
        <w:t>d)</w:t>
      </w:r>
      <w:r w:rsidRPr="004E2298">
        <w:rPr>
          <w:rStyle w:val="s1"/>
          <w:rFonts w:eastAsiaTheme="majorEastAsia"/>
          <w:highlight w:val="yellow"/>
        </w:rPr>
        <w:t xml:space="preserve"> </w:t>
      </w:r>
      <w:r w:rsidRPr="004E2298">
        <w:rPr>
          <w:highlight w:val="yellow"/>
        </w:rPr>
        <w:t>Si quisiéramos tener más un servidor de base de datos del mismo tipo activo</w:t>
      </w:r>
    </w:p>
    <w:p w14:paraId="134E10E4" w14:textId="77777777" w:rsidR="004E2298" w:rsidRPr="004E2298" w:rsidRDefault="004E2298" w:rsidP="004E2298">
      <w:pPr>
        <w:pStyle w:val="p2"/>
        <w:ind w:left="360"/>
        <w:rPr>
          <w:highlight w:val="yellow"/>
        </w:rPr>
      </w:pPr>
      <w:r w:rsidRPr="004E2298">
        <w:rPr>
          <w:highlight w:val="yellow"/>
        </w:rPr>
        <w:t>en nuestro sistema operativo. ¿Qué necesitamos modificar para que no</w:t>
      </w:r>
    </w:p>
    <w:p w14:paraId="513A8AAD" w14:textId="7153142B" w:rsidR="004E2298" w:rsidRDefault="004E2298" w:rsidP="004E2298">
      <w:pPr>
        <w:pStyle w:val="p2"/>
        <w:ind w:left="360"/>
      </w:pPr>
      <w:r w:rsidRPr="004E2298">
        <w:rPr>
          <w:highlight w:val="yellow"/>
        </w:rPr>
        <w:t>tengamos ningún problema?</w:t>
      </w:r>
    </w:p>
    <w:p w14:paraId="16A21A77" w14:textId="383480B6" w:rsidR="004E2298" w:rsidRDefault="004E2298" w:rsidP="004E2298">
      <w:pPr>
        <w:ind w:firstLine="360"/>
        <w:rPr>
          <w:rFonts w:ascii="Helvetica" w:hAnsi="Helvetica"/>
          <w:sz w:val="17"/>
          <w:szCs w:val="17"/>
        </w:rPr>
      </w:pPr>
      <w:r w:rsidRPr="004E2298">
        <w:rPr>
          <w:rFonts w:ascii="Helvetica" w:hAnsi="Helvetica"/>
          <w:sz w:val="17"/>
          <w:szCs w:val="17"/>
        </w:rPr>
        <w:t>Cambiar el puerto de escucha ,usar diferentes directorios de datos y cambiar el nombre del servicio</w:t>
      </w:r>
    </w:p>
    <w:p w14:paraId="04E1E016" w14:textId="77777777" w:rsidR="00E601FF" w:rsidRDefault="00E601FF" w:rsidP="004E2298">
      <w:pPr>
        <w:ind w:firstLine="360"/>
        <w:rPr>
          <w:rFonts w:ascii="Helvetica" w:hAnsi="Helvetica"/>
          <w:sz w:val="17"/>
          <w:szCs w:val="17"/>
        </w:rPr>
      </w:pPr>
    </w:p>
    <w:p w14:paraId="1A3F836F" w14:textId="77777777" w:rsidR="00E601FF" w:rsidRPr="00E601FF" w:rsidRDefault="00E601FF" w:rsidP="00E601FF">
      <w:pPr>
        <w:ind w:firstLine="360"/>
        <w:rPr>
          <w:rFonts w:ascii="Helvetica" w:hAnsi="Helvetica"/>
          <w:sz w:val="17"/>
          <w:szCs w:val="17"/>
          <w:highlight w:val="yellow"/>
        </w:rPr>
      </w:pPr>
      <w:r w:rsidRPr="00E601FF">
        <w:rPr>
          <w:rFonts w:ascii="Helvetica" w:hAnsi="Helvetica"/>
          <w:sz w:val="17"/>
          <w:szCs w:val="17"/>
          <w:highlight w:val="yellow"/>
        </w:rPr>
        <w:t>Ejercicio 2.</w:t>
      </w:r>
    </w:p>
    <w:p w14:paraId="0F2E01CF" w14:textId="3AE99229" w:rsidR="00E601FF" w:rsidRPr="00E601FF" w:rsidRDefault="00E601FF" w:rsidP="00E601FF">
      <w:pPr>
        <w:ind w:firstLine="360"/>
        <w:rPr>
          <w:rFonts w:ascii="Helvetica" w:hAnsi="Helvetica"/>
          <w:sz w:val="17"/>
          <w:szCs w:val="17"/>
        </w:rPr>
      </w:pPr>
      <w:r w:rsidRPr="00E601FF">
        <w:rPr>
          <w:rFonts w:ascii="Helvetica" w:hAnsi="Helvetica"/>
          <w:sz w:val="17"/>
          <w:szCs w:val="17"/>
          <w:highlight w:val="yellow"/>
        </w:rPr>
        <w:t>Realiza la instalación de un cliente de base de datos gráfico (SQLDeveloper, HeidiSQL,</w:t>
      </w:r>
      <w:r w:rsidRPr="00E601FF">
        <w:rPr>
          <w:rFonts w:ascii="Helvetica" w:hAnsi="Helvetica"/>
          <w:sz w:val="17"/>
          <w:szCs w:val="17"/>
          <w:highlight w:val="yellow"/>
        </w:rPr>
        <w:t xml:space="preserve"> </w:t>
      </w:r>
      <w:r w:rsidRPr="00E601FF">
        <w:rPr>
          <w:rFonts w:ascii="Helvetica" w:hAnsi="Helvetica"/>
          <w:sz w:val="17"/>
          <w:szCs w:val="17"/>
          <w:highlight w:val="yellow"/>
        </w:rPr>
        <w:t>MySQL Workbench, Dbeaver, etc.).</w:t>
      </w:r>
    </w:p>
    <w:p w14:paraId="73080E1B" w14:textId="002D5413" w:rsidR="00E601FF" w:rsidRPr="00E601FF" w:rsidRDefault="00E601FF" w:rsidP="00E601FF">
      <w:pPr>
        <w:pStyle w:val="ListParagraph"/>
        <w:numPr>
          <w:ilvl w:val="0"/>
          <w:numId w:val="2"/>
        </w:numPr>
        <w:rPr>
          <w:rFonts w:ascii="Helvetica" w:hAnsi="Helvetica"/>
          <w:sz w:val="17"/>
          <w:szCs w:val="17"/>
          <w:highlight w:val="yellow"/>
        </w:rPr>
      </w:pPr>
      <w:r w:rsidRPr="00E601FF">
        <w:rPr>
          <w:rFonts w:ascii="Helvetica" w:hAnsi="Helvetica"/>
          <w:sz w:val="17"/>
          <w:szCs w:val="17"/>
          <w:highlight w:val="yellow"/>
        </w:rPr>
        <w:t>Explica todo el proceso de instalación que has realizado.</w:t>
      </w:r>
    </w:p>
    <w:p w14:paraId="1BAABD50" w14:textId="3F1984FF" w:rsidR="00E601FF" w:rsidRPr="00E601FF" w:rsidRDefault="00E601FF" w:rsidP="00E601FF">
      <w:pPr>
        <w:ind w:left="360"/>
        <w:rPr>
          <w:rFonts w:ascii="Helvetica" w:hAnsi="Helvetica"/>
          <w:sz w:val="17"/>
          <w:szCs w:val="17"/>
        </w:rPr>
      </w:pPr>
      <w:r>
        <w:rPr>
          <w:rFonts w:ascii="Helvetica" w:hAnsi="Helvetica"/>
          <w:sz w:val="17"/>
          <w:szCs w:val="17"/>
        </w:rPr>
        <w:t>Me he descargado mediante enlace oficial MySql WorkBench</w:t>
      </w:r>
    </w:p>
    <w:p w14:paraId="2A7983D3" w14:textId="510FFCFB" w:rsidR="00E601FF" w:rsidRPr="00E601FF" w:rsidRDefault="00E601FF" w:rsidP="00E601FF">
      <w:pPr>
        <w:pStyle w:val="ListParagraph"/>
        <w:numPr>
          <w:ilvl w:val="0"/>
          <w:numId w:val="2"/>
        </w:numPr>
        <w:rPr>
          <w:rFonts w:ascii="Helvetica" w:hAnsi="Helvetica"/>
          <w:sz w:val="17"/>
          <w:szCs w:val="17"/>
          <w:highlight w:val="yellow"/>
        </w:rPr>
      </w:pPr>
      <w:r w:rsidRPr="00E601FF">
        <w:rPr>
          <w:rFonts w:ascii="Helvetica" w:hAnsi="Helvetica"/>
          <w:sz w:val="17"/>
          <w:szCs w:val="17"/>
          <w:highlight w:val="yellow"/>
        </w:rPr>
        <w:t>Accede mediante el cliente y conéctate. Ejecuta el siguiente comando: select</w:t>
      </w:r>
      <w:r w:rsidRPr="00E601FF">
        <w:rPr>
          <w:rFonts w:ascii="Helvetica" w:hAnsi="Helvetica"/>
          <w:sz w:val="17"/>
          <w:szCs w:val="17"/>
          <w:highlight w:val="yellow"/>
        </w:rPr>
        <w:t xml:space="preserve"> </w:t>
      </w:r>
      <w:r w:rsidRPr="00E601FF">
        <w:rPr>
          <w:rFonts w:ascii="Helvetica" w:hAnsi="Helvetica"/>
          <w:sz w:val="17"/>
          <w:szCs w:val="17"/>
          <w:highlight w:val="yellow"/>
        </w:rPr>
        <w:t>version() y muestra una captura de pantalla.</w:t>
      </w:r>
    </w:p>
    <w:p w14:paraId="7932EEE0" w14:textId="02E042D0" w:rsidR="00E601FF" w:rsidRPr="00E601FF" w:rsidRDefault="00E601FF" w:rsidP="00E601FF">
      <w:pPr>
        <w:pStyle w:val="ListParagraph"/>
        <w:jc w:val="center"/>
        <w:rPr>
          <w:rFonts w:ascii="Helvetica" w:hAnsi="Helvetica"/>
          <w:sz w:val="17"/>
          <w:szCs w:val="17"/>
        </w:rPr>
      </w:pPr>
      <w:r w:rsidRPr="00E601FF">
        <w:rPr>
          <w:rFonts w:ascii="Helvetica" w:hAnsi="Helvetica"/>
          <w:sz w:val="17"/>
          <w:szCs w:val="17"/>
        </w:rPr>
        <w:drawing>
          <wp:inline distT="0" distB="0" distL="0" distR="0" wp14:anchorId="706FCCAC" wp14:editId="08F98DE2">
            <wp:extent cx="1018795" cy="850966"/>
            <wp:effectExtent l="0" t="0" r="0" b="0"/>
            <wp:docPr id="691741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413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7624" cy="90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6B8C" w14:textId="77777777" w:rsidR="00E601FF" w:rsidRPr="00E601FF" w:rsidRDefault="00E601FF" w:rsidP="00E601FF">
      <w:pPr>
        <w:rPr>
          <w:rFonts w:ascii="Helvetica" w:hAnsi="Helvetica"/>
          <w:sz w:val="17"/>
          <w:szCs w:val="17"/>
        </w:rPr>
      </w:pPr>
    </w:p>
    <w:p w14:paraId="12C30B60" w14:textId="3D3B0F66" w:rsidR="00E601FF" w:rsidRPr="00E601FF" w:rsidRDefault="00E601FF" w:rsidP="00E601FF">
      <w:pPr>
        <w:pStyle w:val="ListParagraph"/>
        <w:numPr>
          <w:ilvl w:val="0"/>
          <w:numId w:val="2"/>
        </w:numPr>
        <w:rPr>
          <w:rFonts w:ascii="Helvetica" w:hAnsi="Helvetica"/>
          <w:sz w:val="17"/>
          <w:szCs w:val="17"/>
          <w:highlight w:val="yellow"/>
        </w:rPr>
      </w:pPr>
      <w:r w:rsidRPr="00E601FF">
        <w:rPr>
          <w:rFonts w:ascii="Helvetica" w:hAnsi="Helvetica"/>
          <w:sz w:val="17"/>
          <w:szCs w:val="17"/>
          <w:highlight w:val="yellow"/>
        </w:rPr>
        <w:t>¿Por qué es necesario un cliente para conectarse a la base de datos?</w:t>
      </w:r>
    </w:p>
    <w:p w14:paraId="1588D409" w14:textId="101F830F" w:rsidR="00E601FF" w:rsidRPr="00E601FF" w:rsidRDefault="00E601FF" w:rsidP="00E601FF">
      <w:pPr>
        <w:ind w:left="360"/>
        <w:rPr>
          <w:rFonts w:ascii="Helvetica" w:hAnsi="Helvetica"/>
          <w:sz w:val="17"/>
          <w:szCs w:val="17"/>
        </w:rPr>
      </w:pPr>
      <w:r>
        <w:rPr>
          <w:rFonts w:ascii="Helvetica" w:hAnsi="Helvetica"/>
          <w:sz w:val="17"/>
          <w:szCs w:val="17"/>
        </w:rPr>
        <w:t>No es que sea necesario, pero facillita la comunicacion entre el servidor y el usuario al disponer de interfaz grafica.</w:t>
      </w:r>
    </w:p>
    <w:p w14:paraId="674CFCD1" w14:textId="36706498" w:rsidR="00E601FF" w:rsidRPr="00E601FF" w:rsidRDefault="00E601FF" w:rsidP="00E601FF">
      <w:pPr>
        <w:pStyle w:val="ListParagraph"/>
        <w:numPr>
          <w:ilvl w:val="0"/>
          <w:numId w:val="2"/>
        </w:numPr>
        <w:rPr>
          <w:rFonts w:ascii="Helvetica" w:hAnsi="Helvetica"/>
          <w:sz w:val="17"/>
          <w:szCs w:val="17"/>
        </w:rPr>
      </w:pPr>
      <w:r w:rsidRPr="00E601FF">
        <w:rPr>
          <w:rFonts w:ascii="Helvetica" w:hAnsi="Helvetica"/>
          <w:sz w:val="17"/>
          <w:szCs w:val="17"/>
          <w:highlight w:val="yellow"/>
        </w:rPr>
        <w:t>Describe las ventajas e inconvenientes de utilizar un cliente de consola o</w:t>
      </w:r>
      <w:r w:rsidRPr="00E601FF">
        <w:rPr>
          <w:rFonts w:ascii="Helvetica" w:hAnsi="Helvetica"/>
          <w:sz w:val="17"/>
          <w:szCs w:val="17"/>
          <w:highlight w:val="yellow"/>
        </w:rPr>
        <w:t xml:space="preserve"> </w:t>
      </w:r>
      <w:r w:rsidRPr="00E601FF">
        <w:rPr>
          <w:rFonts w:ascii="Helvetica" w:hAnsi="Helvetica"/>
          <w:sz w:val="17"/>
          <w:szCs w:val="17"/>
          <w:highlight w:val="yellow"/>
        </w:rPr>
        <w:t>terminal a uno gráfico</w:t>
      </w:r>
      <w:r w:rsidRPr="00E601FF">
        <w:rPr>
          <w:rFonts w:ascii="Helvetica" w:hAnsi="Helvetica"/>
          <w:sz w:val="17"/>
          <w:szCs w:val="17"/>
        </w:rPr>
        <w:t>.</w:t>
      </w:r>
    </w:p>
    <w:p w14:paraId="4246EFF5" w14:textId="5C0E753D" w:rsidR="00E601FF" w:rsidRPr="00E601FF" w:rsidRDefault="00E601FF" w:rsidP="00E601FF">
      <w:pPr>
        <w:ind w:left="360"/>
        <w:rPr>
          <w:rFonts w:ascii="Helvetica" w:hAnsi="Helvetica"/>
          <w:sz w:val="17"/>
          <w:szCs w:val="17"/>
        </w:rPr>
      </w:pPr>
      <w:r>
        <w:rPr>
          <w:rFonts w:ascii="Helvetica" w:hAnsi="Helvetica"/>
          <w:sz w:val="17"/>
          <w:szCs w:val="17"/>
        </w:rPr>
        <w:t>Las ventajas del usar la consola de comandos es la velocidad y fluidez, pero como contras nos encontramos el que para poder manejarla es necesario conocer numerosos y complicados comandos.</w:t>
      </w:r>
      <w:r>
        <w:rPr>
          <w:rFonts w:ascii="Helvetica" w:hAnsi="Helvetica"/>
          <w:sz w:val="17"/>
          <w:szCs w:val="17"/>
        </w:rPr>
        <w:br/>
        <w:t>En cuanto al Workbench como desventaja podemos encontrar que al ser una interfaz grafica puede no reaccionar con tanta fluidez pero como ventajas nos encontramos con un enorme acercamiento en cuanto a facilidades se refiere entre la base de datos y el usuario.</w:t>
      </w:r>
    </w:p>
    <w:p w14:paraId="099AD816" w14:textId="77777777" w:rsidR="00E601FF" w:rsidRDefault="00E601FF" w:rsidP="004E2298">
      <w:pPr>
        <w:ind w:firstLine="360"/>
        <w:rPr>
          <w:rFonts w:ascii="Helvetica" w:hAnsi="Helvetica"/>
          <w:sz w:val="17"/>
          <w:szCs w:val="17"/>
        </w:rPr>
      </w:pPr>
    </w:p>
    <w:p w14:paraId="2B611FDE" w14:textId="77777777" w:rsidR="00F15B92" w:rsidRDefault="00F15B92" w:rsidP="004E2298">
      <w:pPr>
        <w:ind w:firstLine="360"/>
        <w:rPr>
          <w:rFonts w:ascii="Helvetica" w:hAnsi="Helvetica"/>
          <w:sz w:val="17"/>
          <w:szCs w:val="17"/>
        </w:rPr>
      </w:pPr>
    </w:p>
    <w:p w14:paraId="50884DE5" w14:textId="77777777" w:rsidR="00F15B92" w:rsidRPr="00F15B92" w:rsidRDefault="00F15B92" w:rsidP="00F15B92">
      <w:pPr>
        <w:ind w:firstLine="360"/>
        <w:rPr>
          <w:rFonts w:ascii="Helvetica" w:hAnsi="Helvetica"/>
          <w:sz w:val="17"/>
          <w:szCs w:val="17"/>
          <w:highlight w:val="yellow"/>
        </w:rPr>
      </w:pPr>
      <w:r w:rsidRPr="00F15B92">
        <w:rPr>
          <w:rFonts w:ascii="Helvetica" w:hAnsi="Helvetica"/>
          <w:sz w:val="17"/>
          <w:szCs w:val="17"/>
          <w:highlight w:val="yellow"/>
        </w:rPr>
        <w:lastRenderedPageBreak/>
        <w:t>Ejercicio 3.</w:t>
      </w:r>
    </w:p>
    <w:p w14:paraId="182137E4" w14:textId="77777777" w:rsidR="00F15B92" w:rsidRPr="00F15B92" w:rsidRDefault="00F15B92" w:rsidP="00F15B92">
      <w:pPr>
        <w:ind w:firstLine="360"/>
        <w:rPr>
          <w:rFonts w:ascii="Helvetica" w:hAnsi="Helvetica"/>
          <w:sz w:val="17"/>
          <w:szCs w:val="17"/>
          <w:highlight w:val="yellow"/>
        </w:rPr>
      </w:pPr>
      <w:r w:rsidRPr="00F15B92">
        <w:rPr>
          <w:rFonts w:ascii="Helvetica" w:hAnsi="Helvetica"/>
          <w:sz w:val="17"/>
          <w:szCs w:val="17"/>
          <w:highlight w:val="yellow"/>
        </w:rPr>
        <w:t>A partir del siguiente modelo físico sobre animales y cuidadores procede a crear la</w:t>
      </w:r>
    </w:p>
    <w:p w14:paraId="4D69D64E" w14:textId="77777777" w:rsidR="00F15B92" w:rsidRPr="00F15B92" w:rsidRDefault="00F15B92" w:rsidP="00F15B92">
      <w:pPr>
        <w:ind w:firstLine="360"/>
        <w:rPr>
          <w:rFonts w:ascii="Helvetica" w:hAnsi="Helvetica"/>
          <w:sz w:val="17"/>
          <w:szCs w:val="17"/>
          <w:highlight w:val="yellow"/>
        </w:rPr>
      </w:pPr>
      <w:r w:rsidRPr="00F15B92">
        <w:rPr>
          <w:rFonts w:ascii="Helvetica" w:hAnsi="Helvetica"/>
          <w:sz w:val="17"/>
          <w:szCs w:val="17"/>
          <w:highlight w:val="yellow"/>
        </w:rPr>
        <w:t>estructura de la base de datos mediante sentencias DML</w:t>
      </w:r>
    </w:p>
    <w:p w14:paraId="704F5C2E" w14:textId="77777777" w:rsidR="00F15B92" w:rsidRPr="00F15B92" w:rsidRDefault="00F15B92" w:rsidP="00F15B92">
      <w:pPr>
        <w:ind w:firstLine="360"/>
        <w:rPr>
          <w:rFonts w:ascii="Helvetica" w:hAnsi="Helvetica"/>
          <w:sz w:val="17"/>
          <w:szCs w:val="17"/>
          <w:highlight w:val="yellow"/>
        </w:rPr>
      </w:pPr>
      <w:r w:rsidRPr="00F15B92">
        <w:rPr>
          <w:rFonts w:ascii="Helvetica" w:hAnsi="Helvetica"/>
          <w:sz w:val="17"/>
          <w:szCs w:val="17"/>
          <w:highlight w:val="yellow"/>
        </w:rPr>
        <w:t>ESPECIES (idEspecie, nombre, nombreCientifico, familia)</w:t>
      </w:r>
    </w:p>
    <w:p w14:paraId="2F90357E" w14:textId="77777777" w:rsidR="00F15B92" w:rsidRPr="00F15B92" w:rsidRDefault="00F15B92" w:rsidP="00F15B92">
      <w:pPr>
        <w:ind w:firstLine="360"/>
        <w:rPr>
          <w:rFonts w:ascii="Helvetica" w:hAnsi="Helvetica"/>
          <w:sz w:val="17"/>
          <w:szCs w:val="17"/>
          <w:highlight w:val="yellow"/>
        </w:rPr>
      </w:pPr>
      <w:r w:rsidRPr="00F15B92">
        <w:rPr>
          <w:rFonts w:ascii="Helvetica" w:hAnsi="Helvetica"/>
          <w:sz w:val="17"/>
          <w:szCs w:val="17"/>
          <w:highlight w:val="yellow"/>
        </w:rPr>
        <w:t>HABITATS (idHabitat, nombre, descripcion, capacidad)</w:t>
      </w:r>
    </w:p>
    <w:p w14:paraId="4A60E216" w14:textId="77777777" w:rsidR="00F15B92" w:rsidRPr="00F15B92" w:rsidRDefault="00F15B92" w:rsidP="00F15B92">
      <w:pPr>
        <w:ind w:firstLine="360"/>
        <w:rPr>
          <w:rFonts w:ascii="Helvetica" w:hAnsi="Helvetica"/>
          <w:sz w:val="17"/>
          <w:szCs w:val="17"/>
          <w:highlight w:val="yellow"/>
        </w:rPr>
      </w:pPr>
      <w:r w:rsidRPr="00F15B92">
        <w:rPr>
          <w:rFonts w:ascii="Helvetica" w:hAnsi="Helvetica"/>
          <w:sz w:val="17"/>
          <w:szCs w:val="17"/>
          <w:highlight w:val="yellow"/>
        </w:rPr>
        <w:t>ANIMALES (idAnimal, nombre, fechaNacimiento, genero, idEspecie,</w:t>
      </w:r>
    </w:p>
    <w:p w14:paraId="01CE527E" w14:textId="77777777" w:rsidR="00F15B92" w:rsidRPr="00F15B92" w:rsidRDefault="00F15B92" w:rsidP="00F15B92">
      <w:pPr>
        <w:ind w:firstLine="360"/>
        <w:rPr>
          <w:rFonts w:ascii="Helvetica" w:hAnsi="Helvetica"/>
          <w:sz w:val="17"/>
          <w:szCs w:val="17"/>
          <w:highlight w:val="yellow"/>
        </w:rPr>
      </w:pPr>
      <w:r w:rsidRPr="00F15B92">
        <w:rPr>
          <w:rFonts w:ascii="Helvetica" w:hAnsi="Helvetica"/>
          <w:sz w:val="17"/>
          <w:szCs w:val="17"/>
          <w:highlight w:val="yellow"/>
        </w:rPr>
        <w:t>idHabitat)</w:t>
      </w:r>
    </w:p>
    <w:p w14:paraId="633F5FD9" w14:textId="77777777" w:rsidR="00F15B92" w:rsidRPr="00F15B92" w:rsidRDefault="00F15B92" w:rsidP="00F15B92">
      <w:pPr>
        <w:ind w:firstLine="360"/>
        <w:rPr>
          <w:rFonts w:ascii="Helvetica" w:hAnsi="Helvetica"/>
          <w:sz w:val="17"/>
          <w:szCs w:val="17"/>
          <w:highlight w:val="yellow"/>
        </w:rPr>
      </w:pPr>
      <w:r w:rsidRPr="00F15B92">
        <w:rPr>
          <w:rFonts w:ascii="Helvetica" w:hAnsi="Helvetica"/>
          <w:sz w:val="17"/>
          <w:szCs w:val="17"/>
          <w:highlight w:val="yellow"/>
        </w:rPr>
        <w:t>{idEspecie} es clave foránea de ESPECIES</w:t>
      </w:r>
    </w:p>
    <w:p w14:paraId="114CEAE5" w14:textId="77777777" w:rsidR="00F15B92" w:rsidRPr="00F15B92" w:rsidRDefault="00F15B92" w:rsidP="00F15B92">
      <w:pPr>
        <w:ind w:firstLine="360"/>
        <w:rPr>
          <w:rFonts w:ascii="Helvetica" w:hAnsi="Helvetica"/>
          <w:sz w:val="17"/>
          <w:szCs w:val="17"/>
          <w:highlight w:val="yellow"/>
        </w:rPr>
      </w:pPr>
      <w:r w:rsidRPr="00F15B92">
        <w:rPr>
          <w:rFonts w:ascii="Helvetica" w:hAnsi="Helvetica"/>
          <w:sz w:val="17"/>
          <w:szCs w:val="17"/>
          <w:highlight w:val="yellow"/>
        </w:rPr>
        <w:t>{idHabitat} es clave foránea de HABITATS</w:t>
      </w:r>
    </w:p>
    <w:p w14:paraId="4EDBFC40" w14:textId="77777777" w:rsidR="00F15B92" w:rsidRPr="00F15B92" w:rsidRDefault="00F15B92" w:rsidP="00F15B92">
      <w:pPr>
        <w:ind w:firstLine="360"/>
        <w:rPr>
          <w:rFonts w:ascii="Helvetica" w:hAnsi="Helvetica"/>
          <w:sz w:val="17"/>
          <w:szCs w:val="17"/>
          <w:highlight w:val="yellow"/>
        </w:rPr>
      </w:pPr>
      <w:r w:rsidRPr="00F15B92">
        <w:rPr>
          <w:rFonts w:ascii="Helvetica" w:hAnsi="Helvetica"/>
          <w:sz w:val="17"/>
          <w:szCs w:val="17"/>
          <w:highlight w:val="yellow"/>
        </w:rPr>
        <w:t>CUIDADORES (idCuidador, nombre, apellidos, email, teléfono)</w:t>
      </w:r>
    </w:p>
    <w:p w14:paraId="686911C4" w14:textId="77777777" w:rsidR="00F15B92" w:rsidRPr="00F15B92" w:rsidRDefault="00F15B92" w:rsidP="00F15B92">
      <w:pPr>
        <w:ind w:firstLine="360"/>
        <w:rPr>
          <w:rFonts w:ascii="Helvetica" w:hAnsi="Helvetica"/>
          <w:sz w:val="17"/>
          <w:szCs w:val="17"/>
          <w:highlight w:val="yellow"/>
        </w:rPr>
      </w:pPr>
      <w:r w:rsidRPr="00F15B92">
        <w:rPr>
          <w:rFonts w:ascii="Helvetica" w:hAnsi="Helvetica"/>
          <w:sz w:val="17"/>
          <w:szCs w:val="17"/>
          <w:highlight w:val="yellow"/>
        </w:rPr>
        <w:t>{email} es clave alternativa</w:t>
      </w:r>
    </w:p>
    <w:p w14:paraId="21DB8956" w14:textId="77777777" w:rsidR="00F15B92" w:rsidRPr="00F15B92" w:rsidRDefault="00F15B92" w:rsidP="00F15B92">
      <w:pPr>
        <w:ind w:firstLine="360"/>
        <w:rPr>
          <w:rFonts w:ascii="Helvetica" w:hAnsi="Helvetica"/>
          <w:sz w:val="17"/>
          <w:szCs w:val="17"/>
        </w:rPr>
      </w:pPr>
      <w:r w:rsidRPr="00F15B92">
        <w:rPr>
          <w:rFonts w:ascii="Helvetica" w:hAnsi="Helvetica"/>
          <w:sz w:val="17"/>
          <w:szCs w:val="17"/>
          <w:highlight w:val="yellow"/>
        </w:rPr>
        <w:t>ASIGNACIONES (idAnimal, idCuidador, fechaInicio, fechaFin)</w:t>
      </w:r>
    </w:p>
    <w:p w14:paraId="34B20969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>drop database if exists zoo;</w:t>
      </w:r>
    </w:p>
    <w:p w14:paraId="2D1FD54A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>create database zoo;</w:t>
      </w:r>
    </w:p>
    <w:p w14:paraId="3946510C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>use zoo;</w:t>
      </w:r>
    </w:p>
    <w:p w14:paraId="59A0190B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</w:p>
    <w:p w14:paraId="6DED931C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>create table Especies(</w:t>
      </w:r>
    </w:p>
    <w:p w14:paraId="4E318A63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ab/>
        <w:t>idEspecie int auto_increment primary key,</w:t>
      </w:r>
    </w:p>
    <w:p w14:paraId="5D96E37C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ab/>
        <w:t>nombre varchar(255) not null,</w:t>
      </w:r>
    </w:p>
    <w:p w14:paraId="00A1FEFE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ab/>
        <w:t>nombreCientifico varchar(255) unique not null,</w:t>
      </w:r>
    </w:p>
    <w:p w14:paraId="61BFFBD0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ab/>
        <w:t>familia varchar(255)</w:t>
      </w:r>
    </w:p>
    <w:p w14:paraId="1D2C347B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>);</w:t>
      </w:r>
    </w:p>
    <w:p w14:paraId="43E6106D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</w:p>
    <w:p w14:paraId="6C10F2D9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>create table Habitats(</w:t>
      </w:r>
    </w:p>
    <w:p w14:paraId="61415316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ab/>
        <w:t>idHabitat int auto_increment primary key,</w:t>
      </w:r>
    </w:p>
    <w:p w14:paraId="221D4E2F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nombre varchar(255) not null,</w:t>
      </w:r>
    </w:p>
    <w:p w14:paraId="594D16B9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descripcion text,</w:t>
      </w:r>
    </w:p>
    <w:p w14:paraId="7D6D9324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capacidad int not null</w:t>
      </w:r>
    </w:p>
    <w:p w14:paraId="6FB2C768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>);</w:t>
      </w:r>
    </w:p>
    <w:p w14:paraId="3898E03C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</w:p>
    <w:p w14:paraId="5BDF3696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>create table Animales(</w:t>
      </w:r>
    </w:p>
    <w:p w14:paraId="1D3DFBB3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ab/>
        <w:t>idAnimal int auto_increment primary key,</w:t>
      </w:r>
    </w:p>
    <w:p w14:paraId="6DEDC862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nombre varchar(255) not null,</w:t>
      </w:r>
    </w:p>
    <w:p w14:paraId="562D46F2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fechaNacimiento datetime not null,</w:t>
      </w:r>
    </w:p>
    <w:p w14:paraId="2207889C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genero varchar(20),</w:t>
      </w:r>
    </w:p>
    <w:p w14:paraId="16108238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lastRenderedPageBreak/>
        <w:t xml:space="preserve">    idEspecie int not null,</w:t>
      </w:r>
    </w:p>
    <w:p w14:paraId="12606501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idHabitat int not null,</w:t>
      </w:r>
    </w:p>
    <w:p w14:paraId="170F95DB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foreign key (idEspecie) references Especies(idEspecie),</w:t>
      </w:r>
    </w:p>
    <w:p w14:paraId="4BF4B8C4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foreign key (idHabitat) references Habitats(idHabitat)</w:t>
      </w:r>
    </w:p>
    <w:p w14:paraId="0661189D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>);</w:t>
      </w:r>
    </w:p>
    <w:p w14:paraId="55F9F79B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</w:p>
    <w:p w14:paraId="719CD477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>create table cuidadores(</w:t>
      </w:r>
    </w:p>
    <w:p w14:paraId="288FCD4C" w14:textId="56155F24" w:rsidR="00762C0A" w:rsidRPr="00762C0A" w:rsidRDefault="00756181" w:rsidP="00762C0A">
      <w:pPr>
        <w:ind w:firstLine="360"/>
        <w:rPr>
          <w:rFonts w:ascii="Helvetica" w:hAnsi="Helvetica"/>
          <w:sz w:val="17"/>
          <w:szCs w:val="17"/>
        </w:rPr>
      </w:pPr>
      <w:r>
        <w:rPr>
          <w:rFonts w:ascii="Helvetica" w:hAnsi="Helvetica"/>
          <w:sz w:val="17"/>
          <w:szCs w:val="17"/>
        </w:rPr>
        <w:t xml:space="preserve">    </w:t>
      </w:r>
      <w:r w:rsidR="00762C0A" w:rsidRPr="00762C0A">
        <w:rPr>
          <w:rFonts w:ascii="Helvetica" w:hAnsi="Helvetica"/>
          <w:sz w:val="17"/>
          <w:szCs w:val="17"/>
        </w:rPr>
        <w:t>idCuidador int auto_increment primary key,</w:t>
      </w:r>
    </w:p>
    <w:p w14:paraId="2FC39E06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nombre varchar(255) not null,</w:t>
      </w:r>
    </w:p>
    <w:p w14:paraId="7E92159B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apellidos varchar(255) not null,</w:t>
      </w:r>
    </w:p>
    <w:p w14:paraId="4553DBD0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email varchar(255) unique,</w:t>
      </w:r>
    </w:p>
    <w:p w14:paraId="3D2481D2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telefono varchar(20) not null</w:t>
      </w:r>
    </w:p>
    <w:p w14:paraId="3C95252A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>);</w:t>
      </w:r>
    </w:p>
    <w:p w14:paraId="40BF87DC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</w:p>
    <w:p w14:paraId="0ECBE754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>create table Asignaciones(</w:t>
      </w:r>
    </w:p>
    <w:p w14:paraId="3F764447" w14:textId="3A322057" w:rsidR="00762C0A" w:rsidRPr="00762C0A" w:rsidRDefault="00756181" w:rsidP="00762C0A">
      <w:pPr>
        <w:ind w:firstLine="360"/>
        <w:rPr>
          <w:rFonts w:ascii="Helvetica" w:hAnsi="Helvetica"/>
          <w:sz w:val="17"/>
          <w:szCs w:val="17"/>
        </w:rPr>
      </w:pPr>
      <w:r>
        <w:rPr>
          <w:rFonts w:ascii="Helvetica" w:hAnsi="Helvetica"/>
          <w:sz w:val="17"/>
          <w:szCs w:val="17"/>
        </w:rPr>
        <w:t xml:space="preserve">    </w:t>
      </w:r>
      <w:r w:rsidR="00762C0A" w:rsidRPr="00762C0A">
        <w:rPr>
          <w:rFonts w:ascii="Helvetica" w:hAnsi="Helvetica"/>
          <w:sz w:val="17"/>
          <w:szCs w:val="17"/>
        </w:rPr>
        <w:t>idAnimal int,</w:t>
      </w:r>
    </w:p>
    <w:p w14:paraId="37262B90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idCuidador int,</w:t>
      </w:r>
    </w:p>
    <w:p w14:paraId="4E621000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fechaInicio datetime not null,</w:t>
      </w:r>
    </w:p>
    <w:p w14:paraId="230C9DED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fechaFin datetime not null,</w:t>
      </w:r>
    </w:p>
    <w:p w14:paraId="36136357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Primary Key (idAnimal,idCuidador),</w:t>
      </w:r>
    </w:p>
    <w:p w14:paraId="20D6DD12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FOREIGN KEY (idAnimal) REFERENCES Animales(idAnimal),</w:t>
      </w:r>
    </w:p>
    <w:p w14:paraId="6DEBB48F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 xml:space="preserve">    FOREIGN KEY (idCuidador) REFERENCES Cuidadores(idCuidador)</w:t>
      </w:r>
    </w:p>
    <w:p w14:paraId="067AB48F" w14:textId="77777777" w:rsidR="00762C0A" w:rsidRPr="00762C0A" w:rsidRDefault="00762C0A" w:rsidP="00762C0A">
      <w:pPr>
        <w:ind w:firstLine="360"/>
        <w:rPr>
          <w:rFonts w:ascii="Helvetica" w:hAnsi="Helvetica"/>
          <w:sz w:val="17"/>
          <w:szCs w:val="17"/>
        </w:rPr>
      </w:pPr>
      <w:r w:rsidRPr="00762C0A">
        <w:rPr>
          <w:rFonts w:ascii="Helvetica" w:hAnsi="Helvetica"/>
          <w:sz w:val="17"/>
          <w:szCs w:val="17"/>
        </w:rPr>
        <w:t>)</w:t>
      </w:r>
    </w:p>
    <w:p w14:paraId="62AC25EF" w14:textId="77777777" w:rsidR="00F15B92" w:rsidRPr="00762C0A" w:rsidRDefault="00F15B92" w:rsidP="004E2298">
      <w:pPr>
        <w:ind w:firstLine="360"/>
        <w:rPr>
          <w:rFonts w:ascii="Helvetica" w:hAnsi="Helvetica"/>
          <w:b/>
          <w:bCs/>
          <w:sz w:val="17"/>
          <w:szCs w:val="17"/>
        </w:rPr>
      </w:pPr>
    </w:p>
    <w:sectPr w:rsidR="00F15B92" w:rsidRPr="00762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E08EB"/>
    <w:multiLevelType w:val="hybridMultilevel"/>
    <w:tmpl w:val="E93E77D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A3766"/>
    <w:multiLevelType w:val="hybridMultilevel"/>
    <w:tmpl w:val="0E72798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026882">
    <w:abstractNumId w:val="1"/>
  </w:num>
  <w:num w:numId="2" w16cid:durableId="182744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98"/>
    <w:rsid w:val="003A5163"/>
    <w:rsid w:val="004E2298"/>
    <w:rsid w:val="00606C5D"/>
    <w:rsid w:val="00756181"/>
    <w:rsid w:val="00762C0A"/>
    <w:rsid w:val="00E601FF"/>
    <w:rsid w:val="00F1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F3BD366"/>
  <w15:chartTrackingRefBased/>
  <w15:docId w15:val="{BF65A653-D5D5-2849-B27B-7F92AFB77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29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E2298"/>
    <w:pPr>
      <w:spacing w:after="0" w:line="240" w:lineRule="auto"/>
    </w:pPr>
    <w:rPr>
      <w:rFonts w:ascii="Helvetica" w:eastAsia="Times New Roman" w:hAnsi="Helvetica" w:cs="Times New Roman"/>
      <w:color w:val="11397C"/>
      <w:kern w:val="0"/>
      <w:sz w:val="18"/>
      <w:szCs w:val="18"/>
      <w:lang w:eastAsia="en-GB"/>
      <w14:ligatures w14:val="none"/>
    </w:rPr>
  </w:style>
  <w:style w:type="paragraph" w:customStyle="1" w:styleId="p2">
    <w:name w:val="p2"/>
    <w:basedOn w:val="Normal"/>
    <w:rsid w:val="004E229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character" w:customStyle="1" w:styleId="s1">
    <w:name w:val="s1"/>
    <w:basedOn w:val="DefaultParagraphFont"/>
    <w:rsid w:val="004E2298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Pérez Morales</dc:creator>
  <cp:keywords/>
  <dc:description/>
  <cp:lastModifiedBy>Marta Pérez Morales</cp:lastModifiedBy>
  <cp:revision>3</cp:revision>
  <dcterms:created xsi:type="dcterms:W3CDTF">2025-11-01T19:07:00Z</dcterms:created>
  <dcterms:modified xsi:type="dcterms:W3CDTF">2025-11-01T20:13:00Z</dcterms:modified>
</cp:coreProperties>
</file>