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D94A" w14:textId="77777777" w:rsidR="000B7148" w:rsidRPr="000B7148" w:rsidRDefault="000B7148" w:rsidP="000B7148">
      <w:pPr>
        <w:jc w:val="center"/>
        <w:rPr>
          <w:rFonts w:ascii="Times New Roman" w:hAnsi="Times New Roman" w:cs="Times New Roman"/>
          <w:b/>
          <w:bCs/>
        </w:rPr>
      </w:pPr>
      <w:r w:rsidRPr="000B7148">
        <w:rPr>
          <w:rFonts w:ascii="Times New Roman" w:hAnsi="Times New Roman" w:cs="Times New Roman"/>
          <w:b/>
          <w:bCs/>
        </w:rPr>
        <w:t>SKYLINK TRAVEL ANALYSIS REPORT</w:t>
      </w:r>
    </w:p>
    <w:p w14:paraId="2C0EDC34" w14:textId="77777777" w:rsidR="000B7148" w:rsidRDefault="000B7148" w:rsidP="000B7148">
      <w:pPr>
        <w:jc w:val="both"/>
        <w:rPr>
          <w:rFonts w:ascii="Times New Roman" w:hAnsi="Times New Roman" w:cs="Times New Roman"/>
          <w:b/>
          <w:bCs/>
        </w:rPr>
      </w:pPr>
    </w:p>
    <w:p w14:paraId="34B59783" w14:textId="77777777" w:rsidR="000B7148" w:rsidRDefault="000B7148" w:rsidP="000B7148">
      <w:pPr>
        <w:jc w:val="both"/>
        <w:rPr>
          <w:rFonts w:ascii="Times New Roman" w:hAnsi="Times New Roman" w:cs="Times New Roman"/>
          <w:b/>
          <w:bCs/>
        </w:rPr>
      </w:pPr>
    </w:p>
    <w:p w14:paraId="65629E4F" w14:textId="77777777" w:rsidR="000B7148" w:rsidRDefault="000B7148" w:rsidP="000B7148">
      <w:pPr>
        <w:jc w:val="both"/>
        <w:rPr>
          <w:rFonts w:ascii="Times New Roman" w:hAnsi="Times New Roman" w:cs="Times New Roman"/>
          <w:b/>
          <w:bCs/>
        </w:rPr>
      </w:pPr>
    </w:p>
    <w:p w14:paraId="4FA4B72F" w14:textId="35825E26"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A Comprehensive Analysis of Revenue Drivers, Customer Segments, and Booking Performance</w:t>
      </w:r>
    </w:p>
    <w:p w14:paraId="7D1474F7"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b/>
          <w:bCs/>
        </w:rPr>
        <w:t>Prepared by:</w:t>
      </w:r>
      <w:r w:rsidRPr="000B7148">
        <w:rPr>
          <w:rFonts w:ascii="Times New Roman" w:hAnsi="Times New Roman" w:cs="Times New Roman"/>
        </w:rPr>
        <w:t xml:space="preserve"> Samuel Muiruri</w:t>
      </w:r>
    </w:p>
    <w:p w14:paraId="14D82158"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b/>
          <w:bCs/>
        </w:rPr>
        <w:t>Tools Used:</w:t>
      </w:r>
      <w:r w:rsidRPr="000B7148">
        <w:rPr>
          <w:rFonts w:ascii="Times New Roman" w:hAnsi="Times New Roman" w:cs="Times New Roman"/>
        </w:rPr>
        <w:t xml:space="preserve"> Power BI, Power Query, DAX</w:t>
      </w:r>
    </w:p>
    <w:p w14:paraId="4283D8F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b/>
          <w:bCs/>
        </w:rPr>
        <w:t>Analysis Approach:</w:t>
      </w:r>
      <w:r w:rsidRPr="000B7148">
        <w:rPr>
          <w:rFonts w:ascii="Times New Roman" w:hAnsi="Times New Roman" w:cs="Times New Roman"/>
        </w:rPr>
        <w:t xml:space="preserve"> ELT (Extract, Load, Transform)</w:t>
      </w:r>
    </w:p>
    <w:p w14:paraId="5726D40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b/>
          <w:bCs/>
        </w:rPr>
        <w:t>Date:</w:t>
      </w:r>
      <w:r w:rsidRPr="000B7148">
        <w:rPr>
          <w:rFonts w:ascii="Times New Roman" w:hAnsi="Times New Roman" w:cs="Times New Roman"/>
        </w:rPr>
        <w:t xml:space="preserve"> June 2026</w:t>
      </w:r>
    </w:p>
    <w:p w14:paraId="07A09352" w14:textId="2BF30434" w:rsidR="000B7148" w:rsidRPr="000B7148" w:rsidRDefault="000B7148" w:rsidP="000B7148">
      <w:pPr>
        <w:jc w:val="both"/>
        <w:rPr>
          <w:rFonts w:ascii="Times New Roman" w:hAnsi="Times New Roman" w:cs="Times New Roman"/>
        </w:rPr>
      </w:pPr>
    </w:p>
    <w:p w14:paraId="25540B9A" w14:textId="77777777" w:rsidR="000B7148" w:rsidRDefault="000B7148" w:rsidP="000B7148">
      <w:pPr>
        <w:jc w:val="both"/>
        <w:rPr>
          <w:rFonts w:ascii="Times New Roman" w:hAnsi="Times New Roman" w:cs="Times New Roman"/>
          <w:b/>
          <w:bCs/>
        </w:rPr>
      </w:pPr>
    </w:p>
    <w:p w14:paraId="5B8D57AF" w14:textId="77777777" w:rsidR="000B7148" w:rsidRDefault="000B7148" w:rsidP="000B7148">
      <w:pPr>
        <w:jc w:val="both"/>
        <w:rPr>
          <w:rFonts w:ascii="Times New Roman" w:hAnsi="Times New Roman" w:cs="Times New Roman"/>
          <w:b/>
          <w:bCs/>
        </w:rPr>
      </w:pPr>
    </w:p>
    <w:p w14:paraId="6A04424A" w14:textId="77777777" w:rsidR="000B7148" w:rsidRDefault="000B7148" w:rsidP="000B7148">
      <w:pPr>
        <w:jc w:val="both"/>
        <w:rPr>
          <w:rFonts w:ascii="Times New Roman" w:hAnsi="Times New Roman" w:cs="Times New Roman"/>
          <w:b/>
          <w:bCs/>
        </w:rPr>
      </w:pPr>
    </w:p>
    <w:p w14:paraId="230D900B" w14:textId="77777777" w:rsidR="000B7148" w:rsidRDefault="000B7148" w:rsidP="000B7148">
      <w:pPr>
        <w:jc w:val="both"/>
        <w:rPr>
          <w:rFonts w:ascii="Times New Roman" w:hAnsi="Times New Roman" w:cs="Times New Roman"/>
          <w:b/>
          <w:bCs/>
        </w:rPr>
      </w:pPr>
    </w:p>
    <w:p w14:paraId="09B2366F" w14:textId="77777777" w:rsidR="000B7148" w:rsidRDefault="000B7148" w:rsidP="000B7148">
      <w:pPr>
        <w:jc w:val="both"/>
        <w:rPr>
          <w:rFonts w:ascii="Times New Roman" w:hAnsi="Times New Roman" w:cs="Times New Roman"/>
          <w:b/>
          <w:bCs/>
        </w:rPr>
      </w:pPr>
    </w:p>
    <w:p w14:paraId="492A6669" w14:textId="77777777" w:rsidR="000B7148" w:rsidRDefault="000B7148" w:rsidP="000B7148">
      <w:pPr>
        <w:jc w:val="both"/>
        <w:rPr>
          <w:rFonts w:ascii="Times New Roman" w:hAnsi="Times New Roman" w:cs="Times New Roman"/>
          <w:b/>
          <w:bCs/>
        </w:rPr>
      </w:pPr>
    </w:p>
    <w:p w14:paraId="0CB52770" w14:textId="77777777" w:rsidR="000B7148" w:rsidRDefault="000B7148" w:rsidP="000B7148">
      <w:pPr>
        <w:jc w:val="both"/>
        <w:rPr>
          <w:rFonts w:ascii="Times New Roman" w:hAnsi="Times New Roman" w:cs="Times New Roman"/>
          <w:b/>
          <w:bCs/>
        </w:rPr>
      </w:pPr>
    </w:p>
    <w:p w14:paraId="264EC6E6" w14:textId="77777777" w:rsidR="000B7148" w:rsidRDefault="000B7148" w:rsidP="000B7148">
      <w:pPr>
        <w:jc w:val="both"/>
        <w:rPr>
          <w:rFonts w:ascii="Times New Roman" w:hAnsi="Times New Roman" w:cs="Times New Roman"/>
          <w:b/>
          <w:bCs/>
        </w:rPr>
      </w:pPr>
    </w:p>
    <w:p w14:paraId="7257D10A" w14:textId="77777777" w:rsidR="000B7148" w:rsidRDefault="000B7148" w:rsidP="000B7148">
      <w:pPr>
        <w:jc w:val="both"/>
        <w:rPr>
          <w:rFonts w:ascii="Times New Roman" w:hAnsi="Times New Roman" w:cs="Times New Roman"/>
          <w:b/>
          <w:bCs/>
        </w:rPr>
      </w:pPr>
    </w:p>
    <w:p w14:paraId="20F5A637" w14:textId="77777777" w:rsidR="000B7148" w:rsidRDefault="000B7148" w:rsidP="000B7148">
      <w:pPr>
        <w:jc w:val="both"/>
        <w:rPr>
          <w:rFonts w:ascii="Times New Roman" w:hAnsi="Times New Roman" w:cs="Times New Roman"/>
          <w:b/>
          <w:bCs/>
        </w:rPr>
      </w:pPr>
    </w:p>
    <w:p w14:paraId="2845AB21" w14:textId="77777777" w:rsidR="000B7148" w:rsidRDefault="000B7148" w:rsidP="000B7148">
      <w:pPr>
        <w:jc w:val="both"/>
        <w:rPr>
          <w:rFonts w:ascii="Times New Roman" w:hAnsi="Times New Roman" w:cs="Times New Roman"/>
          <w:b/>
          <w:bCs/>
        </w:rPr>
      </w:pPr>
    </w:p>
    <w:p w14:paraId="345C1F5B" w14:textId="77777777" w:rsidR="000B7148" w:rsidRDefault="000B7148" w:rsidP="000B7148">
      <w:pPr>
        <w:jc w:val="both"/>
        <w:rPr>
          <w:rFonts w:ascii="Times New Roman" w:hAnsi="Times New Roman" w:cs="Times New Roman"/>
          <w:b/>
          <w:bCs/>
        </w:rPr>
      </w:pPr>
    </w:p>
    <w:p w14:paraId="230BC51E" w14:textId="77777777" w:rsidR="000B7148" w:rsidRDefault="000B7148" w:rsidP="000B7148">
      <w:pPr>
        <w:jc w:val="both"/>
        <w:rPr>
          <w:rFonts w:ascii="Times New Roman" w:hAnsi="Times New Roman" w:cs="Times New Roman"/>
          <w:b/>
          <w:bCs/>
        </w:rPr>
      </w:pPr>
    </w:p>
    <w:p w14:paraId="2DEAE63F" w14:textId="77777777" w:rsidR="000B7148" w:rsidRDefault="000B7148" w:rsidP="000B7148">
      <w:pPr>
        <w:jc w:val="both"/>
        <w:rPr>
          <w:rFonts w:ascii="Times New Roman" w:hAnsi="Times New Roman" w:cs="Times New Roman"/>
          <w:b/>
          <w:bCs/>
        </w:rPr>
      </w:pPr>
    </w:p>
    <w:p w14:paraId="5215E4CA" w14:textId="77777777" w:rsidR="000B7148" w:rsidRDefault="000B7148" w:rsidP="000B7148">
      <w:pPr>
        <w:jc w:val="both"/>
        <w:rPr>
          <w:rFonts w:ascii="Times New Roman" w:hAnsi="Times New Roman" w:cs="Times New Roman"/>
          <w:b/>
          <w:bCs/>
        </w:rPr>
      </w:pPr>
    </w:p>
    <w:p w14:paraId="6D9D20A2" w14:textId="77777777" w:rsidR="000B7148" w:rsidRDefault="000B7148" w:rsidP="000B7148">
      <w:pPr>
        <w:jc w:val="both"/>
        <w:rPr>
          <w:rFonts w:ascii="Times New Roman" w:hAnsi="Times New Roman" w:cs="Times New Roman"/>
          <w:b/>
          <w:bCs/>
        </w:rPr>
      </w:pPr>
    </w:p>
    <w:p w14:paraId="3640598D" w14:textId="136039FB"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Table of Contents</w:t>
      </w:r>
    </w:p>
    <w:p w14:paraId="5DB848DE"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Executive Summary </w:t>
      </w:r>
    </w:p>
    <w:p w14:paraId="01D053E7"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Business Problem </w:t>
      </w:r>
    </w:p>
    <w:p w14:paraId="302F83EF"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Dataset Overview </w:t>
      </w:r>
    </w:p>
    <w:p w14:paraId="29E53873"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Data Preparation (ELT) </w:t>
      </w:r>
    </w:p>
    <w:p w14:paraId="59B36F57"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Data Modeling </w:t>
      </w:r>
    </w:p>
    <w:p w14:paraId="53C33518"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Analysis &amp; Findings </w:t>
      </w:r>
    </w:p>
    <w:p w14:paraId="02D8C76B" w14:textId="77777777" w:rsidR="000B7148" w:rsidRPr="000B7148" w:rsidRDefault="000B7148" w:rsidP="000B7148">
      <w:pPr>
        <w:numPr>
          <w:ilvl w:val="1"/>
          <w:numId w:val="1"/>
        </w:numPr>
        <w:jc w:val="both"/>
        <w:rPr>
          <w:rFonts w:ascii="Times New Roman" w:hAnsi="Times New Roman" w:cs="Times New Roman"/>
        </w:rPr>
      </w:pPr>
      <w:r w:rsidRPr="000B7148">
        <w:rPr>
          <w:rFonts w:ascii="Times New Roman" w:hAnsi="Times New Roman" w:cs="Times New Roman"/>
        </w:rPr>
        <w:t xml:space="preserve">Time Intelligence </w:t>
      </w:r>
    </w:p>
    <w:p w14:paraId="51670459" w14:textId="77777777" w:rsidR="000B7148" w:rsidRPr="000B7148" w:rsidRDefault="000B7148" w:rsidP="000B7148">
      <w:pPr>
        <w:numPr>
          <w:ilvl w:val="1"/>
          <w:numId w:val="1"/>
        </w:numPr>
        <w:jc w:val="both"/>
        <w:rPr>
          <w:rFonts w:ascii="Times New Roman" w:hAnsi="Times New Roman" w:cs="Times New Roman"/>
        </w:rPr>
      </w:pPr>
      <w:r w:rsidRPr="000B7148">
        <w:rPr>
          <w:rFonts w:ascii="Times New Roman" w:hAnsi="Times New Roman" w:cs="Times New Roman"/>
        </w:rPr>
        <w:t xml:space="preserve">Routes &amp; Destinations </w:t>
      </w:r>
    </w:p>
    <w:p w14:paraId="781EB82D" w14:textId="77777777" w:rsidR="000B7148" w:rsidRPr="000B7148" w:rsidRDefault="000B7148" w:rsidP="000B7148">
      <w:pPr>
        <w:numPr>
          <w:ilvl w:val="1"/>
          <w:numId w:val="1"/>
        </w:numPr>
        <w:jc w:val="both"/>
        <w:rPr>
          <w:rFonts w:ascii="Times New Roman" w:hAnsi="Times New Roman" w:cs="Times New Roman"/>
        </w:rPr>
      </w:pPr>
      <w:r w:rsidRPr="000B7148">
        <w:rPr>
          <w:rFonts w:ascii="Times New Roman" w:hAnsi="Times New Roman" w:cs="Times New Roman"/>
        </w:rPr>
        <w:t xml:space="preserve">Traveler Segments </w:t>
      </w:r>
    </w:p>
    <w:p w14:paraId="4D8C9221" w14:textId="77777777" w:rsidR="000B7148" w:rsidRPr="000B7148" w:rsidRDefault="000B7148" w:rsidP="000B7148">
      <w:pPr>
        <w:numPr>
          <w:ilvl w:val="1"/>
          <w:numId w:val="1"/>
        </w:numPr>
        <w:jc w:val="both"/>
        <w:rPr>
          <w:rFonts w:ascii="Times New Roman" w:hAnsi="Times New Roman" w:cs="Times New Roman"/>
        </w:rPr>
      </w:pPr>
      <w:r w:rsidRPr="000B7148">
        <w:rPr>
          <w:rFonts w:ascii="Times New Roman" w:hAnsi="Times New Roman" w:cs="Times New Roman"/>
        </w:rPr>
        <w:t xml:space="preserve">Airline Performance </w:t>
      </w:r>
    </w:p>
    <w:p w14:paraId="24CED887" w14:textId="77777777" w:rsidR="000B7148" w:rsidRPr="000B7148" w:rsidRDefault="000B7148" w:rsidP="000B7148">
      <w:pPr>
        <w:numPr>
          <w:ilvl w:val="1"/>
          <w:numId w:val="1"/>
        </w:numPr>
        <w:jc w:val="both"/>
        <w:rPr>
          <w:rFonts w:ascii="Times New Roman" w:hAnsi="Times New Roman" w:cs="Times New Roman"/>
        </w:rPr>
      </w:pPr>
      <w:r w:rsidRPr="000B7148">
        <w:rPr>
          <w:rFonts w:ascii="Times New Roman" w:hAnsi="Times New Roman" w:cs="Times New Roman"/>
        </w:rPr>
        <w:t xml:space="preserve">Booking Channel Performance </w:t>
      </w:r>
    </w:p>
    <w:p w14:paraId="2E557308"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Key Business Recommendations </w:t>
      </w:r>
    </w:p>
    <w:p w14:paraId="1F2AD865"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Limitations </w:t>
      </w:r>
    </w:p>
    <w:p w14:paraId="49BC500A" w14:textId="77777777" w:rsidR="000B7148" w:rsidRPr="000B7148" w:rsidRDefault="000B7148" w:rsidP="000B7148">
      <w:pPr>
        <w:numPr>
          <w:ilvl w:val="0"/>
          <w:numId w:val="1"/>
        </w:numPr>
        <w:jc w:val="both"/>
        <w:rPr>
          <w:rFonts w:ascii="Times New Roman" w:hAnsi="Times New Roman" w:cs="Times New Roman"/>
        </w:rPr>
      </w:pPr>
      <w:r w:rsidRPr="000B7148">
        <w:rPr>
          <w:rFonts w:ascii="Times New Roman" w:hAnsi="Times New Roman" w:cs="Times New Roman"/>
        </w:rPr>
        <w:t xml:space="preserve">Conclusion </w:t>
      </w:r>
    </w:p>
    <w:p w14:paraId="5857760F" w14:textId="3C330C3E" w:rsidR="000B7148" w:rsidRPr="000B7148" w:rsidRDefault="000B7148" w:rsidP="000B7148">
      <w:pPr>
        <w:jc w:val="both"/>
        <w:rPr>
          <w:rFonts w:ascii="Times New Roman" w:hAnsi="Times New Roman" w:cs="Times New Roman"/>
        </w:rPr>
      </w:pPr>
    </w:p>
    <w:p w14:paraId="69BFAFBC" w14:textId="77777777" w:rsidR="000B7148" w:rsidRDefault="000B7148" w:rsidP="000B7148">
      <w:pPr>
        <w:jc w:val="both"/>
        <w:rPr>
          <w:rFonts w:ascii="Times New Roman" w:hAnsi="Times New Roman" w:cs="Times New Roman"/>
          <w:b/>
          <w:bCs/>
        </w:rPr>
      </w:pPr>
    </w:p>
    <w:p w14:paraId="2D1D7F0D" w14:textId="77777777" w:rsidR="000B7148" w:rsidRDefault="000B7148" w:rsidP="000B7148">
      <w:pPr>
        <w:jc w:val="both"/>
        <w:rPr>
          <w:rFonts w:ascii="Times New Roman" w:hAnsi="Times New Roman" w:cs="Times New Roman"/>
          <w:b/>
          <w:bCs/>
        </w:rPr>
      </w:pPr>
    </w:p>
    <w:p w14:paraId="1423CB18" w14:textId="77777777" w:rsidR="000B7148" w:rsidRDefault="000B7148" w:rsidP="000B7148">
      <w:pPr>
        <w:jc w:val="both"/>
        <w:rPr>
          <w:rFonts w:ascii="Times New Roman" w:hAnsi="Times New Roman" w:cs="Times New Roman"/>
          <w:b/>
          <w:bCs/>
        </w:rPr>
      </w:pPr>
    </w:p>
    <w:p w14:paraId="6C67AC5A" w14:textId="77777777" w:rsidR="000B7148" w:rsidRDefault="000B7148" w:rsidP="000B7148">
      <w:pPr>
        <w:jc w:val="both"/>
        <w:rPr>
          <w:rFonts w:ascii="Times New Roman" w:hAnsi="Times New Roman" w:cs="Times New Roman"/>
          <w:b/>
          <w:bCs/>
        </w:rPr>
      </w:pPr>
    </w:p>
    <w:p w14:paraId="5B289D70" w14:textId="77777777" w:rsidR="000B7148" w:rsidRDefault="000B7148" w:rsidP="000B7148">
      <w:pPr>
        <w:jc w:val="both"/>
        <w:rPr>
          <w:rFonts w:ascii="Times New Roman" w:hAnsi="Times New Roman" w:cs="Times New Roman"/>
          <w:b/>
          <w:bCs/>
        </w:rPr>
      </w:pPr>
    </w:p>
    <w:p w14:paraId="108B9FE0" w14:textId="77777777" w:rsidR="000B7148" w:rsidRDefault="000B7148" w:rsidP="000B7148">
      <w:pPr>
        <w:jc w:val="both"/>
        <w:rPr>
          <w:rFonts w:ascii="Times New Roman" w:hAnsi="Times New Roman" w:cs="Times New Roman"/>
          <w:b/>
          <w:bCs/>
        </w:rPr>
      </w:pPr>
    </w:p>
    <w:p w14:paraId="0F6141FA" w14:textId="77777777" w:rsidR="000B7148" w:rsidRDefault="000B7148" w:rsidP="000B7148">
      <w:pPr>
        <w:jc w:val="both"/>
        <w:rPr>
          <w:rFonts w:ascii="Times New Roman" w:hAnsi="Times New Roman" w:cs="Times New Roman"/>
          <w:b/>
          <w:bCs/>
        </w:rPr>
      </w:pPr>
    </w:p>
    <w:p w14:paraId="50DA7E45" w14:textId="77777777" w:rsidR="000B7148" w:rsidRDefault="000B7148" w:rsidP="000B7148">
      <w:pPr>
        <w:jc w:val="both"/>
        <w:rPr>
          <w:rFonts w:ascii="Times New Roman" w:hAnsi="Times New Roman" w:cs="Times New Roman"/>
          <w:b/>
          <w:bCs/>
        </w:rPr>
      </w:pPr>
    </w:p>
    <w:p w14:paraId="2ECAE56A" w14:textId="77777777" w:rsidR="000B7148" w:rsidRDefault="000B7148" w:rsidP="000B7148">
      <w:pPr>
        <w:jc w:val="both"/>
        <w:rPr>
          <w:rFonts w:ascii="Times New Roman" w:hAnsi="Times New Roman" w:cs="Times New Roman"/>
          <w:b/>
          <w:bCs/>
        </w:rPr>
      </w:pPr>
    </w:p>
    <w:p w14:paraId="18E302C3" w14:textId="77777777" w:rsidR="000B7148" w:rsidRDefault="000B7148" w:rsidP="000B7148">
      <w:pPr>
        <w:jc w:val="both"/>
        <w:rPr>
          <w:rFonts w:ascii="Times New Roman" w:hAnsi="Times New Roman" w:cs="Times New Roman"/>
          <w:b/>
          <w:bCs/>
        </w:rPr>
      </w:pPr>
    </w:p>
    <w:p w14:paraId="5337A16A" w14:textId="77777777" w:rsidR="000B7148" w:rsidRDefault="000B7148" w:rsidP="000B7148">
      <w:pPr>
        <w:jc w:val="both"/>
        <w:rPr>
          <w:rFonts w:ascii="Times New Roman" w:hAnsi="Times New Roman" w:cs="Times New Roman"/>
          <w:b/>
          <w:bCs/>
        </w:rPr>
      </w:pPr>
    </w:p>
    <w:p w14:paraId="2E5902E7" w14:textId="57EDA74A"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1. Executive Summary</w:t>
      </w:r>
    </w:p>
    <w:p w14:paraId="27D12F83" w14:textId="77777777" w:rsidR="000B7148" w:rsidRPr="000B7148" w:rsidRDefault="000B7148" w:rsidP="000B7148">
      <w:pPr>
        <w:jc w:val="both"/>
        <w:rPr>
          <w:rFonts w:ascii="Times New Roman" w:hAnsi="Times New Roman" w:cs="Times New Roman"/>
        </w:rPr>
      </w:pPr>
      <w:proofErr w:type="spellStart"/>
      <w:r w:rsidRPr="000B7148">
        <w:rPr>
          <w:rFonts w:ascii="Times New Roman" w:hAnsi="Times New Roman" w:cs="Times New Roman"/>
        </w:rPr>
        <w:t>Skylink</w:t>
      </w:r>
      <w:proofErr w:type="spellEnd"/>
      <w:r w:rsidRPr="000B7148">
        <w:rPr>
          <w:rFonts w:ascii="Times New Roman" w:hAnsi="Times New Roman" w:cs="Times New Roman"/>
        </w:rPr>
        <w:t xml:space="preserve"> Travel sought to better understand the factors influencing revenue generation, customer booking behavior, airline performance, and travel demand. The objective was to identify opportunities for revenue growth, optimize strategic partnerships, and support data-driven decision-making.</w:t>
      </w:r>
    </w:p>
    <w:p w14:paraId="1F187508"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 analysis revealed that domestic travel serves as the company's primary revenue engine due to its high booking volume, while international travel generates significantly higher revenue per booking despite representing less than 9% of total bookings. Business travel emerged as the dominant traveler segment, airline revenue was concentrated among four major U.S. carriers, and booking channels demonstrated balanced performance with no single platform dominating customer acquisition.</w:t>
      </w:r>
    </w:p>
    <w:p w14:paraId="084E6F7A"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 xml:space="preserve">The findings suggest that </w:t>
      </w:r>
      <w:proofErr w:type="spellStart"/>
      <w:r w:rsidRPr="000B7148">
        <w:rPr>
          <w:rFonts w:ascii="Times New Roman" w:hAnsi="Times New Roman" w:cs="Times New Roman"/>
        </w:rPr>
        <w:t>Skylink</w:t>
      </w:r>
      <w:proofErr w:type="spellEnd"/>
      <w:r w:rsidRPr="000B7148">
        <w:rPr>
          <w:rFonts w:ascii="Times New Roman" w:hAnsi="Times New Roman" w:cs="Times New Roman"/>
        </w:rPr>
        <w:t xml:space="preserve"> can improve profitability by expanding high-value international demand, strengthening business traveler loyalty, promoting leisure travel during off-peak periods, and improving customer data collection for future retention analysis.</w:t>
      </w:r>
    </w:p>
    <w:p w14:paraId="44175E4E" w14:textId="1838500E" w:rsidR="000B7148" w:rsidRPr="000B7148" w:rsidRDefault="000B7148" w:rsidP="000B7148">
      <w:pPr>
        <w:jc w:val="both"/>
        <w:rPr>
          <w:rFonts w:ascii="Times New Roman" w:hAnsi="Times New Roman" w:cs="Times New Roman"/>
        </w:rPr>
      </w:pPr>
    </w:p>
    <w:p w14:paraId="680E9D9F" w14:textId="01E47E2A" w:rsidR="000B7148" w:rsidRDefault="000B7148" w:rsidP="000B7148">
      <w:pPr>
        <w:jc w:val="both"/>
        <w:rPr>
          <w:rFonts w:ascii="Times New Roman" w:hAnsi="Times New Roman" w:cs="Times New Roman"/>
          <w:b/>
          <w:bCs/>
        </w:rPr>
      </w:pPr>
      <w:r>
        <w:rPr>
          <w:noProof/>
        </w:rPr>
        <w:drawing>
          <wp:inline distT="0" distB="0" distL="0" distR="0" wp14:anchorId="754D0467" wp14:editId="058E7FF1">
            <wp:extent cx="5943600" cy="3990340"/>
            <wp:effectExtent l="0" t="0" r="0" b="0"/>
            <wp:docPr id="153898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90340"/>
                    </a:xfrm>
                    <a:prstGeom prst="rect">
                      <a:avLst/>
                    </a:prstGeom>
                    <a:noFill/>
                    <a:ln>
                      <a:noFill/>
                    </a:ln>
                  </pic:spPr>
                </pic:pic>
              </a:graphicData>
            </a:graphic>
          </wp:inline>
        </w:drawing>
      </w:r>
    </w:p>
    <w:p w14:paraId="0D4CD82B" w14:textId="77777777" w:rsidR="000B7148" w:rsidRDefault="000B7148" w:rsidP="000B7148">
      <w:pPr>
        <w:jc w:val="both"/>
        <w:rPr>
          <w:rFonts w:ascii="Times New Roman" w:hAnsi="Times New Roman" w:cs="Times New Roman"/>
          <w:b/>
          <w:bCs/>
        </w:rPr>
      </w:pPr>
    </w:p>
    <w:p w14:paraId="7271A669" w14:textId="70D4FF0D" w:rsidR="000B7148" w:rsidRPr="000B7148" w:rsidRDefault="000B7148" w:rsidP="000B7148">
      <w:pPr>
        <w:jc w:val="both"/>
        <w:rPr>
          <w:rFonts w:ascii="Times New Roman" w:hAnsi="Times New Roman" w:cs="Times New Roman"/>
        </w:rPr>
      </w:pPr>
      <w:r>
        <w:rPr>
          <w:rFonts w:ascii="Times New Roman" w:hAnsi="Times New Roman" w:cs="Times New Roman"/>
          <w:b/>
          <w:bCs/>
        </w:rPr>
        <w:t xml:space="preserve">Figure 1: </w:t>
      </w:r>
      <w:r w:rsidRPr="000B7148">
        <w:rPr>
          <w:rFonts w:ascii="Times New Roman" w:hAnsi="Times New Roman" w:cs="Times New Roman"/>
          <w:b/>
          <w:bCs/>
        </w:rPr>
        <w:t>Executive Dashboard</w:t>
      </w:r>
    </w:p>
    <w:p w14:paraId="6A28B15E"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2. Business Problem</w:t>
      </w:r>
    </w:p>
    <w:p w14:paraId="36294408"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 objective of this project was to answer the following business questions:</w:t>
      </w:r>
    </w:p>
    <w:p w14:paraId="6823BB6C"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Which destinations generate the highest revenue? </w:t>
      </w:r>
    </w:p>
    <w:p w14:paraId="3DDA1A3E"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Which traveler segments contribute most to revenue? </w:t>
      </w:r>
    </w:p>
    <w:p w14:paraId="732D8799"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Which airline partners drive profitability? </w:t>
      </w:r>
    </w:p>
    <w:p w14:paraId="34B7F8EF"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Which booking channels perform best? </w:t>
      </w:r>
    </w:p>
    <w:p w14:paraId="10D5C883"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How does travel demand vary over time? </w:t>
      </w:r>
    </w:p>
    <w:p w14:paraId="7479FB57" w14:textId="77777777" w:rsidR="000B7148" w:rsidRPr="000B7148" w:rsidRDefault="000B7148" w:rsidP="000B7148">
      <w:pPr>
        <w:numPr>
          <w:ilvl w:val="0"/>
          <w:numId w:val="2"/>
        </w:numPr>
        <w:jc w:val="both"/>
        <w:rPr>
          <w:rFonts w:ascii="Times New Roman" w:hAnsi="Times New Roman" w:cs="Times New Roman"/>
        </w:rPr>
      </w:pPr>
      <w:r w:rsidRPr="000B7148">
        <w:rPr>
          <w:rFonts w:ascii="Times New Roman" w:hAnsi="Times New Roman" w:cs="Times New Roman"/>
        </w:rPr>
        <w:t xml:space="preserve">What opportunities exist for increasing future revenue? </w:t>
      </w:r>
    </w:p>
    <w:p w14:paraId="06AC29D3" w14:textId="3156FA81" w:rsidR="000B7148" w:rsidRPr="000B7148" w:rsidRDefault="000B7148" w:rsidP="000B7148">
      <w:pPr>
        <w:jc w:val="both"/>
        <w:rPr>
          <w:rFonts w:ascii="Times New Roman" w:hAnsi="Times New Roman" w:cs="Times New Roman"/>
        </w:rPr>
      </w:pPr>
    </w:p>
    <w:p w14:paraId="15CD48D0"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3. Dataset Overview</w:t>
      </w:r>
    </w:p>
    <w:p w14:paraId="7F6F2023"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 xml:space="preserve">The dataset contained approximately </w:t>
      </w:r>
      <w:r w:rsidRPr="000B7148">
        <w:rPr>
          <w:rFonts w:ascii="Times New Roman" w:hAnsi="Times New Roman" w:cs="Times New Roman"/>
          <w:b/>
          <w:bCs/>
        </w:rPr>
        <w:t>10,000 travel bookings</w:t>
      </w:r>
      <w:r w:rsidRPr="000B7148">
        <w:rPr>
          <w:rFonts w:ascii="Times New Roman" w:hAnsi="Times New Roman" w:cs="Times New Roman"/>
        </w:rPr>
        <w:t xml:space="preserve"> across multiple years and included information on:</w:t>
      </w:r>
    </w:p>
    <w:p w14:paraId="6530D0FB"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Booking dates </w:t>
      </w:r>
    </w:p>
    <w:p w14:paraId="1CCE072D"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Travel dates </w:t>
      </w:r>
    </w:p>
    <w:p w14:paraId="26F60298"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Airlines </w:t>
      </w:r>
    </w:p>
    <w:p w14:paraId="46CE525E"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Airports </w:t>
      </w:r>
    </w:p>
    <w:p w14:paraId="743AAF1F"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Countries </w:t>
      </w:r>
    </w:p>
    <w:p w14:paraId="0A5D2356"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Seat class </w:t>
      </w:r>
    </w:p>
    <w:p w14:paraId="32216373"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Booking agency </w:t>
      </w:r>
    </w:p>
    <w:p w14:paraId="45F0F803"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Travel purpose </w:t>
      </w:r>
    </w:p>
    <w:p w14:paraId="48675EA2"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Ticket revenue </w:t>
      </w:r>
    </w:p>
    <w:p w14:paraId="40A65AFF" w14:textId="77777777" w:rsidR="000B7148" w:rsidRPr="000B7148" w:rsidRDefault="000B7148" w:rsidP="000B7148">
      <w:pPr>
        <w:numPr>
          <w:ilvl w:val="0"/>
          <w:numId w:val="3"/>
        </w:numPr>
        <w:jc w:val="both"/>
        <w:rPr>
          <w:rFonts w:ascii="Times New Roman" w:hAnsi="Times New Roman" w:cs="Times New Roman"/>
        </w:rPr>
      </w:pPr>
      <w:r w:rsidRPr="000B7148">
        <w:rPr>
          <w:rFonts w:ascii="Times New Roman" w:hAnsi="Times New Roman" w:cs="Times New Roman"/>
        </w:rPr>
        <w:t xml:space="preserve">Traveler names </w:t>
      </w:r>
    </w:p>
    <w:p w14:paraId="48FDC2ED"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Initial Data Quality Assessment</w:t>
      </w:r>
    </w:p>
    <w:p w14:paraId="4A2BD337"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Several issues were identified:</w:t>
      </w:r>
    </w:p>
    <w:p w14:paraId="0E52CC03"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t xml:space="preserve">Missing Return Dates </w:t>
      </w:r>
    </w:p>
    <w:p w14:paraId="19693934"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t xml:space="preserve">Missing Return Airports </w:t>
      </w:r>
    </w:p>
    <w:p w14:paraId="74C43683"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t xml:space="preserve">Minor missing values in Destination State </w:t>
      </w:r>
    </w:p>
    <w:p w14:paraId="266C2964"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lastRenderedPageBreak/>
        <w:t xml:space="preserve">Airline naming inconsistencies </w:t>
      </w:r>
    </w:p>
    <w:p w14:paraId="1E7CA717"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t xml:space="preserve">Excel serial dates </w:t>
      </w:r>
    </w:p>
    <w:p w14:paraId="2F22D4F4" w14:textId="77777777" w:rsidR="000B7148" w:rsidRPr="000B7148" w:rsidRDefault="000B7148" w:rsidP="000B7148">
      <w:pPr>
        <w:numPr>
          <w:ilvl w:val="0"/>
          <w:numId w:val="4"/>
        </w:numPr>
        <w:jc w:val="both"/>
        <w:rPr>
          <w:rFonts w:ascii="Times New Roman" w:hAnsi="Times New Roman" w:cs="Times New Roman"/>
        </w:rPr>
      </w:pPr>
      <w:r w:rsidRPr="000B7148">
        <w:rPr>
          <w:rFonts w:ascii="Times New Roman" w:hAnsi="Times New Roman" w:cs="Times New Roman"/>
        </w:rPr>
        <w:t xml:space="preserve">Separate first and last name columns </w:t>
      </w:r>
    </w:p>
    <w:p w14:paraId="665065F0"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These issues were resolved before beginning the analysis.</w:t>
      </w:r>
    </w:p>
    <w:p w14:paraId="35638519" w14:textId="36498DE9" w:rsidR="000B7148" w:rsidRPr="000B7148" w:rsidRDefault="000B7148" w:rsidP="000B7148">
      <w:pPr>
        <w:jc w:val="both"/>
        <w:rPr>
          <w:rFonts w:ascii="Times New Roman" w:hAnsi="Times New Roman" w:cs="Times New Roman"/>
        </w:rPr>
      </w:pPr>
    </w:p>
    <w:p w14:paraId="45F5F2EA"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4. Data Preparation (ELT)</w:t>
      </w:r>
    </w:p>
    <w:p w14:paraId="0774C4E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Power Query was used to clean and standardize the dataset before loading it into the Power BI model.</w:t>
      </w:r>
    </w:p>
    <w:p w14:paraId="25B2160D"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 following transformations were performed:</w:t>
      </w:r>
    </w:p>
    <w:p w14:paraId="3C04C58B"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Data Cleaning</w:t>
      </w:r>
    </w:p>
    <w:p w14:paraId="1E1B30A7"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Standardized airline names using a mapping table. </w:t>
      </w:r>
    </w:p>
    <w:p w14:paraId="14263144"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Converted Excel serial numbers into proper dates. </w:t>
      </w:r>
    </w:p>
    <w:p w14:paraId="183CB2D4"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Merged First Name and Last Name into a single Traveler Name field. </w:t>
      </w:r>
    </w:p>
    <w:p w14:paraId="6BA54089"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Removed leading/trailing spaces. </w:t>
      </w:r>
    </w:p>
    <w:p w14:paraId="3DA9B996"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Standardized text formatting. </w:t>
      </w:r>
    </w:p>
    <w:p w14:paraId="33418609"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Verified there were no duplicate or negative revenue values. </w:t>
      </w:r>
    </w:p>
    <w:p w14:paraId="73BFD93D" w14:textId="77777777" w:rsidR="000B7148" w:rsidRPr="000B7148" w:rsidRDefault="000B7148" w:rsidP="000B7148">
      <w:pPr>
        <w:numPr>
          <w:ilvl w:val="0"/>
          <w:numId w:val="5"/>
        </w:numPr>
        <w:jc w:val="both"/>
        <w:rPr>
          <w:rFonts w:ascii="Times New Roman" w:hAnsi="Times New Roman" w:cs="Times New Roman"/>
        </w:rPr>
      </w:pPr>
      <w:r w:rsidRPr="000B7148">
        <w:rPr>
          <w:rFonts w:ascii="Times New Roman" w:hAnsi="Times New Roman" w:cs="Times New Roman"/>
        </w:rPr>
        <w:t xml:space="preserve">Investigated missing values. </w:t>
      </w:r>
    </w:p>
    <w:p w14:paraId="21FDEE6D"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New Columns Created</w:t>
      </w:r>
    </w:p>
    <w:p w14:paraId="25B0896A" w14:textId="77777777" w:rsidR="000B7148" w:rsidRPr="000B7148" w:rsidRDefault="000B7148" w:rsidP="000B7148">
      <w:pPr>
        <w:numPr>
          <w:ilvl w:val="0"/>
          <w:numId w:val="6"/>
        </w:numPr>
        <w:jc w:val="both"/>
        <w:rPr>
          <w:rFonts w:ascii="Times New Roman" w:hAnsi="Times New Roman" w:cs="Times New Roman"/>
        </w:rPr>
      </w:pPr>
      <w:r w:rsidRPr="000B7148">
        <w:rPr>
          <w:rFonts w:ascii="Times New Roman" w:hAnsi="Times New Roman" w:cs="Times New Roman"/>
        </w:rPr>
        <w:t xml:space="preserve">Route (Origin Airport → Destination Airport) </w:t>
      </w:r>
    </w:p>
    <w:p w14:paraId="00947BBB" w14:textId="77777777" w:rsidR="000B7148" w:rsidRPr="000B7148" w:rsidRDefault="000B7148" w:rsidP="000B7148">
      <w:pPr>
        <w:numPr>
          <w:ilvl w:val="0"/>
          <w:numId w:val="6"/>
        </w:numPr>
        <w:jc w:val="both"/>
        <w:rPr>
          <w:rFonts w:ascii="Times New Roman" w:hAnsi="Times New Roman" w:cs="Times New Roman"/>
        </w:rPr>
      </w:pPr>
      <w:r w:rsidRPr="000B7148">
        <w:rPr>
          <w:rFonts w:ascii="Times New Roman" w:hAnsi="Times New Roman" w:cs="Times New Roman"/>
        </w:rPr>
        <w:t xml:space="preserve">Flight Type (Domestic vs International) </w:t>
      </w:r>
    </w:p>
    <w:p w14:paraId="5B5B6EB4"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Date Table</w:t>
      </w:r>
    </w:p>
    <w:p w14:paraId="5DB2CAF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A dedicated Date Dimension was created to support:</w:t>
      </w:r>
    </w:p>
    <w:p w14:paraId="2F20D699" w14:textId="77777777" w:rsidR="000B7148" w:rsidRPr="000B7148" w:rsidRDefault="000B7148" w:rsidP="000B7148">
      <w:pPr>
        <w:numPr>
          <w:ilvl w:val="0"/>
          <w:numId w:val="7"/>
        </w:numPr>
        <w:jc w:val="both"/>
        <w:rPr>
          <w:rFonts w:ascii="Times New Roman" w:hAnsi="Times New Roman" w:cs="Times New Roman"/>
        </w:rPr>
      </w:pPr>
      <w:r w:rsidRPr="000B7148">
        <w:rPr>
          <w:rFonts w:ascii="Times New Roman" w:hAnsi="Times New Roman" w:cs="Times New Roman"/>
        </w:rPr>
        <w:t xml:space="preserve">Year analysis </w:t>
      </w:r>
    </w:p>
    <w:p w14:paraId="19D56AE6" w14:textId="77777777" w:rsidR="000B7148" w:rsidRPr="000B7148" w:rsidRDefault="000B7148" w:rsidP="000B7148">
      <w:pPr>
        <w:numPr>
          <w:ilvl w:val="0"/>
          <w:numId w:val="7"/>
        </w:numPr>
        <w:jc w:val="both"/>
        <w:rPr>
          <w:rFonts w:ascii="Times New Roman" w:hAnsi="Times New Roman" w:cs="Times New Roman"/>
        </w:rPr>
      </w:pPr>
      <w:r w:rsidRPr="000B7148">
        <w:rPr>
          <w:rFonts w:ascii="Times New Roman" w:hAnsi="Times New Roman" w:cs="Times New Roman"/>
        </w:rPr>
        <w:t xml:space="preserve">Month analysis </w:t>
      </w:r>
    </w:p>
    <w:p w14:paraId="2B72BFB0" w14:textId="77777777" w:rsidR="000B7148" w:rsidRPr="000B7148" w:rsidRDefault="000B7148" w:rsidP="000B7148">
      <w:pPr>
        <w:numPr>
          <w:ilvl w:val="0"/>
          <w:numId w:val="7"/>
        </w:numPr>
        <w:jc w:val="both"/>
        <w:rPr>
          <w:rFonts w:ascii="Times New Roman" w:hAnsi="Times New Roman" w:cs="Times New Roman"/>
        </w:rPr>
      </w:pPr>
      <w:r w:rsidRPr="000B7148">
        <w:rPr>
          <w:rFonts w:ascii="Times New Roman" w:hAnsi="Times New Roman" w:cs="Times New Roman"/>
        </w:rPr>
        <w:t xml:space="preserve">Weekday analysis </w:t>
      </w:r>
    </w:p>
    <w:p w14:paraId="6C309D60" w14:textId="77777777" w:rsidR="000B7148" w:rsidRPr="000B7148" w:rsidRDefault="000B7148" w:rsidP="000B7148">
      <w:pPr>
        <w:numPr>
          <w:ilvl w:val="0"/>
          <w:numId w:val="7"/>
        </w:numPr>
        <w:jc w:val="both"/>
        <w:rPr>
          <w:rFonts w:ascii="Times New Roman" w:hAnsi="Times New Roman" w:cs="Times New Roman"/>
        </w:rPr>
      </w:pPr>
      <w:r w:rsidRPr="000B7148">
        <w:rPr>
          <w:rFonts w:ascii="Times New Roman" w:hAnsi="Times New Roman" w:cs="Times New Roman"/>
        </w:rPr>
        <w:t xml:space="preserve">Seasonal analysis </w:t>
      </w:r>
    </w:p>
    <w:p w14:paraId="20124EEF" w14:textId="3ED5E49C" w:rsidR="000B7148" w:rsidRPr="000B7148" w:rsidRDefault="000B7148" w:rsidP="000B7148">
      <w:pPr>
        <w:jc w:val="both"/>
        <w:rPr>
          <w:rFonts w:ascii="Times New Roman" w:hAnsi="Times New Roman" w:cs="Times New Roman"/>
        </w:rPr>
      </w:pPr>
    </w:p>
    <w:p w14:paraId="140904DA" w14:textId="62AF164C" w:rsidR="000B7148" w:rsidRPr="000B7148" w:rsidRDefault="000B7148" w:rsidP="000B7148">
      <w:pPr>
        <w:jc w:val="both"/>
        <w:rPr>
          <w:rFonts w:ascii="Times New Roman" w:hAnsi="Times New Roman" w:cs="Times New Roman"/>
        </w:rPr>
      </w:pPr>
      <w:r>
        <w:rPr>
          <w:noProof/>
        </w:rPr>
        <w:lastRenderedPageBreak/>
        <w:drawing>
          <wp:inline distT="0" distB="0" distL="0" distR="0" wp14:anchorId="0F30563A" wp14:editId="41D5BF05">
            <wp:extent cx="5943600" cy="2742565"/>
            <wp:effectExtent l="0" t="0" r="0" b="635"/>
            <wp:docPr id="8983849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42565"/>
                    </a:xfrm>
                    <a:prstGeom prst="rect">
                      <a:avLst/>
                    </a:prstGeom>
                    <a:noFill/>
                    <a:ln>
                      <a:noFill/>
                    </a:ln>
                  </pic:spPr>
                </pic:pic>
              </a:graphicData>
            </a:graphic>
          </wp:inline>
        </w:drawing>
      </w:r>
      <w:r>
        <w:rPr>
          <w:rFonts w:ascii="Times New Roman" w:hAnsi="Times New Roman" w:cs="Times New Roman"/>
          <w:b/>
          <w:bCs/>
        </w:rPr>
        <w:t xml:space="preserve">Figure 2: </w:t>
      </w:r>
      <w:r w:rsidRPr="000B7148">
        <w:rPr>
          <w:rFonts w:ascii="Times New Roman" w:hAnsi="Times New Roman" w:cs="Times New Roman"/>
          <w:b/>
          <w:bCs/>
        </w:rPr>
        <w:t>Power Query showing data cleaning and transformations</w:t>
      </w:r>
    </w:p>
    <w:p w14:paraId="390BED0C" w14:textId="71F73C58" w:rsidR="000B7148" w:rsidRDefault="000B7148" w:rsidP="000B7148">
      <w:pPr>
        <w:jc w:val="both"/>
        <w:rPr>
          <w:rFonts w:ascii="Times New Roman" w:hAnsi="Times New Roman" w:cs="Times New Roman"/>
        </w:rPr>
      </w:pPr>
    </w:p>
    <w:p w14:paraId="4BA4701B" w14:textId="24EAC828" w:rsidR="003553D5" w:rsidRPr="000B7148" w:rsidRDefault="003553D5" w:rsidP="000B7148">
      <w:pPr>
        <w:jc w:val="both"/>
        <w:rPr>
          <w:rFonts w:ascii="Times New Roman" w:hAnsi="Times New Roman" w:cs="Times New Roman"/>
        </w:rPr>
      </w:pPr>
      <w:r>
        <w:rPr>
          <w:noProof/>
        </w:rPr>
        <w:drawing>
          <wp:inline distT="0" distB="0" distL="0" distR="0" wp14:anchorId="29FEF95B" wp14:editId="7D2037B8">
            <wp:extent cx="5943600" cy="2479675"/>
            <wp:effectExtent l="0" t="0" r="0" b="0"/>
            <wp:docPr id="78125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79675"/>
                    </a:xfrm>
                    <a:prstGeom prst="rect">
                      <a:avLst/>
                    </a:prstGeom>
                    <a:noFill/>
                    <a:ln>
                      <a:noFill/>
                    </a:ln>
                  </pic:spPr>
                </pic:pic>
              </a:graphicData>
            </a:graphic>
          </wp:inline>
        </w:drawing>
      </w:r>
    </w:p>
    <w:p w14:paraId="05CB8B70" w14:textId="351805CE" w:rsidR="000B7148" w:rsidRPr="000B7148" w:rsidRDefault="003553D5" w:rsidP="000B7148">
      <w:pPr>
        <w:jc w:val="both"/>
        <w:rPr>
          <w:rFonts w:ascii="Times New Roman" w:hAnsi="Times New Roman" w:cs="Times New Roman"/>
        </w:rPr>
      </w:pPr>
      <w:r>
        <w:rPr>
          <w:rFonts w:ascii="Times New Roman" w:hAnsi="Times New Roman" w:cs="Times New Roman"/>
          <w:b/>
          <w:bCs/>
        </w:rPr>
        <w:t xml:space="preserve">Figure 3: </w:t>
      </w:r>
      <w:r w:rsidR="000B7148" w:rsidRPr="000B7148">
        <w:rPr>
          <w:rFonts w:ascii="Times New Roman" w:hAnsi="Times New Roman" w:cs="Times New Roman"/>
          <w:b/>
          <w:bCs/>
        </w:rPr>
        <w:t>Airline Mapping Table</w:t>
      </w:r>
    </w:p>
    <w:p w14:paraId="6CB10055" w14:textId="75A37B36" w:rsidR="000B7148" w:rsidRPr="000B7148" w:rsidRDefault="000B7148" w:rsidP="000B7148">
      <w:pPr>
        <w:jc w:val="both"/>
        <w:rPr>
          <w:rFonts w:ascii="Times New Roman" w:hAnsi="Times New Roman" w:cs="Times New Roman"/>
        </w:rPr>
      </w:pPr>
    </w:p>
    <w:p w14:paraId="21DEC2F8" w14:textId="77777777" w:rsidR="003553D5" w:rsidRDefault="003553D5" w:rsidP="000B7148">
      <w:pPr>
        <w:jc w:val="both"/>
        <w:rPr>
          <w:rFonts w:ascii="Times New Roman" w:hAnsi="Times New Roman" w:cs="Times New Roman"/>
          <w:b/>
          <w:bCs/>
        </w:rPr>
      </w:pPr>
    </w:p>
    <w:p w14:paraId="2F594043" w14:textId="77777777" w:rsidR="003553D5" w:rsidRDefault="003553D5" w:rsidP="000B7148">
      <w:pPr>
        <w:jc w:val="both"/>
        <w:rPr>
          <w:rFonts w:ascii="Times New Roman" w:hAnsi="Times New Roman" w:cs="Times New Roman"/>
          <w:b/>
          <w:bCs/>
        </w:rPr>
      </w:pPr>
    </w:p>
    <w:p w14:paraId="28875648" w14:textId="77777777" w:rsidR="003553D5" w:rsidRDefault="003553D5" w:rsidP="000B7148">
      <w:pPr>
        <w:jc w:val="both"/>
        <w:rPr>
          <w:rFonts w:ascii="Times New Roman" w:hAnsi="Times New Roman" w:cs="Times New Roman"/>
          <w:b/>
          <w:bCs/>
        </w:rPr>
      </w:pPr>
    </w:p>
    <w:p w14:paraId="5AFE0DD8" w14:textId="77777777" w:rsidR="003553D5" w:rsidRDefault="003553D5" w:rsidP="000B7148">
      <w:pPr>
        <w:jc w:val="both"/>
        <w:rPr>
          <w:rFonts w:ascii="Times New Roman" w:hAnsi="Times New Roman" w:cs="Times New Roman"/>
          <w:b/>
          <w:bCs/>
        </w:rPr>
      </w:pPr>
    </w:p>
    <w:p w14:paraId="655A3032" w14:textId="77777777" w:rsidR="003553D5" w:rsidRDefault="003553D5" w:rsidP="000B7148">
      <w:pPr>
        <w:jc w:val="both"/>
        <w:rPr>
          <w:rFonts w:ascii="Times New Roman" w:hAnsi="Times New Roman" w:cs="Times New Roman"/>
          <w:b/>
          <w:bCs/>
        </w:rPr>
      </w:pPr>
    </w:p>
    <w:p w14:paraId="5D66A301" w14:textId="5F65F44E"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5. Data Modeling</w:t>
      </w:r>
    </w:p>
    <w:p w14:paraId="45884D62"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A star schema was implemented to improve analytical performance.</w:t>
      </w:r>
    </w:p>
    <w:p w14:paraId="190D7149"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 model included:</w:t>
      </w:r>
    </w:p>
    <w:p w14:paraId="33BFB857" w14:textId="77777777" w:rsidR="000B7148" w:rsidRPr="000B7148" w:rsidRDefault="000B7148" w:rsidP="000B7148">
      <w:pPr>
        <w:numPr>
          <w:ilvl w:val="0"/>
          <w:numId w:val="8"/>
        </w:numPr>
        <w:jc w:val="both"/>
        <w:rPr>
          <w:rFonts w:ascii="Times New Roman" w:hAnsi="Times New Roman" w:cs="Times New Roman"/>
        </w:rPr>
      </w:pPr>
      <w:r w:rsidRPr="000B7148">
        <w:rPr>
          <w:rFonts w:ascii="Times New Roman" w:hAnsi="Times New Roman" w:cs="Times New Roman"/>
        </w:rPr>
        <w:t xml:space="preserve">Fact Table (Flights) </w:t>
      </w:r>
    </w:p>
    <w:p w14:paraId="5D0FABA2" w14:textId="77777777" w:rsidR="000B7148" w:rsidRPr="000B7148" w:rsidRDefault="000B7148" w:rsidP="000B7148">
      <w:pPr>
        <w:numPr>
          <w:ilvl w:val="0"/>
          <w:numId w:val="8"/>
        </w:numPr>
        <w:jc w:val="both"/>
        <w:rPr>
          <w:rFonts w:ascii="Times New Roman" w:hAnsi="Times New Roman" w:cs="Times New Roman"/>
        </w:rPr>
      </w:pPr>
      <w:r w:rsidRPr="000B7148">
        <w:rPr>
          <w:rFonts w:ascii="Times New Roman" w:hAnsi="Times New Roman" w:cs="Times New Roman"/>
        </w:rPr>
        <w:t xml:space="preserve">Date Dimension </w:t>
      </w:r>
    </w:p>
    <w:p w14:paraId="3D385160" w14:textId="77777777" w:rsidR="000B7148" w:rsidRPr="000B7148" w:rsidRDefault="000B7148" w:rsidP="000B7148">
      <w:pPr>
        <w:numPr>
          <w:ilvl w:val="0"/>
          <w:numId w:val="8"/>
        </w:numPr>
        <w:jc w:val="both"/>
        <w:rPr>
          <w:rFonts w:ascii="Times New Roman" w:hAnsi="Times New Roman" w:cs="Times New Roman"/>
        </w:rPr>
      </w:pPr>
      <w:r w:rsidRPr="000B7148">
        <w:rPr>
          <w:rFonts w:ascii="Times New Roman" w:hAnsi="Times New Roman" w:cs="Times New Roman"/>
        </w:rPr>
        <w:t xml:space="preserve">Airline Mapping Table </w:t>
      </w:r>
    </w:p>
    <w:p w14:paraId="34969C7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Several DAX measures were created, including:</w:t>
      </w:r>
    </w:p>
    <w:p w14:paraId="10FCDA0C"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Total Revenue </w:t>
      </w:r>
    </w:p>
    <w:p w14:paraId="4F45B1E9"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Total Bookings </w:t>
      </w:r>
    </w:p>
    <w:p w14:paraId="3FC71049"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Average Ticket Value </w:t>
      </w:r>
    </w:p>
    <w:p w14:paraId="52C895C9"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Revenue Share % </w:t>
      </w:r>
    </w:p>
    <w:p w14:paraId="742734FB"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Domestic Revenue </w:t>
      </w:r>
    </w:p>
    <w:p w14:paraId="1F286FC8"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International Revenue </w:t>
      </w:r>
    </w:p>
    <w:p w14:paraId="6D550307" w14:textId="77777777" w:rsidR="000B7148" w:rsidRPr="000B7148" w:rsidRDefault="000B7148" w:rsidP="000B7148">
      <w:pPr>
        <w:numPr>
          <w:ilvl w:val="0"/>
          <w:numId w:val="9"/>
        </w:numPr>
        <w:jc w:val="both"/>
        <w:rPr>
          <w:rFonts w:ascii="Times New Roman" w:hAnsi="Times New Roman" w:cs="Times New Roman"/>
        </w:rPr>
      </w:pPr>
      <w:r w:rsidRPr="000B7148">
        <w:rPr>
          <w:rFonts w:ascii="Times New Roman" w:hAnsi="Times New Roman" w:cs="Times New Roman"/>
        </w:rPr>
        <w:t xml:space="preserve">Revenue per Traveler </w:t>
      </w:r>
    </w:p>
    <w:p w14:paraId="7162064C" w14:textId="1BBABC7B" w:rsidR="000B7148" w:rsidRDefault="000B7148" w:rsidP="000B7148">
      <w:pPr>
        <w:jc w:val="both"/>
        <w:rPr>
          <w:rFonts w:ascii="Times New Roman" w:hAnsi="Times New Roman" w:cs="Times New Roman"/>
        </w:rPr>
      </w:pPr>
    </w:p>
    <w:p w14:paraId="7EFF7CB6" w14:textId="55F7FF6F" w:rsidR="003553D5" w:rsidRPr="000B7148" w:rsidRDefault="003553D5" w:rsidP="000B7148">
      <w:pPr>
        <w:jc w:val="both"/>
        <w:rPr>
          <w:rFonts w:ascii="Times New Roman" w:hAnsi="Times New Roman" w:cs="Times New Roman"/>
        </w:rPr>
      </w:pPr>
      <w:r>
        <w:rPr>
          <w:noProof/>
        </w:rPr>
        <w:drawing>
          <wp:inline distT="0" distB="0" distL="0" distR="0" wp14:anchorId="23322A3D" wp14:editId="2B692E41">
            <wp:extent cx="5943600" cy="2498090"/>
            <wp:effectExtent l="0" t="0" r="0" b="0"/>
            <wp:docPr id="1638716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p>
    <w:p w14:paraId="6CB4D19F" w14:textId="2FF016E2" w:rsidR="000B7148" w:rsidRPr="000B7148" w:rsidRDefault="003553D5" w:rsidP="000B7148">
      <w:pPr>
        <w:jc w:val="both"/>
        <w:rPr>
          <w:rFonts w:ascii="Times New Roman" w:hAnsi="Times New Roman" w:cs="Times New Roman"/>
        </w:rPr>
      </w:pPr>
      <w:r>
        <w:rPr>
          <w:rFonts w:ascii="Times New Roman" w:hAnsi="Times New Roman" w:cs="Times New Roman"/>
          <w:b/>
          <w:bCs/>
        </w:rPr>
        <w:t xml:space="preserve">Figure 4: </w:t>
      </w:r>
      <w:r w:rsidR="000B7148" w:rsidRPr="000B7148">
        <w:rPr>
          <w:rFonts w:ascii="Times New Roman" w:hAnsi="Times New Roman" w:cs="Times New Roman"/>
          <w:b/>
          <w:bCs/>
        </w:rPr>
        <w:t>Power BI Data Model</w:t>
      </w:r>
    </w:p>
    <w:p w14:paraId="50448076" w14:textId="77777777" w:rsidR="003553D5" w:rsidRDefault="003553D5" w:rsidP="000B7148">
      <w:pPr>
        <w:jc w:val="both"/>
        <w:rPr>
          <w:rFonts w:ascii="Times New Roman" w:hAnsi="Times New Roman" w:cs="Times New Roman"/>
        </w:rPr>
      </w:pPr>
    </w:p>
    <w:p w14:paraId="73BA3240" w14:textId="77777777" w:rsidR="003553D5" w:rsidRDefault="003553D5" w:rsidP="000B7148">
      <w:pPr>
        <w:jc w:val="both"/>
        <w:rPr>
          <w:rFonts w:ascii="Times New Roman" w:hAnsi="Times New Roman" w:cs="Times New Roman"/>
          <w:b/>
          <w:bCs/>
        </w:rPr>
      </w:pPr>
    </w:p>
    <w:p w14:paraId="3529C110" w14:textId="4FF7E28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6. Analysis &amp; Findings</w:t>
      </w:r>
    </w:p>
    <w:p w14:paraId="1DE0595B"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6.1 Time Intelligence Analysis</w:t>
      </w:r>
    </w:p>
    <w:p w14:paraId="42D0CA08"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The time analysis revealed seasonal fluctuations in both revenue and bookings.</w:t>
      </w:r>
    </w:p>
    <w:p w14:paraId="5EE363CE"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Key Findings</w:t>
      </w:r>
    </w:p>
    <w:p w14:paraId="5478B9F0" w14:textId="77777777" w:rsidR="000B7148" w:rsidRPr="000B7148" w:rsidRDefault="000B7148" w:rsidP="000B7148">
      <w:pPr>
        <w:numPr>
          <w:ilvl w:val="0"/>
          <w:numId w:val="10"/>
        </w:numPr>
        <w:jc w:val="both"/>
        <w:rPr>
          <w:rFonts w:ascii="Times New Roman" w:hAnsi="Times New Roman" w:cs="Times New Roman"/>
        </w:rPr>
      </w:pPr>
      <w:r w:rsidRPr="000B7148">
        <w:rPr>
          <w:rFonts w:ascii="Times New Roman" w:hAnsi="Times New Roman" w:cs="Times New Roman"/>
        </w:rPr>
        <w:t xml:space="preserve">Revenue peaked during March, June, and October. </w:t>
      </w:r>
    </w:p>
    <w:p w14:paraId="36821FCE" w14:textId="77777777" w:rsidR="000B7148" w:rsidRPr="000B7148" w:rsidRDefault="000B7148" w:rsidP="000B7148">
      <w:pPr>
        <w:numPr>
          <w:ilvl w:val="0"/>
          <w:numId w:val="10"/>
        </w:numPr>
        <w:jc w:val="both"/>
        <w:rPr>
          <w:rFonts w:ascii="Times New Roman" w:hAnsi="Times New Roman" w:cs="Times New Roman"/>
        </w:rPr>
      </w:pPr>
      <w:r w:rsidRPr="000B7148">
        <w:rPr>
          <w:rFonts w:ascii="Times New Roman" w:hAnsi="Times New Roman" w:cs="Times New Roman"/>
        </w:rPr>
        <w:t xml:space="preserve">Tuesday generated the highest revenue. </w:t>
      </w:r>
    </w:p>
    <w:p w14:paraId="390ADFBA" w14:textId="77777777" w:rsidR="000B7148" w:rsidRPr="000B7148" w:rsidRDefault="000B7148" w:rsidP="000B7148">
      <w:pPr>
        <w:numPr>
          <w:ilvl w:val="0"/>
          <w:numId w:val="10"/>
        </w:numPr>
        <w:jc w:val="both"/>
        <w:rPr>
          <w:rFonts w:ascii="Times New Roman" w:hAnsi="Times New Roman" w:cs="Times New Roman"/>
        </w:rPr>
      </w:pPr>
      <w:r w:rsidRPr="000B7148">
        <w:rPr>
          <w:rFonts w:ascii="Times New Roman" w:hAnsi="Times New Roman" w:cs="Times New Roman"/>
        </w:rPr>
        <w:t xml:space="preserve">Sunday generated the lowest revenue. </w:t>
      </w:r>
    </w:p>
    <w:p w14:paraId="7135BDC1" w14:textId="77777777" w:rsidR="000B7148" w:rsidRPr="000B7148" w:rsidRDefault="000B7148" w:rsidP="000B7148">
      <w:pPr>
        <w:numPr>
          <w:ilvl w:val="0"/>
          <w:numId w:val="10"/>
        </w:numPr>
        <w:jc w:val="both"/>
        <w:rPr>
          <w:rFonts w:ascii="Times New Roman" w:hAnsi="Times New Roman" w:cs="Times New Roman"/>
        </w:rPr>
      </w:pPr>
      <w:r w:rsidRPr="000B7148">
        <w:rPr>
          <w:rFonts w:ascii="Times New Roman" w:hAnsi="Times New Roman" w:cs="Times New Roman"/>
        </w:rPr>
        <w:t xml:space="preserve">A slight decline in revenue was observed in 2019. </w:t>
      </w:r>
    </w:p>
    <w:p w14:paraId="35BD977D" w14:textId="77777777" w:rsidR="000B7148" w:rsidRPr="000B7148" w:rsidRDefault="000B7148" w:rsidP="000B7148">
      <w:pPr>
        <w:numPr>
          <w:ilvl w:val="0"/>
          <w:numId w:val="10"/>
        </w:numPr>
        <w:jc w:val="both"/>
        <w:rPr>
          <w:rFonts w:ascii="Times New Roman" w:hAnsi="Times New Roman" w:cs="Times New Roman"/>
        </w:rPr>
      </w:pPr>
      <w:r w:rsidRPr="000B7148">
        <w:rPr>
          <w:rFonts w:ascii="Times New Roman" w:hAnsi="Times New Roman" w:cs="Times New Roman"/>
        </w:rPr>
        <w:t xml:space="preserve">Since only January 2020 data was available, it was not possible to determine whether the decline represented a long-term trend. </w:t>
      </w:r>
    </w:p>
    <w:p w14:paraId="45697259"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Recommendations</w:t>
      </w:r>
    </w:p>
    <w:p w14:paraId="7954954C" w14:textId="77777777" w:rsidR="000B7148" w:rsidRPr="000B7148" w:rsidRDefault="000B7148" w:rsidP="000B7148">
      <w:pPr>
        <w:numPr>
          <w:ilvl w:val="0"/>
          <w:numId w:val="11"/>
        </w:numPr>
        <w:jc w:val="both"/>
        <w:rPr>
          <w:rFonts w:ascii="Times New Roman" w:hAnsi="Times New Roman" w:cs="Times New Roman"/>
        </w:rPr>
      </w:pPr>
      <w:r w:rsidRPr="000B7148">
        <w:rPr>
          <w:rFonts w:ascii="Times New Roman" w:hAnsi="Times New Roman" w:cs="Times New Roman"/>
        </w:rPr>
        <w:t xml:space="preserve">Introduce weekend promotions to stimulate leisure travel. </w:t>
      </w:r>
    </w:p>
    <w:p w14:paraId="3CF08410" w14:textId="77777777" w:rsidR="000B7148" w:rsidRPr="000B7148" w:rsidRDefault="000B7148" w:rsidP="000B7148">
      <w:pPr>
        <w:numPr>
          <w:ilvl w:val="0"/>
          <w:numId w:val="11"/>
        </w:numPr>
        <w:jc w:val="both"/>
        <w:rPr>
          <w:rFonts w:ascii="Times New Roman" w:hAnsi="Times New Roman" w:cs="Times New Roman"/>
        </w:rPr>
      </w:pPr>
      <w:r w:rsidRPr="000B7148">
        <w:rPr>
          <w:rFonts w:ascii="Times New Roman" w:hAnsi="Times New Roman" w:cs="Times New Roman"/>
        </w:rPr>
        <w:t xml:space="preserve">Obtain complete 2020 data to validate revenue trends. </w:t>
      </w:r>
    </w:p>
    <w:p w14:paraId="7207329A" w14:textId="4926BFF4" w:rsidR="000B7148" w:rsidRDefault="000B7148" w:rsidP="000B7148">
      <w:pPr>
        <w:jc w:val="both"/>
        <w:rPr>
          <w:rFonts w:ascii="Times New Roman" w:hAnsi="Times New Roman" w:cs="Times New Roman"/>
        </w:rPr>
      </w:pPr>
    </w:p>
    <w:p w14:paraId="5E23AF02" w14:textId="7066D612" w:rsidR="003553D5" w:rsidRPr="000B7148" w:rsidRDefault="003553D5" w:rsidP="000B7148">
      <w:pPr>
        <w:jc w:val="both"/>
        <w:rPr>
          <w:rFonts w:ascii="Times New Roman" w:hAnsi="Times New Roman" w:cs="Times New Roman"/>
        </w:rPr>
      </w:pPr>
      <w:r>
        <w:rPr>
          <w:noProof/>
        </w:rPr>
        <w:drawing>
          <wp:inline distT="0" distB="0" distL="0" distR="0" wp14:anchorId="706E0CCB" wp14:editId="1297906E">
            <wp:extent cx="5943600" cy="2787650"/>
            <wp:effectExtent l="0" t="0" r="0" b="0"/>
            <wp:docPr id="6733306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87650"/>
                    </a:xfrm>
                    <a:prstGeom prst="rect">
                      <a:avLst/>
                    </a:prstGeom>
                    <a:noFill/>
                    <a:ln>
                      <a:noFill/>
                    </a:ln>
                  </pic:spPr>
                </pic:pic>
              </a:graphicData>
            </a:graphic>
          </wp:inline>
        </w:drawing>
      </w:r>
    </w:p>
    <w:p w14:paraId="735D9B86" w14:textId="653288C9" w:rsidR="000B7148" w:rsidRPr="000B7148" w:rsidRDefault="003553D5" w:rsidP="000B7148">
      <w:pPr>
        <w:jc w:val="both"/>
        <w:rPr>
          <w:rFonts w:ascii="Times New Roman" w:hAnsi="Times New Roman" w:cs="Times New Roman"/>
        </w:rPr>
      </w:pPr>
      <w:r>
        <w:rPr>
          <w:rFonts w:ascii="Times New Roman" w:hAnsi="Times New Roman" w:cs="Times New Roman"/>
          <w:b/>
          <w:bCs/>
        </w:rPr>
        <w:t xml:space="preserve">Figure 5: </w:t>
      </w:r>
      <w:r w:rsidR="000B7148" w:rsidRPr="000B7148">
        <w:rPr>
          <w:rFonts w:ascii="Times New Roman" w:hAnsi="Times New Roman" w:cs="Times New Roman"/>
          <w:b/>
          <w:bCs/>
        </w:rPr>
        <w:t>Time Intelligence Dashboard</w:t>
      </w:r>
    </w:p>
    <w:p w14:paraId="69245305" w14:textId="5EB66CEC" w:rsidR="000B7148" w:rsidRPr="000B7148" w:rsidRDefault="000B7148" w:rsidP="000B7148">
      <w:pPr>
        <w:jc w:val="both"/>
        <w:rPr>
          <w:rFonts w:ascii="Times New Roman" w:hAnsi="Times New Roman" w:cs="Times New Roman"/>
        </w:rPr>
      </w:pPr>
    </w:p>
    <w:p w14:paraId="3191E406"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6.2 Routes &amp; Destination Analysis</w:t>
      </w:r>
    </w:p>
    <w:p w14:paraId="44E581A9"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Domestic flights accounted for:</w:t>
      </w:r>
    </w:p>
    <w:p w14:paraId="33AC152D" w14:textId="77777777" w:rsidR="000B7148" w:rsidRPr="000B7148" w:rsidRDefault="000B7148" w:rsidP="000B7148">
      <w:pPr>
        <w:numPr>
          <w:ilvl w:val="0"/>
          <w:numId w:val="12"/>
        </w:numPr>
        <w:jc w:val="both"/>
        <w:rPr>
          <w:rFonts w:ascii="Times New Roman" w:hAnsi="Times New Roman" w:cs="Times New Roman"/>
        </w:rPr>
      </w:pPr>
      <w:r w:rsidRPr="000B7148">
        <w:rPr>
          <w:rFonts w:ascii="Times New Roman" w:hAnsi="Times New Roman" w:cs="Times New Roman"/>
          <w:b/>
          <w:bCs/>
        </w:rPr>
        <w:lastRenderedPageBreak/>
        <w:t>91.05% of bookings</w:t>
      </w:r>
      <w:r w:rsidRPr="000B7148">
        <w:rPr>
          <w:rFonts w:ascii="Times New Roman" w:hAnsi="Times New Roman" w:cs="Times New Roman"/>
        </w:rPr>
        <w:t xml:space="preserve"> </w:t>
      </w:r>
    </w:p>
    <w:p w14:paraId="6BB51E96" w14:textId="77777777" w:rsidR="000B7148" w:rsidRPr="000B7148" w:rsidRDefault="000B7148" w:rsidP="000B7148">
      <w:pPr>
        <w:numPr>
          <w:ilvl w:val="0"/>
          <w:numId w:val="12"/>
        </w:numPr>
        <w:jc w:val="both"/>
        <w:rPr>
          <w:rFonts w:ascii="Times New Roman" w:hAnsi="Times New Roman" w:cs="Times New Roman"/>
        </w:rPr>
      </w:pPr>
      <w:r w:rsidRPr="000B7148">
        <w:rPr>
          <w:rFonts w:ascii="Times New Roman" w:hAnsi="Times New Roman" w:cs="Times New Roman"/>
          <w:b/>
          <w:bCs/>
        </w:rPr>
        <w:t>57.37% of revenue</w:t>
      </w:r>
      <w:r w:rsidRPr="000B7148">
        <w:rPr>
          <w:rFonts w:ascii="Times New Roman" w:hAnsi="Times New Roman" w:cs="Times New Roman"/>
        </w:rPr>
        <w:t xml:space="preserve"> </w:t>
      </w:r>
    </w:p>
    <w:p w14:paraId="1E634606"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International flights accounted for:</w:t>
      </w:r>
    </w:p>
    <w:p w14:paraId="61820C73" w14:textId="77777777" w:rsidR="000B7148" w:rsidRPr="000B7148" w:rsidRDefault="000B7148" w:rsidP="000B7148">
      <w:pPr>
        <w:numPr>
          <w:ilvl w:val="0"/>
          <w:numId w:val="13"/>
        </w:numPr>
        <w:jc w:val="both"/>
        <w:rPr>
          <w:rFonts w:ascii="Times New Roman" w:hAnsi="Times New Roman" w:cs="Times New Roman"/>
        </w:rPr>
      </w:pPr>
      <w:r w:rsidRPr="000B7148">
        <w:rPr>
          <w:rFonts w:ascii="Times New Roman" w:hAnsi="Times New Roman" w:cs="Times New Roman"/>
          <w:b/>
          <w:bCs/>
        </w:rPr>
        <w:t>8.95% of bookings</w:t>
      </w:r>
      <w:r w:rsidRPr="000B7148">
        <w:rPr>
          <w:rFonts w:ascii="Times New Roman" w:hAnsi="Times New Roman" w:cs="Times New Roman"/>
        </w:rPr>
        <w:t xml:space="preserve"> </w:t>
      </w:r>
    </w:p>
    <w:p w14:paraId="5524816D" w14:textId="77777777" w:rsidR="000B7148" w:rsidRPr="000B7148" w:rsidRDefault="000B7148" w:rsidP="000B7148">
      <w:pPr>
        <w:numPr>
          <w:ilvl w:val="0"/>
          <w:numId w:val="13"/>
        </w:numPr>
        <w:jc w:val="both"/>
        <w:rPr>
          <w:rFonts w:ascii="Times New Roman" w:hAnsi="Times New Roman" w:cs="Times New Roman"/>
        </w:rPr>
      </w:pPr>
      <w:r w:rsidRPr="000B7148">
        <w:rPr>
          <w:rFonts w:ascii="Times New Roman" w:hAnsi="Times New Roman" w:cs="Times New Roman"/>
          <w:b/>
          <w:bCs/>
        </w:rPr>
        <w:t>42.63% of revenue</w:t>
      </w:r>
      <w:r w:rsidRPr="000B7148">
        <w:rPr>
          <w:rFonts w:ascii="Times New Roman" w:hAnsi="Times New Roman" w:cs="Times New Roman"/>
        </w:rPr>
        <w:t xml:space="preserve"> </w:t>
      </w:r>
    </w:p>
    <w:p w14:paraId="748610C8"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This indicates that international bookings generate substantially higher revenue per booking.</w:t>
      </w:r>
    </w:p>
    <w:p w14:paraId="563EAEDB"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Additional Findings</w:t>
      </w:r>
    </w:p>
    <w:p w14:paraId="3DC6FE78" w14:textId="77777777" w:rsidR="000B7148" w:rsidRPr="000B7148" w:rsidRDefault="000B7148" w:rsidP="000B7148">
      <w:pPr>
        <w:numPr>
          <w:ilvl w:val="0"/>
          <w:numId w:val="14"/>
        </w:numPr>
        <w:jc w:val="both"/>
        <w:rPr>
          <w:rFonts w:ascii="Times New Roman" w:hAnsi="Times New Roman" w:cs="Times New Roman"/>
        </w:rPr>
      </w:pPr>
      <w:r w:rsidRPr="000B7148">
        <w:rPr>
          <w:rFonts w:ascii="Times New Roman" w:hAnsi="Times New Roman" w:cs="Times New Roman"/>
        </w:rPr>
        <w:t xml:space="preserve">Domestic travel generated the largest share of total revenue. </w:t>
      </w:r>
    </w:p>
    <w:p w14:paraId="161D258D" w14:textId="77777777" w:rsidR="000B7148" w:rsidRPr="000B7148" w:rsidRDefault="000B7148" w:rsidP="000B7148">
      <w:pPr>
        <w:numPr>
          <w:ilvl w:val="0"/>
          <w:numId w:val="14"/>
        </w:numPr>
        <w:jc w:val="both"/>
        <w:rPr>
          <w:rFonts w:ascii="Times New Roman" w:hAnsi="Times New Roman" w:cs="Times New Roman"/>
        </w:rPr>
      </w:pPr>
      <w:r w:rsidRPr="000B7148">
        <w:rPr>
          <w:rFonts w:ascii="Times New Roman" w:hAnsi="Times New Roman" w:cs="Times New Roman"/>
        </w:rPr>
        <w:t xml:space="preserve">International airport routes dominated the highest-revenue corridors. </w:t>
      </w:r>
    </w:p>
    <w:p w14:paraId="77365189" w14:textId="77777777" w:rsidR="000B7148" w:rsidRPr="000B7148" w:rsidRDefault="000B7148" w:rsidP="000B7148">
      <w:pPr>
        <w:numPr>
          <w:ilvl w:val="0"/>
          <w:numId w:val="14"/>
        </w:numPr>
        <w:jc w:val="both"/>
        <w:rPr>
          <w:rFonts w:ascii="Times New Roman" w:hAnsi="Times New Roman" w:cs="Times New Roman"/>
        </w:rPr>
      </w:pPr>
      <w:r w:rsidRPr="000B7148">
        <w:rPr>
          <w:rFonts w:ascii="Times New Roman" w:hAnsi="Times New Roman" w:cs="Times New Roman"/>
        </w:rPr>
        <w:t xml:space="preserve">The U.S. generated the highest destination revenue. </w:t>
      </w:r>
    </w:p>
    <w:p w14:paraId="79E2E143" w14:textId="77777777" w:rsidR="000B7148" w:rsidRPr="000B7148" w:rsidRDefault="000B7148" w:rsidP="000B7148">
      <w:pPr>
        <w:numPr>
          <w:ilvl w:val="0"/>
          <w:numId w:val="14"/>
        </w:numPr>
        <w:jc w:val="both"/>
        <w:rPr>
          <w:rFonts w:ascii="Times New Roman" w:hAnsi="Times New Roman" w:cs="Times New Roman"/>
        </w:rPr>
      </w:pPr>
      <w:r w:rsidRPr="000B7148">
        <w:rPr>
          <w:rFonts w:ascii="Times New Roman" w:hAnsi="Times New Roman" w:cs="Times New Roman"/>
        </w:rPr>
        <w:t xml:space="preserve">Europe, Asia, and Australia represented the strongest international markets. </w:t>
      </w:r>
    </w:p>
    <w:p w14:paraId="0FE8C825"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Recommendations</w:t>
      </w:r>
    </w:p>
    <w:p w14:paraId="7052F035" w14:textId="77777777" w:rsidR="000B7148" w:rsidRPr="000B7148" w:rsidRDefault="000B7148" w:rsidP="000B7148">
      <w:pPr>
        <w:numPr>
          <w:ilvl w:val="0"/>
          <w:numId w:val="15"/>
        </w:numPr>
        <w:jc w:val="both"/>
        <w:rPr>
          <w:rFonts w:ascii="Times New Roman" w:hAnsi="Times New Roman" w:cs="Times New Roman"/>
        </w:rPr>
      </w:pPr>
      <w:r w:rsidRPr="000B7148">
        <w:rPr>
          <w:rFonts w:ascii="Times New Roman" w:hAnsi="Times New Roman" w:cs="Times New Roman"/>
        </w:rPr>
        <w:t xml:space="preserve">Expand high-performing international routes. </w:t>
      </w:r>
    </w:p>
    <w:p w14:paraId="38D60702" w14:textId="77777777" w:rsidR="000B7148" w:rsidRPr="000B7148" w:rsidRDefault="000B7148" w:rsidP="000B7148">
      <w:pPr>
        <w:numPr>
          <w:ilvl w:val="0"/>
          <w:numId w:val="15"/>
        </w:numPr>
        <w:jc w:val="both"/>
        <w:rPr>
          <w:rFonts w:ascii="Times New Roman" w:hAnsi="Times New Roman" w:cs="Times New Roman"/>
        </w:rPr>
      </w:pPr>
      <w:r w:rsidRPr="000B7148">
        <w:rPr>
          <w:rFonts w:ascii="Times New Roman" w:hAnsi="Times New Roman" w:cs="Times New Roman"/>
        </w:rPr>
        <w:t xml:space="preserve">Explore partnerships in underrepresented regions such as Africa and South America. </w:t>
      </w:r>
    </w:p>
    <w:p w14:paraId="05D7A4FB" w14:textId="77777777" w:rsidR="000B7148" w:rsidRPr="000B7148" w:rsidRDefault="000B7148" w:rsidP="000B7148">
      <w:pPr>
        <w:numPr>
          <w:ilvl w:val="0"/>
          <w:numId w:val="15"/>
        </w:numPr>
        <w:jc w:val="both"/>
        <w:rPr>
          <w:rFonts w:ascii="Times New Roman" w:hAnsi="Times New Roman" w:cs="Times New Roman"/>
        </w:rPr>
      </w:pPr>
      <w:r w:rsidRPr="000B7148">
        <w:rPr>
          <w:rFonts w:ascii="Times New Roman" w:hAnsi="Times New Roman" w:cs="Times New Roman"/>
        </w:rPr>
        <w:t xml:space="preserve">Improve connection flight efficiency on high-value international corridors. </w:t>
      </w:r>
    </w:p>
    <w:p w14:paraId="3CE0EF13" w14:textId="177D74C6" w:rsidR="000B7148" w:rsidRDefault="000B7148" w:rsidP="000B7148">
      <w:pPr>
        <w:jc w:val="both"/>
        <w:rPr>
          <w:rFonts w:ascii="Times New Roman" w:hAnsi="Times New Roman" w:cs="Times New Roman"/>
        </w:rPr>
      </w:pPr>
    </w:p>
    <w:p w14:paraId="24AE1699" w14:textId="1FFBA3F5" w:rsidR="003553D5" w:rsidRPr="000B7148" w:rsidRDefault="003553D5" w:rsidP="000B7148">
      <w:pPr>
        <w:jc w:val="both"/>
        <w:rPr>
          <w:rFonts w:ascii="Times New Roman" w:hAnsi="Times New Roman" w:cs="Times New Roman"/>
        </w:rPr>
      </w:pPr>
      <w:r>
        <w:rPr>
          <w:noProof/>
        </w:rPr>
        <w:lastRenderedPageBreak/>
        <w:drawing>
          <wp:inline distT="0" distB="0" distL="0" distR="0" wp14:anchorId="414CD30F" wp14:editId="687B355C">
            <wp:extent cx="5943600" cy="3789045"/>
            <wp:effectExtent l="0" t="0" r="0" b="1905"/>
            <wp:docPr id="535627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789045"/>
                    </a:xfrm>
                    <a:prstGeom prst="rect">
                      <a:avLst/>
                    </a:prstGeom>
                    <a:noFill/>
                    <a:ln>
                      <a:noFill/>
                    </a:ln>
                  </pic:spPr>
                </pic:pic>
              </a:graphicData>
            </a:graphic>
          </wp:inline>
        </w:drawing>
      </w:r>
    </w:p>
    <w:p w14:paraId="728B595D" w14:textId="0FBEF27C" w:rsidR="000B7148" w:rsidRPr="000B7148" w:rsidRDefault="003553D5" w:rsidP="000B7148">
      <w:pPr>
        <w:jc w:val="both"/>
        <w:rPr>
          <w:rFonts w:ascii="Times New Roman" w:hAnsi="Times New Roman" w:cs="Times New Roman"/>
        </w:rPr>
      </w:pPr>
      <w:r>
        <w:rPr>
          <w:rFonts w:ascii="Times New Roman" w:hAnsi="Times New Roman" w:cs="Times New Roman"/>
          <w:b/>
          <w:bCs/>
        </w:rPr>
        <w:t xml:space="preserve">Figure 6: </w:t>
      </w:r>
      <w:r w:rsidR="000B7148" w:rsidRPr="000B7148">
        <w:rPr>
          <w:rFonts w:ascii="Times New Roman" w:hAnsi="Times New Roman" w:cs="Times New Roman"/>
          <w:b/>
          <w:bCs/>
        </w:rPr>
        <w:t>Routes &amp; Destination Dashboard</w:t>
      </w:r>
    </w:p>
    <w:p w14:paraId="66F04715" w14:textId="28D958B8" w:rsidR="000B7148" w:rsidRPr="000B7148" w:rsidRDefault="000B7148" w:rsidP="000B7148">
      <w:pPr>
        <w:jc w:val="both"/>
        <w:rPr>
          <w:rFonts w:ascii="Times New Roman" w:hAnsi="Times New Roman" w:cs="Times New Roman"/>
        </w:rPr>
      </w:pPr>
    </w:p>
    <w:p w14:paraId="2AE3EC0A"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6.3 Traveler Segment Analysis</w:t>
      </w:r>
    </w:p>
    <w:p w14:paraId="04E2F555"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Travel Purpose</w:t>
      </w:r>
    </w:p>
    <w:p w14:paraId="11EA6C1D"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Business travel generated the highest revenue, followed by:</w:t>
      </w:r>
    </w:p>
    <w:p w14:paraId="69424AC8" w14:textId="63BB708A" w:rsidR="000B7148" w:rsidRPr="000B7148" w:rsidRDefault="000B7148" w:rsidP="000B7148">
      <w:pPr>
        <w:numPr>
          <w:ilvl w:val="0"/>
          <w:numId w:val="16"/>
        </w:numPr>
        <w:jc w:val="both"/>
        <w:rPr>
          <w:rFonts w:ascii="Times New Roman" w:hAnsi="Times New Roman" w:cs="Times New Roman"/>
        </w:rPr>
      </w:pPr>
      <w:r w:rsidRPr="000B7148">
        <w:rPr>
          <w:rFonts w:ascii="Times New Roman" w:hAnsi="Times New Roman" w:cs="Times New Roman"/>
        </w:rPr>
        <w:t xml:space="preserve">Personal </w:t>
      </w:r>
      <w:r w:rsidR="003553D5" w:rsidRPr="000B7148">
        <w:rPr>
          <w:rFonts w:ascii="Times New Roman" w:hAnsi="Times New Roman" w:cs="Times New Roman"/>
        </w:rPr>
        <w:t>non-Leisure</w:t>
      </w:r>
      <w:r w:rsidRPr="000B7148">
        <w:rPr>
          <w:rFonts w:ascii="Times New Roman" w:hAnsi="Times New Roman" w:cs="Times New Roman"/>
        </w:rPr>
        <w:t xml:space="preserve"> </w:t>
      </w:r>
    </w:p>
    <w:p w14:paraId="2F3BC7FA" w14:textId="77777777" w:rsidR="000B7148" w:rsidRPr="000B7148" w:rsidRDefault="000B7148" w:rsidP="000B7148">
      <w:pPr>
        <w:numPr>
          <w:ilvl w:val="0"/>
          <w:numId w:val="16"/>
        </w:numPr>
        <w:jc w:val="both"/>
        <w:rPr>
          <w:rFonts w:ascii="Times New Roman" w:hAnsi="Times New Roman" w:cs="Times New Roman"/>
        </w:rPr>
      </w:pPr>
      <w:r w:rsidRPr="000B7148">
        <w:rPr>
          <w:rFonts w:ascii="Times New Roman" w:hAnsi="Times New Roman" w:cs="Times New Roman"/>
        </w:rPr>
        <w:t xml:space="preserve">Others </w:t>
      </w:r>
    </w:p>
    <w:p w14:paraId="23739C30" w14:textId="77777777" w:rsidR="000B7148" w:rsidRPr="000B7148" w:rsidRDefault="000B7148" w:rsidP="000B7148">
      <w:pPr>
        <w:numPr>
          <w:ilvl w:val="0"/>
          <w:numId w:val="16"/>
        </w:numPr>
        <w:jc w:val="both"/>
        <w:rPr>
          <w:rFonts w:ascii="Times New Roman" w:hAnsi="Times New Roman" w:cs="Times New Roman"/>
        </w:rPr>
      </w:pPr>
      <w:r w:rsidRPr="000B7148">
        <w:rPr>
          <w:rFonts w:ascii="Times New Roman" w:hAnsi="Times New Roman" w:cs="Times New Roman"/>
        </w:rPr>
        <w:t xml:space="preserve">Personal Leisure </w:t>
      </w:r>
    </w:p>
    <w:p w14:paraId="253B932A"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Business travel remains the company's strongest customer segment.</w:t>
      </w:r>
    </w:p>
    <w:p w14:paraId="79896ECC"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Leisure travel represents a significant growth opportunity.</w:t>
      </w:r>
    </w:p>
    <w:p w14:paraId="286C7F52"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Seat Class</w:t>
      </w:r>
    </w:p>
    <w:p w14:paraId="655D465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Business Class generated the highest revenue.</w:t>
      </w:r>
    </w:p>
    <w:p w14:paraId="465FE0AD"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However, revenue differences between seat classes were relatively small, suggesting a balanced customer mix.</w:t>
      </w:r>
    </w:p>
    <w:p w14:paraId="673B36B8"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Recommendations</w:t>
      </w:r>
    </w:p>
    <w:p w14:paraId="65AF23EE" w14:textId="77777777" w:rsidR="000B7148" w:rsidRPr="000B7148" w:rsidRDefault="000B7148" w:rsidP="000B7148">
      <w:pPr>
        <w:numPr>
          <w:ilvl w:val="0"/>
          <w:numId w:val="17"/>
        </w:numPr>
        <w:jc w:val="both"/>
        <w:rPr>
          <w:rFonts w:ascii="Times New Roman" w:hAnsi="Times New Roman" w:cs="Times New Roman"/>
        </w:rPr>
      </w:pPr>
      <w:r w:rsidRPr="000B7148">
        <w:rPr>
          <w:rFonts w:ascii="Times New Roman" w:hAnsi="Times New Roman" w:cs="Times New Roman"/>
        </w:rPr>
        <w:t xml:space="preserve">Strengthen loyalty benefits for business travelers. </w:t>
      </w:r>
    </w:p>
    <w:p w14:paraId="0B0261AB" w14:textId="77777777" w:rsidR="000B7148" w:rsidRPr="000B7148" w:rsidRDefault="000B7148" w:rsidP="000B7148">
      <w:pPr>
        <w:numPr>
          <w:ilvl w:val="0"/>
          <w:numId w:val="17"/>
        </w:numPr>
        <w:jc w:val="both"/>
        <w:rPr>
          <w:rFonts w:ascii="Times New Roman" w:hAnsi="Times New Roman" w:cs="Times New Roman"/>
        </w:rPr>
      </w:pPr>
      <w:r w:rsidRPr="000B7148">
        <w:rPr>
          <w:rFonts w:ascii="Times New Roman" w:hAnsi="Times New Roman" w:cs="Times New Roman"/>
        </w:rPr>
        <w:t xml:space="preserve">Review premium class differentiation. </w:t>
      </w:r>
    </w:p>
    <w:p w14:paraId="7569886D" w14:textId="77777777" w:rsidR="000B7148" w:rsidRPr="000B7148" w:rsidRDefault="000B7148" w:rsidP="000B7148">
      <w:pPr>
        <w:numPr>
          <w:ilvl w:val="0"/>
          <w:numId w:val="17"/>
        </w:numPr>
        <w:jc w:val="both"/>
        <w:rPr>
          <w:rFonts w:ascii="Times New Roman" w:hAnsi="Times New Roman" w:cs="Times New Roman"/>
        </w:rPr>
      </w:pPr>
      <w:r w:rsidRPr="000B7148">
        <w:rPr>
          <w:rFonts w:ascii="Times New Roman" w:hAnsi="Times New Roman" w:cs="Times New Roman"/>
        </w:rPr>
        <w:t xml:space="preserve">Evaluate seat allocation across aircraft. </w:t>
      </w:r>
    </w:p>
    <w:p w14:paraId="6CA3BD59" w14:textId="2D9F7753" w:rsidR="000B7148" w:rsidRDefault="000B7148" w:rsidP="000B7148">
      <w:pPr>
        <w:jc w:val="both"/>
        <w:rPr>
          <w:rFonts w:ascii="Times New Roman" w:hAnsi="Times New Roman" w:cs="Times New Roman"/>
        </w:rPr>
      </w:pPr>
    </w:p>
    <w:p w14:paraId="0A89F2F9" w14:textId="35B9A781" w:rsidR="009C17E0" w:rsidRPr="000B7148" w:rsidRDefault="009C17E0" w:rsidP="000B7148">
      <w:pPr>
        <w:jc w:val="both"/>
        <w:rPr>
          <w:rFonts w:ascii="Times New Roman" w:hAnsi="Times New Roman" w:cs="Times New Roman"/>
        </w:rPr>
      </w:pPr>
      <w:r>
        <w:rPr>
          <w:noProof/>
        </w:rPr>
        <w:drawing>
          <wp:inline distT="0" distB="0" distL="0" distR="0" wp14:anchorId="6796E80A" wp14:editId="774ABE1A">
            <wp:extent cx="5943600" cy="2156460"/>
            <wp:effectExtent l="0" t="0" r="0" b="0"/>
            <wp:docPr id="21467367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p>
    <w:p w14:paraId="0CD45070" w14:textId="10191875" w:rsidR="000B7148" w:rsidRPr="000B7148" w:rsidRDefault="009C17E0" w:rsidP="000B7148">
      <w:pPr>
        <w:jc w:val="both"/>
        <w:rPr>
          <w:rFonts w:ascii="Times New Roman" w:hAnsi="Times New Roman" w:cs="Times New Roman"/>
        </w:rPr>
      </w:pPr>
      <w:r>
        <w:rPr>
          <w:rFonts w:ascii="Times New Roman" w:hAnsi="Times New Roman" w:cs="Times New Roman"/>
          <w:b/>
          <w:bCs/>
        </w:rPr>
        <w:t xml:space="preserve">Figure 7: </w:t>
      </w:r>
      <w:r w:rsidR="000B7148" w:rsidRPr="000B7148">
        <w:rPr>
          <w:rFonts w:ascii="Times New Roman" w:hAnsi="Times New Roman" w:cs="Times New Roman"/>
          <w:b/>
          <w:bCs/>
        </w:rPr>
        <w:t>Traveler Segments Dashboard</w:t>
      </w:r>
    </w:p>
    <w:p w14:paraId="481E8126" w14:textId="096BF40B" w:rsidR="000B7148" w:rsidRPr="000B7148" w:rsidRDefault="000B7148" w:rsidP="000B7148">
      <w:pPr>
        <w:jc w:val="both"/>
        <w:rPr>
          <w:rFonts w:ascii="Times New Roman" w:hAnsi="Times New Roman" w:cs="Times New Roman"/>
        </w:rPr>
      </w:pPr>
    </w:p>
    <w:p w14:paraId="554D6BF1"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6.4 Airline Performance</w:t>
      </w:r>
    </w:p>
    <w:p w14:paraId="1632CDED"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Four airlines dominated both revenue and booking volume:</w:t>
      </w:r>
    </w:p>
    <w:p w14:paraId="3612BA9D" w14:textId="77777777" w:rsidR="000B7148" w:rsidRPr="000B7148" w:rsidRDefault="000B7148" w:rsidP="000B7148">
      <w:pPr>
        <w:numPr>
          <w:ilvl w:val="0"/>
          <w:numId w:val="18"/>
        </w:numPr>
        <w:jc w:val="both"/>
        <w:rPr>
          <w:rFonts w:ascii="Times New Roman" w:hAnsi="Times New Roman" w:cs="Times New Roman"/>
        </w:rPr>
      </w:pPr>
      <w:r w:rsidRPr="000B7148">
        <w:rPr>
          <w:rFonts w:ascii="Times New Roman" w:hAnsi="Times New Roman" w:cs="Times New Roman"/>
        </w:rPr>
        <w:t xml:space="preserve">Southwest </w:t>
      </w:r>
    </w:p>
    <w:p w14:paraId="078DF7C0" w14:textId="77777777" w:rsidR="000B7148" w:rsidRPr="000B7148" w:rsidRDefault="000B7148" w:rsidP="000B7148">
      <w:pPr>
        <w:numPr>
          <w:ilvl w:val="0"/>
          <w:numId w:val="18"/>
        </w:numPr>
        <w:jc w:val="both"/>
        <w:rPr>
          <w:rFonts w:ascii="Times New Roman" w:hAnsi="Times New Roman" w:cs="Times New Roman"/>
        </w:rPr>
      </w:pPr>
      <w:r w:rsidRPr="000B7148">
        <w:rPr>
          <w:rFonts w:ascii="Times New Roman" w:hAnsi="Times New Roman" w:cs="Times New Roman"/>
        </w:rPr>
        <w:t xml:space="preserve">American </w:t>
      </w:r>
    </w:p>
    <w:p w14:paraId="6C6624A3" w14:textId="77777777" w:rsidR="000B7148" w:rsidRPr="000B7148" w:rsidRDefault="000B7148" w:rsidP="000B7148">
      <w:pPr>
        <w:numPr>
          <w:ilvl w:val="0"/>
          <w:numId w:val="18"/>
        </w:numPr>
        <w:jc w:val="both"/>
        <w:rPr>
          <w:rFonts w:ascii="Times New Roman" w:hAnsi="Times New Roman" w:cs="Times New Roman"/>
        </w:rPr>
      </w:pPr>
      <w:r w:rsidRPr="000B7148">
        <w:rPr>
          <w:rFonts w:ascii="Times New Roman" w:hAnsi="Times New Roman" w:cs="Times New Roman"/>
        </w:rPr>
        <w:t xml:space="preserve">Delta </w:t>
      </w:r>
    </w:p>
    <w:p w14:paraId="259881A5" w14:textId="77777777" w:rsidR="000B7148" w:rsidRPr="000B7148" w:rsidRDefault="000B7148" w:rsidP="000B7148">
      <w:pPr>
        <w:numPr>
          <w:ilvl w:val="0"/>
          <w:numId w:val="18"/>
        </w:numPr>
        <w:jc w:val="both"/>
        <w:rPr>
          <w:rFonts w:ascii="Times New Roman" w:hAnsi="Times New Roman" w:cs="Times New Roman"/>
        </w:rPr>
      </w:pPr>
      <w:r w:rsidRPr="000B7148">
        <w:rPr>
          <w:rFonts w:ascii="Times New Roman" w:hAnsi="Times New Roman" w:cs="Times New Roman"/>
        </w:rPr>
        <w:t xml:space="preserve">United </w:t>
      </w:r>
    </w:p>
    <w:p w14:paraId="66B2574E"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A significant drop in performance occurred after the fourth-ranked airline.</w:t>
      </w:r>
    </w:p>
    <w:p w14:paraId="62CC264C"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Interestingly, airlines with the highest Average Ticket Value differed from those generating the highest revenue.</w:t>
      </w:r>
    </w:p>
    <w:p w14:paraId="4CE61F1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This indicates that some airlines compete through passenger volume while others generate value through higher-priced bookings.</w:t>
      </w:r>
    </w:p>
    <w:p w14:paraId="33432A91"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Recommendations</w:t>
      </w:r>
    </w:p>
    <w:p w14:paraId="32C4D086" w14:textId="77777777" w:rsidR="000B7148" w:rsidRPr="000B7148" w:rsidRDefault="000B7148" w:rsidP="000B7148">
      <w:pPr>
        <w:numPr>
          <w:ilvl w:val="0"/>
          <w:numId w:val="19"/>
        </w:numPr>
        <w:jc w:val="both"/>
        <w:rPr>
          <w:rFonts w:ascii="Times New Roman" w:hAnsi="Times New Roman" w:cs="Times New Roman"/>
        </w:rPr>
      </w:pPr>
      <w:r w:rsidRPr="000B7148">
        <w:rPr>
          <w:rFonts w:ascii="Times New Roman" w:hAnsi="Times New Roman" w:cs="Times New Roman"/>
        </w:rPr>
        <w:t xml:space="preserve">Strengthen partnerships with high-performing airlines. </w:t>
      </w:r>
    </w:p>
    <w:p w14:paraId="438061F9" w14:textId="77777777" w:rsidR="000B7148" w:rsidRPr="000B7148" w:rsidRDefault="000B7148" w:rsidP="000B7148">
      <w:pPr>
        <w:numPr>
          <w:ilvl w:val="0"/>
          <w:numId w:val="19"/>
        </w:numPr>
        <w:jc w:val="both"/>
        <w:rPr>
          <w:rFonts w:ascii="Times New Roman" w:hAnsi="Times New Roman" w:cs="Times New Roman"/>
        </w:rPr>
      </w:pPr>
      <w:r w:rsidRPr="000B7148">
        <w:rPr>
          <w:rFonts w:ascii="Times New Roman" w:hAnsi="Times New Roman" w:cs="Times New Roman"/>
        </w:rPr>
        <w:lastRenderedPageBreak/>
        <w:t xml:space="preserve">Diversify airline partnerships to reduce concentration risk. </w:t>
      </w:r>
    </w:p>
    <w:p w14:paraId="2F3B5743" w14:textId="77777777" w:rsidR="000B7148" w:rsidRPr="000B7148" w:rsidRDefault="000B7148" w:rsidP="000B7148">
      <w:pPr>
        <w:numPr>
          <w:ilvl w:val="0"/>
          <w:numId w:val="19"/>
        </w:numPr>
        <w:jc w:val="both"/>
        <w:rPr>
          <w:rFonts w:ascii="Times New Roman" w:hAnsi="Times New Roman" w:cs="Times New Roman"/>
        </w:rPr>
      </w:pPr>
      <w:r w:rsidRPr="000B7148">
        <w:rPr>
          <w:rFonts w:ascii="Times New Roman" w:hAnsi="Times New Roman" w:cs="Times New Roman"/>
        </w:rPr>
        <w:t xml:space="preserve">Investigate factors contributing to higher average ticket values. </w:t>
      </w:r>
    </w:p>
    <w:p w14:paraId="128F7BF6" w14:textId="2DCC03DE" w:rsidR="000B7148" w:rsidRDefault="000B7148" w:rsidP="000B7148">
      <w:pPr>
        <w:jc w:val="both"/>
        <w:rPr>
          <w:rFonts w:ascii="Times New Roman" w:hAnsi="Times New Roman" w:cs="Times New Roman"/>
        </w:rPr>
      </w:pPr>
    </w:p>
    <w:p w14:paraId="1FAC1CC5" w14:textId="56252E3D" w:rsidR="009C17E0" w:rsidRPr="000B7148" w:rsidRDefault="009C17E0" w:rsidP="000B7148">
      <w:pPr>
        <w:jc w:val="both"/>
        <w:rPr>
          <w:rFonts w:ascii="Times New Roman" w:hAnsi="Times New Roman" w:cs="Times New Roman"/>
        </w:rPr>
      </w:pPr>
      <w:r>
        <w:rPr>
          <w:noProof/>
        </w:rPr>
        <w:drawing>
          <wp:inline distT="0" distB="0" distL="0" distR="0" wp14:anchorId="0D8FEC81" wp14:editId="5A14DDDE">
            <wp:extent cx="5943600" cy="2927350"/>
            <wp:effectExtent l="0" t="0" r="0" b="6350"/>
            <wp:docPr id="4418855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1CE294B2" w14:textId="6ED4B964" w:rsidR="000B7148" w:rsidRPr="000B7148" w:rsidRDefault="009C17E0" w:rsidP="000B7148">
      <w:pPr>
        <w:jc w:val="both"/>
        <w:rPr>
          <w:rFonts w:ascii="Times New Roman" w:hAnsi="Times New Roman" w:cs="Times New Roman"/>
        </w:rPr>
      </w:pPr>
      <w:r>
        <w:rPr>
          <w:rFonts w:ascii="Times New Roman" w:hAnsi="Times New Roman" w:cs="Times New Roman"/>
          <w:b/>
          <w:bCs/>
        </w:rPr>
        <w:t xml:space="preserve">Figure 8: </w:t>
      </w:r>
      <w:r w:rsidR="000B7148" w:rsidRPr="000B7148">
        <w:rPr>
          <w:rFonts w:ascii="Times New Roman" w:hAnsi="Times New Roman" w:cs="Times New Roman"/>
          <w:b/>
          <w:bCs/>
        </w:rPr>
        <w:t>Airline Performance Dashboard</w:t>
      </w:r>
    </w:p>
    <w:p w14:paraId="3B6F2EC8" w14:textId="71D92EC1" w:rsidR="000B7148" w:rsidRPr="000B7148" w:rsidRDefault="000B7148" w:rsidP="000B7148">
      <w:pPr>
        <w:jc w:val="both"/>
        <w:rPr>
          <w:rFonts w:ascii="Times New Roman" w:hAnsi="Times New Roman" w:cs="Times New Roman"/>
        </w:rPr>
      </w:pPr>
    </w:p>
    <w:p w14:paraId="33627863"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6.5 Booking Channel Performance</w:t>
      </w:r>
    </w:p>
    <w:p w14:paraId="63B13D9D"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Multiple booking platforms performed consistently across:</w:t>
      </w:r>
    </w:p>
    <w:p w14:paraId="21958D19" w14:textId="77777777" w:rsidR="000B7148" w:rsidRPr="000B7148" w:rsidRDefault="000B7148" w:rsidP="000B7148">
      <w:pPr>
        <w:numPr>
          <w:ilvl w:val="0"/>
          <w:numId w:val="20"/>
        </w:numPr>
        <w:jc w:val="both"/>
        <w:rPr>
          <w:rFonts w:ascii="Times New Roman" w:hAnsi="Times New Roman" w:cs="Times New Roman"/>
        </w:rPr>
      </w:pPr>
      <w:r w:rsidRPr="000B7148">
        <w:rPr>
          <w:rFonts w:ascii="Times New Roman" w:hAnsi="Times New Roman" w:cs="Times New Roman"/>
        </w:rPr>
        <w:t xml:space="preserve">Revenue </w:t>
      </w:r>
    </w:p>
    <w:p w14:paraId="0152C27D" w14:textId="77777777" w:rsidR="000B7148" w:rsidRPr="000B7148" w:rsidRDefault="000B7148" w:rsidP="000B7148">
      <w:pPr>
        <w:numPr>
          <w:ilvl w:val="0"/>
          <w:numId w:val="20"/>
        </w:numPr>
        <w:jc w:val="both"/>
        <w:rPr>
          <w:rFonts w:ascii="Times New Roman" w:hAnsi="Times New Roman" w:cs="Times New Roman"/>
        </w:rPr>
      </w:pPr>
      <w:r w:rsidRPr="000B7148">
        <w:rPr>
          <w:rFonts w:ascii="Times New Roman" w:hAnsi="Times New Roman" w:cs="Times New Roman"/>
        </w:rPr>
        <w:t xml:space="preserve">Unique Travelers </w:t>
      </w:r>
    </w:p>
    <w:p w14:paraId="5EFBF70C" w14:textId="77777777" w:rsidR="000B7148" w:rsidRPr="000B7148" w:rsidRDefault="000B7148" w:rsidP="000B7148">
      <w:pPr>
        <w:numPr>
          <w:ilvl w:val="0"/>
          <w:numId w:val="20"/>
        </w:numPr>
        <w:jc w:val="both"/>
        <w:rPr>
          <w:rFonts w:ascii="Times New Roman" w:hAnsi="Times New Roman" w:cs="Times New Roman"/>
        </w:rPr>
      </w:pPr>
      <w:r w:rsidRPr="000B7148">
        <w:rPr>
          <w:rFonts w:ascii="Times New Roman" w:hAnsi="Times New Roman" w:cs="Times New Roman"/>
        </w:rPr>
        <w:t xml:space="preserve">Revenue per Traveler </w:t>
      </w:r>
    </w:p>
    <w:p w14:paraId="034165B3"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Expedia ranked first in revenue and second in unique travelers but did not dominate the market.</w:t>
      </w:r>
    </w:p>
    <w:p w14:paraId="7EE736E6"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Direct bookings through airline websites such as United and American were also observed.</w:t>
      </w:r>
    </w:p>
    <w:p w14:paraId="07322293"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Recommendations</w:t>
      </w:r>
    </w:p>
    <w:p w14:paraId="2965261D" w14:textId="77777777" w:rsidR="000B7148" w:rsidRPr="000B7148" w:rsidRDefault="000B7148" w:rsidP="000B7148">
      <w:pPr>
        <w:numPr>
          <w:ilvl w:val="0"/>
          <w:numId w:val="21"/>
        </w:numPr>
        <w:jc w:val="both"/>
        <w:rPr>
          <w:rFonts w:ascii="Times New Roman" w:hAnsi="Times New Roman" w:cs="Times New Roman"/>
        </w:rPr>
      </w:pPr>
      <w:r w:rsidRPr="000B7148">
        <w:rPr>
          <w:rFonts w:ascii="Times New Roman" w:hAnsi="Times New Roman" w:cs="Times New Roman"/>
        </w:rPr>
        <w:t xml:space="preserve">Maintain a diversified booking channel strategy. </w:t>
      </w:r>
    </w:p>
    <w:p w14:paraId="2873EFAB" w14:textId="77777777" w:rsidR="000B7148" w:rsidRPr="000B7148" w:rsidRDefault="000B7148" w:rsidP="000B7148">
      <w:pPr>
        <w:numPr>
          <w:ilvl w:val="0"/>
          <w:numId w:val="21"/>
        </w:numPr>
        <w:jc w:val="both"/>
        <w:rPr>
          <w:rFonts w:ascii="Times New Roman" w:hAnsi="Times New Roman" w:cs="Times New Roman"/>
        </w:rPr>
      </w:pPr>
      <w:r w:rsidRPr="000B7148">
        <w:rPr>
          <w:rFonts w:ascii="Times New Roman" w:hAnsi="Times New Roman" w:cs="Times New Roman"/>
        </w:rPr>
        <w:t xml:space="preserve">Strengthen direct booking capabilities. </w:t>
      </w:r>
    </w:p>
    <w:p w14:paraId="02BE3164" w14:textId="77777777" w:rsidR="000B7148" w:rsidRPr="000B7148" w:rsidRDefault="000B7148" w:rsidP="000B7148">
      <w:pPr>
        <w:numPr>
          <w:ilvl w:val="0"/>
          <w:numId w:val="21"/>
        </w:numPr>
        <w:jc w:val="both"/>
        <w:rPr>
          <w:rFonts w:ascii="Times New Roman" w:hAnsi="Times New Roman" w:cs="Times New Roman"/>
        </w:rPr>
      </w:pPr>
      <w:r w:rsidRPr="000B7148">
        <w:rPr>
          <w:rFonts w:ascii="Times New Roman" w:hAnsi="Times New Roman" w:cs="Times New Roman"/>
        </w:rPr>
        <w:t xml:space="preserve">Evaluate successful practices from top-performing booking platforms. </w:t>
      </w:r>
    </w:p>
    <w:p w14:paraId="55797AA1" w14:textId="33E3A504" w:rsidR="000B7148" w:rsidRPr="000B7148" w:rsidRDefault="000B7148" w:rsidP="000B7148">
      <w:pPr>
        <w:jc w:val="both"/>
        <w:rPr>
          <w:rFonts w:ascii="Times New Roman" w:hAnsi="Times New Roman" w:cs="Times New Roman"/>
        </w:rPr>
      </w:pPr>
    </w:p>
    <w:p w14:paraId="2A336060" w14:textId="45FDC916" w:rsidR="009C17E0" w:rsidRDefault="009C17E0" w:rsidP="000B7148">
      <w:pPr>
        <w:jc w:val="both"/>
        <w:rPr>
          <w:rFonts w:ascii="Times New Roman" w:hAnsi="Times New Roman" w:cs="Times New Roman"/>
          <w:b/>
          <w:bCs/>
        </w:rPr>
      </w:pPr>
      <w:r>
        <w:rPr>
          <w:noProof/>
        </w:rPr>
        <w:lastRenderedPageBreak/>
        <w:drawing>
          <wp:inline distT="0" distB="0" distL="0" distR="0" wp14:anchorId="057C8E71" wp14:editId="7BF1C1D0">
            <wp:extent cx="5943600" cy="2927350"/>
            <wp:effectExtent l="0" t="0" r="0" b="6350"/>
            <wp:docPr id="16179656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4913B8CA" w14:textId="4EA63835" w:rsidR="000B7148" w:rsidRPr="000B7148" w:rsidRDefault="009C17E0" w:rsidP="000B7148">
      <w:pPr>
        <w:jc w:val="both"/>
        <w:rPr>
          <w:rFonts w:ascii="Times New Roman" w:hAnsi="Times New Roman" w:cs="Times New Roman"/>
          <w:b/>
          <w:bCs/>
        </w:rPr>
      </w:pPr>
      <w:r>
        <w:rPr>
          <w:rFonts w:ascii="Times New Roman" w:hAnsi="Times New Roman" w:cs="Times New Roman"/>
          <w:b/>
          <w:bCs/>
        </w:rPr>
        <w:t xml:space="preserve">Figure 9: </w:t>
      </w:r>
      <w:r w:rsidR="000B7148" w:rsidRPr="000B7148">
        <w:rPr>
          <w:rFonts w:ascii="Times New Roman" w:hAnsi="Times New Roman" w:cs="Times New Roman"/>
          <w:b/>
          <w:bCs/>
        </w:rPr>
        <w:t>Booking Channel Dashboard</w:t>
      </w:r>
    </w:p>
    <w:p w14:paraId="14A4FE0B" w14:textId="3F3E4A84" w:rsidR="000B7148" w:rsidRPr="000B7148" w:rsidRDefault="000B7148" w:rsidP="000B7148">
      <w:pPr>
        <w:jc w:val="both"/>
        <w:rPr>
          <w:rFonts w:ascii="Times New Roman" w:hAnsi="Times New Roman" w:cs="Times New Roman"/>
        </w:rPr>
      </w:pPr>
    </w:p>
    <w:p w14:paraId="487A574E" w14:textId="77777777" w:rsidR="009C17E0" w:rsidRDefault="009C17E0" w:rsidP="000B7148">
      <w:pPr>
        <w:jc w:val="both"/>
        <w:rPr>
          <w:rFonts w:ascii="Times New Roman" w:hAnsi="Times New Roman" w:cs="Times New Roman"/>
          <w:b/>
          <w:bCs/>
        </w:rPr>
      </w:pPr>
    </w:p>
    <w:p w14:paraId="38841AE3" w14:textId="77777777" w:rsidR="009C17E0" w:rsidRDefault="009C17E0" w:rsidP="000B7148">
      <w:pPr>
        <w:jc w:val="both"/>
        <w:rPr>
          <w:rFonts w:ascii="Times New Roman" w:hAnsi="Times New Roman" w:cs="Times New Roman"/>
          <w:b/>
          <w:bCs/>
        </w:rPr>
      </w:pPr>
    </w:p>
    <w:p w14:paraId="39F574ED" w14:textId="77777777" w:rsidR="009C17E0" w:rsidRDefault="009C17E0" w:rsidP="000B7148">
      <w:pPr>
        <w:jc w:val="both"/>
        <w:rPr>
          <w:rFonts w:ascii="Times New Roman" w:hAnsi="Times New Roman" w:cs="Times New Roman"/>
          <w:b/>
          <w:bCs/>
        </w:rPr>
      </w:pPr>
    </w:p>
    <w:p w14:paraId="6DE12660" w14:textId="77777777" w:rsidR="009C17E0" w:rsidRDefault="009C17E0" w:rsidP="000B7148">
      <w:pPr>
        <w:jc w:val="both"/>
        <w:rPr>
          <w:rFonts w:ascii="Times New Roman" w:hAnsi="Times New Roman" w:cs="Times New Roman"/>
          <w:b/>
          <w:bCs/>
        </w:rPr>
      </w:pPr>
    </w:p>
    <w:p w14:paraId="5A31048D" w14:textId="77777777" w:rsidR="009C17E0" w:rsidRDefault="009C17E0" w:rsidP="000B7148">
      <w:pPr>
        <w:jc w:val="both"/>
        <w:rPr>
          <w:rFonts w:ascii="Times New Roman" w:hAnsi="Times New Roman" w:cs="Times New Roman"/>
          <w:b/>
          <w:bCs/>
        </w:rPr>
      </w:pPr>
    </w:p>
    <w:p w14:paraId="7F27BE53" w14:textId="77777777" w:rsidR="009C17E0" w:rsidRDefault="009C17E0" w:rsidP="000B7148">
      <w:pPr>
        <w:jc w:val="both"/>
        <w:rPr>
          <w:rFonts w:ascii="Times New Roman" w:hAnsi="Times New Roman" w:cs="Times New Roman"/>
          <w:b/>
          <w:bCs/>
        </w:rPr>
      </w:pPr>
    </w:p>
    <w:p w14:paraId="28D15A0D" w14:textId="77777777" w:rsidR="009C17E0" w:rsidRDefault="009C17E0" w:rsidP="000B7148">
      <w:pPr>
        <w:jc w:val="both"/>
        <w:rPr>
          <w:rFonts w:ascii="Times New Roman" w:hAnsi="Times New Roman" w:cs="Times New Roman"/>
          <w:b/>
          <w:bCs/>
        </w:rPr>
      </w:pPr>
    </w:p>
    <w:p w14:paraId="5EED81E9" w14:textId="77777777" w:rsidR="009C17E0" w:rsidRDefault="009C17E0" w:rsidP="000B7148">
      <w:pPr>
        <w:jc w:val="both"/>
        <w:rPr>
          <w:rFonts w:ascii="Times New Roman" w:hAnsi="Times New Roman" w:cs="Times New Roman"/>
          <w:b/>
          <w:bCs/>
        </w:rPr>
      </w:pPr>
    </w:p>
    <w:p w14:paraId="36C9A6DD" w14:textId="77777777" w:rsidR="009C17E0" w:rsidRDefault="009C17E0" w:rsidP="000B7148">
      <w:pPr>
        <w:jc w:val="both"/>
        <w:rPr>
          <w:rFonts w:ascii="Times New Roman" w:hAnsi="Times New Roman" w:cs="Times New Roman"/>
          <w:b/>
          <w:bCs/>
        </w:rPr>
      </w:pPr>
    </w:p>
    <w:p w14:paraId="0998E0C5" w14:textId="77777777" w:rsidR="009C17E0" w:rsidRDefault="009C17E0" w:rsidP="000B7148">
      <w:pPr>
        <w:jc w:val="both"/>
        <w:rPr>
          <w:rFonts w:ascii="Times New Roman" w:hAnsi="Times New Roman" w:cs="Times New Roman"/>
          <w:b/>
          <w:bCs/>
        </w:rPr>
      </w:pPr>
    </w:p>
    <w:p w14:paraId="433A9891" w14:textId="77777777" w:rsidR="009C17E0" w:rsidRDefault="009C17E0" w:rsidP="000B7148">
      <w:pPr>
        <w:jc w:val="both"/>
        <w:rPr>
          <w:rFonts w:ascii="Times New Roman" w:hAnsi="Times New Roman" w:cs="Times New Roman"/>
          <w:b/>
          <w:bCs/>
        </w:rPr>
      </w:pPr>
    </w:p>
    <w:p w14:paraId="0B23FE2A" w14:textId="77777777" w:rsidR="009C17E0" w:rsidRDefault="009C17E0" w:rsidP="000B7148">
      <w:pPr>
        <w:jc w:val="both"/>
        <w:rPr>
          <w:rFonts w:ascii="Times New Roman" w:hAnsi="Times New Roman" w:cs="Times New Roman"/>
          <w:b/>
          <w:bCs/>
        </w:rPr>
      </w:pPr>
    </w:p>
    <w:p w14:paraId="16FEACCC" w14:textId="77777777" w:rsidR="009C17E0" w:rsidRDefault="009C17E0" w:rsidP="000B7148">
      <w:pPr>
        <w:jc w:val="both"/>
        <w:rPr>
          <w:rFonts w:ascii="Times New Roman" w:hAnsi="Times New Roman" w:cs="Times New Roman"/>
          <w:b/>
          <w:bCs/>
        </w:rPr>
      </w:pPr>
    </w:p>
    <w:p w14:paraId="5109BB20" w14:textId="77777777" w:rsidR="009C17E0" w:rsidRDefault="009C17E0" w:rsidP="000B7148">
      <w:pPr>
        <w:jc w:val="both"/>
        <w:rPr>
          <w:rFonts w:ascii="Times New Roman" w:hAnsi="Times New Roman" w:cs="Times New Roman"/>
          <w:b/>
          <w:bCs/>
        </w:rPr>
      </w:pPr>
    </w:p>
    <w:p w14:paraId="6242BBB7" w14:textId="77777777" w:rsidR="009C17E0" w:rsidRDefault="009C17E0" w:rsidP="000B7148">
      <w:pPr>
        <w:jc w:val="both"/>
        <w:rPr>
          <w:rFonts w:ascii="Times New Roman" w:hAnsi="Times New Roman" w:cs="Times New Roman"/>
          <w:b/>
          <w:bCs/>
        </w:rPr>
      </w:pPr>
    </w:p>
    <w:p w14:paraId="18B2AB9D" w14:textId="7D5C8AB8"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7. Key Business Recommendations</w:t>
      </w:r>
    </w:p>
    <w:p w14:paraId="196E61AE"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Based on the findings, the following strategic initiatives are recommended:</w:t>
      </w:r>
    </w:p>
    <w:p w14:paraId="3AA61A2A"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Revenue Growth</w:t>
      </w:r>
    </w:p>
    <w:p w14:paraId="1146A1D1" w14:textId="77777777" w:rsidR="000B7148" w:rsidRPr="000B7148" w:rsidRDefault="000B7148" w:rsidP="000B7148">
      <w:pPr>
        <w:numPr>
          <w:ilvl w:val="0"/>
          <w:numId w:val="22"/>
        </w:numPr>
        <w:jc w:val="both"/>
        <w:rPr>
          <w:rFonts w:ascii="Times New Roman" w:hAnsi="Times New Roman" w:cs="Times New Roman"/>
        </w:rPr>
      </w:pPr>
      <w:r w:rsidRPr="000B7148">
        <w:rPr>
          <w:rFonts w:ascii="Times New Roman" w:hAnsi="Times New Roman" w:cs="Times New Roman"/>
        </w:rPr>
        <w:t xml:space="preserve">Expand profitable international routes. </w:t>
      </w:r>
    </w:p>
    <w:p w14:paraId="5DBA7942" w14:textId="77777777" w:rsidR="000B7148" w:rsidRPr="000B7148" w:rsidRDefault="000B7148" w:rsidP="000B7148">
      <w:pPr>
        <w:numPr>
          <w:ilvl w:val="0"/>
          <w:numId w:val="22"/>
        </w:numPr>
        <w:jc w:val="both"/>
        <w:rPr>
          <w:rFonts w:ascii="Times New Roman" w:hAnsi="Times New Roman" w:cs="Times New Roman"/>
        </w:rPr>
      </w:pPr>
      <w:r w:rsidRPr="000B7148">
        <w:rPr>
          <w:rFonts w:ascii="Times New Roman" w:hAnsi="Times New Roman" w:cs="Times New Roman"/>
        </w:rPr>
        <w:t xml:space="preserve">Increase international booking volume while maintaining high booking values. </w:t>
      </w:r>
    </w:p>
    <w:p w14:paraId="55CACADE" w14:textId="77777777" w:rsidR="000B7148" w:rsidRPr="000B7148" w:rsidRDefault="000B7148" w:rsidP="000B7148">
      <w:pPr>
        <w:numPr>
          <w:ilvl w:val="0"/>
          <w:numId w:val="22"/>
        </w:numPr>
        <w:jc w:val="both"/>
        <w:rPr>
          <w:rFonts w:ascii="Times New Roman" w:hAnsi="Times New Roman" w:cs="Times New Roman"/>
        </w:rPr>
      </w:pPr>
      <w:r w:rsidRPr="000B7148">
        <w:rPr>
          <w:rFonts w:ascii="Times New Roman" w:hAnsi="Times New Roman" w:cs="Times New Roman"/>
        </w:rPr>
        <w:t xml:space="preserve">Promote leisure travel during weekends and holidays. </w:t>
      </w:r>
    </w:p>
    <w:p w14:paraId="5FD58415"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Customer Strategy</w:t>
      </w:r>
    </w:p>
    <w:p w14:paraId="1D3906E0" w14:textId="77777777" w:rsidR="000B7148" w:rsidRPr="000B7148" w:rsidRDefault="000B7148" w:rsidP="000B7148">
      <w:pPr>
        <w:numPr>
          <w:ilvl w:val="0"/>
          <w:numId w:val="23"/>
        </w:numPr>
        <w:jc w:val="both"/>
        <w:rPr>
          <w:rFonts w:ascii="Times New Roman" w:hAnsi="Times New Roman" w:cs="Times New Roman"/>
        </w:rPr>
      </w:pPr>
      <w:r w:rsidRPr="000B7148">
        <w:rPr>
          <w:rFonts w:ascii="Times New Roman" w:hAnsi="Times New Roman" w:cs="Times New Roman"/>
        </w:rPr>
        <w:t xml:space="preserve">Strengthen loyalty programs for business travelers. </w:t>
      </w:r>
    </w:p>
    <w:p w14:paraId="2FC992C6" w14:textId="77777777" w:rsidR="000B7148" w:rsidRPr="000B7148" w:rsidRDefault="000B7148" w:rsidP="000B7148">
      <w:pPr>
        <w:numPr>
          <w:ilvl w:val="0"/>
          <w:numId w:val="23"/>
        </w:numPr>
        <w:jc w:val="both"/>
        <w:rPr>
          <w:rFonts w:ascii="Times New Roman" w:hAnsi="Times New Roman" w:cs="Times New Roman"/>
        </w:rPr>
      </w:pPr>
      <w:r w:rsidRPr="000B7148">
        <w:rPr>
          <w:rFonts w:ascii="Times New Roman" w:hAnsi="Times New Roman" w:cs="Times New Roman"/>
        </w:rPr>
        <w:t xml:space="preserve">Improve premium cabin differentiation. </w:t>
      </w:r>
    </w:p>
    <w:p w14:paraId="63106FC6" w14:textId="77777777" w:rsidR="000B7148" w:rsidRPr="000B7148" w:rsidRDefault="000B7148" w:rsidP="000B7148">
      <w:pPr>
        <w:numPr>
          <w:ilvl w:val="0"/>
          <w:numId w:val="23"/>
        </w:numPr>
        <w:jc w:val="both"/>
        <w:rPr>
          <w:rFonts w:ascii="Times New Roman" w:hAnsi="Times New Roman" w:cs="Times New Roman"/>
        </w:rPr>
      </w:pPr>
      <w:r w:rsidRPr="000B7148">
        <w:rPr>
          <w:rFonts w:ascii="Times New Roman" w:hAnsi="Times New Roman" w:cs="Times New Roman"/>
        </w:rPr>
        <w:t xml:space="preserve">Collect more detailed travel purpose information. </w:t>
      </w:r>
    </w:p>
    <w:p w14:paraId="089CE177"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Partnerships</w:t>
      </w:r>
    </w:p>
    <w:p w14:paraId="0582403E" w14:textId="77777777" w:rsidR="000B7148" w:rsidRPr="000B7148" w:rsidRDefault="000B7148" w:rsidP="000B7148">
      <w:pPr>
        <w:numPr>
          <w:ilvl w:val="0"/>
          <w:numId w:val="24"/>
        </w:numPr>
        <w:jc w:val="both"/>
        <w:rPr>
          <w:rFonts w:ascii="Times New Roman" w:hAnsi="Times New Roman" w:cs="Times New Roman"/>
        </w:rPr>
      </w:pPr>
      <w:r w:rsidRPr="000B7148">
        <w:rPr>
          <w:rFonts w:ascii="Times New Roman" w:hAnsi="Times New Roman" w:cs="Times New Roman"/>
        </w:rPr>
        <w:t xml:space="preserve">Strengthen relationships with leading airline partners. </w:t>
      </w:r>
    </w:p>
    <w:p w14:paraId="70E72BDD" w14:textId="77777777" w:rsidR="000B7148" w:rsidRPr="000B7148" w:rsidRDefault="000B7148" w:rsidP="000B7148">
      <w:pPr>
        <w:numPr>
          <w:ilvl w:val="0"/>
          <w:numId w:val="24"/>
        </w:numPr>
        <w:jc w:val="both"/>
        <w:rPr>
          <w:rFonts w:ascii="Times New Roman" w:hAnsi="Times New Roman" w:cs="Times New Roman"/>
        </w:rPr>
      </w:pPr>
      <w:r w:rsidRPr="000B7148">
        <w:rPr>
          <w:rFonts w:ascii="Times New Roman" w:hAnsi="Times New Roman" w:cs="Times New Roman"/>
        </w:rPr>
        <w:t xml:space="preserve">Expand partnerships in underserved international markets. </w:t>
      </w:r>
    </w:p>
    <w:p w14:paraId="6F8AB6F7" w14:textId="77777777" w:rsidR="000B7148" w:rsidRPr="000B7148" w:rsidRDefault="000B7148" w:rsidP="000B7148">
      <w:pPr>
        <w:numPr>
          <w:ilvl w:val="0"/>
          <w:numId w:val="24"/>
        </w:numPr>
        <w:jc w:val="both"/>
        <w:rPr>
          <w:rFonts w:ascii="Times New Roman" w:hAnsi="Times New Roman" w:cs="Times New Roman"/>
        </w:rPr>
      </w:pPr>
      <w:r w:rsidRPr="000B7148">
        <w:rPr>
          <w:rFonts w:ascii="Times New Roman" w:hAnsi="Times New Roman" w:cs="Times New Roman"/>
        </w:rPr>
        <w:t xml:space="preserve">Maintain a diversified booking channel strategy. </w:t>
      </w:r>
    </w:p>
    <w:p w14:paraId="379A2156"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Data Strategy</w:t>
      </w:r>
    </w:p>
    <w:p w14:paraId="2EFDA09B" w14:textId="77777777" w:rsidR="000B7148" w:rsidRPr="000B7148" w:rsidRDefault="000B7148" w:rsidP="000B7148">
      <w:pPr>
        <w:numPr>
          <w:ilvl w:val="0"/>
          <w:numId w:val="25"/>
        </w:numPr>
        <w:jc w:val="both"/>
        <w:rPr>
          <w:rFonts w:ascii="Times New Roman" w:hAnsi="Times New Roman" w:cs="Times New Roman"/>
        </w:rPr>
      </w:pPr>
      <w:r w:rsidRPr="000B7148">
        <w:rPr>
          <w:rFonts w:ascii="Times New Roman" w:hAnsi="Times New Roman" w:cs="Times New Roman"/>
        </w:rPr>
        <w:t xml:space="preserve">Introduce Customer IDs to enable retention analysis. </w:t>
      </w:r>
    </w:p>
    <w:p w14:paraId="53073545" w14:textId="77777777" w:rsidR="000B7148" w:rsidRPr="000B7148" w:rsidRDefault="000B7148" w:rsidP="000B7148">
      <w:pPr>
        <w:numPr>
          <w:ilvl w:val="0"/>
          <w:numId w:val="25"/>
        </w:numPr>
        <w:jc w:val="both"/>
        <w:rPr>
          <w:rFonts w:ascii="Times New Roman" w:hAnsi="Times New Roman" w:cs="Times New Roman"/>
        </w:rPr>
      </w:pPr>
      <w:r w:rsidRPr="000B7148">
        <w:rPr>
          <w:rFonts w:ascii="Times New Roman" w:hAnsi="Times New Roman" w:cs="Times New Roman"/>
        </w:rPr>
        <w:t xml:space="preserve">Capture booking status (Completed, Cancelled, Rebooked). </w:t>
      </w:r>
    </w:p>
    <w:p w14:paraId="56938589" w14:textId="77777777" w:rsidR="000B7148" w:rsidRPr="000B7148" w:rsidRDefault="000B7148" w:rsidP="000B7148">
      <w:pPr>
        <w:numPr>
          <w:ilvl w:val="0"/>
          <w:numId w:val="25"/>
        </w:numPr>
        <w:jc w:val="both"/>
        <w:rPr>
          <w:rFonts w:ascii="Times New Roman" w:hAnsi="Times New Roman" w:cs="Times New Roman"/>
        </w:rPr>
      </w:pPr>
      <w:r w:rsidRPr="000B7148">
        <w:rPr>
          <w:rFonts w:ascii="Times New Roman" w:hAnsi="Times New Roman" w:cs="Times New Roman"/>
        </w:rPr>
        <w:t xml:space="preserve">Improve travel purpose categorization. </w:t>
      </w:r>
    </w:p>
    <w:p w14:paraId="7476C111" w14:textId="04A53DE7" w:rsidR="000B7148" w:rsidRPr="000B7148" w:rsidRDefault="000B7148" w:rsidP="000B7148">
      <w:pPr>
        <w:jc w:val="both"/>
        <w:rPr>
          <w:rFonts w:ascii="Times New Roman" w:hAnsi="Times New Roman" w:cs="Times New Roman"/>
        </w:rPr>
      </w:pPr>
    </w:p>
    <w:p w14:paraId="0AD9A363"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t>8. Limitations</w:t>
      </w:r>
    </w:p>
    <w:p w14:paraId="5A5DCA54"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Several limitations should be considered when interpreting the findings:</w:t>
      </w:r>
    </w:p>
    <w:p w14:paraId="5B27EFA6" w14:textId="77777777" w:rsidR="000B7148" w:rsidRPr="000B7148" w:rsidRDefault="000B7148" w:rsidP="000B7148">
      <w:pPr>
        <w:numPr>
          <w:ilvl w:val="0"/>
          <w:numId w:val="26"/>
        </w:numPr>
        <w:jc w:val="both"/>
        <w:rPr>
          <w:rFonts w:ascii="Times New Roman" w:hAnsi="Times New Roman" w:cs="Times New Roman"/>
        </w:rPr>
      </w:pPr>
      <w:r w:rsidRPr="000B7148">
        <w:rPr>
          <w:rFonts w:ascii="Times New Roman" w:hAnsi="Times New Roman" w:cs="Times New Roman"/>
        </w:rPr>
        <w:t xml:space="preserve">The dataset contained only January data for 2020, limiting year-over-year trend analysis. </w:t>
      </w:r>
    </w:p>
    <w:p w14:paraId="2621AC2A" w14:textId="77777777" w:rsidR="000B7148" w:rsidRPr="000B7148" w:rsidRDefault="000B7148" w:rsidP="000B7148">
      <w:pPr>
        <w:numPr>
          <w:ilvl w:val="0"/>
          <w:numId w:val="26"/>
        </w:numPr>
        <w:jc w:val="both"/>
        <w:rPr>
          <w:rFonts w:ascii="Times New Roman" w:hAnsi="Times New Roman" w:cs="Times New Roman"/>
        </w:rPr>
      </w:pPr>
      <w:r w:rsidRPr="000B7148">
        <w:rPr>
          <w:rFonts w:ascii="Times New Roman" w:hAnsi="Times New Roman" w:cs="Times New Roman"/>
        </w:rPr>
        <w:t xml:space="preserve">Each traveler appeared only once, preventing customer retention and loyalty analysis. </w:t>
      </w:r>
    </w:p>
    <w:p w14:paraId="74D6A092" w14:textId="77777777" w:rsidR="000B7148" w:rsidRPr="000B7148" w:rsidRDefault="000B7148" w:rsidP="000B7148">
      <w:pPr>
        <w:numPr>
          <w:ilvl w:val="0"/>
          <w:numId w:val="26"/>
        </w:numPr>
        <w:jc w:val="both"/>
        <w:rPr>
          <w:rFonts w:ascii="Times New Roman" w:hAnsi="Times New Roman" w:cs="Times New Roman"/>
        </w:rPr>
      </w:pPr>
      <w:r w:rsidRPr="000B7148">
        <w:rPr>
          <w:rFonts w:ascii="Times New Roman" w:hAnsi="Times New Roman" w:cs="Times New Roman"/>
        </w:rPr>
        <w:t xml:space="preserve">The "Others" travel purpose category reduced segmentation quality. </w:t>
      </w:r>
    </w:p>
    <w:p w14:paraId="68DAEEA8" w14:textId="77777777" w:rsidR="000B7148" w:rsidRPr="000B7148" w:rsidRDefault="000B7148" w:rsidP="000B7148">
      <w:pPr>
        <w:numPr>
          <w:ilvl w:val="0"/>
          <w:numId w:val="26"/>
        </w:numPr>
        <w:jc w:val="both"/>
        <w:rPr>
          <w:rFonts w:ascii="Times New Roman" w:hAnsi="Times New Roman" w:cs="Times New Roman"/>
        </w:rPr>
      </w:pPr>
      <w:r w:rsidRPr="000B7148">
        <w:rPr>
          <w:rFonts w:ascii="Times New Roman" w:hAnsi="Times New Roman" w:cs="Times New Roman"/>
        </w:rPr>
        <w:t xml:space="preserve">Booking outcomes (completed, cancelled, or rebooked) were unavailable. </w:t>
      </w:r>
    </w:p>
    <w:p w14:paraId="32029958" w14:textId="77777777" w:rsidR="000B7148" w:rsidRPr="000B7148" w:rsidRDefault="000B7148" w:rsidP="000B7148">
      <w:pPr>
        <w:numPr>
          <w:ilvl w:val="0"/>
          <w:numId w:val="26"/>
        </w:numPr>
        <w:jc w:val="both"/>
        <w:rPr>
          <w:rFonts w:ascii="Times New Roman" w:hAnsi="Times New Roman" w:cs="Times New Roman"/>
        </w:rPr>
      </w:pPr>
      <w:r w:rsidRPr="000B7148">
        <w:rPr>
          <w:rFonts w:ascii="Times New Roman" w:hAnsi="Times New Roman" w:cs="Times New Roman"/>
        </w:rPr>
        <w:t xml:space="preserve">The dataset did not include customer demographics such as age or income. </w:t>
      </w:r>
    </w:p>
    <w:p w14:paraId="28C1978B" w14:textId="52448BC7" w:rsidR="000B7148" w:rsidRPr="000B7148" w:rsidRDefault="000B7148" w:rsidP="000B7148">
      <w:pPr>
        <w:jc w:val="both"/>
        <w:rPr>
          <w:rFonts w:ascii="Times New Roman" w:hAnsi="Times New Roman" w:cs="Times New Roman"/>
        </w:rPr>
      </w:pPr>
    </w:p>
    <w:p w14:paraId="25DF696B" w14:textId="77777777" w:rsidR="000B7148" w:rsidRPr="000B7148" w:rsidRDefault="000B7148" w:rsidP="000B7148">
      <w:pPr>
        <w:jc w:val="both"/>
        <w:rPr>
          <w:rFonts w:ascii="Times New Roman" w:hAnsi="Times New Roman" w:cs="Times New Roman"/>
          <w:b/>
          <w:bCs/>
        </w:rPr>
      </w:pPr>
      <w:r w:rsidRPr="000B7148">
        <w:rPr>
          <w:rFonts w:ascii="Times New Roman" w:hAnsi="Times New Roman" w:cs="Times New Roman"/>
          <w:b/>
          <w:bCs/>
        </w:rPr>
        <w:lastRenderedPageBreak/>
        <w:t>9. Conclusion</w:t>
      </w:r>
    </w:p>
    <w:p w14:paraId="06DBF103"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This analysis demonstrated how business intelligence techniques can be applied to transform raw travel booking data into actionable insights. By combining data cleaning, modeling, visualization, and strategic interpretation, the project identified key revenue drivers, traveler behaviors, airline partnership opportunities, and areas for future business growth.</w:t>
      </w:r>
    </w:p>
    <w:p w14:paraId="3EB9A9FA" w14:textId="77777777" w:rsidR="000B7148" w:rsidRPr="000B7148" w:rsidRDefault="000B7148" w:rsidP="000B7148">
      <w:pPr>
        <w:jc w:val="both"/>
        <w:rPr>
          <w:rFonts w:ascii="Times New Roman" w:hAnsi="Times New Roman" w:cs="Times New Roman"/>
        </w:rPr>
      </w:pPr>
      <w:r w:rsidRPr="000B7148">
        <w:rPr>
          <w:rFonts w:ascii="Times New Roman" w:hAnsi="Times New Roman" w:cs="Times New Roman"/>
        </w:rPr>
        <w:t xml:space="preserve">The findings suggest that while </w:t>
      </w:r>
      <w:proofErr w:type="spellStart"/>
      <w:r w:rsidRPr="000B7148">
        <w:rPr>
          <w:rFonts w:ascii="Times New Roman" w:hAnsi="Times New Roman" w:cs="Times New Roman"/>
        </w:rPr>
        <w:t>Skylink</w:t>
      </w:r>
      <w:proofErr w:type="spellEnd"/>
      <w:r w:rsidRPr="000B7148">
        <w:rPr>
          <w:rFonts w:ascii="Times New Roman" w:hAnsi="Times New Roman" w:cs="Times New Roman"/>
        </w:rPr>
        <w:t xml:space="preserve"> benefits from a strong domestic customer base, significant opportunities exist to expand high-value international travel, optimize airline partnerships, encourage leisure demand, and improve data collection practices. These recommendations provide a foundation for more informed decision-making and long-term revenue growth.</w:t>
      </w:r>
    </w:p>
    <w:p w14:paraId="6AAE2D49" w14:textId="77777777" w:rsidR="000B7148" w:rsidRPr="000B7148" w:rsidRDefault="000B7148" w:rsidP="000B7148">
      <w:pPr>
        <w:jc w:val="both"/>
        <w:rPr>
          <w:rFonts w:ascii="Times New Roman" w:hAnsi="Times New Roman" w:cs="Times New Roman"/>
        </w:rPr>
      </w:pPr>
    </w:p>
    <w:sectPr w:rsidR="000B7148" w:rsidRPr="000B71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24884"/>
    <w:multiLevelType w:val="multilevel"/>
    <w:tmpl w:val="738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0459E"/>
    <w:multiLevelType w:val="multilevel"/>
    <w:tmpl w:val="221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E7704"/>
    <w:multiLevelType w:val="multilevel"/>
    <w:tmpl w:val="39D6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03D3"/>
    <w:multiLevelType w:val="multilevel"/>
    <w:tmpl w:val="E38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DD3301"/>
    <w:multiLevelType w:val="multilevel"/>
    <w:tmpl w:val="C21A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C6D0F"/>
    <w:multiLevelType w:val="multilevel"/>
    <w:tmpl w:val="39B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A2C7B"/>
    <w:multiLevelType w:val="multilevel"/>
    <w:tmpl w:val="2E52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14A10"/>
    <w:multiLevelType w:val="multilevel"/>
    <w:tmpl w:val="F38A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70DA"/>
    <w:multiLevelType w:val="multilevel"/>
    <w:tmpl w:val="79C2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2A6670"/>
    <w:multiLevelType w:val="multilevel"/>
    <w:tmpl w:val="3546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D2EE0"/>
    <w:multiLevelType w:val="multilevel"/>
    <w:tmpl w:val="ED0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64CAC"/>
    <w:multiLevelType w:val="multilevel"/>
    <w:tmpl w:val="2D18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3765B3"/>
    <w:multiLevelType w:val="multilevel"/>
    <w:tmpl w:val="A90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40458"/>
    <w:multiLevelType w:val="multilevel"/>
    <w:tmpl w:val="91E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5D3175"/>
    <w:multiLevelType w:val="multilevel"/>
    <w:tmpl w:val="0AB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F71D0"/>
    <w:multiLevelType w:val="multilevel"/>
    <w:tmpl w:val="F6D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CD6507"/>
    <w:multiLevelType w:val="multilevel"/>
    <w:tmpl w:val="306CF5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F33BFE"/>
    <w:multiLevelType w:val="multilevel"/>
    <w:tmpl w:val="7D54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5F17B7"/>
    <w:multiLevelType w:val="multilevel"/>
    <w:tmpl w:val="EB3A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CC16B8"/>
    <w:multiLevelType w:val="multilevel"/>
    <w:tmpl w:val="AFF8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D7FC5"/>
    <w:multiLevelType w:val="multilevel"/>
    <w:tmpl w:val="D5D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A7B53"/>
    <w:multiLevelType w:val="multilevel"/>
    <w:tmpl w:val="BFEE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52689"/>
    <w:multiLevelType w:val="multilevel"/>
    <w:tmpl w:val="31F0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17BCC"/>
    <w:multiLevelType w:val="multilevel"/>
    <w:tmpl w:val="47F0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E5023"/>
    <w:multiLevelType w:val="multilevel"/>
    <w:tmpl w:val="212C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B0A91"/>
    <w:multiLevelType w:val="multilevel"/>
    <w:tmpl w:val="1D4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314704">
    <w:abstractNumId w:val="16"/>
  </w:num>
  <w:num w:numId="2" w16cid:durableId="534389174">
    <w:abstractNumId w:val="12"/>
  </w:num>
  <w:num w:numId="3" w16cid:durableId="1260605341">
    <w:abstractNumId w:val="21"/>
  </w:num>
  <w:num w:numId="4" w16cid:durableId="1564104275">
    <w:abstractNumId w:val="3"/>
  </w:num>
  <w:num w:numId="5" w16cid:durableId="828403084">
    <w:abstractNumId w:val="0"/>
  </w:num>
  <w:num w:numId="6" w16cid:durableId="491722192">
    <w:abstractNumId w:val="23"/>
  </w:num>
  <w:num w:numId="7" w16cid:durableId="335229818">
    <w:abstractNumId w:val="2"/>
  </w:num>
  <w:num w:numId="8" w16cid:durableId="801386591">
    <w:abstractNumId w:val="5"/>
  </w:num>
  <w:num w:numId="9" w16cid:durableId="2012021598">
    <w:abstractNumId w:val="25"/>
  </w:num>
  <w:num w:numId="10" w16cid:durableId="2083601323">
    <w:abstractNumId w:val="19"/>
  </w:num>
  <w:num w:numId="11" w16cid:durableId="1970359723">
    <w:abstractNumId w:val="17"/>
  </w:num>
  <w:num w:numId="12" w16cid:durableId="1116414645">
    <w:abstractNumId w:val="18"/>
  </w:num>
  <w:num w:numId="13" w16cid:durableId="710153496">
    <w:abstractNumId w:val="14"/>
  </w:num>
  <w:num w:numId="14" w16cid:durableId="1529878265">
    <w:abstractNumId w:val="24"/>
  </w:num>
  <w:num w:numId="15" w16cid:durableId="1571770308">
    <w:abstractNumId w:val="1"/>
  </w:num>
  <w:num w:numId="16" w16cid:durableId="1064568785">
    <w:abstractNumId w:val="15"/>
  </w:num>
  <w:num w:numId="17" w16cid:durableId="8259698">
    <w:abstractNumId w:val="4"/>
  </w:num>
  <w:num w:numId="18" w16cid:durableId="1151562650">
    <w:abstractNumId w:val="13"/>
  </w:num>
  <w:num w:numId="19" w16cid:durableId="1671592862">
    <w:abstractNumId w:val="11"/>
  </w:num>
  <w:num w:numId="20" w16cid:durableId="493448781">
    <w:abstractNumId w:val="6"/>
  </w:num>
  <w:num w:numId="21" w16cid:durableId="966936254">
    <w:abstractNumId w:val="20"/>
  </w:num>
  <w:num w:numId="22" w16cid:durableId="403652617">
    <w:abstractNumId w:val="9"/>
  </w:num>
  <w:num w:numId="23" w16cid:durableId="797844816">
    <w:abstractNumId w:val="22"/>
  </w:num>
  <w:num w:numId="24" w16cid:durableId="1649748074">
    <w:abstractNumId w:val="8"/>
  </w:num>
  <w:num w:numId="25" w16cid:durableId="746265242">
    <w:abstractNumId w:val="7"/>
  </w:num>
  <w:num w:numId="26" w16cid:durableId="13199625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148"/>
    <w:rsid w:val="000B7148"/>
    <w:rsid w:val="000C5836"/>
    <w:rsid w:val="003553D5"/>
    <w:rsid w:val="009C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6E9D"/>
  <w15:chartTrackingRefBased/>
  <w15:docId w15:val="{AB137D76-F502-4568-BBA1-9EE8816E3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148"/>
    <w:rPr>
      <w:rFonts w:eastAsiaTheme="majorEastAsia" w:cstheme="majorBidi"/>
      <w:color w:val="272727" w:themeColor="text1" w:themeTint="D8"/>
    </w:rPr>
  </w:style>
  <w:style w:type="paragraph" w:styleId="Title">
    <w:name w:val="Title"/>
    <w:basedOn w:val="Normal"/>
    <w:next w:val="Normal"/>
    <w:link w:val="TitleChar"/>
    <w:uiPriority w:val="10"/>
    <w:qFormat/>
    <w:rsid w:val="000B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148"/>
    <w:pPr>
      <w:spacing w:before="160"/>
      <w:jc w:val="center"/>
    </w:pPr>
    <w:rPr>
      <w:i/>
      <w:iCs/>
      <w:color w:val="404040" w:themeColor="text1" w:themeTint="BF"/>
    </w:rPr>
  </w:style>
  <w:style w:type="character" w:customStyle="1" w:styleId="QuoteChar">
    <w:name w:val="Quote Char"/>
    <w:basedOn w:val="DefaultParagraphFont"/>
    <w:link w:val="Quote"/>
    <w:uiPriority w:val="29"/>
    <w:rsid w:val="000B7148"/>
    <w:rPr>
      <w:i/>
      <w:iCs/>
      <w:color w:val="404040" w:themeColor="text1" w:themeTint="BF"/>
    </w:rPr>
  </w:style>
  <w:style w:type="paragraph" w:styleId="ListParagraph">
    <w:name w:val="List Paragraph"/>
    <w:basedOn w:val="Normal"/>
    <w:uiPriority w:val="34"/>
    <w:qFormat/>
    <w:rsid w:val="000B7148"/>
    <w:pPr>
      <w:ind w:left="720"/>
      <w:contextualSpacing/>
    </w:pPr>
  </w:style>
  <w:style w:type="character" w:styleId="IntenseEmphasis">
    <w:name w:val="Intense Emphasis"/>
    <w:basedOn w:val="DefaultParagraphFont"/>
    <w:uiPriority w:val="21"/>
    <w:qFormat/>
    <w:rsid w:val="000B7148"/>
    <w:rPr>
      <w:i/>
      <w:iCs/>
      <w:color w:val="2F5496" w:themeColor="accent1" w:themeShade="BF"/>
    </w:rPr>
  </w:style>
  <w:style w:type="paragraph" w:styleId="IntenseQuote">
    <w:name w:val="Intense Quote"/>
    <w:basedOn w:val="Normal"/>
    <w:next w:val="Normal"/>
    <w:link w:val="IntenseQuoteChar"/>
    <w:uiPriority w:val="30"/>
    <w:qFormat/>
    <w:rsid w:val="000B7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148"/>
    <w:rPr>
      <w:i/>
      <w:iCs/>
      <w:color w:val="2F5496" w:themeColor="accent1" w:themeShade="BF"/>
    </w:rPr>
  </w:style>
  <w:style w:type="character" w:styleId="IntenseReference">
    <w:name w:val="Intense Reference"/>
    <w:basedOn w:val="DefaultParagraphFont"/>
    <w:uiPriority w:val="32"/>
    <w:qFormat/>
    <w:rsid w:val="000B7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Pages>
  <Words>1376</Words>
  <Characters>7847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mwangi</dc:creator>
  <cp:keywords/>
  <dc:description/>
  <cp:lastModifiedBy>samuel mwangi</cp:lastModifiedBy>
  <cp:revision>1</cp:revision>
  <dcterms:created xsi:type="dcterms:W3CDTF">2026-06-30T20:03:00Z</dcterms:created>
  <dcterms:modified xsi:type="dcterms:W3CDTF">2026-06-30T20:41:00Z</dcterms:modified>
</cp:coreProperties>
</file>