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99BEA2" w14:textId="77777777" w:rsidR="00031379" w:rsidRDefault="00031379" w:rsidP="00031379">
      <w:pPr>
        <w:pStyle w:val="Capa-Folhaderosto"/>
      </w:pPr>
      <w:r>
        <w:rPr>
          <w:b/>
          <w:bCs/>
        </w:rPr>
        <w:t>UNIVERSIDADE PAULISTA</w:t>
      </w:r>
    </w:p>
    <w:p w14:paraId="7B331933" w14:textId="77777777" w:rsidR="00031379" w:rsidRDefault="00031379" w:rsidP="00031379">
      <w:pPr>
        <w:pStyle w:val="Capa-Folhaderosto"/>
        <w:rPr>
          <w:b/>
          <w:bCs/>
          <w:color w:val="385623"/>
        </w:rPr>
      </w:pPr>
    </w:p>
    <w:p w14:paraId="725ABD40" w14:textId="77777777" w:rsidR="00031379" w:rsidRDefault="00031379" w:rsidP="00031379">
      <w:pPr>
        <w:pStyle w:val="Capa-Folhaderosto"/>
        <w:rPr>
          <w:b/>
          <w:bCs/>
          <w:color w:val="385623"/>
        </w:rPr>
      </w:pPr>
    </w:p>
    <w:p w14:paraId="7D0F09A8" w14:textId="5FB4F778" w:rsidR="00E01C0E" w:rsidRPr="00E01C0E" w:rsidRDefault="00E01C0E" w:rsidP="00E01C0E">
      <w:pPr>
        <w:pStyle w:val="Capa-Folhaderosto"/>
        <w:rPr>
          <w:b/>
          <w:bCs/>
        </w:rPr>
      </w:pPr>
      <w:r w:rsidRPr="00E01C0E">
        <w:rPr>
          <w:b/>
          <w:bCs/>
        </w:rPr>
        <w:t xml:space="preserve">Cristian Monastério Silvestre </w:t>
      </w:r>
    </w:p>
    <w:p w14:paraId="44F27289" w14:textId="34225523" w:rsidR="00E01C0E" w:rsidRPr="00E01C0E" w:rsidRDefault="00E01C0E" w:rsidP="00E01C0E">
      <w:pPr>
        <w:pStyle w:val="Capa-Folhaderosto"/>
        <w:rPr>
          <w:b/>
          <w:bCs/>
        </w:rPr>
      </w:pPr>
      <w:r w:rsidRPr="00E01C0E">
        <w:rPr>
          <w:b/>
          <w:bCs/>
        </w:rPr>
        <w:t xml:space="preserve">Rubens Vinicius Manna Filho </w:t>
      </w:r>
    </w:p>
    <w:p w14:paraId="204E1AE8" w14:textId="77777777" w:rsidR="00320B15" w:rsidRDefault="00E01C0E" w:rsidP="00E01C0E">
      <w:pPr>
        <w:pStyle w:val="Capa-Folhaderosto"/>
        <w:rPr>
          <w:b/>
          <w:bCs/>
        </w:rPr>
      </w:pPr>
      <w:r w:rsidRPr="00E01C0E">
        <w:rPr>
          <w:b/>
          <w:bCs/>
        </w:rPr>
        <w:t>Samuel De Souza Padilha</w:t>
      </w:r>
    </w:p>
    <w:p w14:paraId="2420B907" w14:textId="101B8FF1" w:rsidR="00E01C0E" w:rsidRPr="00E01C0E" w:rsidRDefault="00320B15" w:rsidP="00E01C0E">
      <w:pPr>
        <w:pStyle w:val="Capa-Folhaderosto"/>
        <w:rPr>
          <w:b/>
          <w:bCs/>
        </w:rPr>
      </w:pPr>
      <w:r w:rsidRPr="00320B15">
        <w:rPr>
          <w:b/>
          <w:bCs/>
        </w:rPr>
        <w:t>Styben Kenny Maturano Soliz</w:t>
      </w:r>
      <w:r w:rsidR="00E01C0E" w:rsidRPr="00E01C0E">
        <w:rPr>
          <w:b/>
          <w:bCs/>
        </w:rPr>
        <w:t xml:space="preserve"> </w:t>
      </w:r>
    </w:p>
    <w:p w14:paraId="12A7A061" w14:textId="77777777" w:rsidR="00031379" w:rsidRDefault="00031379" w:rsidP="00031379">
      <w:pPr>
        <w:pStyle w:val="Capa-Folhaderosto"/>
        <w:rPr>
          <w:b/>
          <w:bCs/>
        </w:rPr>
      </w:pPr>
    </w:p>
    <w:p w14:paraId="43C0616F" w14:textId="77777777" w:rsidR="00031379" w:rsidRDefault="00031379" w:rsidP="00031379">
      <w:pPr>
        <w:pStyle w:val="Capa-Folhaderosto"/>
        <w:rPr>
          <w:b/>
          <w:bCs/>
        </w:rPr>
      </w:pPr>
    </w:p>
    <w:p w14:paraId="4666C201" w14:textId="77777777" w:rsidR="00031379" w:rsidRDefault="00031379" w:rsidP="00031379">
      <w:pPr>
        <w:pStyle w:val="Capa-Folhaderosto"/>
        <w:rPr>
          <w:b/>
          <w:bCs/>
        </w:rPr>
      </w:pPr>
    </w:p>
    <w:p w14:paraId="6F2D82AB" w14:textId="77777777" w:rsidR="00031379" w:rsidRDefault="00031379" w:rsidP="00031379">
      <w:pPr>
        <w:pStyle w:val="Capa-Folhaderosto"/>
        <w:rPr>
          <w:b/>
          <w:bCs/>
        </w:rPr>
      </w:pPr>
    </w:p>
    <w:p w14:paraId="3FFABFF3" w14:textId="77777777" w:rsidR="00031379" w:rsidRDefault="00031379" w:rsidP="00031379">
      <w:pPr>
        <w:pStyle w:val="Capa-Folhaderosto"/>
        <w:rPr>
          <w:b/>
          <w:bCs/>
        </w:rPr>
      </w:pPr>
    </w:p>
    <w:p w14:paraId="11A2A16D" w14:textId="77777777" w:rsidR="00031379" w:rsidRDefault="00031379" w:rsidP="00031379">
      <w:pPr>
        <w:pStyle w:val="Capa-Folhaderosto"/>
        <w:rPr>
          <w:b/>
          <w:bCs/>
        </w:rPr>
      </w:pPr>
    </w:p>
    <w:p w14:paraId="27178567" w14:textId="77777777" w:rsidR="00031379" w:rsidRDefault="00031379" w:rsidP="00031379">
      <w:pPr>
        <w:pStyle w:val="Capa-Folhaderosto"/>
        <w:rPr>
          <w:b/>
          <w:bCs/>
        </w:rPr>
      </w:pPr>
    </w:p>
    <w:p w14:paraId="7804552E" w14:textId="77777777" w:rsidR="007934B1" w:rsidRPr="007934B1" w:rsidRDefault="007934B1" w:rsidP="007934B1">
      <w:pPr>
        <w:pStyle w:val="SemEspaamento"/>
        <w:jc w:val="center"/>
        <w:rPr>
          <w:rFonts w:hint="eastAsia"/>
          <w:b/>
          <w:bCs/>
        </w:rPr>
      </w:pPr>
      <w:r w:rsidRPr="007934B1">
        <w:rPr>
          <w:rFonts w:ascii="Arial" w:eastAsia="Calibri" w:hAnsi="Arial" w:cs="Arial"/>
          <w:b/>
          <w:bCs/>
          <w:caps/>
          <w:szCs w:val="22"/>
          <w:lang w:bidi="ar-SA"/>
        </w:rPr>
        <w:t>Sistema de autenticação multifator em software embarcado</w:t>
      </w:r>
    </w:p>
    <w:p w14:paraId="425BE026" w14:textId="77777777" w:rsidR="00031379" w:rsidRDefault="00031379" w:rsidP="00031379">
      <w:pPr>
        <w:pStyle w:val="Capa-Folhaderosto"/>
        <w:rPr>
          <w:b/>
          <w:bCs/>
        </w:rPr>
      </w:pPr>
    </w:p>
    <w:p w14:paraId="59B2D6F6" w14:textId="77777777" w:rsidR="00031379" w:rsidRDefault="00031379" w:rsidP="00031379">
      <w:pPr>
        <w:pStyle w:val="Capa-Folhaderosto"/>
        <w:rPr>
          <w:b/>
          <w:bCs/>
        </w:rPr>
      </w:pPr>
    </w:p>
    <w:p w14:paraId="3CED8E4F" w14:textId="77777777" w:rsidR="00031379" w:rsidRDefault="00031379" w:rsidP="00031379">
      <w:pPr>
        <w:pStyle w:val="Capa-Folhaderosto"/>
        <w:rPr>
          <w:b/>
          <w:bCs/>
        </w:rPr>
      </w:pPr>
    </w:p>
    <w:p w14:paraId="0079389B" w14:textId="77777777" w:rsidR="00031379" w:rsidRDefault="00031379" w:rsidP="00031379">
      <w:pPr>
        <w:pStyle w:val="Capa-Folhaderosto"/>
        <w:rPr>
          <w:b/>
          <w:bCs/>
        </w:rPr>
      </w:pPr>
    </w:p>
    <w:p w14:paraId="457D45DC" w14:textId="77777777" w:rsidR="00031379" w:rsidRDefault="00031379" w:rsidP="00031379">
      <w:pPr>
        <w:pStyle w:val="Capa-Folhaderosto"/>
        <w:rPr>
          <w:b/>
          <w:bCs/>
        </w:rPr>
      </w:pPr>
    </w:p>
    <w:p w14:paraId="71EDE18F" w14:textId="77777777" w:rsidR="00031379" w:rsidRDefault="00031379" w:rsidP="00031379">
      <w:pPr>
        <w:pStyle w:val="Capa-Folhaderosto"/>
        <w:rPr>
          <w:b/>
          <w:bCs/>
        </w:rPr>
      </w:pPr>
    </w:p>
    <w:p w14:paraId="4DF3320B" w14:textId="77777777" w:rsidR="00031379" w:rsidRDefault="00031379" w:rsidP="00031379">
      <w:pPr>
        <w:pStyle w:val="Capa-Folhaderosto"/>
        <w:rPr>
          <w:b/>
          <w:bCs/>
        </w:rPr>
      </w:pPr>
    </w:p>
    <w:p w14:paraId="05D3BD05" w14:textId="77777777" w:rsidR="00031379" w:rsidRDefault="00031379" w:rsidP="00031379">
      <w:pPr>
        <w:pStyle w:val="Capa-Folhaderosto"/>
        <w:rPr>
          <w:b/>
          <w:bCs/>
        </w:rPr>
      </w:pPr>
    </w:p>
    <w:p w14:paraId="2707274F" w14:textId="77777777" w:rsidR="00031379" w:rsidRDefault="00031379" w:rsidP="00031379">
      <w:pPr>
        <w:pStyle w:val="Capa-Folhaderosto"/>
        <w:rPr>
          <w:b/>
          <w:bCs/>
        </w:rPr>
      </w:pPr>
    </w:p>
    <w:p w14:paraId="587BC7E8" w14:textId="77777777" w:rsidR="00031379" w:rsidRDefault="00031379" w:rsidP="00031379">
      <w:pPr>
        <w:pStyle w:val="Capa-Folhaderosto"/>
        <w:rPr>
          <w:b/>
          <w:bCs/>
        </w:rPr>
      </w:pPr>
    </w:p>
    <w:p w14:paraId="1FB0F0B1" w14:textId="77777777" w:rsidR="00031379" w:rsidRDefault="00031379" w:rsidP="00031379">
      <w:pPr>
        <w:pStyle w:val="Capa-Folhaderosto"/>
        <w:rPr>
          <w:b/>
          <w:bCs/>
        </w:rPr>
      </w:pPr>
    </w:p>
    <w:p w14:paraId="620E6EDF" w14:textId="77777777" w:rsidR="00031379" w:rsidRDefault="00031379" w:rsidP="00031379">
      <w:pPr>
        <w:pStyle w:val="Capa-Folhaderosto"/>
        <w:rPr>
          <w:b/>
          <w:bCs/>
        </w:rPr>
      </w:pPr>
    </w:p>
    <w:p w14:paraId="5EC0402B" w14:textId="77777777" w:rsidR="00031379" w:rsidRDefault="00031379" w:rsidP="00031379">
      <w:pPr>
        <w:pStyle w:val="Capa-Folhaderosto"/>
        <w:rPr>
          <w:b/>
          <w:bCs/>
        </w:rPr>
      </w:pPr>
    </w:p>
    <w:p w14:paraId="106AA5B0" w14:textId="77777777" w:rsidR="00031379" w:rsidRDefault="00031379" w:rsidP="00031379">
      <w:pPr>
        <w:pStyle w:val="Capa-Folhaderosto"/>
        <w:rPr>
          <w:b/>
          <w:bCs/>
        </w:rPr>
      </w:pPr>
    </w:p>
    <w:p w14:paraId="66631246" w14:textId="77777777" w:rsidR="00031379" w:rsidRDefault="00031379" w:rsidP="00031379">
      <w:pPr>
        <w:pStyle w:val="Capa-Folhaderosto"/>
        <w:rPr>
          <w:b/>
          <w:bCs/>
        </w:rPr>
      </w:pPr>
    </w:p>
    <w:p w14:paraId="0A6D4982" w14:textId="77777777" w:rsidR="00031379" w:rsidRDefault="00031379" w:rsidP="00E01C0E">
      <w:pPr>
        <w:pStyle w:val="Capa-Folhaderosto"/>
        <w:jc w:val="left"/>
        <w:rPr>
          <w:b/>
          <w:bCs/>
        </w:rPr>
      </w:pPr>
    </w:p>
    <w:p w14:paraId="025F7EC0" w14:textId="77777777" w:rsidR="007934B1" w:rsidRDefault="007934B1" w:rsidP="00031379">
      <w:pPr>
        <w:pStyle w:val="Capa-Folhaderosto"/>
        <w:rPr>
          <w:b/>
          <w:bCs/>
        </w:rPr>
      </w:pPr>
    </w:p>
    <w:p w14:paraId="3B83D51F" w14:textId="248E4BBE" w:rsidR="007934B1" w:rsidRDefault="00031379" w:rsidP="007934B1">
      <w:pPr>
        <w:pStyle w:val="Capa-Folhaderosto"/>
        <w:rPr>
          <w:b/>
          <w:bCs/>
        </w:rPr>
      </w:pPr>
      <w:r>
        <w:rPr>
          <w:b/>
          <w:bCs/>
        </w:rPr>
        <w:t>SÃO PAULO</w:t>
      </w:r>
    </w:p>
    <w:p w14:paraId="12966F9C" w14:textId="5944B295" w:rsidR="00031379" w:rsidRDefault="00031379" w:rsidP="00031379">
      <w:pPr>
        <w:pStyle w:val="Capa-Folhaderosto"/>
      </w:pPr>
      <w:r>
        <w:rPr>
          <w:b/>
          <w:bCs/>
        </w:rPr>
        <w:t>202</w:t>
      </w:r>
      <w:r w:rsidRPr="00031379">
        <w:rPr>
          <w:b/>
          <w:bCs/>
        </w:rPr>
        <w:t>6</w:t>
      </w:r>
    </w:p>
    <w:p w14:paraId="41237760" w14:textId="2CCC3479" w:rsidR="00E01C0E" w:rsidRPr="00E01C0E" w:rsidRDefault="00E01C0E" w:rsidP="00E01C0E">
      <w:pPr>
        <w:pStyle w:val="Capa-Folhaderosto"/>
      </w:pPr>
      <w:r w:rsidRPr="00E01C0E">
        <w:lastRenderedPageBreak/>
        <w:t xml:space="preserve">Cristian Monastério Silvestre - G81DAF1 </w:t>
      </w:r>
    </w:p>
    <w:p w14:paraId="08A786DA" w14:textId="47819CA3" w:rsidR="00E01C0E" w:rsidRPr="00E01C0E" w:rsidRDefault="00E01C0E" w:rsidP="00E01C0E">
      <w:pPr>
        <w:pStyle w:val="Capa-Folhaderosto"/>
      </w:pPr>
      <w:r w:rsidRPr="00E01C0E">
        <w:t xml:space="preserve">Rubens Vinicius Manna Filho - N091037 </w:t>
      </w:r>
    </w:p>
    <w:p w14:paraId="4D9D6CA9" w14:textId="39E50851" w:rsidR="00031379" w:rsidRPr="00E01C0E" w:rsidRDefault="00E01C0E" w:rsidP="00E01C0E">
      <w:pPr>
        <w:pStyle w:val="Capa-Folhaderosto"/>
      </w:pPr>
      <w:r w:rsidRPr="00E01C0E">
        <w:t xml:space="preserve">Samuel De Souza Padilha – F3562C5 </w:t>
      </w:r>
    </w:p>
    <w:p w14:paraId="2B5E79DF" w14:textId="330453EC" w:rsidR="00031379" w:rsidRDefault="00320B15" w:rsidP="00031379">
      <w:pPr>
        <w:pStyle w:val="Capa-Folhaderosto"/>
      </w:pPr>
      <w:r w:rsidRPr="00320B15">
        <w:t>Styben Kenny Maturano Soliz</w:t>
      </w:r>
      <w:r>
        <w:t xml:space="preserve"> - </w:t>
      </w:r>
      <w:r w:rsidRPr="00320B15">
        <w:t>G7837E7</w:t>
      </w:r>
    </w:p>
    <w:p w14:paraId="627617C2" w14:textId="77777777" w:rsidR="00031379" w:rsidRDefault="00031379" w:rsidP="00031379">
      <w:pPr>
        <w:pStyle w:val="Capa-Folhaderosto"/>
      </w:pPr>
    </w:p>
    <w:p w14:paraId="677A4CB5" w14:textId="77777777" w:rsidR="00031379" w:rsidRDefault="00031379" w:rsidP="00031379">
      <w:pPr>
        <w:pStyle w:val="Capa-Folhaderosto"/>
      </w:pPr>
    </w:p>
    <w:p w14:paraId="59DDB6C9" w14:textId="77777777" w:rsidR="00031379" w:rsidRDefault="00031379" w:rsidP="00031379">
      <w:pPr>
        <w:pStyle w:val="Capa-Folhaderosto"/>
      </w:pPr>
    </w:p>
    <w:p w14:paraId="29BA209A" w14:textId="77777777" w:rsidR="00031379" w:rsidRDefault="00031379" w:rsidP="00031379">
      <w:pPr>
        <w:pStyle w:val="Capa-Folhaderosto"/>
      </w:pPr>
    </w:p>
    <w:p w14:paraId="648176C8" w14:textId="77777777" w:rsidR="00031379" w:rsidRDefault="00031379" w:rsidP="00031379">
      <w:pPr>
        <w:pStyle w:val="Capa-Folhaderosto"/>
      </w:pPr>
    </w:p>
    <w:p w14:paraId="5CC04841" w14:textId="669F7186" w:rsidR="00031379" w:rsidRDefault="007934B1" w:rsidP="00031379">
      <w:pPr>
        <w:pStyle w:val="SemEspaamento"/>
        <w:jc w:val="center"/>
        <w:rPr>
          <w:rFonts w:hint="eastAsia"/>
        </w:rPr>
      </w:pPr>
      <w:r w:rsidRPr="007934B1">
        <w:rPr>
          <w:rFonts w:ascii="Arial" w:eastAsia="Calibri" w:hAnsi="Arial" w:cs="Arial"/>
          <w:caps/>
          <w:szCs w:val="22"/>
          <w:lang w:bidi="ar-SA"/>
        </w:rPr>
        <w:t>Sistema de autenticação multifator em software embarcado</w:t>
      </w:r>
    </w:p>
    <w:p w14:paraId="57A0DA47" w14:textId="77777777" w:rsidR="00031379" w:rsidRDefault="00031379" w:rsidP="00031379">
      <w:pPr>
        <w:pStyle w:val="Capa-Folhaderosto"/>
      </w:pPr>
    </w:p>
    <w:p w14:paraId="50E2A883" w14:textId="77777777" w:rsidR="00031379" w:rsidRDefault="00031379" w:rsidP="00031379">
      <w:pPr>
        <w:pStyle w:val="Capa-Folhaderosto"/>
      </w:pPr>
    </w:p>
    <w:p w14:paraId="226797D0" w14:textId="77777777" w:rsidR="00031379" w:rsidRDefault="00031379" w:rsidP="00031379">
      <w:pPr>
        <w:pStyle w:val="Capa-Folhaderosto"/>
      </w:pPr>
    </w:p>
    <w:p w14:paraId="7B37C174" w14:textId="77777777" w:rsidR="00031379" w:rsidRDefault="00031379" w:rsidP="00031379">
      <w:pPr>
        <w:pStyle w:val="Capa-Folhaderosto"/>
      </w:pPr>
    </w:p>
    <w:p w14:paraId="25057681" w14:textId="73FC8DFC" w:rsidR="00031379" w:rsidRPr="00EC4537" w:rsidRDefault="00031379" w:rsidP="00EC4537">
      <w:pPr>
        <w:pStyle w:val="Naturezadotrabalho"/>
      </w:pPr>
      <w:r w:rsidRPr="00EC4537">
        <w:rPr>
          <w:sz w:val="24"/>
          <w:szCs w:val="24"/>
        </w:rPr>
        <w:t xml:space="preserve">Trabalho de conclusão de curso para obtenção do </w:t>
      </w:r>
      <w:r w:rsidR="00EC4537" w:rsidRPr="00EC4537">
        <w:rPr>
          <w:sz w:val="24"/>
          <w:szCs w:val="24"/>
        </w:rPr>
        <w:t>grau de bacharel</w:t>
      </w:r>
      <w:r w:rsidRPr="00EC4537">
        <w:rPr>
          <w:sz w:val="24"/>
          <w:szCs w:val="24"/>
        </w:rPr>
        <w:t xml:space="preserve"> </w:t>
      </w:r>
      <w:r w:rsidR="00EC4537" w:rsidRPr="00EC4537">
        <w:rPr>
          <w:sz w:val="24"/>
          <w:szCs w:val="24"/>
        </w:rPr>
        <w:t>de</w:t>
      </w:r>
      <w:r w:rsidRPr="00EC4537">
        <w:rPr>
          <w:sz w:val="24"/>
          <w:szCs w:val="24"/>
        </w:rPr>
        <w:t xml:space="preserve"> </w:t>
      </w:r>
      <w:r w:rsidR="00EC4537" w:rsidRPr="00EC4537">
        <w:rPr>
          <w:sz w:val="24"/>
          <w:szCs w:val="24"/>
        </w:rPr>
        <w:t>Ciência da computação</w:t>
      </w:r>
      <w:r w:rsidRPr="00EC4537">
        <w:rPr>
          <w:sz w:val="24"/>
          <w:szCs w:val="24"/>
        </w:rPr>
        <w:t xml:space="preserve"> apresentado à Universidade Paulista – UNIP.</w:t>
      </w:r>
    </w:p>
    <w:p w14:paraId="5D9FF3F9" w14:textId="77777777" w:rsidR="00031379" w:rsidRDefault="00031379" w:rsidP="00031379">
      <w:pPr>
        <w:pStyle w:val="Naturezadotrabalho"/>
        <w:rPr>
          <w:sz w:val="24"/>
          <w:szCs w:val="24"/>
        </w:rPr>
      </w:pPr>
    </w:p>
    <w:p w14:paraId="5C5F91BD" w14:textId="65C9293F" w:rsidR="00031379" w:rsidRPr="007934B1" w:rsidRDefault="00031379" w:rsidP="007934B1">
      <w:pPr>
        <w:pStyle w:val="Naturezadotrabalho"/>
      </w:pPr>
      <w:r w:rsidRPr="007934B1">
        <w:rPr>
          <w:sz w:val="24"/>
          <w:szCs w:val="24"/>
        </w:rPr>
        <w:t>Orientador:</w:t>
      </w:r>
      <w:r w:rsidR="007934B1">
        <w:rPr>
          <w:sz w:val="24"/>
          <w:szCs w:val="24"/>
        </w:rPr>
        <w:t xml:space="preserve"> </w:t>
      </w:r>
      <w:r w:rsidRPr="007934B1">
        <w:rPr>
          <w:b/>
          <w:bCs/>
          <w:sz w:val="24"/>
          <w:szCs w:val="24"/>
        </w:rPr>
        <w:t>Prof.</w:t>
      </w:r>
      <w:r w:rsidR="007934B1" w:rsidRPr="007934B1">
        <w:rPr>
          <w:b/>
          <w:bCs/>
          <w:sz w:val="24"/>
          <w:szCs w:val="24"/>
        </w:rPr>
        <w:t xml:space="preserve"> </w:t>
      </w:r>
      <w:proofErr w:type="spellStart"/>
      <w:r w:rsidR="00AE6164">
        <w:rPr>
          <w:b/>
          <w:bCs/>
          <w:sz w:val="24"/>
          <w:szCs w:val="24"/>
        </w:rPr>
        <w:t>Msc</w:t>
      </w:r>
      <w:proofErr w:type="spellEnd"/>
      <w:r w:rsidRPr="007934B1">
        <w:rPr>
          <w:b/>
          <w:bCs/>
          <w:sz w:val="24"/>
          <w:szCs w:val="24"/>
        </w:rPr>
        <w:t xml:space="preserve">. </w:t>
      </w:r>
      <w:r w:rsidR="007934B1" w:rsidRPr="007934B1">
        <w:rPr>
          <w:b/>
          <w:bCs/>
          <w:sz w:val="24"/>
          <w:szCs w:val="24"/>
        </w:rPr>
        <w:t>Álvaro André</w:t>
      </w:r>
      <w:r w:rsidR="007934B1">
        <w:rPr>
          <w:b/>
          <w:bCs/>
          <w:sz w:val="24"/>
          <w:szCs w:val="24"/>
        </w:rPr>
        <w:t xml:space="preserve"> </w:t>
      </w:r>
      <w:proofErr w:type="spellStart"/>
      <w:r w:rsidR="007934B1" w:rsidRPr="007934B1">
        <w:rPr>
          <w:b/>
          <w:bCs/>
          <w:sz w:val="24"/>
          <w:szCs w:val="24"/>
        </w:rPr>
        <w:t>Colombero</w:t>
      </w:r>
      <w:proofErr w:type="spellEnd"/>
      <w:r w:rsidR="007934B1" w:rsidRPr="007934B1">
        <w:rPr>
          <w:b/>
          <w:bCs/>
          <w:sz w:val="24"/>
          <w:szCs w:val="24"/>
        </w:rPr>
        <w:t xml:space="preserve"> Prado</w:t>
      </w:r>
      <w:r w:rsidRPr="007934B1">
        <w:rPr>
          <w:b/>
          <w:bCs/>
          <w:sz w:val="24"/>
          <w:szCs w:val="24"/>
        </w:rPr>
        <w:t>.</w:t>
      </w:r>
    </w:p>
    <w:p w14:paraId="5C36B834" w14:textId="60C733F2" w:rsidR="00031379" w:rsidRDefault="00031379" w:rsidP="007934B1">
      <w:pPr>
        <w:pStyle w:val="Naturezadotrabalho"/>
        <w:ind w:left="0"/>
        <w:jc w:val="left"/>
        <w:rPr>
          <w:rFonts w:eastAsia="Arial"/>
          <w:color w:val="FF0000"/>
          <w:sz w:val="24"/>
          <w:szCs w:val="24"/>
        </w:rPr>
      </w:pPr>
    </w:p>
    <w:p w14:paraId="3A4579E2" w14:textId="77777777" w:rsidR="00031379" w:rsidRDefault="00031379" w:rsidP="00031379">
      <w:pPr>
        <w:pStyle w:val="Naturezadotrabalho"/>
        <w:ind w:left="0"/>
        <w:jc w:val="center"/>
        <w:rPr>
          <w:color w:val="FF0000"/>
          <w:sz w:val="24"/>
          <w:szCs w:val="24"/>
        </w:rPr>
      </w:pPr>
    </w:p>
    <w:p w14:paraId="1661A886" w14:textId="77777777" w:rsidR="00031379" w:rsidRDefault="00031379" w:rsidP="00031379">
      <w:pPr>
        <w:pStyle w:val="Naturezadotrabalho"/>
        <w:spacing w:line="276" w:lineRule="auto"/>
        <w:rPr>
          <w:color w:val="FF0000"/>
          <w:sz w:val="24"/>
          <w:szCs w:val="24"/>
        </w:rPr>
      </w:pPr>
    </w:p>
    <w:p w14:paraId="3B8AD2DA" w14:textId="77777777" w:rsidR="00031379" w:rsidRDefault="00031379" w:rsidP="00031379">
      <w:pPr>
        <w:pStyle w:val="Naturezadotrabalho"/>
        <w:spacing w:line="276" w:lineRule="auto"/>
        <w:rPr>
          <w:color w:val="FF0000"/>
          <w:sz w:val="24"/>
          <w:szCs w:val="24"/>
        </w:rPr>
      </w:pPr>
    </w:p>
    <w:p w14:paraId="57C7DB8C" w14:textId="77777777" w:rsidR="00031379" w:rsidRDefault="00031379" w:rsidP="00031379">
      <w:pPr>
        <w:pStyle w:val="Naturezadotrabalho"/>
        <w:spacing w:line="276" w:lineRule="auto"/>
        <w:rPr>
          <w:color w:val="FF0000"/>
          <w:sz w:val="24"/>
          <w:szCs w:val="24"/>
        </w:rPr>
      </w:pPr>
    </w:p>
    <w:p w14:paraId="293E6858" w14:textId="77777777" w:rsidR="00031379" w:rsidRDefault="00031379" w:rsidP="00031379">
      <w:pPr>
        <w:pStyle w:val="Capa-Folhaderosto"/>
        <w:spacing w:line="276" w:lineRule="auto"/>
        <w:rPr>
          <w:color w:val="FF0000"/>
          <w:szCs w:val="24"/>
        </w:rPr>
      </w:pPr>
    </w:p>
    <w:p w14:paraId="5A35D3AE" w14:textId="77777777" w:rsidR="00031379" w:rsidRDefault="00031379" w:rsidP="00031379">
      <w:pPr>
        <w:pStyle w:val="Capa-Folhaderosto"/>
        <w:rPr>
          <w:color w:val="FF0000"/>
          <w:szCs w:val="24"/>
        </w:rPr>
      </w:pPr>
    </w:p>
    <w:p w14:paraId="5E06A0A3" w14:textId="77777777" w:rsidR="00031379" w:rsidRDefault="00031379" w:rsidP="00031379">
      <w:pPr>
        <w:pStyle w:val="Capa-Folhaderosto"/>
        <w:rPr>
          <w:color w:val="FF0000"/>
          <w:szCs w:val="24"/>
        </w:rPr>
      </w:pPr>
    </w:p>
    <w:p w14:paraId="3F4D72AB" w14:textId="77777777" w:rsidR="00031379" w:rsidRDefault="00031379" w:rsidP="00031379">
      <w:pPr>
        <w:pStyle w:val="Capa-Folhaderosto"/>
        <w:rPr>
          <w:color w:val="FF0000"/>
          <w:szCs w:val="24"/>
        </w:rPr>
      </w:pPr>
    </w:p>
    <w:p w14:paraId="1934E1B7" w14:textId="77777777" w:rsidR="00031379" w:rsidRDefault="00031379" w:rsidP="00031379">
      <w:pPr>
        <w:pStyle w:val="Capa-Folhaderosto"/>
        <w:rPr>
          <w:color w:val="FF0000"/>
          <w:szCs w:val="24"/>
        </w:rPr>
      </w:pPr>
    </w:p>
    <w:p w14:paraId="1CC3E9EC" w14:textId="77777777" w:rsidR="00031379" w:rsidRDefault="00031379" w:rsidP="00031379">
      <w:pPr>
        <w:pStyle w:val="Capa-Folhaderosto"/>
        <w:rPr>
          <w:color w:val="FF0000"/>
          <w:szCs w:val="24"/>
        </w:rPr>
      </w:pPr>
    </w:p>
    <w:p w14:paraId="22F1BE4E" w14:textId="77777777" w:rsidR="00031379" w:rsidRDefault="00031379" w:rsidP="00031379">
      <w:pPr>
        <w:pStyle w:val="Capa-Folhaderosto"/>
        <w:rPr>
          <w:color w:val="FF0000"/>
          <w:szCs w:val="24"/>
        </w:rPr>
      </w:pPr>
    </w:p>
    <w:p w14:paraId="2F1E7953" w14:textId="77777777" w:rsidR="00031379" w:rsidRDefault="00031379" w:rsidP="00031379">
      <w:pPr>
        <w:pStyle w:val="Capa-Folhaderosto"/>
        <w:rPr>
          <w:color w:val="FF0000"/>
          <w:szCs w:val="24"/>
        </w:rPr>
      </w:pPr>
    </w:p>
    <w:p w14:paraId="0EC9707F" w14:textId="77777777" w:rsidR="002A50A5" w:rsidRDefault="002A50A5" w:rsidP="00031379">
      <w:pPr>
        <w:pStyle w:val="Capa-Folhaderosto"/>
      </w:pPr>
    </w:p>
    <w:p w14:paraId="10F8442F" w14:textId="77777777" w:rsidR="002A50A5" w:rsidRDefault="002A50A5" w:rsidP="00031379">
      <w:pPr>
        <w:pStyle w:val="Capa-Folhaderosto"/>
      </w:pPr>
    </w:p>
    <w:p w14:paraId="36A8D4C5" w14:textId="1F5C69A3" w:rsidR="00031379" w:rsidRPr="00031379" w:rsidRDefault="00031379" w:rsidP="00031379">
      <w:pPr>
        <w:pStyle w:val="Capa-Folhaderosto"/>
      </w:pPr>
      <w:r w:rsidRPr="00031379">
        <w:t>SÃO PAULO</w:t>
      </w:r>
    </w:p>
    <w:p w14:paraId="65917B45" w14:textId="2A37583A" w:rsidR="002A50A5" w:rsidRPr="002A50A5" w:rsidRDefault="00031379" w:rsidP="002A50A5">
      <w:pPr>
        <w:pStyle w:val="Capa-Folhaderosto"/>
      </w:pPr>
      <w:r w:rsidRPr="00031379">
        <w:t>2026</w:t>
      </w:r>
    </w:p>
    <w:p w14:paraId="131BFFA4" w14:textId="77777777" w:rsidR="00EC4537" w:rsidRPr="00E01C0E" w:rsidRDefault="00EC4537" w:rsidP="00EC4537">
      <w:pPr>
        <w:pStyle w:val="Capa-Folhaderosto"/>
      </w:pPr>
      <w:r w:rsidRPr="00E01C0E">
        <w:lastRenderedPageBreak/>
        <w:t xml:space="preserve">Cristian Monastério Silvestre - G81DAF1 </w:t>
      </w:r>
    </w:p>
    <w:p w14:paraId="342AE436" w14:textId="77777777" w:rsidR="00EC4537" w:rsidRPr="00E01C0E" w:rsidRDefault="00EC4537" w:rsidP="00EC4537">
      <w:pPr>
        <w:pStyle w:val="Capa-Folhaderosto"/>
      </w:pPr>
      <w:r w:rsidRPr="00E01C0E">
        <w:t xml:space="preserve">Rubens Vinicius Manna Filho - N091037 </w:t>
      </w:r>
    </w:p>
    <w:p w14:paraId="6C81B6D8" w14:textId="77777777" w:rsidR="00EC4537" w:rsidRPr="00E01C0E" w:rsidRDefault="00EC4537" w:rsidP="00EC4537">
      <w:pPr>
        <w:pStyle w:val="Capa-Folhaderosto"/>
      </w:pPr>
      <w:r w:rsidRPr="00E01C0E">
        <w:t xml:space="preserve">Samuel De Souza Padilha – F3562C5 </w:t>
      </w:r>
    </w:p>
    <w:p w14:paraId="47506465" w14:textId="77777777" w:rsidR="00EC4537" w:rsidRDefault="00EC4537" w:rsidP="00EC4537">
      <w:pPr>
        <w:pStyle w:val="Capa-Folhaderosto"/>
      </w:pPr>
      <w:r w:rsidRPr="00320B15">
        <w:t>Styben Kenny Maturano Soliz</w:t>
      </w:r>
      <w:r>
        <w:t xml:space="preserve"> - </w:t>
      </w:r>
      <w:r w:rsidRPr="00320B15">
        <w:t>G7837E7</w:t>
      </w:r>
    </w:p>
    <w:p w14:paraId="6674C782" w14:textId="77777777" w:rsidR="00EC4537" w:rsidRDefault="00EC4537" w:rsidP="00EC4537">
      <w:pPr>
        <w:pStyle w:val="Capa-Folhaderosto"/>
        <w:jc w:val="left"/>
        <w:rPr>
          <w:b/>
          <w:bCs/>
        </w:rPr>
      </w:pPr>
    </w:p>
    <w:p w14:paraId="1F2CF0E3" w14:textId="77777777" w:rsidR="00EC4537" w:rsidRDefault="00EC4537" w:rsidP="00EC4537">
      <w:pPr>
        <w:pStyle w:val="Capa-Folhaderosto"/>
        <w:jc w:val="left"/>
      </w:pPr>
    </w:p>
    <w:p w14:paraId="2338E9CD" w14:textId="77777777" w:rsidR="00EC4537" w:rsidRDefault="00EC4537" w:rsidP="00EC4537">
      <w:pPr>
        <w:pStyle w:val="Capa-Folhaderosto"/>
        <w:jc w:val="left"/>
      </w:pPr>
    </w:p>
    <w:p w14:paraId="1B012594" w14:textId="1A21F176" w:rsidR="00EC4537" w:rsidRDefault="00EC4537" w:rsidP="00EC4537">
      <w:pPr>
        <w:pStyle w:val="Capa-Folhaderosto"/>
        <w:jc w:val="left"/>
      </w:pPr>
      <w:r w:rsidRPr="007934B1">
        <w:t>Sistema de autenticação multifator em software embarcado</w:t>
      </w:r>
    </w:p>
    <w:p w14:paraId="7CA55E46" w14:textId="74830F52" w:rsidR="00EC4537" w:rsidRDefault="00EC4537" w:rsidP="00EC4537">
      <w:pPr>
        <w:pStyle w:val="PargrafodaLista"/>
        <w:ind w:left="-1560" w:firstLine="2280"/>
      </w:pPr>
      <w:r>
        <w:rPr>
          <w:rFonts w:ascii="Arial" w:hAnsi="Arial" w:cs="Arial"/>
        </w:rPr>
        <w:t xml:space="preserve"> </w:t>
      </w:r>
      <w:r>
        <w:rPr>
          <w:rFonts w:ascii="Arial" w:hAnsi="Arial" w:cs="Arial"/>
        </w:rPr>
        <w:tab/>
      </w:r>
      <w:r>
        <w:rPr>
          <w:rFonts w:ascii="Arial" w:hAnsi="Arial" w:cs="Arial"/>
        </w:rPr>
        <w:tab/>
        <w:t xml:space="preserve">                 </w:t>
      </w:r>
    </w:p>
    <w:p w14:paraId="7089D50E" w14:textId="77777777" w:rsidR="00EC4537" w:rsidRDefault="00EC4537" w:rsidP="00EC4537">
      <w:pPr>
        <w:pStyle w:val="Naturezadotrabalho"/>
        <w:rPr>
          <w:sz w:val="24"/>
          <w:szCs w:val="24"/>
        </w:rPr>
      </w:pPr>
    </w:p>
    <w:p w14:paraId="0D100856" w14:textId="596E1E36" w:rsidR="00EC4537" w:rsidRPr="00EC4537" w:rsidRDefault="00EC4537" w:rsidP="00EC4537">
      <w:pPr>
        <w:pStyle w:val="Naturezadotrabalho"/>
      </w:pPr>
      <w:r w:rsidRPr="00EC4537">
        <w:rPr>
          <w:sz w:val="24"/>
          <w:szCs w:val="24"/>
        </w:rPr>
        <w:t>Trabalho de conclusão de curso para obtenção do grau de bacharel de Ciência da computação apresentado à Universidade Paulista – UNIP.</w:t>
      </w:r>
    </w:p>
    <w:p w14:paraId="6F1EA354" w14:textId="601E7F8C" w:rsidR="00EC4537" w:rsidRDefault="00EC4537" w:rsidP="00EC4537">
      <w:pPr>
        <w:pStyle w:val="Naturezadotrabalho"/>
      </w:pPr>
    </w:p>
    <w:p w14:paraId="056CD01F" w14:textId="77777777" w:rsidR="00EC4537" w:rsidRDefault="00EC4537" w:rsidP="00EC4537">
      <w:pPr>
        <w:pStyle w:val="Naturezadotrabalho"/>
        <w:rPr>
          <w:sz w:val="24"/>
          <w:szCs w:val="24"/>
        </w:rPr>
      </w:pPr>
    </w:p>
    <w:p w14:paraId="3A78D974" w14:textId="77777777" w:rsidR="00EC4537" w:rsidRDefault="00EC4537" w:rsidP="00EC4537">
      <w:pPr>
        <w:pStyle w:val="Naturezadotrabalho"/>
        <w:rPr>
          <w:sz w:val="24"/>
          <w:szCs w:val="24"/>
        </w:rPr>
      </w:pPr>
    </w:p>
    <w:p w14:paraId="787D7092" w14:textId="77777777" w:rsidR="00EC4537" w:rsidRDefault="00EC4537" w:rsidP="00EC4537">
      <w:pPr>
        <w:pStyle w:val="Text"/>
        <w:ind w:firstLine="0"/>
        <w:rPr>
          <w:szCs w:val="24"/>
        </w:rPr>
      </w:pPr>
    </w:p>
    <w:p w14:paraId="7F5485EC" w14:textId="77777777" w:rsidR="00EC4537" w:rsidRDefault="00EC4537" w:rsidP="00EC4537">
      <w:pPr>
        <w:pStyle w:val="Text"/>
      </w:pPr>
      <w:r>
        <w:t>Aprovado(a) em: ______/______/______</w:t>
      </w:r>
    </w:p>
    <w:p w14:paraId="68A2BCB9" w14:textId="77777777" w:rsidR="00EC4537" w:rsidRDefault="00EC4537" w:rsidP="00EC4537">
      <w:pPr>
        <w:pStyle w:val="Text"/>
      </w:pPr>
    </w:p>
    <w:p w14:paraId="462EE723" w14:textId="77777777" w:rsidR="00EC4537" w:rsidRDefault="00EC4537" w:rsidP="00EC4537">
      <w:pPr>
        <w:pStyle w:val="Text"/>
        <w:jc w:val="center"/>
      </w:pPr>
    </w:p>
    <w:p w14:paraId="10661311" w14:textId="77777777" w:rsidR="00EC4537" w:rsidRDefault="00EC4537" w:rsidP="00EC4537">
      <w:pPr>
        <w:pStyle w:val="Text"/>
        <w:jc w:val="center"/>
      </w:pPr>
    </w:p>
    <w:p w14:paraId="36F6357D" w14:textId="77777777" w:rsidR="00EC4537" w:rsidRDefault="00EC4537" w:rsidP="00EC4537">
      <w:pPr>
        <w:pStyle w:val="Text"/>
        <w:jc w:val="center"/>
      </w:pPr>
      <w:r>
        <w:t>BANCA EXAMINADORA</w:t>
      </w:r>
    </w:p>
    <w:p w14:paraId="1E6ECCBC" w14:textId="77777777" w:rsidR="00EC4537" w:rsidRDefault="00EC4537" w:rsidP="00EC4537">
      <w:pPr>
        <w:pStyle w:val="Text"/>
        <w:jc w:val="center"/>
      </w:pPr>
    </w:p>
    <w:p w14:paraId="1BB11759" w14:textId="77777777" w:rsidR="00EC4537" w:rsidRDefault="00EC4537" w:rsidP="00EC4537">
      <w:pPr>
        <w:pStyle w:val="Text"/>
        <w:jc w:val="center"/>
      </w:pPr>
      <w:r>
        <w:t>_________________________________</w:t>
      </w:r>
    </w:p>
    <w:p w14:paraId="73D97D02" w14:textId="77777777" w:rsidR="00EC4537" w:rsidRDefault="00EC4537" w:rsidP="00EC4537">
      <w:pPr>
        <w:pStyle w:val="Text"/>
        <w:jc w:val="center"/>
      </w:pPr>
      <w:r>
        <w:t xml:space="preserve">Prof. ou Profa. </w:t>
      </w:r>
      <w:proofErr w:type="spellStart"/>
      <w:r>
        <w:t>Dr</w:t>
      </w:r>
      <w:proofErr w:type="spellEnd"/>
      <w:r>
        <w:t xml:space="preserve">(a)./Me(a). </w:t>
      </w:r>
      <w:proofErr w:type="spellStart"/>
      <w:r>
        <w:t>xxxxxxxxxxxx</w:t>
      </w:r>
      <w:proofErr w:type="spellEnd"/>
    </w:p>
    <w:p w14:paraId="799DA118" w14:textId="77777777" w:rsidR="00EC4537" w:rsidRDefault="00EC4537" w:rsidP="00EC4537">
      <w:pPr>
        <w:pStyle w:val="Text"/>
        <w:jc w:val="center"/>
      </w:pPr>
      <w:r>
        <w:t>Universidade Paulista - UNIP</w:t>
      </w:r>
    </w:p>
    <w:p w14:paraId="2F3A2129" w14:textId="77777777" w:rsidR="00EC4537" w:rsidRDefault="00EC4537" w:rsidP="00EC4537">
      <w:pPr>
        <w:pStyle w:val="Text"/>
        <w:jc w:val="center"/>
      </w:pPr>
    </w:p>
    <w:p w14:paraId="6416FD15" w14:textId="77777777" w:rsidR="00EC4537" w:rsidRDefault="00EC4537" w:rsidP="00EC4537">
      <w:pPr>
        <w:pStyle w:val="Text"/>
        <w:jc w:val="center"/>
      </w:pPr>
      <w:r>
        <w:t>_________________________________</w:t>
      </w:r>
    </w:p>
    <w:p w14:paraId="60F7EAA4" w14:textId="77777777" w:rsidR="00EC4537" w:rsidRDefault="00EC4537" w:rsidP="00EC4537">
      <w:pPr>
        <w:pStyle w:val="Text"/>
        <w:jc w:val="center"/>
      </w:pPr>
      <w:r>
        <w:t xml:space="preserve">Prof. ou Profa. </w:t>
      </w:r>
      <w:proofErr w:type="spellStart"/>
      <w:r>
        <w:t>Dr</w:t>
      </w:r>
      <w:proofErr w:type="spellEnd"/>
      <w:r>
        <w:t xml:space="preserve">(a)./ Me(a). </w:t>
      </w:r>
      <w:proofErr w:type="spellStart"/>
      <w:r>
        <w:t>xxxxxxxxxxxx</w:t>
      </w:r>
      <w:proofErr w:type="spellEnd"/>
    </w:p>
    <w:p w14:paraId="21F17184" w14:textId="77777777" w:rsidR="00EC4537" w:rsidRDefault="00EC4537" w:rsidP="00EC4537">
      <w:pPr>
        <w:pStyle w:val="Text"/>
        <w:jc w:val="center"/>
      </w:pPr>
      <w:r>
        <w:t>Universidade Paulista - UNIP</w:t>
      </w:r>
    </w:p>
    <w:p w14:paraId="469CA9EC" w14:textId="77777777" w:rsidR="00EC4537" w:rsidRDefault="00EC4537" w:rsidP="00EC4537">
      <w:pPr>
        <w:pStyle w:val="Text"/>
        <w:jc w:val="center"/>
      </w:pPr>
    </w:p>
    <w:p w14:paraId="032F9BD4" w14:textId="77777777" w:rsidR="00EC4537" w:rsidRDefault="00EC4537" w:rsidP="00EC4537">
      <w:pPr>
        <w:pStyle w:val="Text"/>
        <w:jc w:val="center"/>
      </w:pPr>
      <w:r>
        <w:t>_________________________________</w:t>
      </w:r>
    </w:p>
    <w:p w14:paraId="5479C65E" w14:textId="77777777" w:rsidR="00EC4537" w:rsidRDefault="00EC4537" w:rsidP="00EC4537">
      <w:pPr>
        <w:pStyle w:val="Text"/>
        <w:jc w:val="center"/>
      </w:pPr>
      <w:r>
        <w:t xml:space="preserve">Prof. ou Profa. </w:t>
      </w:r>
      <w:proofErr w:type="spellStart"/>
      <w:r>
        <w:t>Dr</w:t>
      </w:r>
      <w:proofErr w:type="spellEnd"/>
      <w:r>
        <w:t xml:space="preserve">(a)./ Me(a). </w:t>
      </w:r>
      <w:proofErr w:type="spellStart"/>
      <w:r>
        <w:t>xxxxxxxxxxxx</w:t>
      </w:r>
      <w:proofErr w:type="spellEnd"/>
    </w:p>
    <w:p w14:paraId="005AE465" w14:textId="417BB1AB" w:rsidR="00EC4537" w:rsidRDefault="00EC4537" w:rsidP="00EC4537">
      <w:pPr>
        <w:jc w:val="center"/>
        <w:rPr>
          <w:rFonts w:ascii="Arial" w:hAnsi="Arial" w:cs="Arial"/>
          <w:b/>
          <w:bCs/>
        </w:rPr>
      </w:pPr>
      <w:r>
        <w:t xml:space="preserve">               Universidade Paulista - UNIP</w:t>
      </w:r>
    </w:p>
    <w:p w14:paraId="23866336" w14:textId="77777777" w:rsidR="00031379" w:rsidRDefault="00031379">
      <w:pPr>
        <w:rPr>
          <w:rFonts w:ascii="Arial" w:hAnsi="Arial" w:cs="Arial"/>
          <w:b/>
          <w:bCs/>
        </w:rPr>
      </w:pPr>
    </w:p>
    <w:p w14:paraId="20923AE5" w14:textId="77777777" w:rsidR="0032560F" w:rsidRDefault="0032560F" w:rsidP="0032560F">
      <w:pPr>
        <w:pStyle w:val="Ttulopr-textual"/>
        <w:pageBreakBefore/>
      </w:pPr>
      <w:r>
        <w:lastRenderedPageBreak/>
        <w:t>resumo</w:t>
      </w:r>
    </w:p>
    <w:p w14:paraId="1CD9B350" w14:textId="77777777" w:rsidR="0032560F" w:rsidRDefault="0032560F" w:rsidP="0032560F">
      <w:pPr>
        <w:rPr>
          <w:lang w:eastAsia="zh-CN"/>
        </w:rPr>
      </w:pPr>
    </w:p>
    <w:p w14:paraId="7804C40C" w14:textId="77777777" w:rsidR="0093650F" w:rsidRPr="009C1619" w:rsidRDefault="0093650F" w:rsidP="00795619">
      <w:pPr>
        <w:spacing w:line="360" w:lineRule="auto"/>
        <w:ind w:firstLine="708"/>
        <w:jc w:val="both"/>
        <w:rPr>
          <w:rFonts w:ascii="Arial" w:hAnsi="Arial" w:cs="Arial"/>
        </w:rPr>
      </w:pPr>
      <w:r w:rsidRPr="009C1619">
        <w:rPr>
          <w:rFonts w:ascii="Arial" w:hAnsi="Arial" w:cs="Arial"/>
        </w:rPr>
        <w:t>Com o avanço tecnológico, tornou-se cada vez mais comum o uso de meios automatizados de controle de acesso. Tais tecnologias não são somente uma comodidade, mas pedra fundamental na segurança de locais que demandam algum nível de restrição de acesso. Edifícios residenciais, empresas e laboratórios são apenas alguns exemplos.</w:t>
      </w:r>
    </w:p>
    <w:p w14:paraId="69E20701" w14:textId="77777777" w:rsidR="0093650F" w:rsidRPr="009C1619" w:rsidRDefault="0093650F" w:rsidP="00795619">
      <w:pPr>
        <w:spacing w:line="360" w:lineRule="auto"/>
        <w:jc w:val="both"/>
        <w:rPr>
          <w:rFonts w:ascii="Arial" w:hAnsi="Arial" w:cs="Arial"/>
        </w:rPr>
      </w:pPr>
      <w:r w:rsidRPr="009C1619">
        <w:rPr>
          <w:rFonts w:ascii="Arial" w:hAnsi="Arial" w:cs="Arial"/>
        </w:rPr>
        <w:t>No entanto, na maioria dos casos, é demandado apenas um meio de autenticação, como um cartão ou uma senha, o que pode tornar esses métodos vulneráveis a fraudes. Há também o fato de que, em sua maioria, tais sistemas demandam acesso à internet, o que pode se</w:t>
      </w:r>
      <w:r>
        <w:rPr>
          <w:rFonts w:ascii="Arial" w:hAnsi="Arial" w:cs="Arial"/>
        </w:rPr>
        <w:t xml:space="preserve"> tornar</w:t>
      </w:r>
      <w:r w:rsidRPr="009C1619">
        <w:rPr>
          <w:rFonts w:ascii="Arial" w:hAnsi="Arial" w:cs="Arial"/>
        </w:rPr>
        <w:t xml:space="preserve"> um ponto de vulnerabilidade, assim como de ineficiência em casos em que há latência na rede.</w:t>
      </w:r>
    </w:p>
    <w:p w14:paraId="1F339AF1" w14:textId="51307500" w:rsidR="0093650F" w:rsidRPr="009C1619" w:rsidRDefault="006F627D" w:rsidP="00795619">
      <w:pPr>
        <w:spacing w:line="360" w:lineRule="auto"/>
        <w:jc w:val="both"/>
        <w:rPr>
          <w:rFonts w:ascii="Arial" w:hAnsi="Arial" w:cs="Arial"/>
        </w:rPr>
      </w:pPr>
      <w:r>
        <w:rPr>
          <w:rFonts w:ascii="Arial" w:hAnsi="Arial" w:cs="Arial"/>
        </w:rPr>
        <w:t>Diante desse cenário, o</w:t>
      </w:r>
      <w:r w:rsidR="0093650F" w:rsidRPr="009C1619">
        <w:rPr>
          <w:rFonts w:ascii="Arial" w:hAnsi="Arial" w:cs="Arial"/>
        </w:rPr>
        <w:t xml:space="preserve"> presente trabalho propõe um sistema de controle de acesso que opere offline, baseado em autenticação de dois fatores, sendo eles biometria facial e </w:t>
      </w:r>
      <w:r w:rsidR="00B910AD">
        <w:rPr>
          <w:rFonts w:ascii="Arial" w:hAnsi="Arial" w:cs="Arial"/>
        </w:rPr>
        <w:t>identificação</w:t>
      </w:r>
      <w:r w:rsidR="0093650F" w:rsidRPr="009C1619">
        <w:rPr>
          <w:rFonts w:ascii="Arial" w:hAnsi="Arial" w:cs="Arial"/>
        </w:rPr>
        <w:t xml:space="preserve"> por cartões RFID.</w:t>
      </w:r>
    </w:p>
    <w:p w14:paraId="19CBC068" w14:textId="77777777" w:rsidR="0093650F" w:rsidRDefault="0093650F" w:rsidP="00795619">
      <w:pPr>
        <w:spacing w:line="360" w:lineRule="auto"/>
        <w:jc w:val="both"/>
        <w:rPr>
          <w:rFonts w:ascii="Arial" w:hAnsi="Arial" w:cs="Arial"/>
        </w:rPr>
      </w:pPr>
      <w:r w:rsidRPr="009C1619">
        <w:rPr>
          <w:rFonts w:ascii="Arial" w:hAnsi="Arial" w:cs="Arial"/>
        </w:rPr>
        <w:t>Para o sistema proposto, também pretende-se desenvolver a montagem de hardware com todos os componentes que possibilitem o funcionamento do software, como um leitor de RFID, câmera para a captura da imagem facial, entre outros componentes necessários.</w:t>
      </w:r>
    </w:p>
    <w:p w14:paraId="17655E33" w14:textId="37EEED3C" w:rsidR="0093650F" w:rsidRDefault="006F627D" w:rsidP="00795619">
      <w:pPr>
        <w:spacing w:line="360" w:lineRule="auto"/>
        <w:jc w:val="both"/>
        <w:rPr>
          <w:rFonts w:ascii="Arial" w:hAnsi="Arial" w:cs="Arial"/>
        </w:rPr>
      </w:pPr>
      <w:r w:rsidRPr="006F627D">
        <w:rPr>
          <w:rFonts w:ascii="Arial" w:hAnsi="Arial" w:cs="Arial"/>
        </w:rPr>
        <w:t xml:space="preserve">Espera-se, ao final do projeto, obter um sistema completo de controle de acesso, composto por um hardware dedicado e um software capaz de realizar a autenticação dos usuários de forma segura, eficiente e independente de conexão com a </w:t>
      </w:r>
      <w:r>
        <w:rPr>
          <w:rFonts w:ascii="Arial" w:hAnsi="Arial" w:cs="Arial"/>
        </w:rPr>
        <w:t>rede.</w:t>
      </w:r>
    </w:p>
    <w:p w14:paraId="2EC15F12" w14:textId="77777777" w:rsidR="0035574E" w:rsidRDefault="0035574E" w:rsidP="00795619">
      <w:pPr>
        <w:spacing w:line="360" w:lineRule="auto"/>
        <w:jc w:val="both"/>
        <w:rPr>
          <w:rFonts w:ascii="Arial" w:hAnsi="Arial" w:cs="Arial"/>
        </w:rPr>
      </w:pPr>
    </w:p>
    <w:p w14:paraId="17439C24" w14:textId="62DB8A3A" w:rsidR="002A50A5" w:rsidRDefault="0035574E" w:rsidP="002A50A5">
      <w:pPr>
        <w:spacing w:line="360" w:lineRule="auto"/>
        <w:jc w:val="both"/>
      </w:pPr>
      <w:r w:rsidRPr="002A50A5">
        <w:rPr>
          <w:b/>
          <w:bCs/>
        </w:rPr>
        <w:t>Palavras-chave:</w:t>
      </w:r>
      <w:r>
        <w:t xml:space="preserve"> </w:t>
      </w:r>
      <w:r w:rsidR="002A50A5" w:rsidRPr="002A50A5">
        <w:t xml:space="preserve"> Controle de acesso</w:t>
      </w:r>
      <w:r w:rsidR="002A50A5">
        <w:t xml:space="preserve">; </w:t>
      </w:r>
      <w:r w:rsidR="002A50A5" w:rsidRPr="002A50A5">
        <w:t>Autenticação multifator</w:t>
      </w:r>
      <w:r w:rsidR="002A50A5">
        <w:t xml:space="preserve">; </w:t>
      </w:r>
      <w:r w:rsidR="002A50A5" w:rsidRPr="002A50A5">
        <w:t>Biometria facial</w:t>
      </w:r>
      <w:r w:rsidR="002A50A5">
        <w:t xml:space="preserve">; </w:t>
      </w:r>
      <w:r w:rsidR="002A50A5" w:rsidRPr="002A50A5">
        <w:t>RFID</w:t>
      </w:r>
      <w:r w:rsidR="002A50A5">
        <w:t xml:space="preserve">; </w:t>
      </w:r>
      <w:r w:rsidR="002A50A5" w:rsidRPr="002A50A5">
        <w:t>Sistema embarcado</w:t>
      </w:r>
      <w:r w:rsidR="002A50A5">
        <w:t>.</w:t>
      </w:r>
    </w:p>
    <w:p w14:paraId="1B52B8FA" w14:textId="77777777" w:rsidR="002A50A5" w:rsidRDefault="002A50A5">
      <w:r>
        <w:br w:type="page"/>
      </w:r>
    </w:p>
    <w:p w14:paraId="78EA14CB" w14:textId="254CCB33" w:rsidR="002A50A5" w:rsidRPr="00DD6CAF" w:rsidRDefault="002A50A5" w:rsidP="002A50A5">
      <w:pPr>
        <w:pStyle w:val="Ttulopr-textual"/>
        <w:pageBreakBefore/>
        <w:rPr>
          <w:lang w:val="en-US"/>
        </w:rPr>
      </w:pPr>
      <w:r w:rsidRPr="00DD6CAF">
        <w:rPr>
          <w:lang w:val="en-US"/>
        </w:rPr>
        <w:lastRenderedPageBreak/>
        <w:t>Abstract</w:t>
      </w:r>
    </w:p>
    <w:p w14:paraId="7C42BC78" w14:textId="77777777" w:rsidR="002A50A5" w:rsidRPr="00DD6CAF" w:rsidRDefault="002A50A5" w:rsidP="002A50A5">
      <w:pPr>
        <w:rPr>
          <w:lang w:val="en-US" w:eastAsia="zh-CN"/>
        </w:rPr>
      </w:pPr>
    </w:p>
    <w:p w14:paraId="673C59A6" w14:textId="77777777" w:rsidR="002A50A5" w:rsidRPr="00DD6CAF" w:rsidRDefault="002A50A5" w:rsidP="002A50A5">
      <w:pPr>
        <w:spacing w:line="360" w:lineRule="auto"/>
        <w:ind w:firstLine="708"/>
        <w:jc w:val="both"/>
        <w:rPr>
          <w:rFonts w:ascii="Arial" w:hAnsi="Arial" w:cs="Arial"/>
          <w:lang w:val="en-US" w:eastAsia="zh-CN"/>
        </w:rPr>
      </w:pPr>
      <w:r w:rsidRPr="00DD6CAF">
        <w:rPr>
          <w:rFonts w:ascii="Arial" w:hAnsi="Arial" w:cs="Arial"/>
          <w:lang w:val="en-US" w:eastAsia="zh-CN"/>
        </w:rPr>
        <w:t>With technological advancement, the use of automated access control systems has become increasingly common. Such technologies are not merely a convenience, but a fundamental element in the security of environments that require some level of access restriction. Residential buildings, companies, and laboratories are just a few examples.</w:t>
      </w:r>
    </w:p>
    <w:p w14:paraId="11481644" w14:textId="77777777" w:rsidR="002A50A5" w:rsidRPr="00DD6CAF" w:rsidRDefault="002A50A5" w:rsidP="002A50A5">
      <w:pPr>
        <w:spacing w:line="360" w:lineRule="auto"/>
        <w:jc w:val="both"/>
        <w:rPr>
          <w:rFonts w:ascii="Arial" w:hAnsi="Arial" w:cs="Arial"/>
          <w:lang w:val="en-US" w:eastAsia="zh-CN"/>
        </w:rPr>
      </w:pPr>
      <w:r w:rsidRPr="00DD6CAF">
        <w:rPr>
          <w:rFonts w:ascii="Arial" w:hAnsi="Arial" w:cs="Arial"/>
          <w:lang w:val="en-US" w:eastAsia="zh-CN"/>
        </w:rPr>
        <w:t>However, in most cases, only a single method of authentication is required, such as a card or a password, which can make these methods vulnerable to fraud. There is also the fact that, in most cases, such systems require internet access, which can become a point of vulnerability as well as inefficiency in situations where there is network latency.</w:t>
      </w:r>
    </w:p>
    <w:p w14:paraId="158AE3D5" w14:textId="77777777" w:rsidR="002A50A5" w:rsidRPr="00DD6CAF" w:rsidRDefault="002A50A5" w:rsidP="002A50A5">
      <w:pPr>
        <w:spacing w:line="360" w:lineRule="auto"/>
        <w:jc w:val="both"/>
        <w:rPr>
          <w:rFonts w:ascii="Arial" w:hAnsi="Arial" w:cs="Arial"/>
          <w:lang w:val="en-US" w:eastAsia="zh-CN"/>
        </w:rPr>
      </w:pPr>
      <w:r w:rsidRPr="00DD6CAF">
        <w:rPr>
          <w:rFonts w:ascii="Arial" w:hAnsi="Arial" w:cs="Arial"/>
          <w:lang w:val="en-US" w:eastAsia="zh-CN"/>
        </w:rPr>
        <w:t>Given this scenario, the present work proposes an access control system that operates offline, based on two-factor authentication, namely facial biometrics and identification through RFID cards.</w:t>
      </w:r>
    </w:p>
    <w:p w14:paraId="0C530D8B" w14:textId="77777777" w:rsidR="002A50A5" w:rsidRPr="00DD6CAF" w:rsidRDefault="002A50A5" w:rsidP="002A50A5">
      <w:pPr>
        <w:spacing w:line="360" w:lineRule="auto"/>
        <w:jc w:val="both"/>
        <w:rPr>
          <w:rFonts w:ascii="Arial" w:hAnsi="Arial" w:cs="Arial"/>
          <w:lang w:val="en-US" w:eastAsia="zh-CN"/>
        </w:rPr>
      </w:pPr>
      <w:r w:rsidRPr="00DD6CAF">
        <w:rPr>
          <w:rFonts w:ascii="Arial" w:hAnsi="Arial" w:cs="Arial"/>
          <w:lang w:val="en-US" w:eastAsia="zh-CN"/>
        </w:rPr>
        <w:t>For the proposed system, it is also intended to develop the hardware assembly with all components that enable the software to function, such as an RFID reader, a camera for capturing facial images, among other necessary components.</w:t>
      </w:r>
    </w:p>
    <w:p w14:paraId="693B3295" w14:textId="77777777" w:rsidR="002A50A5" w:rsidRPr="00DD6CAF" w:rsidRDefault="002A50A5" w:rsidP="002A50A5">
      <w:pPr>
        <w:spacing w:line="360" w:lineRule="auto"/>
        <w:jc w:val="both"/>
        <w:rPr>
          <w:rFonts w:ascii="Arial" w:hAnsi="Arial" w:cs="Arial"/>
          <w:lang w:val="en-US" w:eastAsia="zh-CN"/>
        </w:rPr>
      </w:pPr>
      <w:r w:rsidRPr="00DD6CAF">
        <w:rPr>
          <w:rFonts w:ascii="Arial" w:hAnsi="Arial" w:cs="Arial"/>
          <w:lang w:val="en-US" w:eastAsia="zh-CN"/>
        </w:rPr>
        <w:t>At the end of the project, it is expected to obtain a complete access control system, composed of dedicated hardware and software capable of performing user authentication in a secure, efficient, and network-independent manner.</w:t>
      </w:r>
    </w:p>
    <w:p w14:paraId="7DB6290D" w14:textId="77777777" w:rsidR="002A50A5" w:rsidRPr="00DD6CAF" w:rsidRDefault="002A50A5" w:rsidP="002A50A5">
      <w:pPr>
        <w:spacing w:line="360" w:lineRule="auto"/>
        <w:jc w:val="both"/>
        <w:rPr>
          <w:rFonts w:ascii="Arial" w:hAnsi="Arial" w:cs="Arial"/>
          <w:b/>
          <w:bCs/>
          <w:lang w:val="en-US" w:eastAsia="zh-CN"/>
        </w:rPr>
      </w:pPr>
    </w:p>
    <w:p w14:paraId="1F107AF6" w14:textId="68220F69" w:rsidR="002A50A5" w:rsidRPr="00DD6CAF" w:rsidRDefault="002A50A5" w:rsidP="002A50A5">
      <w:pPr>
        <w:spacing w:line="360" w:lineRule="auto"/>
        <w:jc w:val="both"/>
        <w:rPr>
          <w:rFonts w:ascii="Arial" w:hAnsi="Arial" w:cs="Arial"/>
          <w:lang w:val="en-US" w:eastAsia="zh-CN"/>
        </w:rPr>
      </w:pPr>
      <w:r w:rsidRPr="00DD6CAF">
        <w:rPr>
          <w:rFonts w:ascii="Arial" w:hAnsi="Arial" w:cs="Arial"/>
          <w:b/>
          <w:bCs/>
          <w:lang w:val="en-US" w:eastAsia="zh-CN"/>
        </w:rPr>
        <w:t>Keywords:</w:t>
      </w:r>
      <w:r w:rsidRPr="00DD6CAF">
        <w:rPr>
          <w:rFonts w:ascii="Arial" w:hAnsi="Arial" w:cs="Arial"/>
          <w:lang w:val="en-US" w:eastAsia="zh-CN"/>
        </w:rPr>
        <w:t xml:space="preserve"> Access control; Multi-factor authentication; Facial biometrics; RFID; Embedded system</w:t>
      </w:r>
    </w:p>
    <w:p w14:paraId="220B8482" w14:textId="77777777" w:rsidR="002A50A5" w:rsidRPr="00DD6CAF" w:rsidRDefault="002A50A5" w:rsidP="002A50A5">
      <w:pPr>
        <w:jc w:val="both"/>
        <w:rPr>
          <w:rFonts w:ascii="Arial" w:hAnsi="Arial" w:cs="Arial"/>
          <w:lang w:val="en-US" w:eastAsia="zh-CN"/>
        </w:rPr>
      </w:pPr>
    </w:p>
    <w:p w14:paraId="2550CC58" w14:textId="77777777" w:rsidR="002A50A5" w:rsidRPr="00DD6CAF" w:rsidRDefault="002A50A5" w:rsidP="002A50A5">
      <w:pPr>
        <w:rPr>
          <w:rFonts w:ascii="Arial" w:hAnsi="Arial" w:cs="Arial"/>
          <w:lang w:val="en-US" w:eastAsia="zh-CN"/>
        </w:rPr>
      </w:pPr>
    </w:p>
    <w:p w14:paraId="5D5361CB" w14:textId="77777777" w:rsidR="0035574E" w:rsidRPr="00DD6CAF" w:rsidRDefault="0035574E" w:rsidP="002A50A5">
      <w:pPr>
        <w:spacing w:line="360" w:lineRule="auto"/>
        <w:jc w:val="both"/>
        <w:rPr>
          <w:rFonts w:ascii="Arial" w:hAnsi="Arial" w:cs="Arial"/>
          <w:lang w:val="en-US"/>
        </w:rPr>
      </w:pPr>
    </w:p>
    <w:p w14:paraId="0C19E61E" w14:textId="77777777" w:rsidR="0032560F" w:rsidRPr="00DD6CAF" w:rsidRDefault="0032560F" w:rsidP="0032560F">
      <w:pPr>
        <w:rPr>
          <w:rFonts w:ascii="Arial" w:hAnsi="Arial" w:cs="Arial"/>
          <w:lang w:val="en-US" w:eastAsia="zh-CN"/>
        </w:rPr>
      </w:pPr>
    </w:p>
    <w:p w14:paraId="48C912EE" w14:textId="77777777" w:rsidR="006D5548" w:rsidRPr="00DD6CAF" w:rsidRDefault="006D5548">
      <w:pPr>
        <w:rPr>
          <w:rFonts w:ascii="Arial" w:hAnsi="Arial" w:cs="Arial"/>
          <w:b/>
          <w:bCs/>
          <w:lang w:val="en-US"/>
        </w:rPr>
      </w:pPr>
    </w:p>
    <w:p w14:paraId="0CF219B1" w14:textId="77777777" w:rsidR="006F1EE9" w:rsidRPr="00DD6CAF" w:rsidRDefault="006F1EE9">
      <w:pPr>
        <w:rPr>
          <w:rFonts w:ascii="Arial" w:hAnsi="Arial" w:cs="Arial"/>
          <w:b/>
          <w:bCs/>
          <w:lang w:val="en-US"/>
        </w:rPr>
      </w:pPr>
    </w:p>
    <w:sdt>
      <w:sdtPr>
        <w:rPr>
          <w:rFonts w:asciiTheme="minorHAnsi" w:hAnsiTheme="minorHAnsi" w:cstheme="minorBidi"/>
          <w:b w:val="0"/>
          <w:bCs w:val="0"/>
          <w:kern w:val="2"/>
          <w:sz w:val="24"/>
          <w:szCs w:val="24"/>
          <w:lang w:eastAsia="en-US"/>
          <w14:ligatures w14:val="standardContextual"/>
        </w:rPr>
        <w:id w:val="1558508462"/>
        <w:docPartObj>
          <w:docPartGallery w:val="Table of Contents"/>
          <w:docPartUnique/>
        </w:docPartObj>
      </w:sdtPr>
      <w:sdtEndPr/>
      <w:sdtContent>
        <w:p w14:paraId="022D1AF8" w14:textId="77777777" w:rsidR="006F1EE9" w:rsidRPr="006F1EE9" w:rsidRDefault="006F1EE9" w:rsidP="006F1EE9">
          <w:pPr>
            <w:pStyle w:val="CabealhodoSumrio"/>
            <w:jc w:val="center"/>
            <w:rPr>
              <w:sz w:val="24"/>
              <w:szCs w:val="24"/>
            </w:rPr>
          </w:pPr>
          <w:r>
            <w:rPr>
              <w:sz w:val="24"/>
              <w:szCs w:val="24"/>
            </w:rPr>
            <w:t>SUMÁRIO</w:t>
          </w:r>
        </w:p>
        <w:p w14:paraId="7ED213A8" w14:textId="3778A297" w:rsidR="006F1EE9" w:rsidRPr="006F1EE9" w:rsidRDefault="00272CEA" w:rsidP="0092322B">
          <w:pPr>
            <w:tabs>
              <w:tab w:val="left" w:pos="2225"/>
              <w:tab w:val="left" w:pos="2815"/>
            </w:tabs>
            <w:rPr>
              <w:rFonts w:ascii="Arial" w:hAnsi="Arial" w:cs="Arial"/>
              <w:lang w:eastAsia="pt-BR"/>
            </w:rPr>
          </w:pPr>
          <w:r>
            <w:rPr>
              <w:rFonts w:ascii="Arial" w:hAnsi="Arial" w:cs="Arial"/>
              <w:lang w:eastAsia="pt-BR"/>
            </w:rPr>
            <w:tab/>
          </w:r>
          <w:r w:rsidR="0092322B">
            <w:rPr>
              <w:rFonts w:ascii="Arial" w:hAnsi="Arial" w:cs="Arial"/>
              <w:lang w:eastAsia="pt-BR"/>
            </w:rPr>
            <w:tab/>
          </w:r>
        </w:p>
        <w:p w14:paraId="0B695651" w14:textId="2D88612D" w:rsidR="0092322B" w:rsidRDefault="006F1EE9" w:rsidP="0092322B">
          <w:pPr>
            <w:pStyle w:val="Sumrio1"/>
            <w:rPr>
              <w:rFonts w:eastAsiaTheme="minorEastAsia"/>
              <w:lang w:eastAsia="pt-BR"/>
            </w:rPr>
          </w:pPr>
          <w:r w:rsidRPr="006F1EE9">
            <w:rPr>
              <w:rFonts w:ascii="Arial" w:hAnsi="Arial" w:cs="Arial"/>
            </w:rPr>
            <w:fldChar w:fldCharType="begin"/>
          </w:r>
          <w:r w:rsidRPr="006F1EE9">
            <w:rPr>
              <w:rFonts w:ascii="Arial" w:hAnsi="Arial" w:cs="Arial"/>
            </w:rPr>
            <w:instrText xml:space="preserve"> TOC \o "1-3" \h \z \u </w:instrText>
          </w:r>
          <w:r w:rsidRPr="006F1EE9">
            <w:rPr>
              <w:rFonts w:ascii="Arial" w:hAnsi="Arial" w:cs="Arial"/>
            </w:rPr>
            <w:fldChar w:fldCharType="separate"/>
          </w:r>
          <w:hyperlink w:anchor="_Toc228372993" w:history="1">
            <w:r w:rsidR="0092322B" w:rsidRPr="0092322B">
              <w:rPr>
                <w:rStyle w:val="Hyperlink"/>
                <w:b w:val="0"/>
                <w:bCs w:val="0"/>
              </w:rPr>
              <w:t>1 INTRODUÇÃO</w:t>
            </w:r>
            <w:r w:rsidR="0092322B">
              <w:rPr>
                <w:webHidden/>
              </w:rPr>
              <w:tab/>
            </w:r>
            <w:r w:rsidR="0092322B">
              <w:rPr>
                <w:webHidden/>
              </w:rPr>
              <w:fldChar w:fldCharType="begin"/>
            </w:r>
            <w:r w:rsidR="0092322B">
              <w:rPr>
                <w:webHidden/>
              </w:rPr>
              <w:instrText xml:space="preserve"> PAGEREF _Toc228372993 \h </w:instrText>
            </w:r>
            <w:r w:rsidR="0092322B">
              <w:rPr>
                <w:webHidden/>
              </w:rPr>
            </w:r>
            <w:r w:rsidR="0092322B">
              <w:rPr>
                <w:webHidden/>
              </w:rPr>
              <w:fldChar w:fldCharType="separate"/>
            </w:r>
            <w:r w:rsidR="000F1388">
              <w:rPr>
                <w:webHidden/>
              </w:rPr>
              <w:t>8</w:t>
            </w:r>
            <w:r w:rsidR="0092322B">
              <w:rPr>
                <w:webHidden/>
              </w:rPr>
              <w:fldChar w:fldCharType="end"/>
            </w:r>
          </w:hyperlink>
        </w:p>
        <w:p w14:paraId="63211294" w14:textId="25B603AB" w:rsidR="0092322B" w:rsidRDefault="00796540">
          <w:pPr>
            <w:pStyle w:val="Sumrio2"/>
            <w:rPr>
              <w:rFonts w:asciiTheme="minorHAnsi" w:eastAsiaTheme="minorEastAsia" w:hAnsiTheme="minorHAnsi" w:cstheme="minorBidi"/>
              <w:b w:val="0"/>
              <w:bCs w:val="0"/>
              <w:lang w:eastAsia="pt-BR"/>
            </w:rPr>
          </w:pPr>
          <w:hyperlink w:anchor="_Toc228372994" w:history="1">
            <w:r w:rsidR="0092322B" w:rsidRPr="002F6B3F">
              <w:rPr>
                <w:rStyle w:val="Hyperlink"/>
              </w:rPr>
              <w:t>1.1 CONTEXTUALIZAÇÃO</w:t>
            </w:r>
            <w:r w:rsidR="0092322B">
              <w:rPr>
                <w:webHidden/>
              </w:rPr>
              <w:tab/>
            </w:r>
            <w:r w:rsidR="0092322B">
              <w:rPr>
                <w:webHidden/>
              </w:rPr>
              <w:fldChar w:fldCharType="begin"/>
            </w:r>
            <w:r w:rsidR="0092322B">
              <w:rPr>
                <w:webHidden/>
              </w:rPr>
              <w:instrText xml:space="preserve"> PAGEREF _Toc228372994 \h </w:instrText>
            </w:r>
            <w:r w:rsidR="0092322B">
              <w:rPr>
                <w:webHidden/>
              </w:rPr>
            </w:r>
            <w:r w:rsidR="0092322B">
              <w:rPr>
                <w:webHidden/>
              </w:rPr>
              <w:fldChar w:fldCharType="separate"/>
            </w:r>
            <w:r w:rsidR="000F1388">
              <w:rPr>
                <w:webHidden/>
              </w:rPr>
              <w:t>8</w:t>
            </w:r>
            <w:r w:rsidR="0092322B">
              <w:rPr>
                <w:webHidden/>
              </w:rPr>
              <w:fldChar w:fldCharType="end"/>
            </w:r>
          </w:hyperlink>
        </w:p>
        <w:p w14:paraId="06D2979A" w14:textId="62A67410" w:rsidR="0092322B" w:rsidRDefault="00796540">
          <w:pPr>
            <w:pStyle w:val="Sumrio2"/>
            <w:rPr>
              <w:rFonts w:asciiTheme="minorHAnsi" w:eastAsiaTheme="minorEastAsia" w:hAnsiTheme="minorHAnsi" w:cstheme="minorBidi"/>
              <w:b w:val="0"/>
              <w:bCs w:val="0"/>
              <w:lang w:eastAsia="pt-BR"/>
            </w:rPr>
          </w:pPr>
          <w:hyperlink w:anchor="_Toc228372995" w:history="1">
            <w:r w:rsidR="0092322B" w:rsidRPr="002F6B3F">
              <w:rPr>
                <w:rStyle w:val="Hyperlink"/>
              </w:rPr>
              <w:t>1.2 MOTIVAÇÃO</w:t>
            </w:r>
            <w:r w:rsidR="0092322B">
              <w:rPr>
                <w:webHidden/>
              </w:rPr>
              <w:tab/>
            </w:r>
            <w:r w:rsidR="0092322B">
              <w:rPr>
                <w:webHidden/>
              </w:rPr>
              <w:fldChar w:fldCharType="begin"/>
            </w:r>
            <w:r w:rsidR="0092322B">
              <w:rPr>
                <w:webHidden/>
              </w:rPr>
              <w:instrText xml:space="preserve"> PAGEREF _Toc228372995 \h </w:instrText>
            </w:r>
            <w:r w:rsidR="0092322B">
              <w:rPr>
                <w:webHidden/>
              </w:rPr>
            </w:r>
            <w:r w:rsidR="0092322B">
              <w:rPr>
                <w:webHidden/>
              </w:rPr>
              <w:fldChar w:fldCharType="separate"/>
            </w:r>
            <w:r w:rsidR="000F1388">
              <w:rPr>
                <w:webHidden/>
              </w:rPr>
              <w:t>9</w:t>
            </w:r>
            <w:r w:rsidR="0092322B">
              <w:rPr>
                <w:webHidden/>
              </w:rPr>
              <w:fldChar w:fldCharType="end"/>
            </w:r>
          </w:hyperlink>
        </w:p>
        <w:p w14:paraId="580EAEA2" w14:textId="178CCD46" w:rsidR="0092322B" w:rsidRDefault="00796540">
          <w:pPr>
            <w:pStyle w:val="Sumrio2"/>
            <w:rPr>
              <w:rFonts w:asciiTheme="minorHAnsi" w:eastAsiaTheme="minorEastAsia" w:hAnsiTheme="minorHAnsi" w:cstheme="minorBidi"/>
              <w:b w:val="0"/>
              <w:bCs w:val="0"/>
              <w:lang w:eastAsia="pt-BR"/>
            </w:rPr>
          </w:pPr>
          <w:hyperlink w:anchor="_Toc228372996" w:history="1">
            <w:r w:rsidR="0092322B" w:rsidRPr="002F6B3F">
              <w:rPr>
                <w:rStyle w:val="Hyperlink"/>
              </w:rPr>
              <w:t>1.3 JUSTIFICATIVA</w:t>
            </w:r>
            <w:r w:rsidR="0092322B">
              <w:rPr>
                <w:webHidden/>
              </w:rPr>
              <w:tab/>
            </w:r>
            <w:r w:rsidR="0092322B">
              <w:rPr>
                <w:webHidden/>
              </w:rPr>
              <w:fldChar w:fldCharType="begin"/>
            </w:r>
            <w:r w:rsidR="0092322B">
              <w:rPr>
                <w:webHidden/>
              </w:rPr>
              <w:instrText xml:space="preserve"> PAGEREF _Toc228372996 \h </w:instrText>
            </w:r>
            <w:r w:rsidR="0092322B">
              <w:rPr>
                <w:webHidden/>
              </w:rPr>
            </w:r>
            <w:r w:rsidR="0092322B">
              <w:rPr>
                <w:webHidden/>
              </w:rPr>
              <w:fldChar w:fldCharType="separate"/>
            </w:r>
            <w:r w:rsidR="000F1388">
              <w:rPr>
                <w:webHidden/>
              </w:rPr>
              <w:t>10</w:t>
            </w:r>
            <w:r w:rsidR="0092322B">
              <w:rPr>
                <w:webHidden/>
              </w:rPr>
              <w:fldChar w:fldCharType="end"/>
            </w:r>
          </w:hyperlink>
        </w:p>
        <w:p w14:paraId="464E65D3" w14:textId="492EA91B" w:rsidR="0092322B" w:rsidRDefault="00796540">
          <w:pPr>
            <w:pStyle w:val="Sumrio2"/>
            <w:rPr>
              <w:rFonts w:asciiTheme="minorHAnsi" w:eastAsiaTheme="minorEastAsia" w:hAnsiTheme="minorHAnsi" w:cstheme="minorBidi"/>
              <w:b w:val="0"/>
              <w:bCs w:val="0"/>
              <w:lang w:eastAsia="pt-BR"/>
            </w:rPr>
          </w:pPr>
          <w:hyperlink w:anchor="_Toc228372997" w:history="1">
            <w:r w:rsidR="0092322B" w:rsidRPr="002F6B3F">
              <w:rPr>
                <w:rStyle w:val="Hyperlink"/>
              </w:rPr>
              <w:t>1.4 OBJETIVOS</w:t>
            </w:r>
            <w:r w:rsidR="0092322B">
              <w:rPr>
                <w:webHidden/>
              </w:rPr>
              <w:tab/>
            </w:r>
            <w:r w:rsidR="0092322B">
              <w:rPr>
                <w:webHidden/>
              </w:rPr>
              <w:fldChar w:fldCharType="begin"/>
            </w:r>
            <w:r w:rsidR="0092322B">
              <w:rPr>
                <w:webHidden/>
              </w:rPr>
              <w:instrText xml:space="preserve"> PAGEREF _Toc228372997 \h </w:instrText>
            </w:r>
            <w:r w:rsidR="0092322B">
              <w:rPr>
                <w:webHidden/>
              </w:rPr>
            </w:r>
            <w:r w:rsidR="0092322B">
              <w:rPr>
                <w:webHidden/>
              </w:rPr>
              <w:fldChar w:fldCharType="separate"/>
            </w:r>
            <w:r w:rsidR="000F1388">
              <w:rPr>
                <w:webHidden/>
              </w:rPr>
              <w:t>12</w:t>
            </w:r>
            <w:r w:rsidR="0092322B">
              <w:rPr>
                <w:webHidden/>
              </w:rPr>
              <w:fldChar w:fldCharType="end"/>
            </w:r>
          </w:hyperlink>
        </w:p>
        <w:p w14:paraId="48A53BD9" w14:textId="72A0091C" w:rsidR="0092322B" w:rsidRDefault="00796540">
          <w:pPr>
            <w:pStyle w:val="Sumrio3"/>
            <w:tabs>
              <w:tab w:val="right" w:leader="dot" w:pos="9061"/>
            </w:tabs>
            <w:rPr>
              <w:rFonts w:eastAsiaTheme="minorEastAsia"/>
              <w:noProof/>
              <w:lang w:eastAsia="pt-BR"/>
            </w:rPr>
          </w:pPr>
          <w:hyperlink w:anchor="_Toc228372998" w:history="1">
            <w:r w:rsidR="0092322B" w:rsidRPr="002F6B3F">
              <w:rPr>
                <w:rStyle w:val="Hyperlink"/>
                <w:noProof/>
              </w:rPr>
              <w:t>1.4.1 Objetivo geral</w:t>
            </w:r>
            <w:r w:rsidR="0092322B">
              <w:rPr>
                <w:noProof/>
                <w:webHidden/>
              </w:rPr>
              <w:tab/>
            </w:r>
            <w:r w:rsidR="0092322B">
              <w:rPr>
                <w:noProof/>
                <w:webHidden/>
              </w:rPr>
              <w:fldChar w:fldCharType="begin"/>
            </w:r>
            <w:r w:rsidR="0092322B">
              <w:rPr>
                <w:noProof/>
                <w:webHidden/>
              </w:rPr>
              <w:instrText xml:space="preserve"> PAGEREF _Toc228372998 \h </w:instrText>
            </w:r>
            <w:r w:rsidR="0092322B">
              <w:rPr>
                <w:noProof/>
                <w:webHidden/>
              </w:rPr>
            </w:r>
            <w:r w:rsidR="0092322B">
              <w:rPr>
                <w:noProof/>
                <w:webHidden/>
              </w:rPr>
              <w:fldChar w:fldCharType="separate"/>
            </w:r>
            <w:r w:rsidR="000F1388">
              <w:rPr>
                <w:noProof/>
                <w:webHidden/>
              </w:rPr>
              <w:t>12</w:t>
            </w:r>
            <w:r w:rsidR="0092322B">
              <w:rPr>
                <w:noProof/>
                <w:webHidden/>
              </w:rPr>
              <w:fldChar w:fldCharType="end"/>
            </w:r>
          </w:hyperlink>
        </w:p>
        <w:p w14:paraId="05F5D8C4" w14:textId="5ADEB1F3" w:rsidR="0092322B" w:rsidRDefault="00796540">
          <w:pPr>
            <w:pStyle w:val="Sumrio3"/>
            <w:tabs>
              <w:tab w:val="right" w:leader="dot" w:pos="9061"/>
            </w:tabs>
            <w:rPr>
              <w:rFonts w:eastAsiaTheme="minorEastAsia"/>
              <w:noProof/>
              <w:lang w:eastAsia="pt-BR"/>
            </w:rPr>
          </w:pPr>
          <w:hyperlink w:anchor="_Toc228372999" w:history="1">
            <w:r w:rsidR="0092322B" w:rsidRPr="002F6B3F">
              <w:rPr>
                <w:rStyle w:val="Hyperlink"/>
                <w:noProof/>
              </w:rPr>
              <w:t>1.4.2 Objetivos específicos</w:t>
            </w:r>
            <w:r w:rsidR="0092322B">
              <w:rPr>
                <w:noProof/>
                <w:webHidden/>
              </w:rPr>
              <w:tab/>
            </w:r>
            <w:r w:rsidR="0092322B">
              <w:rPr>
                <w:noProof/>
                <w:webHidden/>
              </w:rPr>
              <w:fldChar w:fldCharType="begin"/>
            </w:r>
            <w:r w:rsidR="0092322B">
              <w:rPr>
                <w:noProof/>
                <w:webHidden/>
              </w:rPr>
              <w:instrText xml:space="preserve"> PAGEREF _Toc228372999 \h </w:instrText>
            </w:r>
            <w:r w:rsidR="0092322B">
              <w:rPr>
                <w:noProof/>
                <w:webHidden/>
              </w:rPr>
            </w:r>
            <w:r w:rsidR="0092322B">
              <w:rPr>
                <w:noProof/>
                <w:webHidden/>
              </w:rPr>
              <w:fldChar w:fldCharType="separate"/>
            </w:r>
            <w:r w:rsidR="000F1388">
              <w:rPr>
                <w:noProof/>
                <w:webHidden/>
              </w:rPr>
              <w:t>12</w:t>
            </w:r>
            <w:r w:rsidR="0092322B">
              <w:rPr>
                <w:noProof/>
                <w:webHidden/>
              </w:rPr>
              <w:fldChar w:fldCharType="end"/>
            </w:r>
          </w:hyperlink>
        </w:p>
        <w:p w14:paraId="43897E04" w14:textId="1D2D622F" w:rsidR="0092322B" w:rsidRDefault="00796540">
          <w:pPr>
            <w:pStyle w:val="Sumrio2"/>
            <w:rPr>
              <w:rFonts w:asciiTheme="minorHAnsi" w:eastAsiaTheme="minorEastAsia" w:hAnsiTheme="minorHAnsi" w:cstheme="minorBidi"/>
              <w:b w:val="0"/>
              <w:bCs w:val="0"/>
              <w:lang w:eastAsia="pt-BR"/>
            </w:rPr>
          </w:pPr>
          <w:hyperlink w:anchor="_Toc228373000" w:history="1">
            <w:r w:rsidR="0092322B" w:rsidRPr="002F6B3F">
              <w:rPr>
                <w:rStyle w:val="Hyperlink"/>
              </w:rPr>
              <w:t>1.5 PROCEDIMENTOS METODOLÓGICOS</w:t>
            </w:r>
            <w:r w:rsidR="0092322B">
              <w:rPr>
                <w:webHidden/>
              </w:rPr>
              <w:tab/>
            </w:r>
            <w:r w:rsidR="0092322B">
              <w:rPr>
                <w:webHidden/>
              </w:rPr>
              <w:fldChar w:fldCharType="begin"/>
            </w:r>
            <w:r w:rsidR="0092322B">
              <w:rPr>
                <w:webHidden/>
              </w:rPr>
              <w:instrText xml:space="preserve"> PAGEREF _Toc228373000 \h </w:instrText>
            </w:r>
            <w:r w:rsidR="0092322B">
              <w:rPr>
                <w:webHidden/>
              </w:rPr>
            </w:r>
            <w:r w:rsidR="0092322B">
              <w:rPr>
                <w:webHidden/>
              </w:rPr>
              <w:fldChar w:fldCharType="separate"/>
            </w:r>
            <w:r w:rsidR="000F1388">
              <w:rPr>
                <w:webHidden/>
              </w:rPr>
              <w:t>13</w:t>
            </w:r>
            <w:r w:rsidR="0092322B">
              <w:rPr>
                <w:webHidden/>
              </w:rPr>
              <w:fldChar w:fldCharType="end"/>
            </w:r>
          </w:hyperlink>
        </w:p>
        <w:p w14:paraId="0CB43CBE" w14:textId="67FC6534" w:rsidR="0092322B" w:rsidRDefault="00796540">
          <w:pPr>
            <w:pStyle w:val="Sumrio2"/>
            <w:rPr>
              <w:rFonts w:asciiTheme="minorHAnsi" w:eastAsiaTheme="minorEastAsia" w:hAnsiTheme="minorHAnsi" w:cstheme="minorBidi"/>
              <w:b w:val="0"/>
              <w:bCs w:val="0"/>
              <w:lang w:eastAsia="pt-BR"/>
            </w:rPr>
          </w:pPr>
          <w:hyperlink w:anchor="_Toc228373001" w:history="1">
            <w:r w:rsidR="0092322B" w:rsidRPr="002F6B3F">
              <w:rPr>
                <w:rStyle w:val="Hyperlink"/>
              </w:rPr>
              <w:t>1.6 ESTRUTURA DO TRABALHO</w:t>
            </w:r>
            <w:r w:rsidR="0092322B">
              <w:rPr>
                <w:webHidden/>
              </w:rPr>
              <w:tab/>
            </w:r>
            <w:r w:rsidR="0092322B">
              <w:rPr>
                <w:webHidden/>
              </w:rPr>
              <w:fldChar w:fldCharType="begin"/>
            </w:r>
            <w:r w:rsidR="0092322B">
              <w:rPr>
                <w:webHidden/>
              </w:rPr>
              <w:instrText xml:space="preserve"> PAGEREF _Toc228373001 \h </w:instrText>
            </w:r>
            <w:r w:rsidR="0092322B">
              <w:rPr>
                <w:webHidden/>
              </w:rPr>
            </w:r>
            <w:r w:rsidR="0092322B">
              <w:rPr>
                <w:webHidden/>
              </w:rPr>
              <w:fldChar w:fldCharType="separate"/>
            </w:r>
            <w:r w:rsidR="000F1388">
              <w:rPr>
                <w:webHidden/>
              </w:rPr>
              <w:t>15</w:t>
            </w:r>
            <w:r w:rsidR="0092322B">
              <w:rPr>
                <w:webHidden/>
              </w:rPr>
              <w:fldChar w:fldCharType="end"/>
            </w:r>
          </w:hyperlink>
        </w:p>
        <w:p w14:paraId="798AFDF7" w14:textId="5A43A704" w:rsidR="0092322B" w:rsidRPr="0092322B" w:rsidRDefault="00796540" w:rsidP="0092322B">
          <w:pPr>
            <w:pStyle w:val="Sumrio1"/>
            <w:rPr>
              <w:rFonts w:eastAsiaTheme="minorEastAsia"/>
              <w:lang w:eastAsia="pt-BR"/>
            </w:rPr>
          </w:pPr>
          <w:hyperlink w:anchor="_Toc228373002" w:history="1">
            <w:r w:rsidR="0092322B" w:rsidRPr="0092322B">
              <w:rPr>
                <w:rStyle w:val="Hyperlink"/>
                <w:b w:val="0"/>
                <w:bCs w:val="0"/>
              </w:rPr>
              <w:t>2 REVISÃO BIBLIOGRÁFICA</w:t>
            </w:r>
            <w:r w:rsidR="0092322B" w:rsidRPr="0092322B">
              <w:rPr>
                <w:webHidden/>
              </w:rPr>
              <w:tab/>
            </w:r>
            <w:r w:rsidR="0092322B" w:rsidRPr="0092322B">
              <w:rPr>
                <w:webHidden/>
              </w:rPr>
              <w:fldChar w:fldCharType="begin"/>
            </w:r>
            <w:r w:rsidR="0092322B" w:rsidRPr="0092322B">
              <w:rPr>
                <w:webHidden/>
              </w:rPr>
              <w:instrText xml:space="preserve"> PAGEREF _Toc228373002 \h </w:instrText>
            </w:r>
            <w:r w:rsidR="0092322B" w:rsidRPr="0092322B">
              <w:rPr>
                <w:webHidden/>
              </w:rPr>
            </w:r>
            <w:r w:rsidR="0092322B" w:rsidRPr="0092322B">
              <w:rPr>
                <w:webHidden/>
              </w:rPr>
              <w:fldChar w:fldCharType="separate"/>
            </w:r>
            <w:r w:rsidR="000F1388">
              <w:rPr>
                <w:webHidden/>
              </w:rPr>
              <w:t>16</w:t>
            </w:r>
            <w:r w:rsidR="0092322B" w:rsidRPr="0092322B">
              <w:rPr>
                <w:webHidden/>
              </w:rPr>
              <w:fldChar w:fldCharType="end"/>
            </w:r>
          </w:hyperlink>
        </w:p>
        <w:p w14:paraId="643DEEBB" w14:textId="5AA39BD4" w:rsidR="0092322B" w:rsidRDefault="00796540">
          <w:pPr>
            <w:pStyle w:val="Sumrio2"/>
            <w:rPr>
              <w:rFonts w:asciiTheme="minorHAnsi" w:eastAsiaTheme="minorEastAsia" w:hAnsiTheme="minorHAnsi" w:cstheme="minorBidi"/>
              <w:b w:val="0"/>
              <w:bCs w:val="0"/>
              <w:lang w:eastAsia="pt-BR"/>
            </w:rPr>
          </w:pPr>
          <w:hyperlink w:anchor="_Toc228373003" w:history="1">
            <w:r w:rsidR="0092322B" w:rsidRPr="002F6B3F">
              <w:rPr>
                <w:rStyle w:val="Hyperlink"/>
              </w:rPr>
              <w:t>2.1 SEGURANÇA DA INFORMAÇÃO</w:t>
            </w:r>
            <w:r w:rsidR="0092322B">
              <w:rPr>
                <w:webHidden/>
              </w:rPr>
              <w:tab/>
            </w:r>
            <w:r w:rsidR="0092322B">
              <w:rPr>
                <w:webHidden/>
              </w:rPr>
              <w:fldChar w:fldCharType="begin"/>
            </w:r>
            <w:r w:rsidR="0092322B">
              <w:rPr>
                <w:webHidden/>
              </w:rPr>
              <w:instrText xml:space="preserve"> PAGEREF _Toc228373003 \h </w:instrText>
            </w:r>
            <w:r w:rsidR="0092322B">
              <w:rPr>
                <w:webHidden/>
              </w:rPr>
            </w:r>
            <w:r w:rsidR="0092322B">
              <w:rPr>
                <w:webHidden/>
              </w:rPr>
              <w:fldChar w:fldCharType="separate"/>
            </w:r>
            <w:r w:rsidR="000F1388">
              <w:rPr>
                <w:webHidden/>
              </w:rPr>
              <w:t>16</w:t>
            </w:r>
            <w:r w:rsidR="0092322B">
              <w:rPr>
                <w:webHidden/>
              </w:rPr>
              <w:fldChar w:fldCharType="end"/>
            </w:r>
          </w:hyperlink>
        </w:p>
        <w:p w14:paraId="36FC5B78" w14:textId="33953267" w:rsidR="0092322B" w:rsidRDefault="00796540">
          <w:pPr>
            <w:pStyle w:val="Sumrio3"/>
            <w:tabs>
              <w:tab w:val="right" w:leader="dot" w:pos="9061"/>
            </w:tabs>
            <w:rPr>
              <w:rFonts w:eastAsiaTheme="minorEastAsia"/>
              <w:noProof/>
              <w:lang w:eastAsia="pt-BR"/>
            </w:rPr>
          </w:pPr>
          <w:hyperlink w:anchor="_Toc228373004" w:history="1">
            <w:r w:rsidR="0092322B" w:rsidRPr="002F6B3F">
              <w:rPr>
                <w:rStyle w:val="Hyperlink"/>
                <w:noProof/>
              </w:rPr>
              <w:t>2.1.1– Histórico</w:t>
            </w:r>
            <w:r w:rsidR="0092322B">
              <w:rPr>
                <w:noProof/>
                <w:webHidden/>
              </w:rPr>
              <w:tab/>
            </w:r>
            <w:r w:rsidR="0092322B">
              <w:rPr>
                <w:noProof/>
                <w:webHidden/>
              </w:rPr>
              <w:fldChar w:fldCharType="begin"/>
            </w:r>
            <w:r w:rsidR="0092322B">
              <w:rPr>
                <w:noProof/>
                <w:webHidden/>
              </w:rPr>
              <w:instrText xml:space="preserve"> PAGEREF _Toc228373004 \h </w:instrText>
            </w:r>
            <w:r w:rsidR="0092322B">
              <w:rPr>
                <w:noProof/>
                <w:webHidden/>
              </w:rPr>
            </w:r>
            <w:r w:rsidR="0092322B">
              <w:rPr>
                <w:noProof/>
                <w:webHidden/>
              </w:rPr>
              <w:fldChar w:fldCharType="separate"/>
            </w:r>
            <w:r w:rsidR="000F1388">
              <w:rPr>
                <w:noProof/>
                <w:webHidden/>
              </w:rPr>
              <w:t>16</w:t>
            </w:r>
            <w:r w:rsidR="0092322B">
              <w:rPr>
                <w:noProof/>
                <w:webHidden/>
              </w:rPr>
              <w:fldChar w:fldCharType="end"/>
            </w:r>
          </w:hyperlink>
        </w:p>
        <w:p w14:paraId="0A4DD4C7" w14:textId="1A3EC84A" w:rsidR="0092322B" w:rsidRDefault="00796540">
          <w:pPr>
            <w:pStyle w:val="Sumrio3"/>
            <w:tabs>
              <w:tab w:val="right" w:leader="dot" w:pos="9061"/>
            </w:tabs>
            <w:rPr>
              <w:rFonts w:eastAsiaTheme="minorEastAsia"/>
              <w:noProof/>
              <w:lang w:eastAsia="pt-BR"/>
            </w:rPr>
          </w:pPr>
          <w:hyperlink w:anchor="_Toc228373005" w:history="1">
            <w:r w:rsidR="0092322B" w:rsidRPr="002F6B3F">
              <w:rPr>
                <w:rStyle w:val="Hyperlink"/>
                <w:noProof/>
              </w:rPr>
              <w:t>2.1.2 – Conceito</w:t>
            </w:r>
            <w:r w:rsidR="0092322B">
              <w:rPr>
                <w:noProof/>
                <w:webHidden/>
              </w:rPr>
              <w:tab/>
            </w:r>
            <w:r w:rsidR="0092322B">
              <w:rPr>
                <w:noProof/>
                <w:webHidden/>
              </w:rPr>
              <w:fldChar w:fldCharType="begin"/>
            </w:r>
            <w:r w:rsidR="0092322B">
              <w:rPr>
                <w:noProof/>
                <w:webHidden/>
              </w:rPr>
              <w:instrText xml:space="preserve"> PAGEREF _Toc228373005 \h </w:instrText>
            </w:r>
            <w:r w:rsidR="0092322B">
              <w:rPr>
                <w:noProof/>
                <w:webHidden/>
              </w:rPr>
            </w:r>
            <w:r w:rsidR="0092322B">
              <w:rPr>
                <w:noProof/>
                <w:webHidden/>
              </w:rPr>
              <w:fldChar w:fldCharType="separate"/>
            </w:r>
            <w:r w:rsidR="000F1388">
              <w:rPr>
                <w:noProof/>
                <w:webHidden/>
              </w:rPr>
              <w:t>17</w:t>
            </w:r>
            <w:r w:rsidR="0092322B">
              <w:rPr>
                <w:noProof/>
                <w:webHidden/>
              </w:rPr>
              <w:fldChar w:fldCharType="end"/>
            </w:r>
          </w:hyperlink>
        </w:p>
        <w:p w14:paraId="66E88306" w14:textId="2B73D9A4" w:rsidR="0092322B" w:rsidRDefault="00796540">
          <w:pPr>
            <w:pStyle w:val="Sumrio2"/>
            <w:rPr>
              <w:rFonts w:asciiTheme="minorHAnsi" w:eastAsiaTheme="minorEastAsia" w:hAnsiTheme="minorHAnsi" w:cstheme="minorBidi"/>
              <w:b w:val="0"/>
              <w:bCs w:val="0"/>
              <w:lang w:eastAsia="pt-BR"/>
            </w:rPr>
          </w:pPr>
          <w:hyperlink w:anchor="_Toc228373006" w:history="1">
            <w:r w:rsidR="0092322B" w:rsidRPr="002F6B3F">
              <w:rPr>
                <w:rStyle w:val="Hyperlink"/>
              </w:rPr>
              <w:t>2.2 AUTENTICAÇÃO E CONTROLE DE ACESSO</w:t>
            </w:r>
            <w:r w:rsidR="0092322B">
              <w:rPr>
                <w:webHidden/>
              </w:rPr>
              <w:tab/>
            </w:r>
            <w:r w:rsidR="0092322B">
              <w:rPr>
                <w:webHidden/>
              </w:rPr>
              <w:fldChar w:fldCharType="begin"/>
            </w:r>
            <w:r w:rsidR="0092322B">
              <w:rPr>
                <w:webHidden/>
              </w:rPr>
              <w:instrText xml:space="preserve"> PAGEREF _Toc228373006 \h </w:instrText>
            </w:r>
            <w:r w:rsidR="0092322B">
              <w:rPr>
                <w:webHidden/>
              </w:rPr>
            </w:r>
            <w:r w:rsidR="0092322B">
              <w:rPr>
                <w:webHidden/>
              </w:rPr>
              <w:fldChar w:fldCharType="separate"/>
            </w:r>
            <w:r w:rsidR="000F1388">
              <w:rPr>
                <w:webHidden/>
              </w:rPr>
              <w:t>18</w:t>
            </w:r>
            <w:r w:rsidR="0092322B">
              <w:rPr>
                <w:webHidden/>
              </w:rPr>
              <w:fldChar w:fldCharType="end"/>
            </w:r>
          </w:hyperlink>
        </w:p>
        <w:p w14:paraId="00F767E2" w14:textId="11785B45" w:rsidR="0092322B" w:rsidRDefault="00796540">
          <w:pPr>
            <w:pStyle w:val="Sumrio3"/>
            <w:tabs>
              <w:tab w:val="right" w:leader="dot" w:pos="9061"/>
            </w:tabs>
            <w:rPr>
              <w:rFonts w:eastAsiaTheme="minorEastAsia"/>
              <w:noProof/>
              <w:lang w:eastAsia="pt-BR"/>
            </w:rPr>
          </w:pPr>
          <w:hyperlink w:anchor="_Toc228373007" w:history="1">
            <w:r w:rsidR="0092322B" w:rsidRPr="002F6B3F">
              <w:rPr>
                <w:rStyle w:val="Hyperlink"/>
                <w:noProof/>
              </w:rPr>
              <w:t>2.2.1 - Histórico</w:t>
            </w:r>
            <w:r w:rsidR="0092322B">
              <w:rPr>
                <w:noProof/>
                <w:webHidden/>
              </w:rPr>
              <w:tab/>
            </w:r>
            <w:r w:rsidR="0092322B">
              <w:rPr>
                <w:noProof/>
                <w:webHidden/>
              </w:rPr>
              <w:fldChar w:fldCharType="begin"/>
            </w:r>
            <w:r w:rsidR="0092322B">
              <w:rPr>
                <w:noProof/>
                <w:webHidden/>
              </w:rPr>
              <w:instrText xml:space="preserve"> PAGEREF _Toc228373007 \h </w:instrText>
            </w:r>
            <w:r w:rsidR="0092322B">
              <w:rPr>
                <w:noProof/>
                <w:webHidden/>
              </w:rPr>
            </w:r>
            <w:r w:rsidR="0092322B">
              <w:rPr>
                <w:noProof/>
                <w:webHidden/>
              </w:rPr>
              <w:fldChar w:fldCharType="separate"/>
            </w:r>
            <w:r w:rsidR="000F1388">
              <w:rPr>
                <w:noProof/>
                <w:webHidden/>
              </w:rPr>
              <w:t>18</w:t>
            </w:r>
            <w:r w:rsidR="0092322B">
              <w:rPr>
                <w:noProof/>
                <w:webHidden/>
              </w:rPr>
              <w:fldChar w:fldCharType="end"/>
            </w:r>
          </w:hyperlink>
        </w:p>
        <w:p w14:paraId="2E58EF64" w14:textId="58F7D525" w:rsidR="0092322B" w:rsidRDefault="00796540">
          <w:pPr>
            <w:pStyle w:val="Sumrio3"/>
            <w:tabs>
              <w:tab w:val="right" w:leader="dot" w:pos="9061"/>
            </w:tabs>
            <w:rPr>
              <w:rFonts w:eastAsiaTheme="minorEastAsia"/>
              <w:noProof/>
              <w:lang w:eastAsia="pt-BR"/>
            </w:rPr>
          </w:pPr>
          <w:hyperlink w:anchor="_Toc228373008" w:history="1">
            <w:r w:rsidR="0092322B" w:rsidRPr="002F6B3F">
              <w:rPr>
                <w:rStyle w:val="Hyperlink"/>
                <w:noProof/>
              </w:rPr>
              <w:t>2.2.2 - Conceito</w:t>
            </w:r>
            <w:r w:rsidR="0092322B">
              <w:rPr>
                <w:noProof/>
                <w:webHidden/>
              </w:rPr>
              <w:tab/>
            </w:r>
            <w:r w:rsidR="0092322B">
              <w:rPr>
                <w:noProof/>
                <w:webHidden/>
              </w:rPr>
              <w:fldChar w:fldCharType="begin"/>
            </w:r>
            <w:r w:rsidR="0092322B">
              <w:rPr>
                <w:noProof/>
                <w:webHidden/>
              </w:rPr>
              <w:instrText xml:space="preserve"> PAGEREF _Toc228373008 \h </w:instrText>
            </w:r>
            <w:r w:rsidR="0092322B">
              <w:rPr>
                <w:noProof/>
                <w:webHidden/>
              </w:rPr>
            </w:r>
            <w:r w:rsidR="0092322B">
              <w:rPr>
                <w:noProof/>
                <w:webHidden/>
              </w:rPr>
              <w:fldChar w:fldCharType="separate"/>
            </w:r>
            <w:r w:rsidR="000F1388">
              <w:rPr>
                <w:noProof/>
                <w:webHidden/>
              </w:rPr>
              <w:t>19</w:t>
            </w:r>
            <w:r w:rsidR="0092322B">
              <w:rPr>
                <w:noProof/>
                <w:webHidden/>
              </w:rPr>
              <w:fldChar w:fldCharType="end"/>
            </w:r>
          </w:hyperlink>
        </w:p>
        <w:p w14:paraId="24E4A234" w14:textId="6BF16EED" w:rsidR="0092322B" w:rsidRDefault="00796540">
          <w:pPr>
            <w:pStyle w:val="Sumrio2"/>
            <w:rPr>
              <w:rFonts w:asciiTheme="minorHAnsi" w:eastAsiaTheme="minorEastAsia" w:hAnsiTheme="minorHAnsi" w:cstheme="minorBidi"/>
              <w:b w:val="0"/>
              <w:bCs w:val="0"/>
              <w:lang w:eastAsia="pt-BR"/>
            </w:rPr>
          </w:pPr>
          <w:hyperlink w:anchor="_Toc228373009" w:history="1">
            <w:r w:rsidR="0092322B" w:rsidRPr="002F6B3F">
              <w:rPr>
                <w:rStyle w:val="Hyperlink"/>
              </w:rPr>
              <w:t>2.3 RFID</w:t>
            </w:r>
            <w:r w:rsidR="0092322B">
              <w:rPr>
                <w:webHidden/>
              </w:rPr>
              <w:tab/>
            </w:r>
            <w:r w:rsidR="0092322B">
              <w:rPr>
                <w:webHidden/>
              </w:rPr>
              <w:fldChar w:fldCharType="begin"/>
            </w:r>
            <w:r w:rsidR="0092322B">
              <w:rPr>
                <w:webHidden/>
              </w:rPr>
              <w:instrText xml:space="preserve"> PAGEREF _Toc228373009 \h </w:instrText>
            </w:r>
            <w:r w:rsidR="0092322B">
              <w:rPr>
                <w:webHidden/>
              </w:rPr>
            </w:r>
            <w:r w:rsidR="0092322B">
              <w:rPr>
                <w:webHidden/>
              </w:rPr>
              <w:fldChar w:fldCharType="separate"/>
            </w:r>
            <w:r w:rsidR="000F1388">
              <w:rPr>
                <w:webHidden/>
              </w:rPr>
              <w:t>20</w:t>
            </w:r>
            <w:r w:rsidR="0092322B">
              <w:rPr>
                <w:webHidden/>
              </w:rPr>
              <w:fldChar w:fldCharType="end"/>
            </w:r>
          </w:hyperlink>
        </w:p>
        <w:p w14:paraId="722F5FD2" w14:textId="3E0A8542" w:rsidR="0092322B" w:rsidRDefault="00796540">
          <w:pPr>
            <w:pStyle w:val="Sumrio3"/>
            <w:tabs>
              <w:tab w:val="right" w:leader="dot" w:pos="9061"/>
            </w:tabs>
            <w:rPr>
              <w:rFonts w:eastAsiaTheme="minorEastAsia"/>
              <w:noProof/>
              <w:lang w:eastAsia="pt-BR"/>
            </w:rPr>
          </w:pPr>
          <w:hyperlink w:anchor="_Toc228373010" w:history="1">
            <w:r w:rsidR="0092322B" w:rsidRPr="002F6B3F">
              <w:rPr>
                <w:rStyle w:val="Hyperlink"/>
                <w:noProof/>
              </w:rPr>
              <w:t>2.3.1 - Histórico</w:t>
            </w:r>
            <w:r w:rsidR="0092322B">
              <w:rPr>
                <w:noProof/>
                <w:webHidden/>
              </w:rPr>
              <w:tab/>
            </w:r>
            <w:r w:rsidR="0092322B">
              <w:rPr>
                <w:noProof/>
                <w:webHidden/>
              </w:rPr>
              <w:fldChar w:fldCharType="begin"/>
            </w:r>
            <w:r w:rsidR="0092322B">
              <w:rPr>
                <w:noProof/>
                <w:webHidden/>
              </w:rPr>
              <w:instrText xml:space="preserve"> PAGEREF _Toc228373010 \h </w:instrText>
            </w:r>
            <w:r w:rsidR="0092322B">
              <w:rPr>
                <w:noProof/>
                <w:webHidden/>
              </w:rPr>
            </w:r>
            <w:r w:rsidR="0092322B">
              <w:rPr>
                <w:noProof/>
                <w:webHidden/>
              </w:rPr>
              <w:fldChar w:fldCharType="separate"/>
            </w:r>
            <w:r w:rsidR="000F1388">
              <w:rPr>
                <w:noProof/>
                <w:webHidden/>
              </w:rPr>
              <w:t>20</w:t>
            </w:r>
            <w:r w:rsidR="0092322B">
              <w:rPr>
                <w:noProof/>
                <w:webHidden/>
              </w:rPr>
              <w:fldChar w:fldCharType="end"/>
            </w:r>
          </w:hyperlink>
        </w:p>
        <w:p w14:paraId="1E7BE2F4" w14:textId="06552C18" w:rsidR="0092322B" w:rsidRDefault="00796540">
          <w:pPr>
            <w:pStyle w:val="Sumrio3"/>
            <w:tabs>
              <w:tab w:val="right" w:leader="dot" w:pos="9061"/>
            </w:tabs>
            <w:rPr>
              <w:rFonts w:eastAsiaTheme="minorEastAsia"/>
              <w:noProof/>
              <w:lang w:eastAsia="pt-BR"/>
            </w:rPr>
          </w:pPr>
          <w:hyperlink w:anchor="_Toc228373011" w:history="1">
            <w:r w:rsidR="0092322B" w:rsidRPr="002F6B3F">
              <w:rPr>
                <w:rStyle w:val="Hyperlink"/>
                <w:noProof/>
              </w:rPr>
              <w:t>2.3.2 - Conceito</w:t>
            </w:r>
            <w:r w:rsidR="0092322B">
              <w:rPr>
                <w:noProof/>
                <w:webHidden/>
              </w:rPr>
              <w:tab/>
            </w:r>
            <w:r w:rsidR="0092322B">
              <w:rPr>
                <w:noProof/>
                <w:webHidden/>
              </w:rPr>
              <w:fldChar w:fldCharType="begin"/>
            </w:r>
            <w:r w:rsidR="0092322B">
              <w:rPr>
                <w:noProof/>
                <w:webHidden/>
              </w:rPr>
              <w:instrText xml:space="preserve"> PAGEREF _Toc228373011 \h </w:instrText>
            </w:r>
            <w:r w:rsidR="0092322B">
              <w:rPr>
                <w:noProof/>
                <w:webHidden/>
              </w:rPr>
            </w:r>
            <w:r w:rsidR="0092322B">
              <w:rPr>
                <w:noProof/>
                <w:webHidden/>
              </w:rPr>
              <w:fldChar w:fldCharType="separate"/>
            </w:r>
            <w:r w:rsidR="000F1388">
              <w:rPr>
                <w:noProof/>
                <w:webHidden/>
              </w:rPr>
              <w:t>21</w:t>
            </w:r>
            <w:r w:rsidR="0092322B">
              <w:rPr>
                <w:noProof/>
                <w:webHidden/>
              </w:rPr>
              <w:fldChar w:fldCharType="end"/>
            </w:r>
          </w:hyperlink>
        </w:p>
        <w:p w14:paraId="11BE7CD7" w14:textId="0BA600B1" w:rsidR="0092322B" w:rsidRDefault="00796540">
          <w:pPr>
            <w:pStyle w:val="Sumrio2"/>
            <w:rPr>
              <w:rFonts w:asciiTheme="minorHAnsi" w:eastAsiaTheme="minorEastAsia" w:hAnsiTheme="minorHAnsi" w:cstheme="minorBidi"/>
              <w:b w:val="0"/>
              <w:bCs w:val="0"/>
              <w:lang w:eastAsia="pt-BR"/>
            </w:rPr>
          </w:pPr>
          <w:hyperlink w:anchor="_Toc228373012" w:history="1">
            <w:r w:rsidR="0092322B" w:rsidRPr="002F6B3F">
              <w:rPr>
                <w:rStyle w:val="Hyperlink"/>
              </w:rPr>
              <w:t>2.4 BIOMETRIA FACIAL</w:t>
            </w:r>
            <w:r w:rsidR="0092322B">
              <w:rPr>
                <w:webHidden/>
              </w:rPr>
              <w:tab/>
            </w:r>
            <w:r w:rsidR="0092322B">
              <w:rPr>
                <w:webHidden/>
              </w:rPr>
              <w:fldChar w:fldCharType="begin"/>
            </w:r>
            <w:r w:rsidR="0092322B">
              <w:rPr>
                <w:webHidden/>
              </w:rPr>
              <w:instrText xml:space="preserve"> PAGEREF _Toc228373012 \h </w:instrText>
            </w:r>
            <w:r w:rsidR="0092322B">
              <w:rPr>
                <w:webHidden/>
              </w:rPr>
            </w:r>
            <w:r w:rsidR="0092322B">
              <w:rPr>
                <w:webHidden/>
              </w:rPr>
              <w:fldChar w:fldCharType="separate"/>
            </w:r>
            <w:r w:rsidR="000F1388">
              <w:rPr>
                <w:webHidden/>
              </w:rPr>
              <w:t>22</w:t>
            </w:r>
            <w:r w:rsidR="0092322B">
              <w:rPr>
                <w:webHidden/>
              </w:rPr>
              <w:fldChar w:fldCharType="end"/>
            </w:r>
          </w:hyperlink>
        </w:p>
        <w:p w14:paraId="53C8018C" w14:textId="7CD4C8DE" w:rsidR="0092322B" w:rsidRDefault="00796540">
          <w:pPr>
            <w:pStyle w:val="Sumrio3"/>
            <w:tabs>
              <w:tab w:val="right" w:leader="dot" w:pos="9061"/>
            </w:tabs>
            <w:rPr>
              <w:rFonts w:eastAsiaTheme="minorEastAsia"/>
              <w:noProof/>
              <w:lang w:eastAsia="pt-BR"/>
            </w:rPr>
          </w:pPr>
          <w:hyperlink w:anchor="_Toc228373013" w:history="1">
            <w:r w:rsidR="0092322B" w:rsidRPr="002F6B3F">
              <w:rPr>
                <w:rStyle w:val="Hyperlink"/>
                <w:noProof/>
              </w:rPr>
              <w:t>2.4.1 - Histórico</w:t>
            </w:r>
            <w:r w:rsidR="0092322B">
              <w:rPr>
                <w:noProof/>
                <w:webHidden/>
              </w:rPr>
              <w:tab/>
            </w:r>
            <w:r w:rsidR="0092322B">
              <w:rPr>
                <w:noProof/>
                <w:webHidden/>
              </w:rPr>
              <w:fldChar w:fldCharType="begin"/>
            </w:r>
            <w:r w:rsidR="0092322B">
              <w:rPr>
                <w:noProof/>
                <w:webHidden/>
              </w:rPr>
              <w:instrText xml:space="preserve"> PAGEREF _Toc228373013 \h </w:instrText>
            </w:r>
            <w:r w:rsidR="0092322B">
              <w:rPr>
                <w:noProof/>
                <w:webHidden/>
              </w:rPr>
            </w:r>
            <w:r w:rsidR="0092322B">
              <w:rPr>
                <w:noProof/>
                <w:webHidden/>
              </w:rPr>
              <w:fldChar w:fldCharType="separate"/>
            </w:r>
            <w:r w:rsidR="000F1388">
              <w:rPr>
                <w:noProof/>
                <w:webHidden/>
              </w:rPr>
              <w:t>22</w:t>
            </w:r>
            <w:r w:rsidR="0092322B">
              <w:rPr>
                <w:noProof/>
                <w:webHidden/>
              </w:rPr>
              <w:fldChar w:fldCharType="end"/>
            </w:r>
          </w:hyperlink>
        </w:p>
        <w:p w14:paraId="3AF02F9A" w14:textId="2CF82B7E" w:rsidR="0092322B" w:rsidRDefault="00796540">
          <w:pPr>
            <w:pStyle w:val="Sumrio3"/>
            <w:tabs>
              <w:tab w:val="right" w:leader="dot" w:pos="9061"/>
            </w:tabs>
            <w:rPr>
              <w:rFonts w:eastAsiaTheme="minorEastAsia"/>
              <w:noProof/>
              <w:lang w:eastAsia="pt-BR"/>
            </w:rPr>
          </w:pPr>
          <w:hyperlink w:anchor="_Toc228373014" w:history="1">
            <w:r w:rsidR="0092322B" w:rsidRPr="002F6B3F">
              <w:rPr>
                <w:rStyle w:val="Hyperlink"/>
                <w:noProof/>
              </w:rPr>
              <w:t>2.4.2 - Conceito</w:t>
            </w:r>
            <w:r w:rsidR="0092322B">
              <w:rPr>
                <w:noProof/>
                <w:webHidden/>
              </w:rPr>
              <w:tab/>
            </w:r>
            <w:r w:rsidR="0092322B">
              <w:rPr>
                <w:noProof/>
                <w:webHidden/>
              </w:rPr>
              <w:fldChar w:fldCharType="begin"/>
            </w:r>
            <w:r w:rsidR="0092322B">
              <w:rPr>
                <w:noProof/>
                <w:webHidden/>
              </w:rPr>
              <w:instrText xml:space="preserve"> PAGEREF _Toc228373014 \h </w:instrText>
            </w:r>
            <w:r w:rsidR="0092322B">
              <w:rPr>
                <w:noProof/>
                <w:webHidden/>
              </w:rPr>
            </w:r>
            <w:r w:rsidR="0092322B">
              <w:rPr>
                <w:noProof/>
                <w:webHidden/>
              </w:rPr>
              <w:fldChar w:fldCharType="separate"/>
            </w:r>
            <w:r w:rsidR="000F1388">
              <w:rPr>
                <w:noProof/>
                <w:webHidden/>
              </w:rPr>
              <w:t>23</w:t>
            </w:r>
            <w:r w:rsidR="0092322B">
              <w:rPr>
                <w:noProof/>
                <w:webHidden/>
              </w:rPr>
              <w:fldChar w:fldCharType="end"/>
            </w:r>
          </w:hyperlink>
        </w:p>
        <w:p w14:paraId="2B5EF552" w14:textId="47032AD6" w:rsidR="0092322B" w:rsidRDefault="00796540">
          <w:pPr>
            <w:pStyle w:val="Sumrio2"/>
            <w:rPr>
              <w:rFonts w:asciiTheme="minorHAnsi" w:eastAsiaTheme="minorEastAsia" w:hAnsiTheme="minorHAnsi" w:cstheme="minorBidi"/>
              <w:b w:val="0"/>
              <w:bCs w:val="0"/>
              <w:lang w:eastAsia="pt-BR"/>
            </w:rPr>
          </w:pPr>
          <w:hyperlink w:anchor="_Toc228373015" w:history="1">
            <w:r w:rsidR="0092322B" w:rsidRPr="002F6B3F">
              <w:rPr>
                <w:rStyle w:val="Hyperlink"/>
              </w:rPr>
              <w:t>2.5 VISÃO COMPUTACIONAL</w:t>
            </w:r>
            <w:r w:rsidR="0092322B">
              <w:rPr>
                <w:webHidden/>
              </w:rPr>
              <w:tab/>
            </w:r>
            <w:r w:rsidR="0092322B">
              <w:rPr>
                <w:webHidden/>
              </w:rPr>
              <w:fldChar w:fldCharType="begin"/>
            </w:r>
            <w:r w:rsidR="0092322B">
              <w:rPr>
                <w:webHidden/>
              </w:rPr>
              <w:instrText xml:space="preserve"> PAGEREF _Toc228373015 \h </w:instrText>
            </w:r>
            <w:r w:rsidR="0092322B">
              <w:rPr>
                <w:webHidden/>
              </w:rPr>
            </w:r>
            <w:r w:rsidR="0092322B">
              <w:rPr>
                <w:webHidden/>
              </w:rPr>
              <w:fldChar w:fldCharType="separate"/>
            </w:r>
            <w:r w:rsidR="000F1388">
              <w:rPr>
                <w:webHidden/>
              </w:rPr>
              <w:t>24</w:t>
            </w:r>
            <w:r w:rsidR="0092322B">
              <w:rPr>
                <w:webHidden/>
              </w:rPr>
              <w:fldChar w:fldCharType="end"/>
            </w:r>
          </w:hyperlink>
        </w:p>
        <w:p w14:paraId="74F6247A" w14:textId="13615878" w:rsidR="0092322B" w:rsidRDefault="00796540">
          <w:pPr>
            <w:pStyle w:val="Sumrio3"/>
            <w:tabs>
              <w:tab w:val="right" w:leader="dot" w:pos="9061"/>
            </w:tabs>
            <w:rPr>
              <w:rFonts w:eastAsiaTheme="minorEastAsia"/>
              <w:noProof/>
              <w:lang w:eastAsia="pt-BR"/>
            </w:rPr>
          </w:pPr>
          <w:hyperlink w:anchor="_Toc228373016" w:history="1">
            <w:r w:rsidR="0092322B" w:rsidRPr="002F6B3F">
              <w:rPr>
                <w:rStyle w:val="Hyperlink"/>
                <w:noProof/>
              </w:rPr>
              <w:t>2.5.1 - Histórico</w:t>
            </w:r>
            <w:r w:rsidR="0092322B">
              <w:rPr>
                <w:noProof/>
                <w:webHidden/>
              </w:rPr>
              <w:tab/>
            </w:r>
            <w:r w:rsidR="0092322B">
              <w:rPr>
                <w:noProof/>
                <w:webHidden/>
              </w:rPr>
              <w:fldChar w:fldCharType="begin"/>
            </w:r>
            <w:r w:rsidR="0092322B">
              <w:rPr>
                <w:noProof/>
                <w:webHidden/>
              </w:rPr>
              <w:instrText xml:space="preserve"> PAGEREF _Toc228373016 \h </w:instrText>
            </w:r>
            <w:r w:rsidR="0092322B">
              <w:rPr>
                <w:noProof/>
                <w:webHidden/>
              </w:rPr>
            </w:r>
            <w:r w:rsidR="0092322B">
              <w:rPr>
                <w:noProof/>
                <w:webHidden/>
              </w:rPr>
              <w:fldChar w:fldCharType="separate"/>
            </w:r>
            <w:r w:rsidR="000F1388">
              <w:rPr>
                <w:noProof/>
                <w:webHidden/>
              </w:rPr>
              <w:t>24</w:t>
            </w:r>
            <w:r w:rsidR="0092322B">
              <w:rPr>
                <w:noProof/>
                <w:webHidden/>
              </w:rPr>
              <w:fldChar w:fldCharType="end"/>
            </w:r>
          </w:hyperlink>
        </w:p>
        <w:p w14:paraId="21E2466C" w14:textId="3EFFE172" w:rsidR="0092322B" w:rsidRDefault="00796540">
          <w:pPr>
            <w:pStyle w:val="Sumrio3"/>
            <w:tabs>
              <w:tab w:val="right" w:leader="dot" w:pos="9061"/>
            </w:tabs>
            <w:rPr>
              <w:rFonts w:eastAsiaTheme="minorEastAsia"/>
              <w:noProof/>
              <w:lang w:eastAsia="pt-BR"/>
            </w:rPr>
          </w:pPr>
          <w:hyperlink w:anchor="_Toc228373017" w:history="1">
            <w:r w:rsidR="0092322B" w:rsidRPr="002F6B3F">
              <w:rPr>
                <w:rStyle w:val="Hyperlink"/>
                <w:noProof/>
              </w:rPr>
              <w:t>2.5.2 - Conceito</w:t>
            </w:r>
            <w:r w:rsidR="0092322B">
              <w:rPr>
                <w:noProof/>
                <w:webHidden/>
              </w:rPr>
              <w:tab/>
            </w:r>
            <w:r w:rsidR="0092322B">
              <w:rPr>
                <w:noProof/>
                <w:webHidden/>
              </w:rPr>
              <w:fldChar w:fldCharType="begin"/>
            </w:r>
            <w:r w:rsidR="0092322B">
              <w:rPr>
                <w:noProof/>
                <w:webHidden/>
              </w:rPr>
              <w:instrText xml:space="preserve"> PAGEREF _Toc228373017 \h </w:instrText>
            </w:r>
            <w:r w:rsidR="0092322B">
              <w:rPr>
                <w:noProof/>
                <w:webHidden/>
              </w:rPr>
            </w:r>
            <w:r w:rsidR="0092322B">
              <w:rPr>
                <w:noProof/>
                <w:webHidden/>
              </w:rPr>
              <w:fldChar w:fldCharType="separate"/>
            </w:r>
            <w:r w:rsidR="000F1388">
              <w:rPr>
                <w:noProof/>
                <w:webHidden/>
              </w:rPr>
              <w:t>25</w:t>
            </w:r>
            <w:r w:rsidR="0092322B">
              <w:rPr>
                <w:noProof/>
                <w:webHidden/>
              </w:rPr>
              <w:fldChar w:fldCharType="end"/>
            </w:r>
          </w:hyperlink>
        </w:p>
        <w:p w14:paraId="00B45882" w14:textId="263B625D" w:rsidR="0092322B" w:rsidRDefault="00796540">
          <w:pPr>
            <w:pStyle w:val="Sumrio2"/>
            <w:rPr>
              <w:rFonts w:asciiTheme="minorHAnsi" w:eastAsiaTheme="minorEastAsia" w:hAnsiTheme="minorHAnsi" w:cstheme="minorBidi"/>
              <w:b w:val="0"/>
              <w:bCs w:val="0"/>
              <w:lang w:eastAsia="pt-BR"/>
            </w:rPr>
          </w:pPr>
          <w:hyperlink w:anchor="_Toc228373018" w:history="1">
            <w:r w:rsidR="0092322B" w:rsidRPr="002F6B3F">
              <w:rPr>
                <w:rStyle w:val="Hyperlink"/>
              </w:rPr>
              <w:t>2.6 SISTEMAS EMBARCADOS</w:t>
            </w:r>
            <w:r w:rsidR="0092322B">
              <w:rPr>
                <w:webHidden/>
              </w:rPr>
              <w:tab/>
            </w:r>
            <w:r w:rsidR="0092322B">
              <w:rPr>
                <w:webHidden/>
              </w:rPr>
              <w:fldChar w:fldCharType="begin"/>
            </w:r>
            <w:r w:rsidR="0092322B">
              <w:rPr>
                <w:webHidden/>
              </w:rPr>
              <w:instrText xml:space="preserve"> PAGEREF _Toc228373018 \h </w:instrText>
            </w:r>
            <w:r w:rsidR="0092322B">
              <w:rPr>
                <w:webHidden/>
              </w:rPr>
            </w:r>
            <w:r w:rsidR="0092322B">
              <w:rPr>
                <w:webHidden/>
              </w:rPr>
              <w:fldChar w:fldCharType="separate"/>
            </w:r>
            <w:r w:rsidR="000F1388">
              <w:rPr>
                <w:webHidden/>
              </w:rPr>
              <w:t>26</w:t>
            </w:r>
            <w:r w:rsidR="0092322B">
              <w:rPr>
                <w:webHidden/>
              </w:rPr>
              <w:fldChar w:fldCharType="end"/>
            </w:r>
          </w:hyperlink>
        </w:p>
        <w:p w14:paraId="21B41A57" w14:textId="6542DEBB" w:rsidR="0092322B" w:rsidRDefault="00796540">
          <w:pPr>
            <w:pStyle w:val="Sumrio3"/>
            <w:tabs>
              <w:tab w:val="right" w:leader="dot" w:pos="9061"/>
            </w:tabs>
            <w:rPr>
              <w:rFonts w:eastAsiaTheme="minorEastAsia"/>
              <w:noProof/>
              <w:lang w:eastAsia="pt-BR"/>
            </w:rPr>
          </w:pPr>
          <w:hyperlink w:anchor="_Toc228373019" w:history="1">
            <w:r w:rsidR="0092322B" w:rsidRPr="002F6B3F">
              <w:rPr>
                <w:rStyle w:val="Hyperlink"/>
                <w:noProof/>
              </w:rPr>
              <w:t>2.6.1 - Histórico</w:t>
            </w:r>
            <w:r w:rsidR="0092322B">
              <w:rPr>
                <w:noProof/>
                <w:webHidden/>
              </w:rPr>
              <w:tab/>
            </w:r>
            <w:r w:rsidR="0092322B">
              <w:rPr>
                <w:noProof/>
                <w:webHidden/>
              </w:rPr>
              <w:fldChar w:fldCharType="begin"/>
            </w:r>
            <w:r w:rsidR="0092322B">
              <w:rPr>
                <w:noProof/>
                <w:webHidden/>
              </w:rPr>
              <w:instrText xml:space="preserve"> PAGEREF _Toc228373019 \h </w:instrText>
            </w:r>
            <w:r w:rsidR="0092322B">
              <w:rPr>
                <w:noProof/>
                <w:webHidden/>
              </w:rPr>
            </w:r>
            <w:r w:rsidR="0092322B">
              <w:rPr>
                <w:noProof/>
                <w:webHidden/>
              </w:rPr>
              <w:fldChar w:fldCharType="separate"/>
            </w:r>
            <w:r w:rsidR="000F1388">
              <w:rPr>
                <w:noProof/>
                <w:webHidden/>
              </w:rPr>
              <w:t>26</w:t>
            </w:r>
            <w:r w:rsidR="0092322B">
              <w:rPr>
                <w:noProof/>
                <w:webHidden/>
              </w:rPr>
              <w:fldChar w:fldCharType="end"/>
            </w:r>
          </w:hyperlink>
        </w:p>
        <w:p w14:paraId="15634E68" w14:textId="0C9D81EE" w:rsidR="0092322B" w:rsidRDefault="00796540">
          <w:pPr>
            <w:pStyle w:val="Sumrio3"/>
            <w:tabs>
              <w:tab w:val="right" w:leader="dot" w:pos="9061"/>
            </w:tabs>
            <w:rPr>
              <w:rFonts w:eastAsiaTheme="minorEastAsia"/>
              <w:noProof/>
              <w:lang w:eastAsia="pt-BR"/>
            </w:rPr>
          </w:pPr>
          <w:hyperlink w:anchor="_Toc228373020" w:history="1">
            <w:r w:rsidR="0092322B" w:rsidRPr="002F6B3F">
              <w:rPr>
                <w:rStyle w:val="Hyperlink"/>
                <w:noProof/>
              </w:rPr>
              <w:t>2.6.2 - Conceito</w:t>
            </w:r>
            <w:r w:rsidR="0092322B">
              <w:rPr>
                <w:noProof/>
                <w:webHidden/>
              </w:rPr>
              <w:tab/>
            </w:r>
            <w:r w:rsidR="0092322B">
              <w:rPr>
                <w:noProof/>
                <w:webHidden/>
              </w:rPr>
              <w:fldChar w:fldCharType="begin"/>
            </w:r>
            <w:r w:rsidR="0092322B">
              <w:rPr>
                <w:noProof/>
                <w:webHidden/>
              </w:rPr>
              <w:instrText xml:space="preserve"> PAGEREF _Toc228373020 \h </w:instrText>
            </w:r>
            <w:r w:rsidR="0092322B">
              <w:rPr>
                <w:noProof/>
                <w:webHidden/>
              </w:rPr>
            </w:r>
            <w:r w:rsidR="0092322B">
              <w:rPr>
                <w:noProof/>
                <w:webHidden/>
              </w:rPr>
              <w:fldChar w:fldCharType="separate"/>
            </w:r>
            <w:r w:rsidR="000F1388">
              <w:rPr>
                <w:noProof/>
                <w:webHidden/>
              </w:rPr>
              <w:t>27</w:t>
            </w:r>
            <w:r w:rsidR="0092322B">
              <w:rPr>
                <w:noProof/>
                <w:webHidden/>
              </w:rPr>
              <w:fldChar w:fldCharType="end"/>
            </w:r>
          </w:hyperlink>
        </w:p>
        <w:p w14:paraId="1DC39FBF" w14:textId="1B1E3C57" w:rsidR="0092322B" w:rsidRDefault="00796540">
          <w:pPr>
            <w:pStyle w:val="Sumrio2"/>
            <w:rPr>
              <w:rFonts w:asciiTheme="minorHAnsi" w:eastAsiaTheme="minorEastAsia" w:hAnsiTheme="minorHAnsi" w:cstheme="minorBidi"/>
              <w:b w:val="0"/>
              <w:bCs w:val="0"/>
              <w:lang w:eastAsia="pt-BR"/>
            </w:rPr>
          </w:pPr>
          <w:hyperlink w:anchor="_Toc228373021" w:history="1">
            <w:r w:rsidR="0092322B" w:rsidRPr="002F6B3F">
              <w:rPr>
                <w:rStyle w:val="Hyperlink"/>
              </w:rPr>
              <w:t>2.7 RASPBERRY PI</w:t>
            </w:r>
            <w:r w:rsidR="0092322B">
              <w:rPr>
                <w:webHidden/>
              </w:rPr>
              <w:tab/>
            </w:r>
            <w:r w:rsidR="0092322B">
              <w:rPr>
                <w:webHidden/>
              </w:rPr>
              <w:fldChar w:fldCharType="begin"/>
            </w:r>
            <w:r w:rsidR="0092322B">
              <w:rPr>
                <w:webHidden/>
              </w:rPr>
              <w:instrText xml:space="preserve"> PAGEREF _Toc228373021 \h </w:instrText>
            </w:r>
            <w:r w:rsidR="0092322B">
              <w:rPr>
                <w:webHidden/>
              </w:rPr>
            </w:r>
            <w:r w:rsidR="0092322B">
              <w:rPr>
                <w:webHidden/>
              </w:rPr>
              <w:fldChar w:fldCharType="separate"/>
            </w:r>
            <w:r w:rsidR="000F1388">
              <w:rPr>
                <w:webHidden/>
              </w:rPr>
              <w:t>28</w:t>
            </w:r>
            <w:r w:rsidR="0092322B">
              <w:rPr>
                <w:webHidden/>
              </w:rPr>
              <w:fldChar w:fldCharType="end"/>
            </w:r>
          </w:hyperlink>
        </w:p>
        <w:p w14:paraId="74D427CE" w14:textId="2A29D224" w:rsidR="0092322B" w:rsidRDefault="00796540">
          <w:pPr>
            <w:pStyle w:val="Sumrio3"/>
            <w:tabs>
              <w:tab w:val="right" w:leader="dot" w:pos="9061"/>
            </w:tabs>
            <w:rPr>
              <w:rFonts w:eastAsiaTheme="minorEastAsia"/>
              <w:noProof/>
              <w:lang w:eastAsia="pt-BR"/>
            </w:rPr>
          </w:pPr>
          <w:hyperlink w:anchor="_Toc228373022" w:history="1">
            <w:r w:rsidR="0092322B" w:rsidRPr="002F6B3F">
              <w:rPr>
                <w:rStyle w:val="Hyperlink"/>
                <w:noProof/>
              </w:rPr>
              <w:t>2.7.1 - Histórico</w:t>
            </w:r>
            <w:r w:rsidR="0092322B">
              <w:rPr>
                <w:noProof/>
                <w:webHidden/>
              </w:rPr>
              <w:tab/>
            </w:r>
            <w:r w:rsidR="0092322B">
              <w:rPr>
                <w:noProof/>
                <w:webHidden/>
              </w:rPr>
              <w:fldChar w:fldCharType="begin"/>
            </w:r>
            <w:r w:rsidR="0092322B">
              <w:rPr>
                <w:noProof/>
                <w:webHidden/>
              </w:rPr>
              <w:instrText xml:space="preserve"> PAGEREF _Toc228373022 \h </w:instrText>
            </w:r>
            <w:r w:rsidR="0092322B">
              <w:rPr>
                <w:noProof/>
                <w:webHidden/>
              </w:rPr>
            </w:r>
            <w:r w:rsidR="0092322B">
              <w:rPr>
                <w:noProof/>
                <w:webHidden/>
              </w:rPr>
              <w:fldChar w:fldCharType="separate"/>
            </w:r>
            <w:r w:rsidR="000F1388">
              <w:rPr>
                <w:noProof/>
                <w:webHidden/>
              </w:rPr>
              <w:t>28</w:t>
            </w:r>
            <w:r w:rsidR="0092322B">
              <w:rPr>
                <w:noProof/>
                <w:webHidden/>
              </w:rPr>
              <w:fldChar w:fldCharType="end"/>
            </w:r>
          </w:hyperlink>
        </w:p>
        <w:p w14:paraId="0A0801FD" w14:textId="4EB6731D" w:rsidR="0092322B" w:rsidRDefault="00796540">
          <w:pPr>
            <w:pStyle w:val="Sumrio3"/>
            <w:tabs>
              <w:tab w:val="right" w:leader="dot" w:pos="9061"/>
            </w:tabs>
            <w:rPr>
              <w:rFonts w:eastAsiaTheme="minorEastAsia"/>
              <w:noProof/>
              <w:lang w:eastAsia="pt-BR"/>
            </w:rPr>
          </w:pPr>
          <w:hyperlink w:anchor="_Toc228373023" w:history="1">
            <w:r w:rsidR="0092322B" w:rsidRPr="002F6B3F">
              <w:rPr>
                <w:rStyle w:val="Hyperlink"/>
                <w:noProof/>
              </w:rPr>
              <w:t>2.7.2 - Conceito</w:t>
            </w:r>
            <w:r w:rsidR="0092322B">
              <w:rPr>
                <w:noProof/>
                <w:webHidden/>
              </w:rPr>
              <w:tab/>
            </w:r>
            <w:r w:rsidR="0092322B">
              <w:rPr>
                <w:noProof/>
                <w:webHidden/>
              </w:rPr>
              <w:fldChar w:fldCharType="begin"/>
            </w:r>
            <w:r w:rsidR="0092322B">
              <w:rPr>
                <w:noProof/>
                <w:webHidden/>
              </w:rPr>
              <w:instrText xml:space="preserve"> PAGEREF _Toc228373023 \h </w:instrText>
            </w:r>
            <w:r w:rsidR="0092322B">
              <w:rPr>
                <w:noProof/>
                <w:webHidden/>
              </w:rPr>
            </w:r>
            <w:r w:rsidR="0092322B">
              <w:rPr>
                <w:noProof/>
                <w:webHidden/>
              </w:rPr>
              <w:fldChar w:fldCharType="separate"/>
            </w:r>
            <w:r w:rsidR="000F1388">
              <w:rPr>
                <w:noProof/>
                <w:webHidden/>
              </w:rPr>
              <w:t>29</w:t>
            </w:r>
            <w:r w:rsidR="0092322B">
              <w:rPr>
                <w:noProof/>
                <w:webHidden/>
              </w:rPr>
              <w:fldChar w:fldCharType="end"/>
            </w:r>
          </w:hyperlink>
        </w:p>
        <w:p w14:paraId="7040F13E" w14:textId="493E7CF2" w:rsidR="0092322B" w:rsidRDefault="00796540">
          <w:pPr>
            <w:pStyle w:val="Sumrio2"/>
            <w:rPr>
              <w:rFonts w:asciiTheme="minorHAnsi" w:eastAsiaTheme="minorEastAsia" w:hAnsiTheme="minorHAnsi" w:cstheme="minorBidi"/>
              <w:b w:val="0"/>
              <w:bCs w:val="0"/>
              <w:lang w:eastAsia="pt-BR"/>
            </w:rPr>
          </w:pPr>
          <w:hyperlink w:anchor="_Toc228373024" w:history="1">
            <w:r w:rsidR="0092322B" w:rsidRPr="002F6B3F">
              <w:rPr>
                <w:rStyle w:val="Hyperlink"/>
              </w:rPr>
              <w:t>2.8 SISTEMAS OFFLINE</w:t>
            </w:r>
            <w:r w:rsidR="0092322B">
              <w:rPr>
                <w:webHidden/>
              </w:rPr>
              <w:tab/>
            </w:r>
            <w:r w:rsidR="0092322B">
              <w:rPr>
                <w:webHidden/>
              </w:rPr>
              <w:fldChar w:fldCharType="begin"/>
            </w:r>
            <w:r w:rsidR="0092322B">
              <w:rPr>
                <w:webHidden/>
              </w:rPr>
              <w:instrText xml:space="preserve"> PAGEREF _Toc228373024 \h </w:instrText>
            </w:r>
            <w:r w:rsidR="0092322B">
              <w:rPr>
                <w:webHidden/>
              </w:rPr>
            </w:r>
            <w:r w:rsidR="0092322B">
              <w:rPr>
                <w:webHidden/>
              </w:rPr>
              <w:fldChar w:fldCharType="separate"/>
            </w:r>
            <w:r w:rsidR="000F1388">
              <w:rPr>
                <w:webHidden/>
              </w:rPr>
              <w:t>30</w:t>
            </w:r>
            <w:r w:rsidR="0092322B">
              <w:rPr>
                <w:webHidden/>
              </w:rPr>
              <w:fldChar w:fldCharType="end"/>
            </w:r>
          </w:hyperlink>
        </w:p>
        <w:p w14:paraId="0673C96B" w14:textId="6E801C0F" w:rsidR="0092322B" w:rsidRDefault="00796540">
          <w:pPr>
            <w:pStyle w:val="Sumrio3"/>
            <w:tabs>
              <w:tab w:val="right" w:leader="dot" w:pos="9061"/>
            </w:tabs>
            <w:rPr>
              <w:rFonts w:eastAsiaTheme="minorEastAsia"/>
              <w:noProof/>
              <w:lang w:eastAsia="pt-BR"/>
            </w:rPr>
          </w:pPr>
          <w:hyperlink w:anchor="_Toc228373025" w:history="1">
            <w:r w:rsidR="0092322B" w:rsidRPr="002F6B3F">
              <w:rPr>
                <w:rStyle w:val="Hyperlink"/>
                <w:noProof/>
              </w:rPr>
              <w:t>2.8.1 - Histórico</w:t>
            </w:r>
            <w:r w:rsidR="0092322B">
              <w:rPr>
                <w:noProof/>
                <w:webHidden/>
              </w:rPr>
              <w:tab/>
            </w:r>
            <w:r w:rsidR="0092322B">
              <w:rPr>
                <w:noProof/>
                <w:webHidden/>
              </w:rPr>
              <w:fldChar w:fldCharType="begin"/>
            </w:r>
            <w:r w:rsidR="0092322B">
              <w:rPr>
                <w:noProof/>
                <w:webHidden/>
              </w:rPr>
              <w:instrText xml:space="preserve"> PAGEREF _Toc228373025 \h </w:instrText>
            </w:r>
            <w:r w:rsidR="0092322B">
              <w:rPr>
                <w:noProof/>
                <w:webHidden/>
              </w:rPr>
            </w:r>
            <w:r w:rsidR="0092322B">
              <w:rPr>
                <w:noProof/>
                <w:webHidden/>
              </w:rPr>
              <w:fldChar w:fldCharType="separate"/>
            </w:r>
            <w:r w:rsidR="000F1388">
              <w:rPr>
                <w:noProof/>
                <w:webHidden/>
              </w:rPr>
              <w:t>30</w:t>
            </w:r>
            <w:r w:rsidR="0092322B">
              <w:rPr>
                <w:noProof/>
                <w:webHidden/>
              </w:rPr>
              <w:fldChar w:fldCharType="end"/>
            </w:r>
          </w:hyperlink>
        </w:p>
        <w:p w14:paraId="2302C4F2" w14:textId="6AE1DEBA" w:rsidR="0092322B" w:rsidRDefault="00796540">
          <w:pPr>
            <w:pStyle w:val="Sumrio3"/>
            <w:tabs>
              <w:tab w:val="right" w:leader="dot" w:pos="9061"/>
            </w:tabs>
            <w:rPr>
              <w:rFonts w:eastAsiaTheme="minorEastAsia"/>
              <w:noProof/>
              <w:lang w:eastAsia="pt-BR"/>
            </w:rPr>
          </w:pPr>
          <w:hyperlink w:anchor="_Toc228373026" w:history="1">
            <w:r w:rsidR="0092322B" w:rsidRPr="002F6B3F">
              <w:rPr>
                <w:rStyle w:val="Hyperlink"/>
                <w:noProof/>
              </w:rPr>
              <w:t>2.8.2 - Conceito</w:t>
            </w:r>
            <w:r w:rsidR="0092322B">
              <w:rPr>
                <w:noProof/>
                <w:webHidden/>
              </w:rPr>
              <w:tab/>
            </w:r>
            <w:r w:rsidR="0092322B">
              <w:rPr>
                <w:noProof/>
                <w:webHidden/>
              </w:rPr>
              <w:fldChar w:fldCharType="begin"/>
            </w:r>
            <w:r w:rsidR="0092322B">
              <w:rPr>
                <w:noProof/>
                <w:webHidden/>
              </w:rPr>
              <w:instrText xml:space="preserve"> PAGEREF _Toc228373026 \h </w:instrText>
            </w:r>
            <w:r w:rsidR="0092322B">
              <w:rPr>
                <w:noProof/>
                <w:webHidden/>
              </w:rPr>
            </w:r>
            <w:r w:rsidR="0092322B">
              <w:rPr>
                <w:noProof/>
                <w:webHidden/>
              </w:rPr>
              <w:fldChar w:fldCharType="separate"/>
            </w:r>
            <w:r w:rsidR="000F1388">
              <w:rPr>
                <w:noProof/>
                <w:webHidden/>
              </w:rPr>
              <w:t>31</w:t>
            </w:r>
            <w:r w:rsidR="0092322B">
              <w:rPr>
                <w:noProof/>
                <w:webHidden/>
              </w:rPr>
              <w:fldChar w:fldCharType="end"/>
            </w:r>
          </w:hyperlink>
        </w:p>
        <w:p w14:paraId="3C4A3ECC" w14:textId="575AFA43" w:rsidR="0092322B" w:rsidRDefault="00796540">
          <w:pPr>
            <w:pStyle w:val="Sumrio2"/>
            <w:rPr>
              <w:rFonts w:asciiTheme="minorHAnsi" w:eastAsiaTheme="minorEastAsia" w:hAnsiTheme="minorHAnsi" w:cstheme="minorBidi"/>
              <w:b w:val="0"/>
              <w:bCs w:val="0"/>
              <w:lang w:eastAsia="pt-BR"/>
            </w:rPr>
          </w:pPr>
          <w:hyperlink w:anchor="_Toc228373027" w:history="1">
            <w:r w:rsidR="0092322B" w:rsidRPr="002F6B3F">
              <w:rPr>
                <w:rStyle w:val="Hyperlink"/>
              </w:rPr>
              <w:t>2.9 ESTADO DA ARTE</w:t>
            </w:r>
            <w:r w:rsidR="0092322B">
              <w:rPr>
                <w:webHidden/>
              </w:rPr>
              <w:tab/>
            </w:r>
            <w:r w:rsidR="0092322B">
              <w:rPr>
                <w:webHidden/>
              </w:rPr>
              <w:fldChar w:fldCharType="begin"/>
            </w:r>
            <w:r w:rsidR="0092322B">
              <w:rPr>
                <w:webHidden/>
              </w:rPr>
              <w:instrText xml:space="preserve"> PAGEREF _Toc228373027 \h </w:instrText>
            </w:r>
            <w:r w:rsidR="0092322B">
              <w:rPr>
                <w:webHidden/>
              </w:rPr>
            </w:r>
            <w:r w:rsidR="0092322B">
              <w:rPr>
                <w:webHidden/>
              </w:rPr>
              <w:fldChar w:fldCharType="separate"/>
            </w:r>
            <w:r w:rsidR="000F1388">
              <w:rPr>
                <w:webHidden/>
              </w:rPr>
              <w:t>32</w:t>
            </w:r>
            <w:r w:rsidR="0092322B">
              <w:rPr>
                <w:webHidden/>
              </w:rPr>
              <w:fldChar w:fldCharType="end"/>
            </w:r>
          </w:hyperlink>
        </w:p>
        <w:p w14:paraId="0757EB82" w14:textId="1EBE5A13" w:rsidR="0092322B" w:rsidRDefault="00796540" w:rsidP="0092322B">
          <w:pPr>
            <w:pStyle w:val="Sumrio1"/>
            <w:rPr>
              <w:rFonts w:eastAsiaTheme="minorEastAsia"/>
              <w:lang w:eastAsia="pt-BR"/>
            </w:rPr>
          </w:pPr>
          <w:hyperlink w:anchor="_Toc228373028" w:history="1">
            <w:r w:rsidR="0092322B" w:rsidRPr="002F6B3F">
              <w:rPr>
                <w:rStyle w:val="Hyperlink"/>
              </w:rPr>
              <w:t>3 REFERÊNCIAS</w:t>
            </w:r>
            <w:r w:rsidR="0092322B">
              <w:rPr>
                <w:webHidden/>
              </w:rPr>
              <w:tab/>
            </w:r>
            <w:r w:rsidR="0092322B">
              <w:rPr>
                <w:webHidden/>
              </w:rPr>
              <w:fldChar w:fldCharType="begin"/>
            </w:r>
            <w:r w:rsidR="0092322B">
              <w:rPr>
                <w:webHidden/>
              </w:rPr>
              <w:instrText xml:space="preserve"> PAGEREF _Toc228373028 \h </w:instrText>
            </w:r>
            <w:r w:rsidR="0092322B">
              <w:rPr>
                <w:webHidden/>
              </w:rPr>
            </w:r>
            <w:r w:rsidR="0092322B">
              <w:rPr>
                <w:webHidden/>
              </w:rPr>
              <w:fldChar w:fldCharType="separate"/>
            </w:r>
            <w:r w:rsidR="000F1388">
              <w:rPr>
                <w:webHidden/>
              </w:rPr>
              <w:t>33</w:t>
            </w:r>
            <w:r w:rsidR="0092322B">
              <w:rPr>
                <w:webHidden/>
              </w:rPr>
              <w:fldChar w:fldCharType="end"/>
            </w:r>
          </w:hyperlink>
        </w:p>
        <w:p w14:paraId="17703CFD" w14:textId="52F29412" w:rsidR="006F1EE9" w:rsidRPr="006F1EE9" w:rsidRDefault="006F1EE9" w:rsidP="006F1EE9">
          <w:pPr>
            <w:jc w:val="both"/>
            <w:rPr>
              <w:rFonts w:ascii="Arial" w:hAnsi="Arial" w:cs="Arial"/>
            </w:rPr>
          </w:pPr>
          <w:r w:rsidRPr="006F1EE9">
            <w:rPr>
              <w:rFonts w:ascii="Arial" w:hAnsi="Arial" w:cs="Arial"/>
              <w:b/>
              <w:bCs/>
            </w:rPr>
            <w:fldChar w:fldCharType="end"/>
          </w:r>
        </w:p>
      </w:sdtContent>
    </w:sdt>
    <w:p w14:paraId="3420812A" w14:textId="77777777" w:rsidR="006D5548" w:rsidRPr="006F1EE9" w:rsidRDefault="006D5548" w:rsidP="006F1EE9">
      <w:pPr>
        <w:jc w:val="both"/>
        <w:rPr>
          <w:rFonts w:ascii="Arial" w:hAnsi="Arial" w:cs="Arial"/>
          <w:b/>
          <w:bCs/>
        </w:rPr>
      </w:pPr>
    </w:p>
    <w:p w14:paraId="0BE5CF61" w14:textId="77777777" w:rsidR="002A50A5" w:rsidRPr="006F1EE9" w:rsidRDefault="002A50A5" w:rsidP="006F1EE9">
      <w:pPr>
        <w:spacing w:line="360" w:lineRule="auto"/>
        <w:jc w:val="both"/>
        <w:rPr>
          <w:rFonts w:ascii="Arial" w:hAnsi="Arial" w:cs="Arial"/>
          <w:b/>
          <w:bCs/>
        </w:rPr>
      </w:pPr>
    </w:p>
    <w:p w14:paraId="720C4794" w14:textId="77777777" w:rsidR="002A50A5" w:rsidRPr="006F1EE9" w:rsidRDefault="002A50A5" w:rsidP="006F1EE9">
      <w:pPr>
        <w:spacing w:line="360" w:lineRule="auto"/>
        <w:jc w:val="both"/>
        <w:rPr>
          <w:rFonts w:ascii="Arial" w:hAnsi="Arial" w:cs="Arial"/>
          <w:b/>
          <w:bCs/>
        </w:rPr>
      </w:pPr>
    </w:p>
    <w:p w14:paraId="44EF9141" w14:textId="77777777" w:rsidR="002A50A5" w:rsidRPr="006F1EE9" w:rsidRDefault="002A50A5" w:rsidP="006F1EE9">
      <w:pPr>
        <w:spacing w:line="360" w:lineRule="auto"/>
        <w:jc w:val="both"/>
        <w:rPr>
          <w:rFonts w:ascii="Arial" w:hAnsi="Arial" w:cs="Arial"/>
          <w:b/>
          <w:bCs/>
        </w:rPr>
      </w:pPr>
    </w:p>
    <w:p w14:paraId="7A028663" w14:textId="77777777" w:rsidR="002A50A5" w:rsidRPr="006F1EE9" w:rsidRDefault="002A50A5" w:rsidP="006F1EE9">
      <w:pPr>
        <w:spacing w:line="360" w:lineRule="auto"/>
        <w:jc w:val="both"/>
        <w:rPr>
          <w:rFonts w:ascii="Arial" w:hAnsi="Arial" w:cs="Arial"/>
          <w:b/>
          <w:bCs/>
        </w:rPr>
      </w:pPr>
    </w:p>
    <w:p w14:paraId="37C0A419" w14:textId="77777777" w:rsidR="002A50A5" w:rsidRPr="006F1EE9" w:rsidRDefault="002A50A5" w:rsidP="006F1EE9">
      <w:pPr>
        <w:spacing w:line="360" w:lineRule="auto"/>
        <w:jc w:val="both"/>
        <w:rPr>
          <w:rFonts w:ascii="Arial" w:hAnsi="Arial" w:cs="Arial"/>
          <w:b/>
          <w:bCs/>
        </w:rPr>
      </w:pPr>
    </w:p>
    <w:p w14:paraId="3FF1645E" w14:textId="77777777" w:rsidR="002A50A5" w:rsidRDefault="002A50A5" w:rsidP="00555AA1">
      <w:pPr>
        <w:spacing w:line="360" w:lineRule="auto"/>
        <w:rPr>
          <w:rFonts w:ascii="Arial" w:hAnsi="Arial" w:cs="Arial"/>
          <w:b/>
          <w:bCs/>
        </w:rPr>
      </w:pPr>
    </w:p>
    <w:p w14:paraId="7938E4F1" w14:textId="77777777" w:rsidR="002A50A5" w:rsidRDefault="002A50A5" w:rsidP="00555AA1">
      <w:pPr>
        <w:spacing w:line="360" w:lineRule="auto"/>
        <w:rPr>
          <w:rFonts w:ascii="Arial" w:hAnsi="Arial" w:cs="Arial"/>
          <w:b/>
          <w:bCs/>
        </w:rPr>
      </w:pPr>
    </w:p>
    <w:p w14:paraId="11B2BAD4" w14:textId="77777777" w:rsidR="002A50A5" w:rsidRDefault="002A50A5" w:rsidP="00555AA1">
      <w:pPr>
        <w:spacing w:line="360" w:lineRule="auto"/>
        <w:rPr>
          <w:rFonts w:ascii="Arial" w:hAnsi="Arial" w:cs="Arial"/>
          <w:b/>
          <w:bCs/>
        </w:rPr>
      </w:pPr>
    </w:p>
    <w:p w14:paraId="1256D2F1" w14:textId="77777777" w:rsidR="009C0E16" w:rsidRDefault="009C0E16" w:rsidP="00555AA1">
      <w:pPr>
        <w:spacing w:line="360" w:lineRule="auto"/>
        <w:rPr>
          <w:rFonts w:ascii="Arial" w:hAnsi="Arial" w:cs="Arial"/>
          <w:b/>
          <w:bCs/>
        </w:rPr>
      </w:pPr>
    </w:p>
    <w:p w14:paraId="79A25ED1" w14:textId="77777777" w:rsidR="009C0E16" w:rsidRDefault="009C0E16" w:rsidP="00555AA1">
      <w:pPr>
        <w:spacing w:line="360" w:lineRule="auto"/>
        <w:rPr>
          <w:rFonts w:ascii="Arial" w:hAnsi="Arial" w:cs="Arial"/>
          <w:b/>
          <w:bCs/>
        </w:rPr>
        <w:sectPr w:rsidR="009C0E16" w:rsidSect="006D5548">
          <w:headerReference w:type="default" r:id="rId8"/>
          <w:pgSz w:w="11906" w:h="16838"/>
          <w:pgMar w:top="1701" w:right="1134" w:bottom="1134" w:left="1701" w:header="709" w:footer="709" w:gutter="0"/>
          <w:pgNumType w:start="6"/>
          <w:cols w:space="708"/>
          <w:docGrid w:linePitch="360"/>
        </w:sectPr>
      </w:pPr>
    </w:p>
    <w:p w14:paraId="4A3C4288" w14:textId="77777777" w:rsidR="009C0E16" w:rsidRDefault="009C0E16" w:rsidP="00555AA1">
      <w:pPr>
        <w:spacing w:line="360" w:lineRule="auto"/>
        <w:rPr>
          <w:rFonts w:ascii="Arial" w:hAnsi="Arial" w:cs="Arial"/>
          <w:b/>
          <w:bCs/>
        </w:rPr>
      </w:pPr>
    </w:p>
    <w:p w14:paraId="3438C2EE" w14:textId="77777777" w:rsidR="006F1EE9" w:rsidRDefault="006F1EE9" w:rsidP="00555AA1">
      <w:pPr>
        <w:spacing w:line="360" w:lineRule="auto"/>
        <w:rPr>
          <w:rFonts w:ascii="Arial" w:hAnsi="Arial" w:cs="Arial"/>
          <w:b/>
          <w:bCs/>
        </w:rPr>
      </w:pPr>
    </w:p>
    <w:p w14:paraId="55F517D1" w14:textId="77777777" w:rsidR="006F1EE9" w:rsidRDefault="006F1EE9" w:rsidP="00555AA1">
      <w:pPr>
        <w:spacing w:line="360" w:lineRule="auto"/>
        <w:rPr>
          <w:rFonts w:ascii="Arial" w:hAnsi="Arial" w:cs="Arial"/>
          <w:b/>
          <w:bCs/>
        </w:rPr>
      </w:pPr>
    </w:p>
    <w:p w14:paraId="0180C40A" w14:textId="77777777" w:rsidR="006F1EE9" w:rsidRDefault="006F1EE9" w:rsidP="00555AA1">
      <w:pPr>
        <w:spacing w:line="360" w:lineRule="auto"/>
        <w:rPr>
          <w:rFonts w:ascii="Arial" w:hAnsi="Arial" w:cs="Arial"/>
          <w:b/>
          <w:bCs/>
        </w:rPr>
      </w:pPr>
    </w:p>
    <w:p w14:paraId="52CC9402" w14:textId="77777777" w:rsidR="006F1EE9" w:rsidRDefault="006F1EE9" w:rsidP="00555AA1">
      <w:pPr>
        <w:spacing w:line="360" w:lineRule="auto"/>
        <w:rPr>
          <w:rFonts w:ascii="Arial" w:hAnsi="Arial" w:cs="Arial"/>
          <w:b/>
          <w:bCs/>
        </w:rPr>
      </w:pPr>
    </w:p>
    <w:p w14:paraId="4F2E311D" w14:textId="77777777" w:rsidR="006F1EE9" w:rsidRDefault="006F1EE9" w:rsidP="00555AA1">
      <w:pPr>
        <w:spacing w:line="360" w:lineRule="auto"/>
        <w:rPr>
          <w:rFonts w:ascii="Arial" w:hAnsi="Arial" w:cs="Arial"/>
          <w:b/>
          <w:bCs/>
        </w:rPr>
      </w:pPr>
    </w:p>
    <w:p w14:paraId="0BFE0D13" w14:textId="77777777" w:rsidR="006F1EE9" w:rsidRDefault="006F1EE9" w:rsidP="00555AA1">
      <w:pPr>
        <w:spacing w:line="360" w:lineRule="auto"/>
        <w:rPr>
          <w:rFonts w:ascii="Arial" w:hAnsi="Arial" w:cs="Arial"/>
          <w:b/>
          <w:bCs/>
        </w:rPr>
      </w:pPr>
    </w:p>
    <w:p w14:paraId="2052EAFB" w14:textId="77777777" w:rsidR="006F1EE9" w:rsidRDefault="006F1EE9" w:rsidP="00555AA1">
      <w:pPr>
        <w:spacing w:line="360" w:lineRule="auto"/>
        <w:rPr>
          <w:rFonts w:ascii="Arial" w:hAnsi="Arial" w:cs="Arial"/>
          <w:b/>
          <w:bCs/>
        </w:rPr>
      </w:pPr>
    </w:p>
    <w:p w14:paraId="15988839" w14:textId="77777777" w:rsidR="006F1EE9" w:rsidRDefault="006F1EE9" w:rsidP="00555AA1">
      <w:pPr>
        <w:spacing w:line="360" w:lineRule="auto"/>
        <w:rPr>
          <w:rFonts w:ascii="Arial" w:hAnsi="Arial" w:cs="Arial"/>
          <w:b/>
          <w:bCs/>
        </w:rPr>
      </w:pPr>
    </w:p>
    <w:p w14:paraId="6C26F709" w14:textId="77777777" w:rsidR="006F1EE9" w:rsidRDefault="006F1EE9" w:rsidP="00555AA1">
      <w:pPr>
        <w:spacing w:line="360" w:lineRule="auto"/>
        <w:rPr>
          <w:rFonts w:ascii="Arial" w:hAnsi="Arial" w:cs="Arial"/>
          <w:b/>
          <w:bCs/>
        </w:rPr>
      </w:pPr>
    </w:p>
    <w:p w14:paraId="12F2FE16" w14:textId="77777777" w:rsidR="006F1EE9" w:rsidRDefault="006F1EE9" w:rsidP="00555AA1">
      <w:pPr>
        <w:spacing w:line="360" w:lineRule="auto"/>
        <w:rPr>
          <w:rFonts w:ascii="Arial" w:hAnsi="Arial" w:cs="Arial"/>
          <w:b/>
          <w:bCs/>
        </w:rPr>
      </w:pPr>
    </w:p>
    <w:p w14:paraId="067C4B56" w14:textId="77777777" w:rsidR="006F1EE9" w:rsidRDefault="006F1EE9" w:rsidP="00555AA1">
      <w:pPr>
        <w:spacing w:line="360" w:lineRule="auto"/>
        <w:rPr>
          <w:rFonts w:ascii="Arial" w:hAnsi="Arial" w:cs="Arial"/>
          <w:b/>
          <w:bCs/>
        </w:rPr>
      </w:pPr>
    </w:p>
    <w:p w14:paraId="008CC1E8" w14:textId="3681206B" w:rsidR="00555AA1" w:rsidRPr="0004586C" w:rsidRDefault="00031379" w:rsidP="0004586C">
      <w:pPr>
        <w:pStyle w:val="Ttulo1"/>
      </w:pPr>
      <w:bookmarkStart w:id="0" w:name="_Toc228372993"/>
      <w:r w:rsidRPr="0004586C">
        <w:t xml:space="preserve">1 </w:t>
      </w:r>
      <w:r w:rsidR="00555AA1" w:rsidRPr="0004586C">
        <w:t>INTRODUÇÃO</w:t>
      </w:r>
      <w:bookmarkEnd w:id="0"/>
    </w:p>
    <w:p w14:paraId="4D018898" w14:textId="77777777" w:rsidR="00C15E2F" w:rsidRPr="00C15E2F" w:rsidRDefault="00C15E2F" w:rsidP="006C3A97">
      <w:pPr>
        <w:spacing w:line="360" w:lineRule="auto"/>
        <w:ind w:firstLine="708"/>
        <w:jc w:val="both"/>
        <w:rPr>
          <w:rFonts w:ascii="Arial" w:hAnsi="Arial" w:cs="Arial"/>
        </w:rPr>
      </w:pPr>
      <w:r w:rsidRPr="00C15E2F">
        <w:rPr>
          <w:rFonts w:ascii="Arial" w:hAnsi="Arial" w:cs="Arial"/>
        </w:rPr>
        <w:t>O presente trabalho propõe o desenvolvimento de um sistema de controle de acesso que opere de forma offline, baseado em autenticação de dois fatores, utilizando biometria facial e identificação por cartões RFID.</w:t>
      </w:r>
    </w:p>
    <w:p w14:paraId="4EE215DF" w14:textId="77777777" w:rsidR="00C15E2F" w:rsidRPr="00C15E2F" w:rsidRDefault="00C15E2F" w:rsidP="00795619">
      <w:pPr>
        <w:spacing w:line="360" w:lineRule="auto"/>
        <w:jc w:val="both"/>
        <w:rPr>
          <w:rFonts w:ascii="Arial" w:hAnsi="Arial" w:cs="Arial"/>
        </w:rPr>
      </w:pPr>
      <w:r w:rsidRPr="00C15E2F">
        <w:rPr>
          <w:rFonts w:ascii="Arial" w:hAnsi="Arial" w:cs="Arial"/>
        </w:rPr>
        <w:t xml:space="preserve">O sistema contará com um hardware dedicado, implementado por meio de um </w:t>
      </w:r>
      <w:proofErr w:type="spellStart"/>
      <w:r w:rsidRPr="00C15E2F">
        <w:rPr>
          <w:rFonts w:ascii="Arial" w:hAnsi="Arial" w:cs="Arial"/>
        </w:rPr>
        <w:t>Raspberry</w:t>
      </w:r>
      <w:proofErr w:type="spellEnd"/>
      <w:r w:rsidRPr="00C15E2F">
        <w:rPr>
          <w:rFonts w:ascii="Arial" w:hAnsi="Arial" w:cs="Arial"/>
        </w:rPr>
        <w:t xml:space="preserve"> Pi, o qual será responsável pela integração dos dispositivos utilizados nos métodos de autenticação, bem como pela execução do software do sistema.</w:t>
      </w:r>
    </w:p>
    <w:p w14:paraId="301AC367" w14:textId="190AA125" w:rsidR="005D0898" w:rsidRDefault="00C15E2F" w:rsidP="00795619">
      <w:pPr>
        <w:spacing w:line="360" w:lineRule="auto"/>
        <w:jc w:val="both"/>
        <w:rPr>
          <w:rFonts w:ascii="Arial" w:hAnsi="Arial" w:cs="Arial"/>
        </w:rPr>
      </w:pPr>
      <w:r w:rsidRPr="00C15E2F">
        <w:rPr>
          <w:rFonts w:ascii="Arial" w:hAnsi="Arial" w:cs="Arial"/>
        </w:rPr>
        <w:t>Considerando que o sistema foi projetado para operar de forma independente da conexão com a internet, espera-se, ao final do desenvolvimento, obter um dispositivo de controle de acesso seguro, eficiente e autônomo.</w:t>
      </w:r>
    </w:p>
    <w:p w14:paraId="4A89F1E4" w14:textId="46C30601" w:rsidR="00C15E2F" w:rsidRDefault="00C15E2F" w:rsidP="005D0898">
      <w:pPr>
        <w:jc w:val="both"/>
        <w:rPr>
          <w:rFonts w:ascii="Arial" w:hAnsi="Arial" w:cs="Arial"/>
        </w:rPr>
      </w:pPr>
    </w:p>
    <w:p w14:paraId="6A06FE37" w14:textId="1B1E4A85" w:rsidR="005F2DFA" w:rsidRPr="0004586C" w:rsidRDefault="0004586C" w:rsidP="0004586C">
      <w:pPr>
        <w:pStyle w:val="Ttulo2"/>
      </w:pPr>
      <w:bookmarkStart w:id="1" w:name="_Toc228372994"/>
      <w:r>
        <w:t xml:space="preserve">1.1 </w:t>
      </w:r>
      <w:r w:rsidR="00555AA1" w:rsidRPr="0004586C">
        <w:t>CONTEXTUALIZAÇÃO</w:t>
      </w:r>
      <w:bookmarkEnd w:id="1"/>
    </w:p>
    <w:p w14:paraId="0F90056F" w14:textId="77777777" w:rsidR="00A558E4" w:rsidRPr="00A558E4" w:rsidRDefault="00A558E4" w:rsidP="00A558E4">
      <w:pPr>
        <w:pStyle w:val="NormalWeb"/>
        <w:spacing w:line="360" w:lineRule="auto"/>
        <w:ind w:firstLine="396"/>
        <w:jc w:val="both"/>
        <w:rPr>
          <w:rFonts w:ascii="Arial" w:hAnsi="Arial" w:cs="Arial"/>
        </w:rPr>
      </w:pPr>
      <w:r w:rsidRPr="00A558E4">
        <w:rPr>
          <w:rFonts w:ascii="Arial" w:hAnsi="Arial" w:cs="Arial"/>
        </w:rPr>
        <w:t xml:space="preserve">O controle de acesso a instalações não é uma prática recente. Desde que a espécie humana passou a se organizar em sociedade, tornou-se comum a restrição de determinados ambientes a grupos específicos de indivíduos. Na Roma Antiga, por exemplo, o templo de </w:t>
      </w:r>
      <w:proofErr w:type="spellStart"/>
      <w:r w:rsidRPr="00A558E4">
        <w:rPr>
          <w:rFonts w:ascii="Arial" w:hAnsi="Arial" w:cs="Arial"/>
        </w:rPr>
        <w:t>Vesta</w:t>
      </w:r>
      <w:proofErr w:type="spellEnd"/>
      <w:r w:rsidRPr="00A558E4">
        <w:rPr>
          <w:rFonts w:ascii="Arial" w:hAnsi="Arial" w:cs="Arial"/>
        </w:rPr>
        <w:t xml:space="preserve"> era acessível apenas às sacerdotisas da deusa, sendo o </w:t>
      </w:r>
      <w:proofErr w:type="spellStart"/>
      <w:r w:rsidRPr="00A558E4">
        <w:rPr>
          <w:rStyle w:val="nfase"/>
          <w:rFonts w:ascii="Arial" w:eastAsiaTheme="majorEastAsia" w:hAnsi="Arial" w:cs="Arial"/>
        </w:rPr>
        <w:t>pontifex</w:t>
      </w:r>
      <w:proofErr w:type="spellEnd"/>
      <w:r w:rsidRPr="00A558E4">
        <w:rPr>
          <w:rStyle w:val="nfase"/>
          <w:rFonts w:ascii="Arial" w:eastAsiaTheme="majorEastAsia" w:hAnsi="Arial" w:cs="Arial"/>
        </w:rPr>
        <w:t xml:space="preserve"> </w:t>
      </w:r>
      <w:proofErr w:type="spellStart"/>
      <w:r w:rsidRPr="00A558E4">
        <w:rPr>
          <w:rStyle w:val="nfase"/>
          <w:rFonts w:ascii="Arial" w:eastAsiaTheme="majorEastAsia" w:hAnsi="Arial" w:cs="Arial"/>
        </w:rPr>
        <w:t>maximus</w:t>
      </w:r>
      <w:proofErr w:type="spellEnd"/>
      <w:r w:rsidRPr="00A558E4">
        <w:rPr>
          <w:rFonts w:ascii="Arial" w:hAnsi="Arial" w:cs="Arial"/>
        </w:rPr>
        <w:t xml:space="preserve"> a única exceção (HORVAT, 2007, p. 9).</w:t>
      </w:r>
    </w:p>
    <w:p w14:paraId="232D30EB" w14:textId="77777777" w:rsidR="00A558E4" w:rsidRPr="00A558E4" w:rsidRDefault="00A558E4" w:rsidP="00A558E4">
      <w:pPr>
        <w:pStyle w:val="NormalWeb"/>
        <w:spacing w:line="360" w:lineRule="auto"/>
        <w:jc w:val="both"/>
        <w:rPr>
          <w:rFonts w:ascii="Arial" w:hAnsi="Arial" w:cs="Arial"/>
        </w:rPr>
      </w:pPr>
      <w:r w:rsidRPr="00A558E4">
        <w:rPr>
          <w:rFonts w:ascii="Arial" w:hAnsi="Arial" w:cs="Arial"/>
        </w:rPr>
        <w:t>Na era contemporânea, por motivos de segurança, os mecanismos de controle de acesso tornaram-se indispensáveis, mesmo em ambientes considerados simples (STALLINGS, 2017). Com o avanço tecnológico, novos métodos automatizados passaram a ser amplamente utilizados, proporcionando maior praticidade e eficiência (SICARI et al., 2015).</w:t>
      </w:r>
    </w:p>
    <w:p w14:paraId="17BA66B0" w14:textId="77777777" w:rsidR="00A558E4" w:rsidRPr="00A558E4" w:rsidRDefault="00A558E4" w:rsidP="00A558E4">
      <w:pPr>
        <w:pStyle w:val="NormalWeb"/>
        <w:spacing w:line="360" w:lineRule="auto"/>
        <w:jc w:val="both"/>
        <w:rPr>
          <w:rFonts w:ascii="Arial" w:hAnsi="Arial" w:cs="Arial"/>
        </w:rPr>
      </w:pPr>
      <w:r w:rsidRPr="00A558E4">
        <w:rPr>
          <w:rFonts w:ascii="Arial" w:hAnsi="Arial" w:cs="Arial"/>
        </w:rPr>
        <w:t>Entre os diversos métodos existentes, a utilização de senhas é uma das formas mais comuns de autenticação. No entanto, sua segurança é considerada limitada, uma vez que podem ser compartilhadas entre indivíduos ou até mesmo esquecidas pelos próprios usuários (FLORÊNCIO; HERLEY, 2007; GOLLE; WAGNER, 2007).</w:t>
      </w:r>
    </w:p>
    <w:p w14:paraId="65023412" w14:textId="77777777" w:rsidR="00A558E4" w:rsidRPr="00A558E4" w:rsidRDefault="00A558E4" w:rsidP="00A558E4">
      <w:pPr>
        <w:pStyle w:val="NormalWeb"/>
        <w:spacing w:line="360" w:lineRule="auto"/>
        <w:jc w:val="both"/>
        <w:rPr>
          <w:rFonts w:ascii="Arial" w:hAnsi="Arial" w:cs="Arial"/>
        </w:rPr>
      </w:pPr>
      <w:r w:rsidRPr="00A558E4">
        <w:rPr>
          <w:rFonts w:ascii="Arial" w:hAnsi="Arial" w:cs="Arial"/>
        </w:rPr>
        <w:lastRenderedPageBreak/>
        <w:t>A biometria constitui outro método amplamente empregado, podendo ser realizada por meio de reconhecimento facial ou impressão digital. Esse tipo de autenticação apresenta maior nível de segurança, pois utiliza características únicas de cada indivíduo, garantindo maior precisão na identificação do usuário (JAIN; ROSS; PRABHAKAR, 2004; WAYMAN, 2005).</w:t>
      </w:r>
    </w:p>
    <w:p w14:paraId="209470FB" w14:textId="14A91CEE" w:rsidR="00A558E4" w:rsidRPr="00A558E4" w:rsidRDefault="00A558E4" w:rsidP="00A558E4">
      <w:pPr>
        <w:pStyle w:val="NormalWeb"/>
        <w:spacing w:line="360" w:lineRule="auto"/>
        <w:jc w:val="both"/>
        <w:rPr>
          <w:rFonts w:ascii="Arial" w:hAnsi="Arial" w:cs="Arial"/>
        </w:rPr>
      </w:pPr>
      <w:r w:rsidRPr="00A558E4">
        <w:rPr>
          <w:rFonts w:ascii="Arial" w:hAnsi="Arial" w:cs="Arial"/>
        </w:rPr>
        <w:t>A tecnologia RFID (</w:t>
      </w:r>
      <w:r w:rsidRPr="00A558E4">
        <w:rPr>
          <w:rStyle w:val="nfase"/>
          <w:rFonts w:ascii="Arial" w:eastAsiaTheme="majorEastAsia" w:hAnsi="Arial" w:cs="Arial"/>
        </w:rPr>
        <w:t xml:space="preserve">Radio </w:t>
      </w:r>
      <w:proofErr w:type="spellStart"/>
      <w:r w:rsidRPr="00A558E4">
        <w:rPr>
          <w:rStyle w:val="nfase"/>
          <w:rFonts w:ascii="Arial" w:eastAsiaTheme="majorEastAsia" w:hAnsi="Arial" w:cs="Arial"/>
        </w:rPr>
        <w:t>Frequency</w:t>
      </w:r>
      <w:proofErr w:type="spellEnd"/>
      <w:r w:rsidRPr="00A558E4">
        <w:rPr>
          <w:rStyle w:val="nfase"/>
          <w:rFonts w:ascii="Arial" w:eastAsiaTheme="majorEastAsia" w:hAnsi="Arial" w:cs="Arial"/>
        </w:rPr>
        <w:t xml:space="preserve"> </w:t>
      </w:r>
      <w:proofErr w:type="spellStart"/>
      <w:r w:rsidRPr="00A558E4">
        <w:rPr>
          <w:rStyle w:val="nfase"/>
          <w:rFonts w:ascii="Arial" w:eastAsiaTheme="majorEastAsia" w:hAnsi="Arial" w:cs="Arial"/>
        </w:rPr>
        <w:t>Identification</w:t>
      </w:r>
      <w:proofErr w:type="spellEnd"/>
      <w:r w:rsidRPr="00A558E4">
        <w:rPr>
          <w:rFonts w:ascii="Arial" w:hAnsi="Arial" w:cs="Arial"/>
        </w:rPr>
        <w:t>) também é amplamente utilizada em sistemas de controle de acesso. Ela pode ser considerada uma solução intermediária entre o uso de senhas e a biometria no que se refere à segurança (WEIS et al., 2004). Embora seja mais prática e eficiente que a biometria em termos de rapidez, ainda permite o compartilhamento do dispositivo de acesso. Por outro lado, apresenta maior segurança em relação às senhas, pois exige a posse física do identificador para liberação do acesso (KLAUS; SCHMIDT, 2007).</w:t>
      </w:r>
    </w:p>
    <w:p w14:paraId="5B7DBADB" w14:textId="77777777" w:rsidR="002D26BC" w:rsidRPr="005646CC" w:rsidRDefault="002D26BC" w:rsidP="005646CC">
      <w:pPr>
        <w:spacing w:line="360" w:lineRule="auto"/>
        <w:jc w:val="both"/>
        <w:rPr>
          <w:rFonts w:ascii="Arial" w:hAnsi="Arial" w:cs="Arial"/>
        </w:rPr>
      </w:pPr>
    </w:p>
    <w:p w14:paraId="0924DEB6" w14:textId="363F41DA" w:rsidR="00EA02EA" w:rsidRDefault="0004586C" w:rsidP="0004586C">
      <w:pPr>
        <w:pStyle w:val="Ttulo2"/>
      </w:pPr>
      <w:bookmarkStart w:id="2" w:name="_Toc228372995"/>
      <w:r>
        <w:t xml:space="preserve">1.2 </w:t>
      </w:r>
      <w:r w:rsidR="00EA02EA" w:rsidRPr="00EA02EA">
        <w:t>MOTIVAÇÃO</w:t>
      </w:r>
      <w:bookmarkEnd w:id="2"/>
    </w:p>
    <w:p w14:paraId="4024BD76" w14:textId="1C1E4D8A" w:rsidR="00D2614F" w:rsidRPr="00A558E4" w:rsidRDefault="00A558E4" w:rsidP="009B17D6">
      <w:pPr>
        <w:pStyle w:val="NormalWeb"/>
        <w:spacing w:line="360" w:lineRule="auto"/>
        <w:ind w:firstLine="396"/>
        <w:jc w:val="both"/>
        <w:rPr>
          <w:rFonts w:ascii="Arial" w:hAnsi="Arial" w:cs="Arial"/>
        </w:rPr>
      </w:pPr>
      <w:r w:rsidRPr="00A558E4">
        <w:rPr>
          <w:rFonts w:ascii="Arial" w:hAnsi="Arial" w:cs="Arial"/>
        </w:rPr>
        <w:t>A maioria dos sistemas de controle de acesso utilizados atualmente depende de conexão com a internet, sendo que as informações necessárias para a autenticação dos usuários ficam armazenadas em servidores de banco de dados remotos (TANENBAUM; WETHERALL, 2011).</w:t>
      </w:r>
    </w:p>
    <w:p w14:paraId="22EAF1F1" w14:textId="6CBA7D64" w:rsidR="00A558E4" w:rsidRDefault="00A558E4" w:rsidP="00A558E4">
      <w:pPr>
        <w:pStyle w:val="NormalWeb"/>
        <w:spacing w:line="360" w:lineRule="auto"/>
        <w:jc w:val="both"/>
        <w:rPr>
          <w:rFonts w:ascii="Arial" w:hAnsi="Arial" w:cs="Arial"/>
        </w:rPr>
      </w:pPr>
      <w:r w:rsidRPr="00A558E4">
        <w:rPr>
          <w:rFonts w:ascii="Arial" w:hAnsi="Arial" w:cs="Arial"/>
        </w:rPr>
        <w:t>Essa dependência da rede pode gerar diversas vulnerabilidades. Uma delas está relacionada à segurança, uma vez que é amplamente reconhecido na área de segurança da informação que qualquer dispositivo conectado à internet está sujeito a riscos, como ataques cibernéticos e acessos não autorizados (STALLINGS, 2017; ANDERSON, 2020).</w:t>
      </w:r>
      <w:r w:rsidR="00AE6164" w:rsidRPr="00AE6164">
        <w:rPr>
          <w:noProof/>
        </w:rPr>
        <w:t xml:space="preserve"> </w:t>
      </w:r>
    </w:p>
    <w:p w14:paraId="3A4AC03E" w14:textId="77777777" w:rsidR="006C7092" w:rsidRDefault="00AE6164" w:rsidP="006C7092">
      <w:pPr>
        <w:pStyle w:val="NormalWeb"/>
        <w:keepNext/>
        <w:spacing w:line="360" w:lineRule="auto"/>
        <w:jc w:val="center"/>
      </w:pPr>
      <w:r>
        <w:rPr>
          <w:rFonts w:ascii="Arial" w:hAnsi="Arial" w:cs="Arial"/>
          <w:noProof/>
          <w14:ligatures w14:val="standardContextual"/>
        </w:rPr>
        <w:lastRenderedPageBreak/>
        <w:drawing>
          <wp:inline distT="0" distB="0" distL="0" distR="0" wp14:anchorId="27FCF15E" wp14:editId="7EFF7F9F">
            <wp:extent cx="4211782" cy="1870363"/>
            <wp:effectExtent l="0" t="0" r="17780" b="15875"/>
            <wp:docPr id="757582396"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6EC7447" w14:textId="692F2FC4" w:rsidR="006C7092" w:rsidRPr="006C7092" w:rsidRDefault="006C7092" w:rsidP="006C7092">
      <w:pPr>
        <w:pStyle w:val="Legenda"/>
        <w:jc w:val="center"/>
      </w:pPr>
      <w:r>
        <w:t xml:space="preserve">Figura </w:t>
      </w:r>
      <w:fldSimple w:instr=" SEQ Figura \* ARABIC ">
        <w:r>
          <w:rPr>
            <w:noProof/>
          </w:rPr>
          <w:t>1</w:t>
        </w:r>
      </w:fldSimple>
      <w:r>
        <w:t xml:space="preserve">- Participação de credenciais comprometidas em violações de dados. </w:t>
      </w:r>
      <w:r w:rsidRPr="006C7092">
        <w:t>Fonte: Adaptado de VERIZON (2023).</w:t>
      </w:r>
      <w:r>
        <w:t xml:space="preserve"> </w:t>
      </w:r>
    </w:p>
    <w:p w14:paraId="2A506CCA" w14:textId="77777777" w:rsidR="00A558E4" w:rsidRPr="00A558E4" w:rsidRDefault="00A558E4" w:rsidP="00A558E4">
      <w:pPr>
        <w:pStyle w:val="NormalWeb"/>
        <w:spacing w:line="360" w:lineRule="auto"/>
        <w:jc w:val="both"/>
        <w:rPr>
          <w:rFonts w:ascii="Arial" w:hAnsi="Arial" w:cs="Arial"/>
        </w:rPr>
      </w:pPr>
      <w:r w:rsidRPr="00A558E4">
        <w:rPr>
          <w:rFonts w:ascii="Arial" w:hAnsi="Arial" w:cs="Arial"/>
        </w:rPr>
        <w:t>Outro fator relevante é a disponibilidade do sistema. Por mais confiável que seja um provedor de internet, não é possível garantir a conectividade de forma contínua e ininterrupta. Dessa forma, caso haja indisponibilidade da rede, o sistema de autenticação pode deixar de funcionar, comprometendo o controle de acesso (KUROSE; ROSS, 2013).</w:t>
      </w:r>
    </w:p>
    <w:p w14:paraId="6A6A4ABC" w14:textId="77777777" w:rsidR="00A558E4" w:rsidRPr="00A558E4" w:rsidRDefault="00A558E4" w:rsidP="00A558E4">
      <w:pPr>
        <w:pStyle w:val="NormalWeb"/>
        <w:spacing w:line="360" w:lineRule="auto"/>
        <w:jc w:val="both"/>
        <w:rPr>
          <w:rFonts w:ascii="Arial" w:hAnsi="Arial" w:cs="Arial"/>
        </w:rPr>
      </w:pPr>
      <w:r w:rsidRPr="00A558E4">
        <w:rPr>
          <w:rFonts w:ascii="Arial" w:hAnsi="Arial" w:cs="Arial"/>
        </w:rPr>
        <w:t>Além disso, a latência da rede também pode impactar negativamente o desempenho do sistema. Mesmo com a conexão ativa, atrasos na comunicação podem fazer com que o processo de autenticação seja mais lento do que o esperado, prejudicando a experiência do usuário e a eficiência do sistema (TANENBAUM; WETHERALL, 2011).</w:t>
      </w:r>
    </w:p>
    <w:p w14:paraId="34B7EC8E" w14:textId="36F5C753" w:rsidR="002362EF" w:rsidRDefault="00A558E4" w:rsidP="00A558E4">
      <w:pPr>
        <w:pStyle w:val="NormalWeb"/>
        <w:spacing w:line="360" w:lineRule="auto"/>
        <w:jc w:val="both"/>
        <w:rPr>
          <w:rFonts w:ascii="Arial" w:hAnsi="Arial" w:cs="Arial"/>
        </w:rPr>
      </w:pPr>
      <w:r w:rsidRPr="00A558E4">
        <w:rPr>
          <w:rFonts w:ascii="Arial" w:hAnsi="Arial" w:cs="Arial"/>
        </w:rPr>
        <w:t>Diante desses aspectos, torna-se relevante o desenvolvimento de um sistema que opere de forma independente da internet, garantindo maior segurança, disponibilidade e desempenho no controle de acesso.</w:t>
      </w:r>
    </w:p>
    <w:p w14:paraId="4FB4D3AA" w14:textId="77777777" w:rsidR="00A558E4" w:rsidRPr="00795619" w:rsidRDefault="00A558E4" w:rsidP="00A558E4">
      <w:pPr>
        <w:pStyle w:val="NormalWeb"/>
        <w:spacing w:line="360" w:lineRule="auto"/>
        <w:jc w:val="both"/>
        <w:rPr>
          <w:rFonts w:ascii="Arial" w:hAnsi="Arial" w:cs="Arial"/>
        </w:rPr>
      </w:pPr>
    </w:p>
    <w:p w14:paraId="7B558EA6" w14:textId="44EDFAF5" w:rsidR="00EA02EA" w:rsidRPr="00EA02EA" w:rsidRDefault="0004586C" w:rsidP="0004586C">
      <w:pPr>
        <w:pStyle w:val="Ttulo2"/>
      </w:pPr>
      <w:bookmarkStart w:id="3" w:name="_Toc228372996"/>
      <w:r>
        <w:t xml:space="preserve">1.3 </w:t>
      </w:r>
      <w:r w:rsidR="00EA02EA" w:rsidRPr="00EA02EA">
        <w:t>JUSTIFICATIVA</w:t>
      </w:r>
      <w:bookmarkEnd w:id="3"/>
    </w:p>
    <w:p w14:paraId="13412941" w14:textId="77777777" w:rsidR="00312B2C" w:rsidRDefault="00312B2C" w:rsidP="00312B2C">
      <w:pPr>
        <w:pStyle w:val="NormalWeb"/>
        <w:spacing w:line="360" w:lineRule="auto"/>
        <w:ind w:firstLine="396"/>
        <w:jc w:val="both"/>
        <w:rPr>
          <w:rFonts w:ascii="Arial" w:hAnsi="Arial" w:cs="Arial"/>
          <w:noProof/>
          <w14:ligatures w14:val="standardContextual"/>
        </w:rPr>
      </w:pPr>
      <w:r w:rsidRPr="00312B2C">
        <w:rPr>
          <w:rFonts w:ascii="Arial" w:hAnsi="Arial" w:cs="Arial"/>
        </w:rPr>
        <w:t xml:space="preserve">A crescente demanda por sistemas de controle de acesso mais robustos e seguros está diretamente relacionada ao aumento das preocupações com a proteção de ambientes físicos e informações sensíveis (SFREDDO; FLORES, 2009; ANDERSON, 2020). O controle adequado de acesso tornou-se um fator essencial para a prevenção de incidentes de segurança, exigindo soluções cada vez mais confiáveis, eficientes e adaptáveis às diferentes realidades de uso. Nesse contexto, estudos indicam que </w:t>
      </w:r>
      <w:r w:rsidRPr="00312B2C">
        <w:rPr>
          <w:rStyle w:val="Forte"/>
          <w:rFonts w:ascii="Arial" w:hAnsi="Arial" w:cs="Arial"/>
        </w:rPr>
        <w:lastRenderedPageBreak/>
        <w:t>mais de 80% das violações de dados envolvem o fator humano</w:t>
      </w:r>
      <w:r w:rsidRPr="00312B2C">
        <w:rPr>
          <w:rFonts w:ascii="Arial" w:hAnsi="Arial" w:cs="Arial"/>
        </w:rPr>
        <w:t>, incluindo uso indevido de credenciais ou falhas de autenticação (VERIZON, 2023).</w:t>
      </w:r>
      <w:r w:rsidRPr="00312B2C">
        <w:rPr>
          <w:rFonts w:ascii="Arial" w:hAnsi="Arial" w:cs="Arial"/>
          <w:noProof/>
          <w14:ligatures w14:val="standardContextual"/>
        </w:rPr>
        <w:t xml:space="preserve"> </w:t>
      </w:r>
    </w:p>
    <w:p w14:paraId="14CE60E1" w14:textId="77777777" w:rsidR="006C7092" w:rsidRDefault="00312B2C" w:rsidP="006C7092">
      <w:pPr>
        <w:pStyle w:val="NormalWeb"/>
        <w:keepNext/>
        <w:spacing w:line="360" w:lineRule="auto"/>
        <w:ind w:firstLine="396"/>
        <w:jc w:val="center"/>
      </w:pPr>
      <w:r>
        <w:rPr>
          <w:rFonts w:ascii="Arial" w:hAnsi="Arial" w:cs="Arial"/>
          <w:noProof/>
          <w14:ligatures w14:val="standardContextual"/>
        </w:rPr>
        <w:drawing>
          <wp:inline distT="0" distB="0" distL="0" distR="0" wp14:anchorId="4524F858" wp14:editId="36582ED9">
            <wp:extent cx="4899660" cy="2468880"/>
            <wp:effectExtent l="0" t="0" r="15240" b="7620"/>
            <wp:docPr id="1975821426"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0DE8A4C" w14:textId="58774A3B" w:rsidR="006C7092" w:rsidRPr="006C7092" w:rsidRDefault="006C7092" w:rsidP="006C7092">
      <w:pPr>
        <w:pStyle w:val="Legenda"/>
        <w:jc w:val="center"/>
      </w:pPr>
      <w:r>
        <w:t xml:space="preserve">Figura </w:t>
      </w:r>
      <w:fldSimple w:instr=" SEQ Figura \* ARABIC ">
        <w:r>
          <w:rPr>
            <w:noProof/>
          </w:rPr>
          <w:t>2</w:t>
        </w:r>
      </w:fldSimple>
      <w:r>
        <w:t xml:space="preserve"> -Fatores envolvidos em violações de dados. Fonte: </w:t>
      </w:r>
      <w:r w:rsidRPr="006C7092">
        <w:t>Adaptado de VERIZON (2023).</w:t>
      </w:r>
    </w:p>
    <w:p w14:paraId="6EFE24DC" w14:textId="77777777" w:rsidR="00312B2C" w:rsidRDefault="00312B2C" w:rsidP="00312B2C">
      <w:pPr>
        <w:pStyle w:val="NormalWeb"/>
        <w:spacing w:line="360" w:lineRule="auto"/>
        <w:jc w:val="both"/>
        <w:rPr>
          <w:rFonts w:ascii="Arial" w:hAnsi="Arial" w:cs="Arial"/>
        </w:rPr>
      </w:pPr>
      <w:r w:rsidRPr="00312B2C">
        <w:rPr>
          <w:rFonts w:ascii="Arial" w:hAnsi="Arial" w:cs="Arial"/>
        </w:rPr>
        <w:t xml:space="preserve">A utilização de autenticação multifator contribui significativamente para a redução dos riscos de acesso indevido, uma vez que combina diferentes formas de verificação da identidade do usuário (BONNEAU et al., 2012). De acordo com a </w:t>
      </w:r>
      <w:r w:rsidRPr="00312B2C">
        <w:rPr>
          <w:rStyle w:val="whitespace-normal"/>
          <w:rFonts w:ascii="Arial" w:eastAsiaTheme="majorEastAsia" w:hAnsi="Arial" w:cs="Arial"/>
        </w:rPr>
        <w:t>Microsoft</w:t>
      </w:r>
      <w:r w:rsidRPr="00312B2C">
        <w:rPr>
          <w:rFonts w:ascii="Arial" w:hAnsi="Arial" w:cs="Arial"/>
        </w:rPr>
        <w:t xml:space="preserve">, a implementação de autenticação multifator pode </w:t>
      </w:r>
      <w:r w:rsidRPr="00312B2C">
        <w:rPr>
          <w:rStyle w:val="Forte"/>
          <w:rFonts w:ascii="Arial" w:hAnsi="Arial" w:cs="Arial"/>
        </w:rPr>
        <w:t>bloquear mais de 99,9% das tentativas de comprometimento de contas</w:t>
      </w:r>
      <w:r w:rsidRPr="00312B2C">
        <w:rPr>
          <w:rFonts w:ascii="Arial" w:hAnsi="Arial" w:cs="Arial"/>
        </w:rPr>
        <w:t>, demonstrando sua alta eficácia na mitigação de ataques (MICROSOFT, 2021).</w:t>
      </w:r>
    </w:p>
    <w:p w14:paraId="12980962" w14:textId="77777777" w:rsidR="006C7092" w:rsidRDefault="000F15DF" w:rsidP="006C7092">
      <w:pPr>
        <w:pStyle w:val="NormalWeb"/>
        <w:keepNext/>
        <w:spacing w:line="360" w:lineRule="auto"/>
        <w:jc w:val="center"/>
      </w:pPr>
      <w:r>
        <w:rPr>
          <w:rFonts w:ascii="Arial" w:hAnsi="Arial" w:cs="Arial"/>
          <w:noProof/>
          <w14:ligatures w14:val="standardContextual"/>
        </w:rPr>
        <w:drawing>
          <wp:inline distT="0" distB="0" distL="0" distR="0" wp14:anchorId="0565A554" wp14:editId="04990B68">
            <wp:extent cx="4472940" cy="2476500"/>
            <wp:effectExtent l="0" t="0" r="3810" b="0"/>
            <wp:docPr id="273562044"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06D93BE" w14:textId="3F3071F2" w:rsidR="000F15DF" w:rsidRPr="00312B2C" w:rsidRDefault="006C7092" w:rsidP="006C7092">
      <w:pPr>
        <w:pStyle w:val="Legenda"/>
        <w:jc w:val="center"/>
        <w:rPr>
          <w:rFonts w:ascii="Arial" w:hAnsi="Arial" w:cs="Arial"/>
        </w:rPr>
      </w:pPr>
      <w:r>
        <w:t xml:space="preserve">Figura </w:t>
      </w:r>
      <w:fldSimple w:instr=" SEQ Figura \* ARABIC ">
        <w:r>
          <w:rPr>
            <w:noProof/>
          </w:rPr>
          <w:t>3</w:t>
        </w:r>
      </w:fldSimple>
      <w:r>
        <w:t xml:space="preserve"> - Efetividade da autenticação multifator.  </w:t>
      </w:r>
      <w:r w:rsidRPr="006C7092">
        <w:t>Fonte: Adaptado de MICROSOFT (2021).</w:t>
      </w:r>
    </w:p>
    <w:p w14:paraId="1B651440" w14:textId="0AFD8166" w:rsidR="00312B2C" w:rsidRPr="00312B2C" w:rsidRDefault="00312B2C" w:rsidP="00312B2C">
      <w:pPr>
        <w:pStyle w:val="NormalWeb"/>
        <w:spacing w:line="360" w:lineRule="auto"/>
        <w:jc w:val="both"/>
        <w:rPr>
          <w:rFonts w:ascii="Arial" w:hAnsi="Arial" w:cs="Arial"/>
        </w:rPr>
      </w:pPr>
      <w:r w:rsidRPr="00312B2C">
        <w:rPr>
          <w:rFonts w:ascii="Arial" w:hAnsi="Arial" w:cs="Arial"/>
        </w:rPr>
        <w:lastRenderedPageBreak/>
        <w:t xml:space="preserve">Além disso, o funcionamento offline elimina vulnerabilidades associadas à dependência de conexão com a internet, bem como reduz ineficiências relacionadas à latência da rede, aumentando a eficiência do sistema (SICARI et al., 2015). Relatórios recentes apontam que organizações enfrentam, em média, </w:t>
      </w:r>
      <w:r w:rsidRPr="00312B2C">
        <w:rPr>
          <w:rStyle w:val="Forte"/>
          <w:rFonts w:ascii="Arial" w:hAnsi="Arial" w:cs="Arial"/>
        </w:rPr>
        <w:t>mais de 1.800 tentativas de ataque por semana</w:t>
      </w:r>
      <w:r w:rsidRPr="00312B2C">
        <w:rPr>
          <w:rFonts w:ascii="Arial" w:hAnsi="Arial" w:cs="Arial"/>
        </w:rPr>
        <w:t>, reforçando a necessidade de soluções que minimizem a exposição a redes externas (CHECK POINT, 2024).</w:t>
      </w:r>
    </w:p>
    <w:p w14:paraId="69189194" w14:textId="40902BBB" w:rsidR="00957DEA" w:rsidRPr="00A558E4" w:rsidRDefault="00312B2C" w:rsidP="006C7092">
      <w:pPr>
        <w:pStyle w:val="NormalWeb"/>
        <w:spacing w:line="360" w:lineRule="auto"/>
        <w:jc w:val="both"/>
        <w:rPr>
          <w:rFonts w:ascii="Arial" w:hAnsi="Arial" w:cs="Arial"/>
        </w:rPr>
      </w:pPr>
      <w:r w:rsidRPr="00312B2C">
        <w:rPr>
          <w:rFonts w:ascii="Arial" w:hAnsi="Arial" w:cs="Arial"/>
        </w:rPr>
        <w:t xml:space="preserve">Adicionalmente, o uso de um hardware dedicado, por meio de um </w:t>
      </w:r>
      <w:proofErr w:type="spellStart"/>
      <w:r w:rsidRPr="00312B2C">
        <w:rPr>
          <w:rFonts w:ascii="Arial" w:hAnsi="Arial" w:cs="Arial"/>
        </w:rPr>
        <w:t>Raspberry</w:t>
      </w:r>
      <w:proofErr w:type="spellEnd"/>
      <w:r w:rsidRPr="00312B2C">
        <w:rPr>
          <w:rFonts w:ascii="Arial" w:hAnsi="Arial" w:cs="Arial"/>
        </w:rPr>
        <w:t xml:space="preserve"> Pi, possibilita o desenvolvimento de uma solução de baixo custo e alta eficiência, tornando-a viável para diferentes aplicações no contexto de controle de acesso (USTUNDAG; CEVIKCAN, 2017). Nesse sentido, dispositivos embarcados têm sido amplamente adotados devido à sua relação custo-benefício e capacidade de operar de forma independente, contribuindo para a implementação de sistemas mais seguros e resilientes.</w:t>
      </w:r>
    </w:p>
    <w:p w14:paraId="72410D9E" w14:textId="77777777" w:rsidR="00363AF0" w:rsidRPr="00363AF0" w:rsidRDefault="00363AF0" w:rsidP="00363AF0">
      <w:pPr>
        <w:pStyle w:val="PargrafodaLista"/>
        <w:ind w:left="396"/>
        <w:rPr>
          <w:rFonts w:ascii="Arial" w:hAnsi="Arial" w:cs="Arial"/>
        </w:rPr>
      </w:pPr>
    </w:p>
    <w:p w14:paraId="73919AAB" w14:textId="601DA68D" w:rsidR="00372955" w:rsidRPr="00372955" w:rsidRDefault="0004586C" w:rsidP="0004586C">
      <w:pPr>
        <w:pStyle w:val="Ttulo2"/>
      </w:pPr>
      <w:bookmarkStart w:id="4" w:name="_Toc228372997"/>
      <w:r>
        <w:t xml:space="preserve">1.4 </w:t>
      </w:r>
      <w:r w:rsidR="00EA02EA" w:rsidRPr="00EA02EA">
        <w:t>OBJETIVOS</w:t>
      </w:r>
      <w:bookmarkEnd w:id="4"/>
    </w:p>
    <w:p w14:paraId="55B7204B" w14:textId="557CF6A0" w:rsidR="00EA02EA" w:rsidRDefault="0004586C" w:rsidP="0004586C">
      <w:pPr>
        <w:pStyle w:val="Ttulo3"/>
      </w:pPr>
      <w:bookmarkStart w:id="5" w:name="_Toc228372998"/>
      <w:r>
        <w:t xml:space="preserve">1.4.1 </w:t>
      </w:r>
      <w:r w:rsidR="00372955">
        <w:t>Objetivo g</w:t>
      </w:r>
      <w:r w:rsidR="00EA02EA" w:rsidRPr="00EA02EA">
        <w:t>era</w:t>
      </w:r>
      <w:r w:rsidR="00372955">
        <w:t>l</w:t>
      </w:r>
      <w:bookmarkEnd w:id="5"/>
    </w:p>
    <w:p w14:paraId="4E71AC6E" w14:textId="1A8EED9A" w:rsidR="009C0E16" w:rsidRPr="000614FC" w:rsidRDefault="000614FC" w:rsidP="003A1DDC">
      <w:pPr>
        <w:spacing w:line="360" w:lineRule="auto"/>
        <w:ind w:firstLine="708"/>
        <w:jc w:val="both"/>
        <w:rPr>
          <w:rFonts w:ascii="Arial" w:hAnsi="Arial" w:cs="Arial"/>
        </w:rPr>
      </w:pPr>
      <w:r w:rsidRPr="000614FC">
        <w:rPr>
          <w:rFonts w:ascii="Arial" w:hAnsi="Arial" w:cs="Arial"/>
        </w:rPr>
        <w:t xml:space="preserve">Desenvolver um sistema de controle de acesso baseado em autenticação de dois fatores, utilizando leitura de cartão RFID e biometria facial, capaz de operar de forma independente da conexão com a internet, por meio de um hardware dedicado implementado em um </w:t>
      </w:r>
      <w:proofErr w:type="spellStart"/>
      <w:r w:rsidRPr="000614FC">
        <w:rPr>
          <w:rFonts w:ascii="Arial" w:hAnsi="Arial" w:cs="Arial"/>
        </w:rPr>
        <w:t>Raspberry</w:t>
      </w:r>
      <w:proofErr w:type="spellEnd"/>
      <w:r w:rsidRPr="000614FC">
        <w:rPr>
          <w:rFonts w:ascii="Arial" w:hAnsi="Arial" w:cs="Arial"/>
        </w:rPr>
        <w:t xml:space="preserve"> Pi.</w:t>
      </w:r>
    </w:p>
    <w:p w14:paraId="21C20175" w14:textId="55DA09B1" w:rsidR="002A6298" w:rsidRDefault="0004586C" w:rsidP="0004586C">
      <w:pPr>
        <w:pStyle w:val="Ttulo3"/>
      </w:pPr>
      <w:bookmarkStart w:id="6" w:name="_Toc228372999"/>
      <w:r>
        <w:t xml:space="preserve">1.4.2 </w:t>
      </w:r>
      <w:r w:rsidR="00372955">
        <w:t>Objetivos e</w:t>
      </w:r>
      <w:r w:rsidR="00EA02EA">
        <w:t>specíficos</w:t>
      </w:r>
      <w:bookmarkEnd w:id="6"/>
    </w:p>
    <w:p w14:paraId="61469988" w14:textId="77777777" w:rsidR="00933F71" w:rsidRPr="00933F71" w:rsidRDefault="00933F71" w:rsidP="00933F71">
      <w:pPr>
        <w:rPr>
          <w:rFonts w:ascii="Arial" w:hAnsi="Arial" w:cs="Arial"/>
        </w:rPr>
      </w:pPr>
      <w:r w:rsidRPr="00933F71">
        <w:rPr>
          <w:rFonts w:ascii="Arial" w:hAnsi="Arial" w:cs="Arial"/>
        </w:rPr>
        <w:t>Como objetivos específicos constituem-se:</w:t>
      </w:r>
    </w:p>
    <w:p w14:paraId="0EC60A9A" w14:textId="77777777" w:rsidR="00933F71" w:rsidRPr="00933F71" w:rsidRDefault="00933F71" w:rsidP="00933F71">
      <w:pPr>
        <w:pStyle w:val="PargrafodaLista"/>
        <w:rPr>
          <w:rFonts w:ascii="Arial" w:hAnsi="Arial" w:cs="Arial"/>
        </w:rPr>
      </w:pPr>
    </w:p>
    <w:p w14:paraId="1FC2172C" w14:textId="35226477" w:rsidR="002A6298" w:rsidRPr="00933F71" w:rsidRDefault="002A6298" w:rsidP="00933F71">
      <w:pPr>
        <w:pStyle w:val="PargrafodaLista"/>
        <w:numPr>
          <w:ilvl w:val="0"/>
          <w:numId w:val="2"/>
        </w:numPr>
        <w:jc w:val="both"/>
        <w:rPr>
          <w:rFonts w:ascii="Arial" w:hAnsi="Arial" w:cs="Arial"/>
        </w:rPr>
      </w:pPr>
      <w:r w:rsidRPr="00933F71">
        <w:rPr>
          <w:rFonts w:ascii="Arial" w:hAnsi="Arial" w:cs="Arial"/>
        </w:rPr>
        <w:t xml:space="preserve">Implementar o módulo de leitura de cartões RFID para identificação dos usuários; </w:t>
      </w:r>
    </w:p>
    <w:p w14:paraId="49C54C0B" w14:textId="77777777" w:rsidR="00933F71" w:rsidRPr="00933F71" w:rsidRDefault="00933F71" w:rsidP="00933F71">
      <w:pPr>
        <w:pStyle w:val="PargrafodaLista"/>
        <w:jc w:val="both"/>
        <w:rPr>
          <w:rFonts w:ascii="Arial" w:hAnsi="Arial" w:cs="Arial"/>
        </w:rPr>
      </w:pPr>
    </w:p>
    <w:p w14:paraId="73FFC328" w14:textId="253D4300" w:rsidR="002A6298" w:rsidRPr="00933F71" w:rsidRDefault="002A6298" w:rsidP="00933F71">
      <w:pPr>
        <w:pStyle w:val="PargrafodaLista"/>
        <w:numPr>
          <w:ilvl w:val="0"/>
          <w:numId w:val="2"/>
        </w:numPr>
        <w:jc w:val="both"/>
        <w:rPr>
          <w:rFonts w:ascii="Arial" w:hAnsi="Arial" w:cs="Arial"/>
        </w:rPr>
      </w:pPr>
      <w:r w:rsidRPr="00933F71">
        <w:rPr>
          <w:rFonts w:ascii="Arial" w:hAnsi="Arial" w:cs="Arial"/>
        </w:rPr>
        <w:t xml:space="preserve">Desenvolver o sistema de reconhecimento facial para validação biométrica; </w:t>
      </w:r>
    </w:p>
    <w:p w14:paraId="5F7DB058" w14:textId="77777777" w:rsidR="00933F71" w:rsidRDefault="00933F71" w:rsidP="00933F71">
      <w:pPr>
        <w:pStyle w:val="PargrafodaLista"/>
        <w:jc w:val="both"/>
        <w:rPr>
          <w:rFonts w:ascii="Arial" w:hAnsi="Arial" w:cs="Arial"/>
        </w:rPr>
      </w:pPr>
    </w:p>
    <w:p w14:paraId="35EEBD02" w14:textId="2821BAE5" w:rsidR="002A6298" w:rsidRPr="00933F71" w:rsidRDefault="002A6298" w:rsidP="00933F71">
      <w:pPr>
        <w:pStyle w:val="PargrafodaLista"/>
        <w:numPr>
          <w:ilvl w:val="0"/>
          <w:numId w:val="2"/>
        </w:numPr>
        <w:jc w:val="both"/>
        <w:rPr>
          <w:rFonts w:ascii="Arial" w:hAnsi="Arial" w:cs="Arial"/>
        </w:rPr>
      </w:pPr>
      <w:r w:rsidRPr="00933F71">
        <w:rPr>
          <w:rFonts w:ascii="Arial" w:hAnsi="Arial" w:cs="Arial"/>
        </w:rPr>
        <w:t xml:space="preserve">Integrar os métodos de autenticação por RFID e biometria facial em um único sistema; </w:t>
      </w:r>
    </w:p>
    <w:p w14:paraId="41C5812A" w14:textId="77777777" w:rsidR="00933F71" w:rsidRPr="00933F71" w:rsidRDefault="00933F71" w:rsidP="00933F71">
      <w:pPr>
        <w:pStyle w:val="PargrafodaLista"/>
        <w:rPr>
          <w:rFonts w:ascii="Arial" w:hAnsi="Arial" w:cs="Arial"/>
        </w:rPr>
      </w:pPr>
    </w:p>
    <w:p w14:paraId="22D5C9B9" w14:textId="24671793" w:rsidR="002A6298" w:rsidRPr="00933F71" w:rsidRDefault="002A6298" w:rsidP="00933F71">
      <w:pPr>
        <w:pStyle w:val="PargrafodaLista"/>
        <w:numPr>
          <w:ilvl w:val="0"/>
          <w:numId w:val="2"/>
        </w:numPr>
        <w:jc w:val="both"/>
        <w:rPr>
          <w:rFonts w:ascii="Arial" w:hAnsi="Arial" w:cs="Arial"/>
        </w:rPr>
      </w:pPr>
      <w:r w:rsidRPr="00933F71">
        <w:rPr>
          <w:rFonts w:ascii="Arial" w:hAnsi="Arial" w:cs="Arial"/>
        </w:rPr>
        <w:t xml:space="preserve">Desenvolver um banco de dados local para armazenamento das informações dos usuários; </w:t>
      </w:r>
    </w:p>
    <w:p w14:paraId="6722FA06" w14:textId="5408B0D5" w:rsidR="00933F71" w:rsidRDefault="00933F71" w:rsidP="00933F71">
      <w:pPr>
        <w:pStyle w:val="PargrafodaLista"/>
        <w:jc w:val="both"/>
        <w:rPr>
          <w:rFonts w:ascii="Arial" w:hAnsi="Arial" w:cs="Arial"/>
        </w:rPr>
      </w:pPr>
    </w:p>
    <w:p w14:paraId="7EA8896E" w14:textId="326739B0" w:rsidR="002A6298" w:rsidRPr="00933F71" w:rsidRDefault="002A6298" w:rsidP="00933F71">
      <w:pPr>
        <w:pStyle w:val="PargrafodaLista"/>
        <w:numPr>
          <w:ilvl w:val="0"/>
          <w:numId w:val="2"/>
        </w:numPr>
        <w:jc w:val="both"/>
        <w:rPr>
          <w:rFonts w:ascii="Arial" w:hAnsi="Arial" w:cs="Arial"/>
        </w:rPr>
      </w:pPr>
      <w:r w:rsidRPr="00933F71">
        <w:rPr>
          <w:rFonts w:ascii="Arial" w:hAnsi="Arial" w:cs="Arial"/>
        </w:rPr>
        <w:t xml:space="preserve">Garantir </w:t>
      </w:r>
      <w:r w:rsidR="00933F71">
        <w:rPr>
          <w:rFonts w:ascii="Arial" w:hAnsi="Arial" w:cs="Arial"/>
        </w:rPr>
        <w:t xml:space="preserve">que </w:t>
      </w:r>
      <w:r w:rsidRPr="00933F71">
        <w:rPr>
          <w:rFonts w:ascii="Arial" w:hAnsi="Arial" w:cs="Arial"/>
        </w:rPr>
        <w:t>o sistema</w:t>
      </w:r>
      <w:r w:rsidR="00933F71">
        <w:rPr>
          <w:rFonts w:ascii="Arial" w:hAnsi="Arial" w:cs="Arial"/>
        </w:rPr>
        <w:t xml:space="preserve"> opere</w:t>
      </w:r>
      <w:r w:rsidRPr="00933F71">
        <w:rPr>
          <w:rFonts w:ascii="Arial" w:hAnsi="Arial" w:cs="Arial"/>
        </w:rPr>
        <w:t xml:space="preserve"> de forma independente da conexão com a internet; </w:t>
      </w:r>
    </w:p>
    <w:p w14:paraId="1715BB98" w14:textId="77777777" w:rsidR="00933F71" w:rsidRDefault="00933F71" w:rsidP="00933F71">
      <w:pPr>
        <w:pStyle w:val="PargrafodaLista"/>
        <w:jc w:val="both"/>
        <w:rPr>
          <w:rFonts w:ascii="Arial" w:hAnsi="Arial" w:cs="Arial"/>
        </w:rPr>
      </w:pPr>
    </w:p>
    <w:p w14:paraId="22AD4F40" w14:textId="2F28D6A7" w:rsidR="002A6298" w:rsidRPr="00933F71" w:rsidRDefault="002A6298" w:rsidP="00933F71">
      <w:pPr>
        <w:pStyle w:val="PargrafodaLista"/>
        <w:numPr>
          <w:ilvl w:val="0"/>
          <w:numId w:val="2"/>
        </w:numPr>
        <w:jc w:val="both"/>
        <w:rPr>
          <w:rFonts w:ascii="Arial" w:hAnsi="Arial" w:cs="Arial"/>
        </w:rPr>
      </w:pPr>
      <w:r w:rsidRPr="00933F71">
        <w:rPr>
          <w:rFonts w:ascii="Arial" w:hAnsi="Arial" w:cs="Arial"/>
        </w:rPr>
        <w:t xml:space="preserve">Configurar e integrar os componentes de hardware utilizando um </w:t>
      </w:r>
      <w:proofErr w:type="spellStart"/>
      <w:r w:rsidRPr="00933F71">
        <w:rPr>
          <w:rFonts w:ascii="Arial" w:hAnsi="Arial" w:cs="Arial"/>
        </w:rPr>
        <w:t>Raspberry</w:t>
      </w:r>
      <w:proofErr w:type="spellEnd"/>
      <w:r w:rsidRPr="00933F71">
        <w:rPr>
          <w:rFonts w:ascii="Arial" w:hAnsi="Arial" w:cs="Arial"/>
        </w:rPr>
        <w:t xml:space="preserve"> Pi como plataforma de processamento; </w:t>
      </w:r>
    </w:p>
    <w:p w14:paraId="6B98C3C6" w14:textId="77777777" w:rsidR="00933F71" w:rsidRDefault="00933F71" w:rsidP="00933F71">
      <w:pPr>
        <w:pStyle w:val="PargrafodaLista"/>
        <w:jc w:val="both"/>
        <w:rPr>
          <w:rFonts w:ascii="Arial" w:hAnsi="Arial" w:cs="Arial"/>
        </w:rPr>
      </w:pPr>
    </w:p>
    <w:p w14:paraId="150FC3CD" w14:textId="4F34DF78" w:rsidR="002A6298" w:rsidRPr="00933F71" w:rsidRDefault="002A6298" w:rsidP="00933F71">
      <w:pPr>
        <w:pStyle w:val="PargrafodaLista"/>
        <w:numPr>
          <w:ilvl w:val="0"/>
          <w:numId w:val="2"/>
        </w:numPr>
        <w:jc w:val="both"/>
        <w:rPr>
          <w:rFonts w:ascii="Arial" w:hAnsi="Arial" w:cs="Arial"/>
        </w:rPr>
      </w:pPr>
      <w:r w:rsidRPr="00933F71">
        <w:rPr>
          <w:rFonts w:ascii="Arial" w:hAnsi="Arial" w:cs="Arial"/>
        </w:rPr>
        <w:t>Realizar testes para avaliar o desempenho, a precisão</w:t>
      </w:r>
      <w:r w:rsidR="00933F71">
        <w:rPr>
          <w:rFonts w:ascii="Arial" w:hAnsi="Arial" w:cs="Arial"/>
        </w:rPr>
        <w:t>,</w:t>
      </w:r>
      <w:r w:rsidRPr="00933F71">
        <w:rPr>
          <w:rFonts w:ascii="Arial" w:hAnsi="Arial" w:cs="Arial"/>
        </w:rPr>
        <w:t xml:space="preserve"> confiabilidade</w:t>
      </w:r>
      <w:r w:rsidR="00933F71">
        <w:rPr>
          <w:rFonts w:ascii="Arial" w:hAnsi="Arial" w:cs="Arial"/>
        </w:rPr>
        <w:t xml:space="preserve"> e a estabilidade</w:t>
      </w:r>
      <w:r w:rsidRPr="00933F71">
        <w:rPr>
          <w:rFonts w:ascii="Arial" w:hAnsi="Arial" w:cs="Arial"/>
        </w:rPr>
        <w:t xml:space="preserve"> do sistema.</w:t>
      </w:r>
    </w:p>
    <w:p w14:paraId="54194211" w14:textId="77777777" w:rsidR="00D2614F" w:rsidRDefault="00D2614F" w:rsidP="00FA50B2">
      <w:pPr>
        <w:rPr>
          <w:rFonts w:ascii="Arial" w:hAnsi="Arial" w:cs="Arial"/>
        </w:rPr>
      </w:pPr>
    </w:p>
    <w:p w14:paraId="36735AB3" w14:textId="77777777" w:rsidR="00FA50B2" w:rsidRPr="00FA50B2" w:rsidRDefault="00FA50B2" w:rsidP="00FA50B2">
      <w:pPr>
        <w:rPr>
          <w:rFonts w:ascii="Arial" w:hAnsi="Arial" w:cs="Arial"/>
        </w:rPr>
      </w:pPr>
    </w:p>
    <w:p w14:paraId="6D1240DB" w14:textId="21CB8829" w:rsidR="00EA02EA" w:rsidRPr="00D2614F" w:rsidRDefault="0004586C" w:rsidP="0004586C">
      <w:pPr>
        <w:pStyle w:val="Ttulo2"/>
      </w:pPr>
      <w:bookmarkStart w:id="7" w:name="_Toc228373000"/>
      <w:r>
        <w:t xml:space="preserve">1.5 </w:t>
      </w:r>
      <w:r w:rsidR="00EA02EA" w:rsidRPr="00D2614F">
        <w:t>PROCEDIMENTOS METODOLÓGICOS</w:t>
      </w:r>
      <w:bookmarkEnd w:id="7"/>
      <w:r w:rsidR="00EA02EA" w:rsidRPr="00D2614F">
        <w:t xml:space="preserve"> </w:t>
      </w:r>
    </w:p>
    <w:p w14:paraId="2724AB31" w14:textId="77777777" w:rsidR="00704CB7" w:rsidRPr="00704CB7" w:rsidRDefault="00704CB7" w:rsidP="00D2614F">
      <w:pPr>
        <w:pStyle w:val="NormalWeb"/>
        <w:spacing w:line="360" w:lineRule="auto"/>
        <w:ind w:firstLine="396"/>
        <w:rPr>
          <w:rFonts w:ascii="Arial" w:hAnsi="Arial" w:cs="Arial"/>
        </w:rPr>
      </w:pPr>
      <w:r w:rsidRPr="00704CB7">
        <w:rPr>
          <w:rFonts w:ascii="Arial" w:hAnsi="Arial" w:cs="Arial"/>
        </w:rPr>
        <w:t>Quanto aos procedimentos metodológicos, serão adotados no presente trabalho três níveis de pesquisa: exploratória, descritiva e explicativa.</w:t>
      </w:r>
    </w:p>
    <w:p w14:paraId="44C8445A" w14:textId="77777777" w:rsidR="00704CB7" w:rsidRPr="00704CB7" w:rsidRDefault="00704CB7" w:rsidP="00704CB7">
      <w:pPr>
        <w:pStyle w:val="NormalWeb"/>
        <w:spacing w:line="360" w:lineRule="auto"/>
        <w:rPr>
          <w:rFonts w:ascii="Arial" w:hAnsi="Arial" w:cs="Arial"/>
        </w:rPr>
      </w:pPr>
      <w:r w:rsidRPr="00704CB7">
        <w:rPr>
          <w:rFonts w:ascii="Arial" w:hAnsi="Arial" w:cs="Arial"/>
        </w:rPr>
        <w:t xml:space="preserve">Segundo </w:t>
      </w:r>
      <w:proofErr w:type="spellStart"/>
      <w:r w:rsidRPr="00704CB7">
        <w:rPr>
          <w:rFonts w:ascii="Arial" w:hAnsi="Arial" w:cs="Arial"/>
        </w:rPr>
        <w:t>Wazlawick</w:t>
      </w:r>
      <w:proofErr w:type="spellEnd"/>
      <w:r w:rsidRPr="00704CB7">
        <w:rPr>
          <w:rFonts w:ascii="Arial" w:hAnsi="Arial" w:cs="Arial"/>
        </w:rPr>
        <w:t xml:space="preserve"> (2020, p. 18), acerca da pesquisa exploratória, trata-se de um tipo de pesquisa em que o autor não possui necessariamente uma hipótese ou objetivo definido previamente. Ela pode ser considerada, muitas vezes, o primeiro estágio de um processo de pesquisa mais amplo. Nesse contexto, o pesquisador examina um conjunto de fenômenos, buscando identificar anomalias, conhecidas ou não, que possam servir de base para uma investigação mais sistemática posteriormente (GIL, 2008).</w:t>
      </w:r>
    </w:p>
    <w:p w14:paraId="51F30A75" w14:textId="77777777" w:rsidR="00704CB7" w:rsidRPr="00704CB7" w:rsidRDefault="00704CB7" w:rsidP="00704CB7">
      <w:pPr>
        <w:pStyle w:val="NormalWeb"/>
        <w:spacing w:line="360" w:lineRule="auto"/>
        <w:rPr>
          <w:rFonts w:ascii="Arial" w:hAnsi="Arial" w:cs="Arial"/>
        </w:rPr>
      </w:pPr>
      <w:r w:rsidRPr="00704CB7">
        <w:rPr>
          <w:rFonts w:ascii="Arial" w:hAnsi="Arial" w:cs="Arial"/>
        </w:rPr>
        <w:t xml:space="preserve">Ainda dentro dos métodos de pesquisa utilizados na elaboração deste projeto, destaca-se a pesquisa descritiva. Conforme </w:t>
      </w:r>
      <w:proofErr w:type="spellStart"/>
      <w:r w:rsidRPr="00704CB7">
        <w:rPr>
          <w:rFonts w:ascii="Arial" w:hAnsi="Arial" w:cs="Arial"/>
        </w:rPr>
        <w:t>Wazlawick</w:t>
      </w:r>
      <w:proofErr w:type="spellEnd"/>
      <w:r w:rsidRPr="00704CB7">
        <w:rPr>
          <w:rFonts w:ascii="Arial" w:hAnsi="Arial" w:cs="Arial"/>
        </w:rPr>
        <w:t xml:space="preserve"> (2020, p. 18), a pesquisa descritiva é mais objetiva do que a exploratória, tendo como finalidade obter dados mais consistentes sobre determinada realidade. No entanto, não há interferência do pesquisador nem a intenção de explicar os fenômenos, mas sim descrevê-los ou categorizá-los. Esse tipo de pesquisa é caracterizado principalmente pelo levantamento de dados, utilizando técnicas como entrevistas e questionários (CERVO; BERVIAN, 2007).</w:t>
      </w:r>
    </w:p>
    <w:p w14:paraId="73E51B91" w14:textId="77777777" w:rsidR="00704CB7" w:rsidRPr="00704CB7" w:rsidRDefault="00704CB7" w:rsidP="00704CB7">
      <w:pPr>
        <w:pStyle w:val="NormalWeb"/>
        <w:spacing w:line="360" w:lineRule="auto"/>
        <w:rPr>
          <w:rFonts w:ascii="Arial" w:hAnsi="Arial" w:cs="Arial"/>
        </w:rPr>
      </w:pPr>
      <w:r w:rsidRPr="00704CB7">
        <w:rPr>
          <w:rFonts w:ascii="Arial" w:hAnsi="Arial" w:cs="Arial"/>
        </w:rPr>
        <w:t xml:space="preserve">Concluindo os métodos de pesquisa, tem-se a pesquisa explicativa que, de acordo com </w:t>
      </w:r>
      <w:proofErr w:type="spellStart"/>
      <w:r w:rsidRPr="00704CB7">
        <w:rPr>
          <w:rFonts w:ascii="Arial" w:hAnsi="Arial" w:cs="Arial"/>
        </w:rPr>
        <w:t>Wazlawick</w:t>
      </w:r>
      <w:proofErr w:type="spellEnd"/>
      <w:r w:rsidRPr="00704CB7">
        <w:rPr>
          <w:rFonts w:ascii="Arial" w:hAnsi="Arial" w:cs="Arial"/>
        </w:rPr>
        <w:t xml:space="preserve"> (2020, p. 18), é considerada a mais complexa e completa, pois além </w:t>
      </w:r>
      <w:r w:rsidRPr="00704CB7">
        <w:rPr>
          <w:rFonts w:ascii="Arial" w:hAnsi="Arial" w:cs="Arial"/>
        </w:rPr>
        <w:lastRenderedPageBreak/>
        <w:t>de analisar os dados observados, busca suas causas e explicações, ou seja, os fatores determinantes desses dados (LAKATOS; MARCONI, 2010).</w:t>
      </w:r>
    </w:p>
    <w:p w14:paraId="375F8D8D" w14:textId="77777777" w:rsidR="00704CB7" w:rsidRPr="00704CB7" w:rsidRDefault="00704CB7" w:rsidP="00704CB7">
      <w:pPr>
        <w:pStyle w:val="NormalWeb"/>
        <w:spacing w:line="360" w:lineRule="auto"/>
        <w:rPr>
          <w:rFonts w:ascii="Arial" w:hAnsi="Arial" w:cs="Arial"/>
        </w:rPr>
      </w:pPr>
      <w:r w:rsidRPr="00704CB7">
        <w:rPr>
          <w:rFonts w:ascii="Arial" w:hAnsi="Arial" w:cs="Arial"/>
        </w:rPr>
        <w:t>Dessa forma, conclui-se que a pesquisa exploratória é aquela que não possui um objetivo ou hipótese previamente definidos, sendo voltada principalmente à exploração inicial de um tema, que pode ou não ser aprofundado posteriormente. Já a pesquisa descritiva apresenta maior nível de estruturação, baseando-se no levantamento de dados, embora não tenha como objetivo explicá-los. Por fim, a pesquisa explicativa é a mais completa entre as três, pois utiliza os dados obtidos para buscar suas causas e explicações.</w:t>
      </w:r>
    </w:p>
    <w:p w14:paraId="67C62812" w14:textId="77777777" w:rsidR="00704CB7" w:rsidRPr="00704CB7" w:rsidRDefault="00704CB7" w:rsidP="00704CB7">
      <w:pPr>
        <w:pStyle w:val="NormalWeb"/>
        <w:spacing w:line="360" w:lineRule="auto"/>
        <w:rPr>
          <w:rFonts w:ascii="Arial" w:hAnsi="Arial" w:cs="Arial"/>
        </w:rPr>
      </w:pPr>
      <w:r w:rsidRPr="00704CB7">
        <w:rPr>
          <w:rFonts w:ascii="Arial" w:hAnsi="Arial" w:cs="Arial"/>
        </w:rPr>
        <w:t>Quanto ao delineamento da pesquisa, será adotada a pesquisa bibliográfica, considerada essencial para qualquer produção acadêmica, pois envolve o estudo de livros, artigos científicos, teses e outras publicações relevantes (WAZLAWICK, 2020; GIL, 2008).</w:t>
      </w:r>
    </w:p>
    <w:p w14:paraId="37FC302D" w14:textId="77777777" w:rsidR="00704CB7" w:rsidRPr="00704CB7" w:rsidRDefault="00704CB7" w:rsidP="00704CB7">
      <w:pPr>
        <w:pStyle w:val="NormalWeb"/>
        <w:spacing w:line="360" w:lineRule="auto"/>
        <w:rPr>
          <w:rFonts w:ascii="Arial" w:hAnsi="Arial" w:cs="Arial"/>
        </w:rPr>
      </w:pPr>
      <w:r w:rsidRPr="00704CB7">
        <w:rPr>
          <w:rFonts w:ascii="Arial" w:hAnsi="Arial" w:cs="Arial"/>
        </w:rPr>
        <w:t xml:space="preserve">Além disso, será utilizada a pesquisa experimental que, segundo </w:t>
      </w:r>
      <w:proofErr w:type="spellStart"/>
      <w:r w:rsidRPr="00704CB7">
        <w:rPr>
          <w:rFonts w:ascii="Arial" w:hAnsi="Arial" w:cs="Arial"/>
        </w:rPr>
        <w:t>Wazlawick</w:t>
      </w:r>
      <w:proofErr w:type="spellEnd"/>
      <w:r w:rsidRPr="00704CB7">
        <w:rPr>
          <w:rFonts w:ascii="Arial" w:hAnsi="Arial" w:cs="Arial"/>
        </w:rPr>
        <w:t xml:space="preserve"> (2020, p. 18), caracteriza-se pela manipulação de aspectos da realidade por parte do pesquisador. Nesse tipo de pesquisa, são definidas variáveis que podem ser controladas, bem como variáveis observadas, permitindo verificar possíveis relações de dependência entre elas (LAKATOS; MARCONI, 2010).</w:t>
      </w:r>
    </w:p>
    <w:p w14:paraId="3E85A5B8" w14:textId="77777777" w:rsidR="009C0E16" w:rsidRDefault="009C0E16" w:rsidP="00F22E53">
      <w:pPr>
        <w:spacing w:line="360" w:lineRule="auto"/>
        <w:rPr>
          <w:rFonts w:ascii="Arial" w:hAnsi="Arial" w:cs="Arial"/>
        </w:rPr>
      </w:pPr>
    </w:p>
    <w:p w14:paraId="5AA548F4" w14:textId="77777777" w:rsidR="003A1DDC" w:rsidRDefault="003A1DDC" w:rsidP="00F22E53">
      <w:pPr>
        <w:spacing w:line="360" w:lineRule="auto"/>
        <w:rPr>
          <w:rFonts w:ascii="Arial" w:hAnsi="Arial" w:cs="Arial"/>
        </w:rPr>
      </w:pPr>
    </w:p>
    <w:p w14:paraId="66E622E1" w14:textId="77777777" w:rsidR="0020200E" w:rsidRDefault="0020200E" w:rsidP="00F22E53">
      <w:pPr>
        <w:spacing w:line="360" w:lineRule="auto"/>
        <w:rPr>
          <w:rFonts w:ascii="Arial" w:hAnsi="Arial" w:cs="Arial"/>
        </w:rPr>
      </w:pPr>
    </w:p>
    <w:p w14:paraId="75E54CD9" w14:textId="77777777" w:rsidR="0020200E" w:rsidRDefault="0020200E" w:rsidP="00F22E53">
      <w:pPr>
        <w:spacing w:line="360" w:lineRule="auto"/>
        <w:rPr>
          <w:rFonts w:ascii="Arial" w:hAnsi="Arial" w:cs="Arial"/>
        </w:rPr>
      </w:pPr>
    </w:p>
    <w:p w14:paraId="46E81124" w14:textId="77777777" w:rsidR="0020200E" w:rsidRDefault="0020200E" w:rsidP="00F22E53">
      <w:pPr>
        <w:spacing w:line="360" w:lineRule="auto"/>
        <w:rPr>
          <w:rFonts w:ascii="Arial" w:hAnsi="Arial" w:cs="Arial"/>
        </w:rPr>
      </w:pPr>
    </w:p>
    <w:p w14:paraId="57AF920E" w14:textId="77777777" w:rsidR="0020200E" w:rsidRDefault="0020200E" w:rsidP="00F22E53">
      <w:pPr>
        <w:spacing w:line="360" w:lineRule="auto"/>
        <w:rPr>
          <w:rFonts w:ascii="Arial" w:hAnsi="Arial" w:cs="Arial"/>
        </w:rPr>
      </w:pPr>
    </w:p>
    <w:p w14:paraId="115B31AA" w14:textId="77777777" w:rsidR="0020200E" w:rsidRDefault="0020200E" w:rsidP="00F22E53">
      <w:pPr>
        <w:spacing w:line="360" w:lineRule="auto"/>
        <w:rPr>
          <w:rFonts w:ascii="Arial" w:hAnsi="Arial" w:cs="Arial"/>
        </w:rPr>
      </w:pPr>
    </w:p>
    <w:p w14:paraId="68D06299" w14:textId="77777777" w:rsidR="00FA50B2" w:rsidRDefault="00FA50B2" w:rsidP="00F22E53">
      <w:pPr>
        <w:spacing w:line="360" w:lineRule="auto"/>
        <w:rPr>
          <w:rFonts w:ascii="Arial" w:hAnsi="Arial" w:cs="Arial"/>
        </w:rPr>
      </w:pPr>
    </w:p>
    <w:p w14:paraId="2590DFA9" w14:textId="77777777" w:rsidR="0020200E" w:rsidRPr="00F22E53" w:rsidRDefault="0020200E" w:rsidP="00F22E53">
      <w:pPr>
        <w:spacing w:line="360" w:lineRule="auto"/>
        <w:rPr>
          <w:rFonts w:ascii="Arial" w:hAnsi="Arial" w:cs="Arial"/>
        </w:rPr>
      </w:pPr>
    </w:p>
    <w:p w14:paraId="602BEE57" w14:textId="49A63690" w:rsidR="00461CA3" w:rsidRPr="00461CA3" w:rsidRDefault="0004586C" w:rsidP="0004586C">
      <w:pPr>
        <w:pStyle w:val="Ttulo2"/>
      </w:pPr>
      <w:bookmarkStart w:id="8" w:name="_Toc228373001"/>
      <w:r>
        <w:lastRenderedPageBreak/>
        <w:t xml:space="preserve">1.6 </w:t>
      </w:r>
      <w:r w:rsidR="00EA02EA" w:rsidRPr="002D26BC">
        <w:t>ESTRUTURA DO TRABALHO</w:t>
      </w:r>
      <w:bookmarkEnd w:id="8"/>
    </w:p>
    <w:p w14:paraId="42FAA732" w14:textId="009330BB" w:rsidR="00F22E53" w:rsidRDefault="00BE085D" w:rsidP="003A1DDC">
      <w:pPr>
        <w:spacing w:line="360" w:lineRule="auto"/>
        <w:ind w:firstLine="396"/>
        <w:jc w:val="both"/>
        <w:rPr>
          <w:rFonts w:ascii="Arial" w:hAnsi="Arial" w:cs="Arial"/>
        </w:rPr>
      </w:pPr>
      <w:r w:rsidRPr="00BE085D">
        <w:rPr>
          <w:rFonts w:ascii="Arial" w:hAnsi="Arial" w:cs="Arial"/>
        </w:rPr>
        <w:t>Após a apresentação da origem do projeto, bem como das diretrizes para o seu desenvolvimento no Capítulo 1, o Capítulo 2 aborda os principais conceitos teóricos necessários à construção do sistema, incluindo temas como segurança da informação, autenticação multifator, tecnologia RFID, biometria facial, visão computacional e sistemas embarcados, além de um levantamento do estado da arte com trabalhos relacionados ao controle de acesso.</w:t>
      </w:r>
    </w:p>
    <w:p w14:paraId="175162E4" w14:textId="57286013" w:rsidR="00BE085D" w:rsidRPr="00BE085D" w:rsidRDefault="00BE085D" w:rsidP="00BE085D">
      <w:pPr>
        <w:spacing w:line="360" w:lineRule="auto"/>
        <w:jc w:val="both"/>
        <w:rPr>
          <w:rFonts w:ascii="Arial" w:hAnsi="Arial" w:cs="Arial"/>
        </w:rPr>
      </w:pPr>
      <w:r w:rsidRPr="00BE085D">
        <w:rPr>
          <w:rFonts w:ascii="Arial" w:hAnsi="Arial" w:cs="Arial"/>
        </w:rPr>
        <w:t xml:space="preserve">O Capítulo 3 apresenta o desenvolvimento do sistema proposto, incluindo a arquitetura da solução, a integração entre hardware e software, bem como a implementação utilizando um </w:t>
      </w:r>
      <w:proofErr w:type="spellStart"/>
      <w:r w:rsidRPr="00BE085D">
        <w:rPr>
          <w:rFonts w:ascii="Arial" w:hAnsi="Arial" w:cs="Arial"/>
        </w:rPr>
        <w:t>Raspberry</w:t>
      </w:r>
      <w:proofErr w:type="spellEnd"/>
      <w:r w:rsidRPr="00BE085D">
        <w:rPr>
          <w:rFonts w:ascii="Arial" w:hAnsi="Arial" w:cs="Arial"/>
        </w:rPr>
        <w:t xml:space="preserve"> Pi e os módulos necessários para autenticação.</w:t>
      </w:r>
    </w:p>
    <w:p w14:paraId="284B80D9" w14:textId="77777777" w:rsidR="00BE085D" w:rsidRPr="00BE085D" w:rsidRDefault="00BE085D" w:rsidP="00BE085D">
      <w:pPr>
        <w:spacing w:line="360" w:lineRule="auto"/>
        <w:jc w:val="both"/>
        <w:rPr>
          <w:rFonts w:ascii="Arial" w:hAnsi="Arial" w:cs="Arial"/>
        </w:rPr>
      </w:pPr>
      <w:r w:rsidRPr="00BE085D">
        <w:rPr>
          <w:rFonts w:ascii="Arial" w:hAnsi="Arial" w:cs="Arial"/>
        </w:rPr>
        <w:t>O Capítulo 4 apresenta os resultados obtidos a partir dos testes realizados com o sistema, incluindo a análise de desempenho, precisão e confiabilidade dos métodos de autenticação utilizados.</w:t>
      </w:r>
    </w:p>
    <w:p w14:paraId="739ACB43" w14:textId="77777777" w:rsidR="00BE085D" w:rsidRDefault="00BE085D" w:rsidP="00BE085D">
      <w:pPr>
        <w:spacing w:line="360" w:lineRule="auto"/>
        <w:jc w:val="both"/>
        <w:rPr>
          <w:rFonts w:ascii="Arial" w:hAnsi="Arial" w:cs="Arial"/>
        </w:rPr>
      </w:pPr>
      <w:r w:rsidRPr="00BE085D">
        <w:rPr>
          <w:rFonts w:ascii="Arial" w:hAnsi="Arial" w:cs="Arial"/>
        </w:rPr>
        <w:t>Por fim, o Capítulo 5 apresenta a avaliação geral do sistema desenvolvido, bem como as considerações finais e sugestões para trabalhos futuros.</w:t>
      </w:r>
    </w:p>
    <w:p w14:paraId="32EB1969" w14:textId="77777777" w:rsidR="005344F5" w:rsidRDefault="005344F5" w:rsidP="00BE085D">
      <w:pPr>
        <w:spacing w:line="360" w:lineRule="auto"/>
        <w:jc w:val="both"/>
        <w:rPr>
          <w:rFonts w:ascii="Arial" w:hAnsi="Arial" w:cs="Arial"/>
        </w:rPr>
      </w:pPr>
    </w:p>
    <w:p w14:paraId="03D182FA" w14:textId="77777777" w:rsidR="00365DF8" w:rsidRDefault="00365DF8" w:rsidP="00BE085D">
      <w:pPr>
        <w:spacing w:line="360" w:lineRule="auto"/>
        <w:jc w:val="both"/>
        <w:rPr>
          <w:rFonts w:ascii="Arial" w:hAnsi="Arial" w:cs="Arial"/>
        </w:rPr>
      </w:pPr>
    </w:p>
    <w:p w14:paraId="18B32D09" w14:textId="77777777" w:rsidR="00365DF8" w:rsidRDefault="00365DF8" w:rsidP="00BE085D">
      <w:pPr>
        <w:spacing w:line="360" w:lineRule="auto"/>
        <w:jc w:val="both"/>
        <w:rPr>
          <w:rFonts w:ascii="Arial" w:hAnsi="Arial" w:cs="Arial"/>
        </w:rPr>
      </w:pPr>
    </w:p>
    <w:p w14:paraId="458B7B34" w14:textId="77777777" w:rsidR="00365DF8" w:rsidRDefault="00365DF8" w:rsidP="00BE085D">
      <w:pPr>
        <w:spacing w:line="360" w:lineRule="auto"/>
        <w:jc w:val="both"/>
        <w:rPr>
          <w:rFonts w:ascii="Arial" w:hAnsi="Arial" w:cs="Arial"/>
        </w:rPr>
      </w:pPr>
    </w:p>
    <w:p w14:paraId="5D050B13" w14:textId="77777777" w:rsidR="00365DF8" w:rsidRDefault="00365DF8" w:rsidP="00BE085D">
      <w:pPr>
        <w:spacing w:line="360" w:lineRule="auto"/>
        <w:jc w:val="both"/>
        <w:rPr>
          <w:rFonts w:ascii="Arial" w:hAnsi="Arial" w:cs="Arial"/>
        </w:rPr>
      </w:pPr>
    </w:p>
    <w:p w14:paraId="3FC744DF" w14:textId="77777777" w:rsidR="00365DF8" w:rsidRDefault="00365DF8" w:rsidP="00BE085D">
      <w:pPr>
        <w:spacing w:line="360" w:lineRule="auto"/>
        <w:jc w:val="both"/>
        <w:rPr>
          <w:rFonts w:ascii="Arial" w:hAnsi="Arial" w:cs="Arial"/>
        </w:rPr>
      </w:pPr>
    </w:p>
    <w:p w14:paraId="446C4400" w14:textId="77777777" w:rsidR="00365DF8" w:rsidRDefault="00365DF8" w:rsidP="00BE085D">
      <w:pPr>
        <w:spacing w:line="360" w:lineRule="auto"/>
        <w:jc w:val="both"/>
        <w:rPr>
          <w:rFonts w:ascii="Arial" w:hAnsi="Arial" w:cs="Arial"/>
        </w:rPr>
      </w:pPr>
    </w:p>
    <w:p w14:paraId="37B6C023" w14:textId="77777777" w:rsidR="00365DF8" w:rsidRDefault="00365DF8" w:rsidP="00BE085D">
      <w:pPr>
        <w:spacing w:line="360" w:lineRule="auto"/>
        <w:jc w:val="both"/>
        <w:rPr>
          <w:rFonts w:ascii="Arial" w:hAnsi="Arial" w:cs="Arial"/>
        </w:rPr>
      </w:pPr>
    </w:p>
    <w:p w14:paraId="06E6DAC6" w14:textId="77777777" w:rsidR="00365DF8" w:rsidRDefault="00365DF8" w:rsidP="00BE085D">
      <w:pPr>
        <w:spacing w:line="360" w:lineRule="auto"/>
        <w:jc w:val="both"/>
        <w:rPr>
          <w:rFonts w:ascii="Arial" w:hAnsi="Arial" w:cs="Arial"/>
        </w:rPr>
      </w:pPr>
    </w:p>
    <w:p w14:paraId="4685B528" w14:textId="77777777" w:rsidR="00365DF8" w:rsidRDefault="00365DF8" w:rsidP="00BE085D">
      <w:pPr>
        <w:spacing w:line="360" w:lineRule="auto"/>
        <w:jc w:val="both"/>
        <w:rPr>
          <w:rFonts w:ascii="Arial" w:hAnsi="Arial" w:cs="Arial"/>
        </w:rPr>
      </w:pPr>
    </w:p>
    <w:p w14:paraId="13F5E67C" w14:textId="77777777" w:rsidR="00C64062" w:rsidRDefault="00C64062" w:rsidP="00C64062">
      <w:pPr>
        <w:spacing w:line="360" w:lineRule="auto"/>
        <w:jc w:val="both"/>
        <w:rPr>
          <w:rFonts w:ascii="Arial" w:hAnsi="Arial" w:cs="Arial"/>
        </w:rPr>
      </w:pPr>
    </w:p>
    <w:p w14:paraId="4C01A5CA" w14:textId="44F4A021" w:rsidR="00C64062" w:rsidRDefault="0004586C" w:rsidP="0004586C">
      <w:pPr>
        <w:pStyle w:val="Ttulo1"/>
      </w:pPr>
      <w:bookmarkStart w:id="9" w:name="_Toc228373002"/>
      <w:r>
        <w:lastRenderedPageBreak/>
        <w:t xml:space="preserve">2 </w:t>
      </w:r>
      <w:r w:rsidR="00C64062" w:rsidRPr="00C64062">
        <w:t>REVISÃO BIBLIOGRÁFICA</w:t>
      </w:r>
      <w:bookmarkEnd w:id="9"/>
      <w:r w:rsidR="00C64062" w:rsidRPr="00C64062">
        <w:t xml:space="preserve"> </w:t>
      </w:r>
    </w:p>
    <w:p w14:paraId="37258EBA" w14:textId="0F2D6B50" w:rsidR="00EC7ABF" w:rsidRPr="00EC7ABF" w:rsidRDefault="0004586C" w:rsidP="0004586C">
      <w:pPr>
        <w:pStyle w:val="Ttulo2"/>
      </w:pPr>
      <w:bookmarkStart w:id="10" w:name="_Toc228373003"/>
      <w:r>
        <w:t xml:space="preserve">2.1 </w:t>
      </w:r>
      <w:r w:rsidR="00EC7ABF">
        <w:t>SEGURANÇA DA INFORMAÇÃO</w:t>
      </w:r>
      <w:bookmarkEnd w:id="10"/>
    </w:p>
    <w:p w14:paraId="689CF9DD" w14:textId="1559F556" w:rsidR="00EC7ABF" w:rsidRDefault="00EC7ABF" w:rsidP="00EC7ABF">
      <w:pPr>
        <w:spacing w:line="360" w:lineRule="auto"/>
        <w:ind w:firstLine="396"/>
        <w:jc w:val="both"/>
        <w:rPr>
          <w:rFonts w:ascii="Arial" w:hAnsi="Arial" w:cs="Arial"/>
        </w:rPr>
      </w:pPr>
      <w:r w:rsidRPr="00EC7ABF">
        <w:rPr>
          <w:rFonts w:ascii="Arial" w:hAnsi="Arial" w:cs="Arial"/>
        </w:rPr>
        <w:t xml:space="preserve">A segurança da informação tornou-se um dos pilares fundamentais no desenvolvimento de sistemas computacionais modernos, especialmente diante do crescimento do volume de dados e da interconectividade entre dispositivos. Nesse contexto, a proteção de informações sensíveis passou a ser uma necessidade essencial tanto para organizações quanto para usuários (STALLINGS, 2017; ANDERSON, 2020). Além disso, com o avanço da tecnologia e a expansão da internet, surgiram novas ameaças que exigem mecanismos cada vez mais sofisticados de proteção. </w:t>
      </w:r>
    </w:p>
    <w:p w14:paraId="6E6E8849" w14:textId="692A7DD5" w:rsidR="00C64062" w:rsidRDefault="00EC7ABF" w:rsidP="00EC7ABF">
      <w:pPr>
        <w:spacing w:line="360" w:lineRule="auto"/>
        <w:jc w:val="both"/>
        <w:rPr>
          <w:rFonts w:ascii="Arial" w:hAnsi="Arial" w:cs="Arial"/>
        </w:rPr>
      </w:pPr>
      <w:r w:rsidRPr="00EC7ABF">
        <w:rPr>
          <w:rFonts w:ascii="Arial" w:hAnsi="Arial" w:cs="Arial"/>
        </w:rPr>
        <w:t>Dessa forma, a segurança da informação não se limita apenas à proteção de dados, mas também envolve aspectos como disponibilidade, integridade e confidencialidade, conhecidos como os pilares da segurança (TANENBAUM; WETHERALL, 2011; KUROSE; ROSS, 2013).</w:t>
      </w:r>
    </w:p>
    <w:p w14:paraId="740D619C" w14:textId="77777777" w:rsidR="0020200E" w:rsidRDefault="0020200E" w:rsidP="00EC7ABF">
      <w:pPr>
        <w:spacing w:line="360" w:lineRule="auto"/>
        <w:jc w:val="both"/>
        <w:rPr>
          <w:rFonts w:ascii="Arial" w:hAnsi="Arial" w:cs="Arial"/>
        </w:rPr>
      </w:pPr>
    </w:p>
    <w:p w14:paraId="5A1C3A71" w14:textId="6A11DE4C" w:rsidR="00EC7ABF" w:rsidRPr="0004586C" w:rsidRDefault="0004586C" w:rsidP="0004586C">
      <w:pPr>
        <w:pStyle w:val="Ttulo3"/>
      </w:pPr>
      <w:bookmarkStart w:id="11" w:name="_Toc228373004"/>
      <w:r>
        <w:t>2.1.1</w:t>
      </w:r>
      <w:r w:rsidR="00EC7ABF" w:rsidRPr="0004586C">
        <w:t>– Histórico</w:t>
      </w:r>
      <w:bookmarkEnd w:id="11"/>
    </w:p>
    <w:p w14:paraId="5AFD45EB" w14:textId="77777777" w:rsidR="00EC7ABF" w:rsidRPr="00EC7ABF" w:rsidRDefault="00EC7ABF" w:rsidP="00045B2A">
      <w:pPr>
        <w:pStyle w:val="NormalWeb"/>
        <w:spacing w:line="360" w:lineRule="auto"/>
        <w:ind w:firstLine="708"/>
        <w:jc w:val="both"/>
        <w:rPr>
          <w:rFonts w:ascii="Arial" w:hAnsi="Arial" w:cs="Arial"/>
        </w:rPr>
      </w:pPr>
      <w:r w:rsidRPr="00EC7ABF">
        <w:rPr>
          <w:rFonts w:ascii="Arial" w:hAnsi="Arial" w:cs="Arial"/>
        </w:rPr>
        <w:t>A segurança da informação teve suas origens em contextos militares e governamentais, nos quais a proteção de dados estratégicos era essencial para a segurança nacional. Nesse período, as técnicas utilizadas eram majoritariamente manuais, baseadas em criptografia clássica e controle físico de documentos, visando impedir o acesso de indivíduos não autorizados (ANDERSON, 2020).</w:t>
      </w:r>
    </w:p>
    <w:p w14:paraId="41702941" w14:textId="77777777" w:rsidR="00EC7ABF" w:rsidRPr="00EC7ABF" w:rsidRDefault="00EC7ABF" w:rsidP="00EC7ABF">
      <w:pPr>
        <w:pStyle w:val="NormalWeb"/>
        <w:spacing w:line="360" w:lineRule="auto"/>
        <w:jc w:val="both"/>
        <w:rPr>
          <w:rFonts w:ascii="Arial" w:hAnsi="Arial" w:cs="Arial"/>
        </w:rPr>
      </w:pPr>
      <w:r w:rsidRPr="00EC7ABF">
        <w:rPr>
          <w:rFonts w:ascii="Arial" w:hAnsi="Arial" w:cs="Arial"/>
        </w:rPr>
        <w:t>Com o surgimento dos primeiros computadores, na metade do século XX, a preocupação com a segurança da informação passou a envolver também os sistemas computacionais. Inicialmente, esses sistemas eram isolados, o que reduzia os riscos externos, porém já existia a necessidade de controle interno de acesso e proteção contra falhas (STALLINGS, 2017).</w:t>
      </w:r>
    </w:p>
    <w:p w14:paraId="06EB7723" w14:textId="77777777" w:rsidR="00EC7ABF" w:rsidRPr="00EC7ABF" w:rsidRDefault="00EC7ABF" w:rsidP="00EC7ABF">
      <w:pPr>
        <w:pStyle w:val="NormalWeb"/>
        <w:spacing w:line="360" w:lineRule="auto"/>
        <w:jc w:val="both"/>
        <w:rPr>
          <w:rFonts w:ascii="Arial" w:hAnsi="Arial" w:cs="Arial"/>
        </w:rPr>
      </w:pPr>
      <w:r w:rsidRPr="00EC7ABF">
        <w:rPr>
          <w:rFonts w:ascii="Arial" w:hAnsi="Arial" w:cs="Arial"/>
        </w:rPr>
        <w:t xml:space="preserve">A partir do desenvolvimento das redes de computadores, especialmente com a criação da internet, a segurança da informação ganhou uma nova dimensão. A interconexão entre sistemas aumentou significativamente a exposição a ameaças, </w:t>
      </w:r>
      <w:r w:rsidRPr="00EC7ABF">
        <w:rPr>
          <w:rFonts w:ascii="Arial" w:hAnsi="Arial" w:cs="Arial"/>
        </w:rPr>
        <w:lastRenderedPageBreak/>
        <w:t>tornando necessário o desenvolvimento de mecanismos mais robustos de proteção (TANENBAUM; WETHERALL, 2011).</w:t>
      </w:r>
    </w:p>
    <w:p w14:paraId="124628FF" w14:textId="77777777" w:rsidR="00EC7ABF" w:rsidRPr="00EC7ABF" w:rsidRDefault="00EC7ABF" w:rsidP="00EC7ABF">
      <w:pPr>
        <w:pStyle w:val="NormalWeb"/>
        <w:spacing w:line="360" w:lineRule="auto"/>
        <w:jc w:val="both"/>
        <w:rPr>
          <w:rFonts w:ascii="Arial" w:hAnsi="Arial" w:cs="Arial"/>
        </w:rPr>
      </w:pPr>
      <w:r w:rsidRPr="00EC7ABF">
        <w:rPr>
          <w:rFonts w:ascii="Arial" w:hAnsi="Arial" w:cs="Arial"/>
        </w:rPr>
        <w:t>Durante as décadas seguintes, com a popularização da internet e o crescimento do uso de sistemas digitais em larga escala, os ataques cibernéticos tornaram-se mais frequentes e sofisticados. Isso levou ao desenvolvimento de novas abordagens de segurança, incluindo firewalls, criptografia avançada e sistemas de detecção de intrusão (KUROSE; ROSS, 2013).</w:t>
      </w:r>
    </w:p>
    <w:p w14:paraId="289F89B7" w14:textId="77777777" w:rsidR="00EC7ABF" w:rsidRPr="00EC7ABF" w:rsidRDefault="00EC7ABF" w:rsidP="00EC7ABF">
      <w:pPr>
        <w:pStyle w:val="NormalWeb"/>
        <w:spacing w:line="360" w:lineRule="auto"/>
        <w:jc w:val="both"/>
        <w:rPr>
          <w:rFonts w:ascii="Arial" w:hAnsi="Arial" w:cs="Arial"/>
        </w:rPr>
      </w:pPr>
      <w:r w:rsidRPr="00EC7ABF">
        <w:rPr>
          <w:rFonts w:ascii="Arial" w:hAnsi="Arial" w:cs="Arial"/>
        </w:rPr>
        <w:t>Mais recentemente, com a expansão da computação em nuvem, dispositivos móveis e Internet das Coisas (IoT), a segurança da informação passou a ser ainda mais desafiadora. A diversidade de dispositivos conectados ampliou a superfície de ataque, exigindo soluções mais abrangentes e integradas (ANDERSON, 2020).</w:t>
      </w:r>
    </w:p>
    <w:p w14:paraId="0B730B79" w14:textId="77777777" w:rsidR="00EC7ABF" w:rsidRPr="00EC7ABF" w:rsidRDefault="00EC7ABF" w:rsidP="00EC7ABF">
      <w:pPr>
        <w:pStyle w:val="NormalWeb"/>
        <w:spacing w:line="360" w:lineRule="auto"/>
        <w:jc w:val="both"/>
        <w:rPr>
          <w:rFonts w:ascii="Arial" w:hAnsi="Arial" w:cs="Arial"/>
        </w:rPr>
      </w:pPr>
      <w:r w:rsidRPr="00EC7ABF">
        <w:rPr>
          <w:rFonts w:ascii="Arial" w:hAnsi="Arial" w:cs="Arial"/>
        </w:rPr>
        <w:t>Atualmente, a segurança da informação é considerada um elemento essencial em qualquer sistema computacional, sendo tratada como uma área estratégica tanto em organizações quanto no desenvolvimento de novas tecnologias (STALLINGS, 2017).</w:t>
      </w:r>
    </w:p>
    <w:p w14:paraId="393BCDE5" w14:textId="77777777" w:rsidR="00EC7ABF" w:rsidRPr="00EC7ABF" w:rsidRDefault="00EC7ABF" w:rsidP="00EC7ABF">
      <w:pPr>
        <w:pStyle w:val="PargrafodaLista"/>
        <w:spacing w:line="360" w:lineRule="auto"/>
        <w:jc w:val="both"/>
        <w:rPr>
          <w:rFonts w:ascii="Arial" w:hAnsi="Arial" w:cs="Arial"/>
          <w:b/>
          <w:bCs/>
        </w:rPr>
      </w:pPr>
    </w:p>
    <w:p w14:paraId="4E811581" w14:textId="2931EA12" w:rsidR="00EC7ABF" w:rsidRPr="0004586C" w:rsidRDefault="0004586C" w:rsidP="0004586C">
      <w:pPr>
        <w:pStyle w:val="Ttulo3"/>
      </w:pPr>
      <w:bookmarkStart w:id="12" w:name="_Toc228373005"/>
      <w:r>
        <w:t xml:space="preserve">2.1.2 </w:t>
      </w:r>
      <w:r w:rsidR="00EC7ABF" w:rsidRPr="0004586C">
        <w:t>– Conceito</w:t>
      </w:r>
      <w:bookmarkEnd w:id="12"/>
      <w:r w:rsidR="00EC7ABF" w:rsidRPr="0004586C">
        <w:t xml:space="preserve"> </w:t>
      </w:r>
    </w:p>
    <w:p w14:paraId="42A62B9D" w14:textId="77777777" w:rsidR="00EC7ABF" w:rsidRPr="00EC7ABF" w:rsidRDefault="00EC7ABF" w:rsidP="00045B2A">
      <w:pPr>
        <w:pStyle w:val="NormalWeb"/>
        <w:spacing w:line="360" w:lineRule="auto"/>
        <w:ind w:firstLine="708"/>
        <w:jc w:val="both"/>
        <w:rPr>
          <w:rFonts w:ascii="Arial" w:hAnsi="Arial" w:cs="Arial"/>
        </w:rPr>
      </w:pPr>
      <w:r w:rsidRPr="00EC7ABF">
        <w:rPr>
          <w:rFonts w:ascii="Arial" w:hAnsi="Arial" w:cs="Arial"/>
        </w:rPr>
        <w:t>A segurança da informação pode ser compreendida como o conjunto de práticas, políticas e tecnologias destinadas à proteção de dados e sistemas contra acessos não autorizados, falhas e ataques. Seu objetivo principal é garantir que as informações estejam disponíveis apenas para usuários autorizados e que permaneçam íntegras e confiáveis (STALLINGS, 2017).</w:t>
      </w:r>
    </w:p>
    <w:p w14:paraId="7BE409D6" w14:textId="77777777" w:rsidR="00EC7ABF" w:rsidRPr="00EC7ABF" w:rsidRDefault="00EC7ABF" w:rsidP="00EC7ABF">
      <w:pPr>
        <w:pStyle w:val="NormalWeb"/>
        <w:spacing w:line="360" w:lineRule="auto"/>
        <w:jc w:val="both"/>
        <w:rPr>
          <w:rFonts w:ascii="Arial" w:hAnsi="Arial" w:cs="Arial"/>
        </w:rPr>
      </w:pPr>
      <w:r w:rsidRPr="00EC7ABF">
        <w:rPr>
          <w:rFonts w:ascii="Arial" w:hAnsi="Arial" w:cs="Arial"/>
        </w:rPr>
        <w:t>Um dos principais fundamentos da segurança da informação é a chamada tríade CIA, composta pelos princípios de confidencialidade, integridade e disponibilidade. A confidencialidade assegura que apenas usuários autorizados tenham acesso às informações, a integridade garante que os dados não sejam alterados indevidamente, e a disponibilidade assegura que as informações estejam acessíveis quando necessário (KUROSE; ROSS, 2013).</w:t>
      </w:r>
    </w:p>
    <w:p w14:paraId="765A54D8" w14:textId="77777777" w:rsidR="00EC7ABF" w:rsidRPr="00EC7ABF" w:rsidRDefault="00EC7ABF" w:rsidP="00EC7ABF">
      <w:pPr>
        <w:pStyle w:val="NormalWeb"/>
        <w:spacing w:line="360" w:lineRule="auto"/>
        <w:jc w:val="both"/>
        <w:rPr>
          <w:rFonts w:ascii="Arial" w:hAnsi="Arial" w:cs="Arial"/>
        </w:rPr>
      </w:pPr>
      <w:r w:rsidRPr="00EC7ABF">
        <w:rPr>
          <w:rFonts w:ascii="Arial" w:hAnsi="Arial" w:cs="Arial"/>
        </w:rPr>
        <w:t xml:space="preserve">Além desses princípios, a segurança da informação também envolve outros aspectos importantes, como autenticidade e não repúdio. A autenticidade garante que a </w:t>
      </w:r>
      <w:r w:rsidRPr="00EC7ABF">
        <w:rPr>
          <w:rFonts w:ascii="Arial" w:hAnsi="Arial" w:cs="Arial"/>
        </w:rPr>
        <w:lastRenderedPageBreak/>
        <w:t>identidade dos usuários seja verificada corretamente, enquanto o não repúdio impede que uma ação realizada seja posteriormente negada por quem a executou (TANENBAUM; WETHERALL, 2011).</w:t>
      </w:r>
    </w:p>
    <w:p w14:paraId="0275D749" w14:textId="77777777" w:rsidR="00EC7ABF" w:rsidRPr="00EC7ABF" w:rsidRDefault="00EC7ABF" w:rsidP="00EC7ABF">
      <w:pPr>
        <w:pStyle w:val="NormalWeb"/>
        <w:spacing w:line="360" w:lineRule="auto"/>
        <w:jc w:val="both"/>
        <w:rPr>
          <w:rFonts w:ascii="Arial" w:hAnsi="Arial" w:cs="Arial"/>
        </w:rPr>
      </w:pPr>
      <w:r w:rsidRPr="00EC7ABF">
        <w:rPr>
          <w:rFonts w:ascii="Arial" w:hAnsi="Arial" w:cs="Arial"/>
        </w:rPr>
        <w:t>Outro ponto relevante é que a segurança da informação não depende apenas de tecnologia, mas também de fatores humanos e organizacionais. Políticas de segurança, treinamento de usuários e boas práticas são fundamentais para reduzir riscos e evitar falhas causadas por erro humano (ANDERSON, 2020).</w:t>
      </w:r>
    </w:p>
    <w:p w14:paraId="7DD0C5E3" w14:textId="77777777" w:rsidR="00EC7ABF" w:rsidRPr="00EC7ABF" w:rsidRDefault="00EC7ABF" w:rsidP="00EC7ABF">
      <w:pPr>
        <w:pStyle w:val="NormalWeb"/>
        <w:spacing w:line="360" w:lineRule="auto"/>
        <w:jc w:val="both"/>
        <w:rPr>
          <w:rFonts w:ascii="Arial" w:hAnsi="Arial" w:cs="Arial"/>
        </w:rPr>
      </w:pPr>
      <w:r w:rsidRPr="00EC7ABF">
        <w:rPr>
          <w:rFonts w:ascii="Arial" w:hAnsi="Arial" w:cs="Arial"/>
        </w:rPr>
        <w:t>Além disso, a segurança da informação deve ser aplicada de forma contínua, acompanhando a evolução das ameaças e das tecnologias. Isso implica na atualização constante de sistemas, adoção de novas soluções e monitoramento contínuo das atividades (STALLINGS, 2017).</w:t>
      </w:r>
    </w:p>
    <w:p w14:paraId="4D44826A" w14:textId="77777777" w:rsidR="00EC7ABF" w:rsidRPr="00EC7ABF" w:rsidRDefault="00EC7ABF" w:rsidP="00EC7ABF">
      <w:pPr>
        <w:pStyle w:val="NormalWeb"/>
        <w:spacing w:line="360" w:lineRule="auto"/>
        <w:jc w:val="both"/>
        <w:rPr>
          <w:rFonts w:ascii="Arial" w:hAnsi="Arial" w:cs="Arial"/>
        </w:rPr>
      </w:pPr>
      <w:r w:rsidRPr="00EC7ABF">
        <w:rPr>
          <w:rFonts w:ascii="Arial" w:hAnsi="Arial" w:cs="Arial"/>
        </w:rPr>
        <w:t>Dessa forma, a segurança da informação pode ser entendida como um processo dinâmico e multidisciplinar, essencial para garantir a proteção de dados em ambientes cada vez mais complexos e interconectados.</w:t>
      </w:r>
    </w:p>
    <w:p w14:paraId="0F40C66B" w14:textId="790E0C83" w:rsidR="00045B2A" w:rsidRPr="00045B2A" w:rsidRDefault="00045B2A" w:rsidP="0004586C">
      <w:pPr>
        <w:pStyle w:val="Ttulo2"/>
      </w:pPr>
      <w:bookmarkStart w:id="13" w:name="_Toc228373006"/>
      <w:r w:rsidRPr="00045B2A">
        <w:t xml:space="preserve">2.2 </w:t>
      </w:r>
      <w:r>
        <w:t>AUTENTICAÇÃO E CONTROLE DE ACESSO</w:t>
      </w:r>
      <w:bookmarkEnd w:id="13"/>
    </w:p>
    <w:p w14:paraId="4308A4F4" w14:textId="3F807E2A" w:rsidR="00045B2A" w:rsidRPr="00045B2A" w:rsidRDefault="00045B2A" w:rsidP="0004586C">
      <w:pPr>
        <w:pStyle w:val="Ttulo3"/>
      </w:pPr>
      <w:bookmarkStart w:id="14" w:name="_Toc228373007"/>
      <w:r w:rsidRPr="00045B2A">
        <w:t>2.2.1 - Histórico</w:t>
      </w:r>
      <w:bookmarkEnd w:id="14"/>
      <w:r w:rsidRPr="00045B2A">
        <w:t xml:space="preserve"> </w:t>
      </w:r>
    </w:p>
    <w:p w14:paraId="3DACF351" w14:textId="77777777" w:rsidR="00045B2A" w:rsidRPr="00045B2A" w:rsidRDefault="00045B2A" w:rsidP="00045B2A">
      <w:pPr>
        <w:spacing w:line="360" w:lineRule="auto"/>
        <w:ind w:firstLine="708"/>
        <w:jc w:val="both"/>
        <w:rPr>
          <w:rFonts w:ascii="Arial" w:hAnsi="Arial" w:cs="Arial"/>
        </w:rPr>
      </w:pPr>
      <w:r w:rsidRPr="00045B2A">
        <w:rPr>
          <w:rFonts w:ascii="Arial" w:hAnsi="Arial" w:cs="Arial"/>
        </w:rPr>
        <w:t>Os primeiros mecanismos de autenticação surgiram com o desenvolvimento dos sistemas computacionais multiusuário, nos quais era necessário identificar diferentes usuários dentro de um mesmo sistema. Inicialmente, o método mais utilizado era baseado em senhas, considerado suficiente para ambientes com baixo nível de complexidade e pouca exposição a ameaças (STALLINGS, 2017).</w:t>
      </w:r>
    </w:p>
    <w:p w14:paraId="2EFF39A0" w14:textId="77777777" w:rsidR="00045B2A" w:rsidRPr="00045B2A" w:rsidRDefault="00045B2A" w:rsidP="00045B2A">
      <w:pPr>
        <w:spacing w:line="360" w:lineRule="auto"/>
        <w:jc w:val="both"/>
        <w:rPr>
          <w:rFonts w:ascii="Arial" w:hAnsi="Arial" w:cs="Arial"/>
        </w:rPr>
      </w:pPr>
      <w:r w:rsidRPr="00045B2A">
        <w:rPr>
          <w:rFonts w:ascii="Arial" w:hAnsi="Arial" w:cs="Arial"/>
        </w:rPr>
        <w:t>Com o avanço da computação e o aumento da conectividade entre sistemas, especialmente com a expansão das redes de computadores, as senhas passaram a apresentar limitações significativas. Problemas como reutilização de senhas, compartilhamento indevido e vulnerabilidade a ataques tornaram evidente a necessidade de métodos mais seguros (BONNEAU et al., 2012).</w:t>
      </w:r>
    </w:p>
    <w:p w14:paraId="105288BE" w14:textId="77777777" w:rsidR="00045B2A" w:rsidRPr="00045B2A" w:rsidRDefault="00045B2A" w:rsidP="00045B2A">
      <w:pPr>
        <w:spacing w:line="360" w:lineRule="auto"/>
        <w:jc w:val="both"/>
        <w:rPr>
          <w:rFonts w:ascii="Arial" w:hAnsi="Arial" w:cs="Arial"/>
        </w:rPr>
      </w:pPr>
      <w:r w:rsidRPr="00045B2A">
        <w:rPr>
          <w:rFonts w:ascii="Arial" w:hAnsi="Arial" w:cs="Arial"/>
        </w:rPr>
        <w:t xml:space="preserve">Diante dessas limitações, surgiram novas formas de autenticação, como o uso de tokens físicos, cartões inteligentes e sistemas baseados em certificados digitais. </w:t>
      </w:r>
      <w:r w:rsidRPr="00045B2A">
        <w:rPr>
          <w:rFonts w:ascii="Arial" w:hAnsi="Arial" w:cs="Arial"/>
        </w:rPr>
        <w:lastRenderedPageBreak/>
        <w:t>Esses métodos introduziram o conceito de autenticação baseada em posse, complementando o uso de senhas (ANDERSON, 2020).</w:t>
      </w:r>
    </w:p>
    <w:p w14:paraId="49549DCA" w14:textId="77777777" w:rsidR="00045B2A" w:rsidRPr="00045B2A" w:rsidRDefault="00045B2A" w:rsidP="00045B2A">
      <w:pPr>
        <w:spacing w:line="360" w:lineRule="auto"/>
        <w:jc w:val="both"/>
        <w:rPr>
          <w:rFonts w:ascii="Arial" w:hAnsi="Arial" w:cs="Arial"/>
        </w:rPr>
      </w:pPr>
      <w:r w:rsidRPr="00045B2A">
        <w:rPr>
          <w:rFonts w:ascii="Arial" w:hAnsi="Arial" w:cs="Arial"/>
        </w:rPr>
        <w:t>Posteriormente, com o avanço das tecnologias biométricas, métodos como reconhecimento facial, impressão digital e leitura de íris passaram a ser utilizados, oferecendo maior segurança por se basearem em características únicas dos indivíduos (SICARI et al., 2015).</w:t>
      </w:r>
    </w:p>
    <w:p w14:paraId="4E363423" w14:textId="77777777" w:rsidR="00045B2A" w:rsidRPr="00045B2A" w:rsidRDefault="00045B2A" w:rsidP="00045B2A">
      <w:pPr>
        <w:spacing w:line="360" w:lineRule="auto"/>
        <w:jc w:val="both"/>
        <w:rPr>
          <w:rFonts w:ascii="Arial" w:hAnsi="Arial" w:cs="Arial"/>
        </w:rPr>
      </w:pPr>
      <w:r w:rsidRPr="00045B2A">
        <w:rPr>
          <w:rFonts w:ascii="Arial" w:hAnsi="Arial" w:cs="Arial"/>
        </w:rPr>
        <w:t>Mais recentemente, consolidou-se o conceito de autenticação multifator, que combina diferentes métodos, como algo que o usuário sabe (senha), algo que possui (token) e algo que é (biometria), aumentando significativamente o nível de segurança (BONNEAU et al., 2012).</w:t>
      </w:r>
    </w:p>
    <w:p w14:paraId="107AEFD2" w14:textId="77777777" w:rsidR="00045B2A" w:rsidRPr="00045B2A" w:rsidRDefault="00045B2A" w:rsidP="00045B2A">
      <w:pPr>
        <w:spacing w:line="360" w:lineRule="auto"/>
        <w:jc w:val="both"/>
        <w:rPr>
          <w:rFonts w:ascii="Arial" w:hAnsi="Arial" w:cs="Arial"/>
        </w:rPr>
      </w:pPr>
      <w:r w:rsidRPr="00045B2A">
        <w:rPr>
          <w:rFonts w:ascii="Arial" w:hAnsi="Arial" w:cs="Arial"/>
        </w:rPr>
        <w:t>Atualmente, os sistemas de autenticação e controle de acesso são componentes essenciais em ambientes digitais, sendo continuamente aprimorados para acompanhar a evolução das ameaças e das tecnologias (STALLINGS, 2017).</w:t>
      </w:r>
    </w:p>
    <w:p w14:paraId="574EFB3E" w14:textId="130CDA83" w:rsidR="00045B2A" w:rsidRPr="00045B2A" w:rsidRDefault="00045B2A" w:rsidP="00045B2A">
      <w:pPr>
        <w:spacing w:line="360" w:lineRule="auto"/>
        <w:jc w:val="both"/>
        <w:rPr>
          <w:rFonts w:ascii="Arial" w:hAnsi="Arial" w:cs="Arial"/>
        </w:rPr>
      </w:pPr>
    </w:p>
    <w:p w14:paraId="0C095CF5" w14:textId="7B2C1C93" w:rsidR="00045B2A" w:rsidRPr="00045B2A" w:rsidRDefault="00045B2A" w:rsidP="0004586C">
      <w:pPr>
        <w:pStyle w:val="Ttulo3"/>
      </w:pPr>
      <w:bookmarkStart w:id="15" w:name="_Toc228373008"/>
      <w:r w:rsidRPr="00045B2A">
        <w:t>2.2.2 - Conceito</w:t>
      </w:r>
      <w:bookmarkEnd w:id="15"/>
      <w:r w:rsidRPr="00045B2A">
        <w:t xml:space="preserve"> </w:t>
      </w:r>
    </w:p>
    <w:p w14:paraId="5E3FD7E7" w14:textId="77777777" w:rsidR="00045B2A" w:rsidRPr="00045B2A" w:rsidRDefault="00045B2A" w:rsidP="00045B2A">
      <w:pPr>
        <w:spacing w:line="360" w:lineRule="auto"/>
        <w:ind w:firstLine="708"/>
        <w:jc w:val="both"/>
        <w:rPr>
          <w:rFonts w:ascii="Arial" w:hAnsi="Arial" w:cs="Arial"/>
        </w:rPr>
      </w:pPr>
      <w:r w:rsidRPr="00045B2A">
        <w:rPr>
          <w:rFonts w:ascii="Arial" w:hAnsi="Arial" w:cs="Arial"/>
        </w:rPr>
        <w:t>A autenticação é o processo responsável por verificar a identidade de um usuário ou sistema, garantindo que ele é realmente quem afirma ser. Esse processo é fundamental para a segurança, pois constitui a primeira etapa no controle de acesso a recursos protegidos (TANENBAUM; WETHERALL, 2011).</w:t>
      </w:r>
    </w:p>
    <w:p w14:paraId="524A9BE6" w14:textId="77777777" w:rsidR="00045B2A" w:rsidRPr="00045B2A" w:rsidRDefault="00045B2A" w:rsidP="00045B2A">
      <w:pPr>
        <w:spacing w:line="360" w:lineRule="auto"/>
        <w:jc w:val="both"/>
        <w:rPr>
          <w:rFonts w:ascii="Arial" w:hAnsi="Arial" w:cs="Arial"/>
        </w:rPr>
      </w:pPr>
      <w:r w:rsidRPr="00045B2A">
        <w:rPr>
          <w:rFonts w:ascii="Arial" w:hAnsi="Arial" w:cs="Arial"/>
        </w:rPr>
        <w:t>Já o controle de acesso refere-se à definição e aplicação de regras que determinam quais recursos um usuário autenticado pode acessar. Esse controle pode ser baseado em diferentes modelos, como controle de acesso discricionário, obrigatório ou baseado em papéis (STALLINGS, 2017).</w:t>
      </w:r>
    </w:p>
    <w:p w14:paraId="134B9E60" w14:textId="77777777" w:rsidR="00045B2A" w:rsidRPr="00045B2A" w:rsidRDefault="00045B2A" w:rsidP="00045B2A">
      <w:pPr>
        <w:spacing w:line="360" w:lineRule="auto"/>
        <w:jc w:val="both"/>
        <w:rPr>
          <w:rFonts w:ascii="Arial" w:hAnsi="Arial" w:cs="Arial"/>
        </w:rPr>
      </w:pPr>
      <w:r w:rsidRPr="00045B2A">
        <w:rPr>
          <w:rFonts w:ascii="Arial" w:hAnsi="Arial" w:cs="Arial"/>
        </w:rPr>
        <w:t>Os métodos de autenticação podem ser classificados em três categorias principais: conhecimento (senhas), posse (cartões ou tokens) e inerência (biometria). Cada um desses métodos apresenta vantagens e limitações, sendo frequentemente combinados para aumentar a segurança (BONNEAU et al., 2012).</w:t>
      </w:r>
    </w:p>
    <w:p w14:paraId="570777DB" w14:textId="77777777" w:rsidR="00045B2A" w:rsidRPr="00045B2A" w:rsidRDefault="00045B2A" w:rsidP="00045B2A">
      <w:pPr>
        <w:spacing w:line="360" w:lineRule="auto"/>
        <w:jc w:val="both"/>
        <w:rPr>
          <w:rFonts w:ascii="Arial" w:hAnsi="Arial" w:cs="Arial"/>
        </w:rPr>
      </w:pPr>
      <w:r w:rsidRPr="00045B2A">
        <w:rPr>
          <w:rFonts w:ascii="Arial" w:hAnsi="Arial" w:cs="Arial"/>
        </w:rPr>
        <w:t xml:space="preserve">Além disso, o controle de acesso pode ser implementado por meio de políticas e mecanismos que garantem que os usuários tenham acesso apenas aos recursos </w:t>
      </w:r>
      <w:r w:rsidRPr="00045B2A">
        <w:rPr>
          <w:rFonts w:ascii="Arial" w:hAnsi="Arial" w:cs="Arial"/>
        </w:rPr>
        <w:lastRenderedPageBreak/>
        <w:t>necessários para suas atividades, reduzindo riscos de uso indevido ou acesso não autorizado (ANDERSON, 2020).</w:t>
      </w:r>
    </w:p>
    <w:p w14:paraId="548DE220" w14:textId="77777777" w:rsidR="00045B2A" w:rsidRPr="00045B2A" w:rsidRDefault="00045B2A" w:rsidP="00045B2A">
      <w:pPr>
        <w:spacing w:line="360" w:lineRule="auto"/>
        <w:jc w:val="both"/>
        <w:rPr>
          <w:rFonts w:ascii="Arial" w:hAnsi="Arial" w:cs="Arial"/>
        </w:rPr>
      </w:pPr>
      <w:r w:rsidRPr="00045B2A">
        <w:rPr>
          <w:rFonts w:ascii="Arial" w:hAnsi="Arial" w:cs="Arial"/>
        </w:rPr>
        <w:t>Outro aspecto importante é que a eficácia desses mecanismos depende não apenas da tecnologia utilizada, mas também da forma como são implementados e gerenciados. Configurações inadequadas ou falhas na administração podem comprometer a segurança do sistema (SICARI et al., 2015).</w:t>
      </w:r>
    </w:p>
    <w:p w14:paraId="52C42D31" w14:textId="5807F14F" w:rsidR="00045B2A" w:rsidRDefault="00045B2A" w:rsidP="00045B2A">
      <w:pPr>
        <w:spacing w:line="360" w:lineRule="auto"/>
        <w:jc w:val="both"/>
        <w:rPr>
          <w:rFonts w:ascii="Arial" w:hAnsi="Arial" w:cs="Arial"/>
        </w:rPr>
      </w:pPr>
      <w:r w:rsidRPr="00045B2A">
        <w:rPr>
          <w:rFonts w:ascii="Arial" w:hAnsi="Arial" w:cs="Arial"/>
        </w:rPr>
        <w:t>Dessa forma, autenticação e controle de acesso atuam de maneira complementar, sendo fundamentais para garantir a proteção de sistemas e informações em ambientes digitais.</w:t>
      </w:r>
    </w:p>
    <w:p w14:paraId="669F3199" w14:textId="77777777" w:rsidR="00045B2A" w:rsidRPr="00045B2A" w:rsidRDefault="00045B2A" w:rsidP="00045B2A">
      <w:pPr>
        <w:spacing w:line="360" w:lineRule="auto"/>
        <w:jc w:val="both"/>
        <w:rPr>
          <w:rFonts w:ascii="Arial" w:hAnsi="Arial" w:cs="Arial"/>
        </w:rPr>
      </w:pPr>
    </w:p>
    <w:p w14:paraId="4B069009" w14:textId="77777777" w:rsidR="00045B2A" w:rsidRPr="00045B2A" w:rsidRDefault="00045B2A" w:rsidP="0004586C">
      <w:pPr>
        <w:pStyle w:val="Ttulo2"/>
      </w:pPr>
      <w:bookmarkStart w:id="16" w:name="_Toc228373009"/>
      <w:r w:rsidRPr="00045B2A">
        <w:t>2.3 RFID</w:t>
      </w:r>
      <w:bookmarkEnd w:id="16"/>
    </w:p>
    <w:p w14:paraId="55D07DF0" w14:textId="74F4B4C3" w:rsidR="00045B2A" w:rsidRPr="00045B2A" w:rsidRDefault="00045B2A" w:rsidP="0004586C">
      <w:pPr>
        <w:pStyle w:val="Ttulo3"/>
      </w:pPr>
      <w:bookmarkStart w:id="17" w:name="_Toc228373010"/>
      <w:r w:rsidRPr="00045B2A">
        <w:t xml:space="preserve">2.3.1 </w:t>
      </w:r>
      <w:r>
        <w:t xml:space="preserve">- </w:t>
      </w:r>
      <w:r w:rsidRPr="00045B2A">
        <w:t>Histórico</w:t>
      </w:r>
      <w:bookmarkEnd w:id="17"/>
      <w:r w:rsidRPr="00045B2A">
        <w:t xml:space="preserve"> </w:t>
      </w:r>
    </w:p>
    <w:p w14:paraId="3A7C43C5" w14:textId="77777777" w:rsidR="00045B2A" w:rsidRPr="00045B2A" w:rsidRDefault="00045B2A" w:rsidP="00045B2A">
      <w:pPr>
        <w:spacing w:line="360" w:lineRule="auto"/>
        <w:ind w:firstLine="708"/>
        <w:jc w:val="both"/>
        <w:rPr>
          <w:rFonts w:ascii="Arial" w:hAnsi="Arial" w:cs="Arial"/>
        </w:rPr>
      </w:pPr>
      <w:r w:rsidRPr="00045B2A">
        <w:rPr>
          <w:rFonts w:ascii="Arial" w:hAnsi="Arial" w:cs="Arial"/>
        </w:rPr>
        <w:t>A tecnologia RFID teve suas origens durante a Segunda Guerra Mundial, quando sistemas baseados em rádio eram utilizados para identificar aeronaves amigas, evitando ataques por engano. Esse sistema inicial, conhecido como IFF (</w:t>
      </w:r>
      <w:proofErr w:type="spellStart"/>
      <w:r w:rsidRPr="00045B2A">
        <w:rPr>
          <w:rFonts w:ascii="Arial" w:hAnsi="Arial" w:cs="Arial"/>
          <w:i/>
          <w:iCs/>
        </w:rPr>
        <w:t>Identification</w:t>
      </w:r>
      <w:proofErr w:type="spellEnd"/>
      <w:r w:rsidRPr="00045B2A">
        <w:rPr>
          <w:rFonts w:ascii="Arial" w:hAnsi="Arial" w:cs="Arial"/>
          <w:i/>
          <w:iCs/>
        </w:rPr>
        <w:t xml:space="preserve"> Friend </w:t>
      </w:r>
      <w:proofErr w:type="spellStart"/>
      <w:r w:rsidRPr="00045B2A">
        <w:rPr>
          <w:rFonts w:ascii="Arial" w:hAnsi="Arial" w:cs="Arial"/>
          <w:i/>
          <w:iCs/>
        </w:rPr>
        <w:t>or</w:t>
      </w:r>
      <w:proofErr w:type="spellEnd"/>
      <w:r w:rsidRPr="00045B2A">
        <w:rPr>
          <w:rFonts w:ascii="Arial" w:hAnsi="Arial" w:cs="Arial"/>
          <w:i/>
          <w:iCs/>
        </w:rPr>
        <w:t xml:space="preserve"> </w:t>
      </w:r>
      <w:proofErr w:type="spellStart"/>
      <w:r w:rsidRPr="00045B2A">
        <w:rPr>
          <w:rFonts w:ascii="Arial" w:hAnsi="Arial" w:cs="Arial"/>
          <w:i/>
          <w:iCs/>
        </w:rPr>
        <w:t>Foe</w:t>
      </w:r>
      <w:proofErr w:type="spellEnd"/>
      <w:r w:rsidRPr="00045B2A">
        <w:rPr>
          <w:rFonts w:ascii="Arial" w:hAnsi="Arial" w:cs="Arial"/>
        </w:rPr>
        <w:t>), pode ser considerado um precursor da tecnologia RFID (KLAUS; SCHMIDT, 2007).</w:t>
      </w:r>
    </w:p>
    <w:p w14:paraId="4C409F67" w14:textId="77777777" w:rsidR="00045B2A" w:rsidRPr="00045B2A" w:rsidRDefault="00045B2A" w:rsidP="00045B2A">
      <w:pPr>
        <w:spacing w:line="360" w:lineRule="auto"/>
        <w:jc w:val="both"/>
        <w:rPr>
          <w:rFonts w:ascii="Arial" w:hAnsi="Arial" w:cs="Arial"/>
        </w:rPr>
      </w:pPr>
      <w:r w:rsidRPr="00045B2A">
        <w:rPr>
          <w:rFonts w:ascii="Arial" w:hAnsi="Arial" w:cs="Arial"/>
        </w:rPr>
        <w:t>Com o avanço da eletrônica e das telecomunicações, a RFID passou a ser estudada e desenvolvida para aplicações civis, especialmente a partir da década de 1970. Nesse período, começaram a surgir os primeiros sistemas comerciais voltados para controle de acesso e rastreamento de objetos (WEIS et al., 2004).</w:t>
      </w:r>
    </w:p>
    <w:p w14:paraId="66300D27" w14:textId="77777777" w:rsidR="00045B2A" w:rsidRPr="00045B2A" w:rsidRDefault="00045B2A" w:rsidP="00045B2A">
      <w:pPr>
        <w:spacing w:line="360" w:lineRule="auto"/>
        <w:jc w:val="both"/>
        <w:rPr>
          <w:rFonts w:ascii="Arial" w:hAnsi="Arial" w:cs="Arial"/>
        </w:rPr>
      </w:pPr>
      <w:r w:rsidRPr="00045B2A">
        <w:rPr>
          <w:rFonts w:ascii="Arial" w:hAnsi="Arial" w:cs="Arial"/>
        </w:rPr>
        <w:t>Durante as décadas seguintes, a tecnologia evoluiu significativamente, com melhorias na miniaturização dos componentes e redução de custos. Isso possibilitou sua adoção em larga escala em áreas como logística, transporte e segurança (SICARI et al., 2015).</w:t>
      </w:r>
    </w:p>
    <w:p w14:paraId="5C759018" w14:textId="77777777" w:rsidR="00045B2A" w:rsidRPr="00045B2A" w:rsidRDefault="00045B2A" w:rsidP="00045B2A">
      <w:pPr>
        <w:spacing w:line="360" w:lineRule="auto"/>
        <w:jc w:val="both"/>
        <w:rPr>
          <w:rFonts w:ascii="Arial" w:hAnsi="Arial" w:cs="Arial"/>
        </w:rPr>
      </w:pPr>
      <w:r w:rsidRPr="00045B2A">
        <w:rPr>
          <w:rFonts w:ascii="Arial" w:hAnsi="Arial" w:cs="Arial"/>
        </w:rPr>
        <w:t>Com a popularização da automação e dos sistemas inteligentes, a RFID passou a ser integrada a diversas soluções tecnológicas, incluindo sistemas de controle de acesso, identificação de produtos e gerenciamento de estoques (WEIS et al., 2004).</w:t>
      </w:r>
    </w:p>
    <w:p w14:paraId="2525DD62" w14:textId="77777777" w:rsidR="00045B2A" w:rsidRPr="00045B2A" w:rsidRDefault="00045B2A" w:rsidP="00045B2A">
      <w:pPr>
        <w:spacing w:line="360" w:lineRule="auto"/>
        <w:jc w:val="both"/>
        <w:rPr>
          <w:rFonts w:ascii="Arial" w:hAnsi="Arial" w:cs="Arial"/>
        </w:rPr>
      </w:pPr>
      <w:r w:rsidRPr="00045B2A">
        <w:rPr>
          <w:rFonts w:ascii="Arial" w:hAnsi="Arial" w:cs="Arial"/>
        </w:rPr>
        <w:lastRenderedPageBreak/>
        <w:t>Mais recentemente, com o avanço da Internet das Coisas (IoT), a RFID passou a desempenhar um papel ainda mais relevante, sendo utilizada na comunicação entre dispositivos e na coleta automatizada de dados (SICARI et al., 2015).</w:t>
      </w:r>
    </w:p>
    <w:p w14:paraId="0B46F703" w14:textId="3EF44AB4" w:rsidR="00045B2A" w:rsidRPr="00045B2A" w:rsidRDefault="00045B2A" w:rsidP="00045B2A">
      <w:pPr>
        <w:spacing w:line="360" w:lineRule="auto"/>
        <w:jc w:val="both"/>
        <w:rPr>
          <w:rFonts w:ascii="Arial" w:hAnsi="Arial" w:cs="Arial"/>
        </w:rPr>
      </w:pPr>
      <w:r w:rsidRPr="00045B2A">
        <w:rPr>
          <w:rFonts w:ascii="Arial" w:hAnsi="Arial" w:cs="Arial"/>
        </w:rPr>
        <w:t>Atualmente, a RFID é considerada uma tecnologia consolidada, sendo amplamente utilizada em diferentes setores devido à sua eficiência, praticidade e capacidade de integração com outros sistemas (KLAUS; SCHMIDT, 2007).</w:t>
      </w:r>
    </w:p>
    <w:p w14:paraId="60216C2C" w14:textId="77777777" w:rsidR="00045B2A" w:rsidRPr="00045B2A" w:rsidRDefault="00045B2A" w:rsidP="00045B2A">
      <w:pPr>
        <w:spacing w:line="360" w:lineRule="auto"/>
        <w:jc w:val="both"/>
        <w:rPr>
          <w:rFonts w:ascii="Arial" w:hAnsi="Arial" w:cs="Arial"/>
        </w:rPr>
      </w:pPr>
    </w:p>
    <w:p w14:paraId="3C7EE8FC" w14:textId="187682FB" w:rsidR="00045B2A" w:rsidRPr="00045B2A" w:rsidRDefault="00045B2A" w:rsidP="0004586C">
      <w:pPr>
        <w:pStyle w:val="Ttulo3"/>
      </w:pPr>
      <w:bookmarkStart w:id="18" w:name="_Toc228373011"/>
      <w:r w:rsidRPr="00045B2A">
        <w:t>2.3.2 - Conceito</w:t>
      </w:r>
      <w:bookmarkEnd w:id="18"/>
      <w:r w:rsidRPr="00045B2A">
        <w:t xml:space="preserve"> </w:t>
      </w:r>
    </w:p>
    <w:p w14:paraId="6BBCDC8B" w14:textId="77777777" w:rsidR="00045B2A" w:rsidRPr="00045B2A" w:rsidRDefault="00045B2A" w:rsidP="00045B2A">
      <w:pPr>
        <w:spacing w:line="360" w:lineRule="auto"/>
        <w:ind w:firstLine="708"/>
        <w:jc w:val="both"/>
        <w:rPr>
          <w:rFonts w:ascii="Arial" w:hAnsi="Arial" w:cs="Arial"/>
        </w:rPr>
      </w:pPr>
      <w:r w:rsidRPr="00045B2A">
        <w:rPr>
          <w:rFonts w:ascii="Arial" w:hAnsi="Arial" w:cs="Arial"/>
        </w:rPr>
        <w:t>A RFID (</w:t>
      </w:r>
      <w:r w:rsidRPr="00045B2A">
        <w:rPr>
          <w:rFonts w:ascii="Arial" w:hAnsi="Arial" w:cs="Arial"/>
          <w:i/>
          <w:iCs/>
        </w:rPr>
        <w:t xml:space="preserve">Radio </w:t>
      </w:r>
      <w:proofErr w:type="spellStart"/>
      <w:r w:rsidRPr="00045B2A">
        <w:rPr>
          <w:rFonts w:ascii="Arial" w:hAnsi="Arial" w:cs="Arial"/>
          <w:i/>
          <w:iCs/>
        </w:rPr>
        <w:t>Frequency</w:t>
      </w:r>
      <w:proofErr w:type="spellEnd"/>
      <w:r w:rsidRPr="00045B2A">
        <w:rPr>
          <w:rFonts w:ascii="Arial" w:hAnsi="Arial" w:cs="Arial"/>
          <w:i/>
          <w:iCs/>
        </w:rPr>
        <w:t xml:space="preserve"> </w:t>
      </w:r>
      <w:proofErr w:type="spellStart"/>
      <w:r w:rsidRPr="00045B2A">
        <w:rPr>
          <w:rFonts w:ascii="Arial" w:hAnsi="Arial" w:cs="Arial"/>
          <w:i/>
          <w:iCs/>
        </w:rPr>
        <w:t>Identification</w:t>
      </w:r>
      <w:proofErr w:type="spellEnd"/>
      <w:r w:rsidRPr="00045B2A">
        <w:rPr>
          <w:rFonts w:ascii="Arial" w:hAnsi="Arial" w:cs="Arial"/>
        </w:rPr>
        <w:t xml:space="preserve">) é uma tecnologia de identificação automática que utiliza ondas de rádio para transmitir informações entre um dispositivo leitor e uma etiqueta eletrônica, conhecida como </w:t>
      </w:r>
      <w:proofErr w:type="spellStart"/>
      <w:r w:rsidRPr="00045B2A">
        <w:rPr>
          <w:rFonts w:ascii="Arial" w:hAnsi="Arial" w:cs="Arial"/>
          <w:i/>
          <w:iCs/>
        </w:rPr>
        <w:t>tag</w:t>
      </w:r>
      <w:proofErr w:type="spellEnd"/>
      <w:r w:rsidRPr="00045B2A">
        <w:rPr>
          <w:rFonts w:ascii="Arial" w:hAnsi="Arial" w:cs="Arial"/>
        </w:rPr>
        <w:t>. Esse processo ocorre sem a necessidade de contato físico direto, o que proporciona maior agilidade e eficiência (WEIS et al., 2004).</w:t>
      </w:r>
    </w:p>
    <w:p w14:paraId="4765A7E6" w14:textId="77777777" w:rsidR="00045B2A" w:rsidRPr="00045B2A" w:rsidRDefault="00045B2A" w:rsidP="00045B2A">
      <w:pPr>
        <w:spacing w:line="360" w:lineRule="auto"/>
        <w:jc w:val="both"/>
        <w:rPr>
          <w:rFonts w:ascii="Arial" w:hAnsi="Arial" w:cs="Arial"/>
        </w:rPr>
      </w:pPr>
      <w:r w:rsidRPr="00045B2A">
        <w:rPr>
          <w:rFonts w:ascii="Arial" w:hAnsi="Arial" w:cs="Arial"/>
        </w:rPr>
        <w:t xml:space="preserve">As </w:t>
      </w:r>
      <w:proofErr w:type="spellStart"/>
      <w:r w:rsidRPr="00045B2A">
        <w:rPr>
          <w:rFonts w:ascii="Arial" w:hAnsi="Arial" w:cs="Arial"/>
          <w:i/>
          <w:iCs/>
        </w:rPr>
        <w:t>tags</w:t>
      </w:r>
      <w:proofErr w:type="spellEnd"/>
      <w:r w:rsidRPr="00045B2A">
        <w:rPr>
          <w:rFonts w:ascii="Arial" w:hAnsi="Arial" w:cs="Arial"/>
        </w:rPr>
        <w:t xml:space="preserve"> RFID podem ser classificadas em ativas, passivas ou </w:t>
      </w:r>
      <w:proofErr w:type="spellStart"/>
      <w:r w:rsidRPr="00045B2A">
        <w:rPr>
          <w:rFonts w:ascii="Arial" w:hAnsi="Arial" w:cs="Arial"/>
        </w:rPr>
        <w:t>semi-passivas</w:t>
      </w:r>
      <w:proofErr w:type="spellEnd"/>
      <w:r w:rsidRPr="00045B2A">
        <w:rPr>
          <w:rFonts w:ascii="Arial" w:hAnsi="Arial" w:cs="Arial"/>
        </w:rPr>
        <w:t xml:space="preserve">, dependendo da forma como são alimentadas e da capacidade de transmissão de dados. As </w:t>
      </w:r>
      <w:proofErr w:type="spellStart"/>
      <w:r w:rsidRPr="00045B2A">
        <w:rPr>
          <w:rFonts w:ascii="Arial" w:hAnsi="Arial" w:cs="Arial"/>
          <w:i/>
          <w:iCs/>
        </w:rPr>
        <w:t>tags</w:t>
      </w:r>
      <w:proofErr w:type="spellEnd"/>
      <w:r w:rsidRPr="00045B2A">
        <w:rPr>
          <w:rFonts w:ascii="Arial" w:hAnsi="Arial" w:cs="Arial"/>
        </w:rPr>
        <w:t xml:space="preserve"> passivas, por exemplo, não possuem fonte de energia própria, sendo alimentadas pelo sinal emitido pelo leitor (KLAUS; SCHMIDT, 2007).</w:t>
      </w:r>
    </w:p>
    <w:p w14:paraId="21E6EF82" w14:textId="77777777" w:rsidR="00045B2A" w:rsidRPr="00045B2A" w:rsidRDefault="00045B2A" w:rsidP="00045B2A">
      <w:pPr>
        <w:spacing w:line="360" w:lineRule="auto"/>
        <w:jc w:val="both"/>
        <w:rPr>
          <w:rFonts w:ascii="Arial" w:hAnsi="Arial" w:cs="Arial"/>
        </w:rPr>
      </w:pPr>
      <w:r w:rsidRPr="00045B2A">
        <w:rPr>
          <w:rFonts w:ascii="Arial" w:hAnsi="Arial" w:cs="Arial"/>
        </w:rPr>
        <w:t>Uma das principais vantagens da RFID é a capacidade de leitura rápida e simultânea de múltiplos dispositivos, o que a torna ideal para aplicações que exigem identificação em tempo real. Além disso, sua utilização reduz a necessidade de intervenção humana, aumentando a eficiência operacional (SICARI et al., 2015).</w:t>
      </w:r>
    </w:p>
    <w:p w14:paraId="337F169C" w14:textId="77777777" w:rsidR="00045B2A" w:rsidRPr="00045B2A" w:rsidRDefault="00045B2A" w:rsidP="00045B2A">
      <w:pPr>
        <w:spacing w:line="360" w:lineRule="auto"/>
        <w:jc w:val="both"/>
        <w:rPr>
          <w:rFonts w:ascii="Arial" w:hAnsi="Arial" w:cs="Arial"/>
        </w:rPr>
      </w:pPr>
      <w:r w:rsidRPr="00045B2A">
        <w:rPr>
          <w:rFonts w:ascii="Arial" w:hAnsi="Arial" w:cs="Arial"/>
        </w:rPr>
        <w:t>No contexto de controle de acesso, a RFID é utilizada para identificar usuários por meio de cartões ou dispositivos eletrônicos, permitindo a liberação ou restrição de acesso a determinados ambientes (WEIS et al., 2004).</w:t>
      </w:r>
    </w:p>
    <w:p w14:paraId="2D9323FB" w14:textId="77777777" w:rsidR="00045B2A" w:rsidRPr="00045B2A" w:rsidRDefault="00045B2A" w:rsidP="00045B2A">
      <w:pPr>
        <w:spacing w:line="360" w:lineRule="auto"/>
        <w:jc w:val="both"/>
        <w:rPr>
          <w:rFonts w:ascii="Arial" w:hAnsi="Arial" w:cs="Arial"/>
        </w:rPr>
      </w:pPr>
      <w:r w:rsidRPr="00045B2A">
        <w:rPr>
          <w:rFonts w:ascii="Arial" w:hAnsi="Arial" w:cs="Arial"/>
        </w:rPr>
        <w:t xml:space="preserve">Apesar de suas vantagens, a tecnologia também apresenta algumas limitações, como a possibilidade de clonagem de </w:t>
      </w:r>
      <w:proofErr w:type="spellStart"/>
      <w:r w:rsidRPr="00045B2A">
        <w:rPr>
          <w:rFonts w:ascii="Arial" w:hAnsi="Arial" w:cs="Arial"/>
          <w:i/>
          <w:iCs/>
        </w:rPr>
        <w:t>tags</w:t>
      </w:r>
      <w:proofErr w:type="spellEnd"/>
      <w:r w:rsidRPr="00045B2A">
        <w:rPr>
          <w:rFonts w:ascii="Arial" w:hAnsi="Arial" w:cs="Arial"/>
        </w:rPr>
        <w:t xml:space="preserve"> e interferências no sinal, o que exige a implementação de medidas adicionais de segurança (ANDERSON, 2020).</w:t>
      </w:r>
    </w:p>
    <w:p w14:paraId="00D82EB3" w14:textId="77777777" w:rsidR="00045B2A" w:rsidRDefault="00045B2A" w:rsidP="00045B2A">
      <w:pPr>
        <w:spacing w:line="360" w:lineRule="auto"/>
        <w:jc w:val="both"/>
        <w:rPr>
          <w:rFonts w:ascii="Arial" w:hAnsi="Arial" w:cs="Arial"/>
        </w:rPr>
      </w:pPr>
      <w:r w:rsidRPr="00045B2A">
        <w:rPr>
          <w:rFonts w:ascii="Arial" w:hAnsi="Arial" w:cs="Arial"/>
        </w:rPr>
        <w:t>Dessa forma, a RFID pode ser compreendida como uma solução eficiente e prática para identificação automática, sendo amplamente utilizada em sistemas modernos de controle de acesso e automação.</w:t>
      </w:r>
    </w:p>
    <w:p w14:paraId="01E30B56" w14:textId="77777777" w:rsidR="00045B2A" w:rsidRDefault="00045B2A" w:rsidP="00045B2A">
      <w:pPr>
        <w:spacing w:line="360" w:lineRule="auto"/>
        <w:jc w:val="both"/>
        <w:rPr>
          <w:rFonts w:ascii="Arial" w:hAnsi="Arial" w:cs="Arial"/>
        </w:rPr>
      </w:pPr>
    </w:p>
    <w:p w14:paraId="03750715" w14:textId="1FF850CC" w:rsidR="00045B2A" w:rsidRDefault="00045B2A" w:rsidP="0004586C">
      <w:pPr>
        <w:pStyle w:val="Ttulo2"/>
      </w:pPr>
      <w:bookmarkStart w:id="19" w:name="_Toc228373012"/>
      <w:r w:rsidRPr="00045B2A">
        <w:t>2.</w:t>
      </w:r>
      <w:r>
        <w:t>4</w:t>
      </w:r>
      <w:r w:rsidRPr="00045B2A">
        <w:t xml:space="preserve"> </w:t>
      </w:r>
      <w:r>
        <w:t>BIOMETRIA FACIAL</w:t>
      </w:r>
      <w:bookmarkEnd w:id="19"/>
    </w:p>
    <w:p w14:paraId="03582855" w14:textId="3746602C" w:rsidR="008A3392" w:rsidRPr="00045B2A" w:rsidRDefault="008A3392" w:rsidP="008A3392">
      <w:pPr>
        <w:spacing w:line="360" w:lineRule="auto"/>
        <w:ind w:firstLine="708"/>
        <w:jc w:val="both"/>
        <w:rPr>
          <w:rFonts w:ascii="Arial" w:hAnsi="Arial" w:cs="Arial"/>
        </w:rPr>
      </w:pPr>
      <w:r w:rsidRPr="008A3392">
        <w:rPr>
          <w:rFonts w:ascii="Arial" w:hAnsi="Arial" w:cs="Arial"/>
        </w:rPr>
        <w:t>A biometria facial é uma das tecnologias mais utilizadas atualmente para autenticação de usuários, baseada nas características únicas do rosto humano. Sua aplicação tem crescido significativamente em sistemas de segurança, controle de acesso e dispositivos pessoais (JAIN; ROSS; PRABHAKAR, 2004; WAYMAN, 2005). Com o avanço da inteligência artificial e do processamento de imagens, essa tecnologia tornou-se mais precisa e acessível, sendo amplamente adotada em diferentes contextos (SICARI et al., 2015; ANDERSON, 2020).</w:t>
      </w:r>
    </w:p>
    <w:p w14:paraId="3B9D6C1F" w14:textId="0684461D" w:rsidR="00045B2A" w:rsidRDefault="00045B2A" w:rsidP="0004586C">
      <w:pPr>
        <w:pStyle w:val="Ttulo3"/>
      </w:pPr>
      <w:bookmarkStart w:id="20" w:name="_Toc228373013"/>
      <w:r w:rsidRPr="00045B2A">
        <w:t>2.</w:t>
      </w:r>
      <w:r>
        <w:t>4</w:t>
      </w:r>
      <w:r w:rsidRPr="00045B2A">
        <w:t xml:space="preserve">.1 </w:t>
      </w:r>
      <w:r>
        <w:t xml:space="preserve">- </w:t>
      </w:r>
      <w:r w:rsidRPr="00045B2A">
        <w:t>Histórico</w:t>
      </w:r>
      <w:bookmarkEnd w:id="20"/>
      <w:r w:rsidRPr="00045B2A">
        <w:t xml:space="preserve"> </w:t>
      </w:r>
    </w:p>
    <w:p w14:paraId="3DC6FF09" w14:textId="77777777" w:rsidR="008A3392" w:rsidRPr="008A3392" w:rsidRDefault="008A3392" w:rsidP="008A3392">
      <w:pPr>
        <w:spacing w:line="360" w:lineRule="auto"/>
        <w:ind w:firstLine="708"/>
        <w:jc w:val="both"/>
        <w:rPr>
          <w:rFonts w:ascii="Arial" w:hAnsi="Arial" w:cs="Arial"/>
        </w:rPr>
      </w:pPr>
      <w:r w:rsidRPr="008A3392">
        <w:rPr>
          <w:rFonts w:ascii="Arial" w:hAnsi="Arial" w:cs="Arial"/>
        </w:rPr>
        <w:t>Os primeiros estudos sobre reconhecimento facial surgiram na década de 1960, com métodos que dependiam de marcação manual de pontos faciais. Esses sistemas eram limitados e pouco eficientes, devido à baixa capacidade computacional da época e à necessidade de intervenção humana no processo (JAIN; ROSS; PRABHAKAR, 2004).</w:t>
      </w:r>
    </w:p>
    <w:p w14:paraId="1632CF11" w14:textId="77777777" w:rsidR="008A3392" w:rsidRPr="008A3392" w:rsidRDefault="008A3392" w:rsidP="008A3392">
      <w:pPr>
        <w:spacing w:line="360" w:lineRule="auto"/>
        <w:jc w:val="both"/>
        <w:rPr>
          <w:rFonts w:ascii="Arial" w:hAnsi="Arial" w:cs="Arial"/>
        </w:rPr>
      </w:pPr>
      <w:r w:rsidRPr="008A3392">
        <w:rPr>
          <w:rFonts w:ascii="Arial" w:hAnsi="Arial" w:cs="Arial"/>
        </w:rPr>
        <w:t>Com o avanço da computação nas décadas de 1970 e 1980, novos métodos começaram a ser desenvolvidos, incluindo técnicas baseadas em geometria facial e análise de distâncias entre pontos característicos do rosto. Apesar desses avanços, os sistemas ainda apresentavam dificuldades em lidar com variações de iluminação, expressão e ângulo (WAYMAN, 2005).</w:t>
      </w:r>
    </w:p>
    <w:p w14:paraId="363E8E00" w14:textId="77777777" w:rsidR="008A3392" w:rsidRPr="008A3392" w:rsidRDefault="008A3392" w:rsidP="008A3392">
      <w:pPr>
        <w:spacing w:line="360" w:lineRule="auto"/>
        <w:jc w:val="both"/>
        <w:rPr>
          <w:rFonts w:ascii="Arial" w:hAnsi="Arial" w:cs="Arial"/>
        </w:rPr>
      </w:pPr>
      <w:r w:rsidRPr="008A3392">
        <w:rPr>
          <w:rFonts w:ascii="Arial" w:hAnsi="Arial" w:cs="Arial"/>
        </w:rPr>
        <w:t>Durante a década de 1990, o reconhecimento facial passou a utilizar abordagens baseadas em análise estatística e aprendizado de máquina, o que possibilitou melhorias na precisão dos sistemas. Ainda assim, sua aplicação prática era limitada devido às restrições tecnológicas da época (JAIN; ROSS; PRABHAKAR, 2004).</w:t>
      </w:r>
    </w:p>
    <w:p w14:paraId="18DA7323" w14:textId="77777777" w:rsidR="008A3392" w:rsidRPr="008A3392" w:rsidRDefault="008A3392" w:rsidP="008A3392">
      <w:pPr>
        <w:spacing w:line="360" w:lineRule="auto"/>
        <w:jc w:val="both"/>
        <w:rPr>
          <w:rFonts w:ascii="Arial" w:hAnsi="Arial" w:cs="Arial"/>
        </w:rPr>
      </w:pPr>
      <w:r w:rsidRPr="008A3392">
        <w:rPr>
          <w:rFonts w:ascii="Arial" w:hAnsi="Arial" w:cs="Arial"/>
        </w:rPr>
        <w:t>A partir dos anos 2000, com o aumento da capacidade de processamento e o desenvolvimento de algoritmos mais sofisticados, o reconhecimento facial tornou-se mais confiável e passou a ser incorporado em sistemas de segurança e aplicações comerciais (SICARI et al., 2015).</w:t>
      </w:r>
    </w:p>
    <w:p w14:paraId="0F7FD717" w14:textId="77777777" w:rsidR="008A3392" w:rsidRPr="008A3392" w:rsidRDefault="008A3392" w:rsidP="008A3392">
      <w:pPr>
        <w:spacing w:line="360" w:lineRule="auto"/>
        <w:jc w:val="both"/>
        <w:rPr>
          <w:rFonts w:ascii="Arial" w:hAnsi="Arial" w:cs="Arial"/>
        </w:rPr>
      </w:pPr>
      <w:r w:rsidRPr="008A3392">
        <w:rPr>
          <w:rFonts w:ascii="Arial" w:hAnsi="Arial" w:cs="Arial"/>
        </w:rPr>
        <w:t>Mais recentemente, o avanço das técnicas de aprendizado profundo (</w:t>
      </w:r>
      <w:proofErr w:type="spellStart"/>
      <w:r w:rsidRPr="008A3392">
        <w:rPr>
          <w:rFonts w:ascii="Arial" w:hAnsi="Arial" w:cs="Arial"/>
          <w:i/>
          <w:iCs/>
        </w:rPr>
        <w:t>deep</w:t>
      </w:r>
      <w:proofErr w:type="spellEnd"/>
      <w:r w:rsidRPr="008A3392">
        <w:rPr>
          <w:rFonts w:ascii="Arial" w:hAnsi="Arial" w:cs="Arial"/>
          <w:i/>
          <w:iCs/>
        </w:rPr>
        <w:t xml:space="preserve"> </w:t>
      </w:r>
      <w:proofErr w:type="spellStart"/>
      <w:r w:rsidRPr="008A3392">
        <w:rPr>
          <w:rFonts w:ascii="Arial" w:hAnsi="Arial" w:cs="Arial"/>
          <w:i/>
          <w:iCs/>
        </w:rPr>
        <w:t>learning</w:t>
      </w:r>
      <w:proofErr w:type="spellEnd"/>
      <w:r w:rsidRPr="008A3392">
        <w:rPr>
          <w:rFonts w:ascii="Arial" w:hAnsi="Arial" w:cs="Arial"/>
        </w:rPr>
        <w:t xml:space="preserve">) revolucionou essa área, permitindo o desenvolvimento de sistemas altamente </w:t>
      </w:r>
      <w:r w:rsidRPr="008A3392">
        <w:rPr>
          <w:rFonts w:ascii="Arial" w:hAnsi="Arial" w:cs="Arial"/>
        </w:rPr>
        <w:lastRenderedPageBreak/>
        <w:t>precisos e capazes de operar em tempo real. Isso possibilitou sua ampla adoção em dispositivos móveis, sistemas de vigilância e controle de acesso (ANDERSON, 2020).</w:t>
      </w:r>
    </w:p>
    <w:p w14:paraId="366B4ADF" w14:textId="77777777" w:rsidR="008A3392" w:rsidRPr="008A3392" w:rsidRDefault="008A3392" w:rsidP="008A3392">
      <w:pPr>
        <w:spacing w:line="360" w:lineRule="auto"/>
        <w:jc w:val="both"/>
        <w:rPr>
          <w:rFonts w:ascii="Arial" w:hAnsi="Arial" w:cs="Arial"/>
        </w:rPr>
      </w:pPr>
      <w:r w:rsidRPr="008A3392">
        <w:rPr>
          <w:rFonts w:ascii="Arial" w:hAnsi="Arial" w:cs="Arial"/>
        </w:rPr>
        <w:t>Atualmente, a biometria facial é considerada uma das tecnologias mais promissoras na área de autenticação, sendo constantemente aprimorada para lidar com desafios como variações ambientais e tentativas de fraude (JAIN; ROSS; PRABHAKAR, 2004).</w:t>
      </w:r>
    </w:p>
    <w:p w14:paraId="6FEFEEEB" w14:textId="77777777" w:rsidR="008A3392" w:rsidRPr="00045B2A" w:rsidRDefault="008A3392" w:rsidP="00045B2A">
      <w:pPr>
        <w:spacing w:line="360" w:lineRule="auto"/>
        <w:jc w:val="both"/>
        <w:rPr>
          <w:rFonts w:ascii="Arial" w:hAnsi="Arial" w:cs="Arial"/>
          <w:b/>
          <w:bCs/>
        </w:rPr>
      </w:pPr>
    </w:p>
    <w:p w14:paraId="25E35760" w14:textId="67FAF7A9" w:rsidR="00045B2A" w:rsidRDefault="00045B2A" w:rsidP="0004586C">
      <w:pPr>
        <w:pStyle w:val="Ttulo3"/>
      </w:pPr>
      <w:bookmarkStart w:id="21" w:name="_Toc228373014"/>
      <w:r w:rsidRPr="00045B2A">
        <w:t>2.</w:t>
      </w:r>
      <w:r>
        <w:t>4</w:t>
      </w:r>
      <w:r w:rsidRPr="00045B2A">
        <w:t>.2 - Conceito</w:t>
      </w:r>
      <w:bookmarkEnd w:id="21"/>
      <w:r w:rsidRPr="00045B2A">
        <w:t xml:space="preserve"> </w:t>
      </w:r>
    </w:p>
    <w:p w14:paraId="4BE7DD65" w14:textId="77777777" w:rsidR="008A3392" w:rsidRPr="008A3392" w:rsidRDefault="008A3392" w:rsidP="008A3392">
      <w:pPr>
        <w:spacing w:line="360" w:lineRule="auto"/>
        <w:ind w:firstLine="708"/>
        <w:jc w:val="both"/>
        <w:rPr>
          <w:rFonts w:ascii="Arial" w:hAnsi="Arial" w:cs="Arial"/>
        </w:rPr>
      </w:pPr>
      <w:r w:rsidRPr="008A3392">
        <w:rPr>
          <w:rFonts w:ascii="Arial" w:hAnsi="Arial" w:cs="Arial"/>
        </w:rPr>
        <w:t>A biometria facial é um método de autenticação que utiliza características únicas do rosto de um indivíduo para identificar ou verificar sua identidade. Essas características incluem aspectos como distância entre os olhos, formato do nariz, contorno do rosto e outras informações biométricas (WAYMAN, 2005).</w:t>
      </w:r>
    </w:p>
    <w:p w14:paraId="1925545E" w14:textId="77777777" w:rsidR="008A3392" w:rsidRPr="008A3392" w:rsidRDefault="008A3392" w:rsidP="008A3392">
      <w:pPr>
        <w:spacing w:line="360" w:lineRule="auto"/>
        <w:jc w:val="both"/>
        <w:rPr>
          <w:rFonts w:ascii="Arial" w:hAnsi="Arial" w:cs="Arial"/>
        </w:rPr>
      </w:pPr>
      <w:r w:rsidRPr="008A3392">
        <w:rPr>
          <w:rFonts w:ascii="Arial" w:hAnsi="Arial" w:cs="Arial"/>
        </w:rPr>
        <w:t>O processo de reconhecimento facial envolve diversas etapas, iniciando pela captura da imagem por meio de uma câmera. Em seguida, ocorre o processamento da imagem e a extração de características relevantes, que são convertidas em um modelo matemático para comparação com dados previamente armazenados (JAIN; ROSS; PRABHAKAR, 2004).</w:t>
      </w:r>
    </w:p>
    <w:p w14:paraId="48226A79" w14:textId="77777777" w:rsidR="008A3392" w:rsidRPr="008A3392" w:rsidRDefault="008A3392" w:rsidP="008A3392">
      <w:pPr>
        <w:spacing w:line="360" w:lineRule="auto"/>
        <w:jc w:val="both"/>
        <w:rPr>
          <w:rFonts w:ascii="Arial" w:hAnsi="Arial" w:cs="Arial"/>
        </w:rPr>
      </w:pPr>
      <w:r w:rsidRPr="008A3392">
        <w:rPr>
          <w:rFonts w:ascii="Arial" w:hAnsi="Arial" w:cs="Arial"/>
        </w:rPr>
        <w:t>Uma das principais vantagens dessa tecnologia é a praticidade, pois não exige contato físico nem interação complexa por parte do usuário. Isso torna o processo de autenticação rápido, intuitivo e adequado para diferentes aplicações, como controle de acesso e dispositivos móveis (SICARI et al., 2015).</w:t>
      </w:r>
    </w:p>
    <w:p w14:paraId="6B5B7301" w14:textId="77777777" w:rsidR="008A3392" w:rsidRPr="008A3392" w:rsidRDefault="008A3392" w:rsidP="008A3392">
      <w:pPr>
        <w:spacing w:line="360" w:lineRule="auto"/>
        <w:jc w:val="both"/>
        <w:rPr>
          <w:rFonts w:ascii="Arial" w:hAnsi="Arial" w:cs="Arial"/>
        </w:rPr>
      </w:pPr>
      <w:r w:rsidRPr="008A3392">
        <w:rPr>
          <w:rFonts w:ascii="Arial" w:hAnsi="Arial" w:cs="Arial"/>
        </w:rPr>
        <w:t>Além disso, a biometria facial apresenta vantagens em relação a outros métodos de autenticação, como a dificuldade de falsificação e a possibilidade de identificação sem necessidade de cooperação ativa do usuário em determinados contextos (ANDERSON, 2020).</w:t>
      </w:r>
    </w:p>
    <w:p w14:paraId="2E57DF68" w14:textId="77777777" w:rsidR="008A3392" w:rsidRPr="008A3392" w:rsidRDefault="008A3392" w:rsidP="008A3392">
      <w:pPr>
        <w:spacing w:line="360" w:lineRule="auto"/>
        <w:jc w:val="both"/>
        <w:rPr>
          <w:rFonts w:ascii="Arial" w:hAnsi="Arial" w:cs="Arial"/>
        </w:rPr>
      </w:pPr>
      <w:r w:rsidRPr="008A3392">
        <w:rPr>
          <w:rFonts w:ascii="Arial" w:hAnsi="Arial" w:cs="Arial"/>
        </w:rPr>
        <w:t>No entanto, o desempenho desses sistemas pode ser afetado por fatores externos, como iluminação, ângulo de captura, qualidade da imagem e presença de obstáculos. Por isso, é necessário o uso de algoritmos robustos e técnicas avançadas de processamento para garantir maior precisão (JAIN; ROSS; PRABHAKAR, 2004).</w:t>
      </w:r>
    </w:p>
    <w:p w14:paraId="0FC13E05" w14:textId="2F36E6E6" w:rsidR="00045B2A" w:rsidRDefault="008A3392" w:rsidP="00045B2A">
      <w:pPr>
        <w:spacing w:line="360" w:lineRule="auto"/>
        <w:jc w:val="both"/>
        <w:rPr>
          <w:rFonts w:ascii="Arial" w:hAnsi="Arial" w:cs="Arial"/>
        </w:rPr>
      </w:pPr>
      <w:r w:rsidRPr="008A3392">
        <w:rPr>
          <w:rFonts w:ascii="Arial" w:hAnsi="Arial" w:cs="Arial"/>
        </w:rPr>
        <w:lastRenderedPageBreak/>
        <w:t>Dessa forma, a biometria facial pode ser compreendida como uma tecnologia eficiente e em constante evolução, sendo amplamente utilizada em sistemas que exigem rapidez, praticidade e segurança na autenticação de usuários.</w:t>
      </w:r>
    </w:p>
    <w:p w14:paraId="33103053" w14:textId="77777777" w:rsidR="008A3392" w:rsidRPr="00045B2A" w:rsidRDefault="008A3392" w:rsidP="0004586C">
      <w:pPr>
        <w:pStyle w:val="Ttulo2"/>
      </w:pPr>
    </w:p>
    <w:p w14:paraId="2967C540" w14:textId="2D1F3EFD" w:rsidR="00045B2A" w:rsidRDefault="00045B2A" w:rsidP="0004586C">
      <w:pPr>
        <w:pStyle w:val="Ttulo2"/>
      </w:pPr>
      <w:bookmarkStart w:id="22" w:name="_Toc228373015"/>
      <w:r w:rsidRPr="00045B2A">
        <w:t>2.</w:t>
      </w:r>
      <w:r>
        <w:t>5</w:t>
      </w:r>
      <w:r w:rsidRPr="00045B2A">
        <w:t xml:space="preserve"> </w:t>
      </w:r>
      <w:r>
        <w:t>VISÃO COMPUTACIONAL</w:t>
      </w:r>
      <w:bookmarkEnd w:id="22"/>
    </w:p>
    <w:p w14:paraId="5AB96166" w14:textId="0A11F213" w:rsidR="007A7012" w:rsidRDefault="007A7012" w:rsidP="007A7012">
      <w:pPr>
        <w:spacing w:line="360" w:lineRule="auto"/>
        <w:ind w:firstLine="708"/>
        <w:jc w:val="both"/>
        <w:rPr>
          <w:rFonts w:ascii="Arial" w:hAnsi="Arial" w:cs="Arial"/>
        </w:rPr>
      </w:pPr>
      <w:r w:rsidRPr="007A7012">
        <w:rPr>
          <w:rFonts w:ascii="Arial" w:hAnsi="Arial" w:cs="Arial"/>
        </w:rPr>
        <w:t>A visão computacional é uma área da computação dedicada ao desenvolvimento de métodos que permitem que máquinas interpretem imagens e vídeos. Essa área é fundamental para diversas aplicações, incluindo reconhecimento facial e análise de padrões visuais (SICARI et al., 2015; JAIN et al., 2004). Com o avanço da inteligência artificial, a visão computacional tornou-se uma tecnologia essencial em sistemas modernos, sendo amplamente utilizada em diferentes áreas (STALLINGS, 2017; ANDERSON, 2020).</w:t>
      </w:r>
    </w:p>
    <w:p w14:paraId="39E0106B" w14:textId="77777777" w:rsidR="00A16736" w:rsidRPr="00045B2A" w:rsidRDefault="00A16736" w:rsidP="007A7012">
      <w:pPr>
        <w:spacing w:line="360" w:lineRule="auto"/>
        <w:ind w:firstLine="708"/>
        <w:jc w:val="both"/>
        <w:rPr>
          <w:rFonts w:ascii="Arial" w:hAnsi="Arial" w:cs="Arial"/>
        </w:rPr>
      </w:pPr>
    </w:p>
    <w:p w14:paraId="0D06F8CD" w14:textId="437B5FE6" w:rsidR="00045B2A" w:rsidRDefault="00045B2A" w:rsidP="0004586C">
      <w:pPr>
        <w:pStyle w:val="Ttulo3"/>
      </w:pPr>
      <w:bookmarkStart w:id="23" w:name="_Toc228373016"/>
      <w:r w:rsidRPr="00045B2A">
        <w:t>2.</w:t>
      </w:r>
      <w:r>
        <w:t>5</w:t>
      </w:r>
      <w:r w:rsidRPr="00045B2A">
        <w:t xml:space="preserve">.1 </w:t>
      </w:r>
      <w:r>
        <w:t xml:space="preserve">- </w:t>
      </w:r>
      <w:r w:rsidRPr="00045B2A">
        <w:t>Histórico</w:t>
      </w:r>
      <w:bookmarkEnd w:id="23"/>
      <w:r w:rsidRPr="00045B2A">
        <w:t xml:space="preserve"> </w:t>
      </w:r>
    </w:p>
    <w:p w14:paraId="26A4ADA4" w14:textId="77777777" w:rsidR="007A7012" w:rsidRPr="007A7012" w:rsidRDefault="007A7012" w:rsidP="007A7012">
      <w:pPr>
        <w:spacing w:line="360" w:lineRule="auto"/>
        <w:ind w:firstLine="708"/>
        <w:jc w:val="both"/>
        <w:rPr>
          <w:rFonts w:ascii="Arial" w:hAnsi="Arial" w:cs="Arial"/>
        </w:rPr>
      </w:pPr>
      <w:r w:rsidRPr="007A7012">
        <w:rPr>
          <w:rFonts w:ascii="Arial" w:hAnsi="Arial" w:cs="Arial"/>
        </w:rPr>
        <w:t>A visão computacional surgiu a partir de pesquisas em inteligência artificial na década de 1960, com o objetivo de permitir que computadores interpretassem imagens simples. Nesse período, os estudos eram limitados pela baixa capacidade de processamento e pelo uso de abordagens baseadas em regras fixas (JAIN et al., 2004).</w:t>
      </w:r>
    </w:p>
    <w:p w14:paraId="16A643B9" w14:textId="77777777" w:rsidR="007A7012" w:rsidRPr="007A7012" w:rsidRDefault="007A7012" w:rsidP="007A7012">
      <w:pPr>
        <w:spacing w:line="360" w:lineRule="auto"/>
        <w:jc w:val="both"/>
        <w:rPr>
          <w:rFonts w:ascii="Arial" w:hAnsi="Arial" w:cs="Arial"/>
        </w:rPr>
      </w:pPr>
      <w:r w:rsidRPr="007A7012">
        <w:rPr>
          <w:rFonts w:ascii="Arial" w:hAnsi="Arial" w:cs="Arial"/>
        </w:rPr>
        <w:t>Inicialmente, os sistemas desenvolvidos eram capazes apenas de reconhecer formas geométricas simples e padrões básicos, o que restringia sua aplicação em problemas reais. Além disso, a falta de algoritmos eficientes dificultava a análise de imagens mais complexas (STALLINGS, 2017).</w:t>
      </w:r>
    </w:p>
    <w:p w14:paraId="0380CD34" w14:textId="77777777" w:rsidR="007A7012" w:rsidRPr="007A7012" w:rsidRDefault="007A7012" w:rsidP="007A7012">
      <w:pPr>
        <w:spacing w:line="360" w:lineRule="auto"/>
        <w:jc w:val="both"/>
        <w:rPr>
          <w:rFonts w:ascii="Arial" w:hAnsi="Arial" w:cs="Arial"/>
        </w:rPr>
      </w:pPr>
      <w:r w:rsidRPr="007A7012">
        <w:rPr>
          <w:rFonts w:ascii="Arial" w:hAnsi="Arial" w:cs="Arial"/>
        </w:rPr>
        <w:t>Com o avanço do processamento digital de imagens nas décadas seguintes, novas técnicas foram desenvolvidas, permitindo maior precisão na identificação de padrões e características visuais. Isso possibilitou o surgimento de aplicações mais sofisticadas, como reconhecimento de objetos e análise de cenas (SICARI et al., 2015).</w:t>
      </w:r>
    </w:p>
    <w:p w14:paraId="7F4CF1D1" w14:textId="77777777" w:rsidR="007A7012" w:rsidRPr="007A7012" w:rsidRDefault="007A7012" w:rsidP="007A7012">
      <w:pPr>
        <w:spacing w:line="360" w:lineRule="auto"/>
        <w:jc w:val="both"/>
        <w:rPr>
          <w:rFonts w:ascii="Arial" w:hAnsi="Arial" w:cs="Arial"/>
        </w:rPr>
      </w:pPr>
      <w:r w:rsidRPr="007A7012">
        <w:rPr>
          <w:rFonts w:ascii="Arial" w:hAnsi="Arial" w:cs="Arial"/>
        </w:rPr>
        <w:t xml:space="preserve">Durante os anos 1990 e início dos anos 2000, o crescimento do poder computacional e o desenvolvimento de algoritmos matemáticos mais avançados possibilitaram a </w:t>
      </w:r>
      <w:r w:rsidRPr="007A7012">
        <w:rPr>
          <w:rFonts w:ascii="Arial" w:hAnsi="Arial" w:cs="Arial"/>
        </w:rPr>
        <w:lastRenderedPageBreak/>
        <w:t>adoção de métodos baseados em aprendizado de máquina, tornando os sistemas mais adaptáveis e eficientes (ANDERSON, 2020).</w:t>
      </w:r>
    </w:p>
    <w:p w14:paraId="45E5EC64" w14:textId="77777777" w:rsidR="007A7012" w:rsidRPr="007A7012" w:rsidRDefault="007A7012" w:rsidP="007A7012">
      <w:pPr>
        <w:spacing w:line="360" w:lineRule="auto"/>
        <w:jc w:val="both"/>
        <w:rPr>
          <w:rFonts w:ascii="Arial" w:hAnsi="Arial" w:cs="Arial"/>
        </w:rPr>
      </w:pPr>
      <w:r w:rsidRPr="007A7012">
        <w:rPr>
          <w:rFonts w:ascii="Arial" w:hAnsi="Arial" w:cs="Arial"/>
        </w:rPr>
        <w:t>Mais recentemente, o uso de redes neurais profundas (</w:t>
      </w:r>
      <w:proofErr w:type="spellStart"/>
      <w:r w:rsidRPr="007A7012">
        <w:rPr>
          <w:rFonts w:ascii="Arial" w:hAnsi="Arial" w:cs="Arial"/>
          <w:i/>
          <w:iCs/>
        </w:rPr>
        <w:t>deep</w:t>
      </w:r>
      <w:proofErr w:type="spellEnd"/>
      <w:r w:rsidRPr="007A7012">
        <w:rPr>
          <w:rFonts w:ascii="Arial" w:hAnsi="Arial" w:cs="Arial"/>
          <w:i/>
          <w:iCs/>
        </w:rPr>
        <w:t xml:space="preserve"> </w:t>
      </w:r>
      <w:proofErr w:type="spellStart"/>
      <w:r w:rsidRPr="007A7012">
        <w:rPr>
          <w:rFonts w:ascii="Arial" w:hAnsi="Arial" w:cs="Arial"/>
          <w:i/>
          <w:iCs/>
        </w:rPr>
        <w:t>learning</w:t>
      </w:r>
      <w:proofErr w:type="spellEnd"/>
      <w:r w:rsidRPr="007A7012">
        <w:rPr>
          <w:rFonts w:ascii="Arial" w:hAnsi="Arial" w:cs="Arial"/>
        </w:rPr>
        <w:t>) revolucionou a área, permitindo o reconhecimento de objetos, rostos e padrões complexos com alta precisão. Esses avanços possibilitaram a aplicação da visão computacional em tempo real, ampliando significativamente seu uso (JAIN et al., 2004).</w:t>
      </w:r>
    </w:p>
    <w:p w14:paraId="5A52A204" w14:textId="7796FE97" w:rsidR="007A7012" w:rsidRPr="00045B2A" w:rsidRDefault="007A7012" w:rsidP="00045B2A">
      <w:pPr>
        <w:spacing w:line="360" w:lineRule="auto"/>
        <w:jc w:val="both"/>
        <w:rPr>
          <w:rFonts w:ascii="Arial" w:hAnsi="Arial" w:cs="Arial"/>
        </w:rPr>
      </w:pPr>
      <w:r w:rsidRPr="007A7012">
        <w:rPr>
          <w:rFonts w:ascii="Arial" w:hAnsi="Arial" w:cs="Arial"/>
        </w:rPr>
        <w:t>Atualmente, a visão computacional é amplamente utilizada em diversas áreas, como segurança, automação, medicina e análise de dados visuais, sendo considerada uma das principais tecnologias para o desenvolvimento de sistemas inteligentes (SICARI et al., 2015).</w:t>
      </w:r>
    </w:p>
    <w:p w14:paraId="5F838E10" w14:textId="1C8DF708" w:rsidR="00045B2A" w:rsidRDefault="00045B2A" w:rsidP="0004586C">
      <w:pPr>
        <w:pStyle w:val="Ttulo3"/>
      </w:pPr>
      <w:bookmarkStart w:id="24" w:name="_Toc228373017"/>
      <w:r w:rsidRPr="00045B2A">
        <w:t>2.</w:t>
      </w:r>
      <w:r>
        <w:t>5</w:t>
      </w:r>
      <w:r w:rsidRPr="00045B2A">
        <w:t>.2 - Conceito</w:t>
      </w:r>
      <w:bookmarkEnd w:id="24"/>
      <w:r w:rsidRPr="00045B2A">
        <w:t xml:space="preserve"> </w:t>
      </w:r>
    </w:p>
    <w:p w14:paraId="05CB85DA" w14:textId="77777777" w:rsidR="007A7012" w:rsidRPr="007A7012" w:rsidRDefault="007A7012" w:rsidP="007A7012">
      <w:pPr>
        <w:spacing w:line="360" w:lineRule="auto"/>
        <w:ind w:firstLine="708"/>
        <w:jc w:val="both"/>
        <w:rPr>
          <w:rFonts w:ascii="Arial" w:hAnsi="Arial" w:cs="Arial"/>
        </w:rPr>
      </w:pPr>
      <w:r w:rsidRPr="007A7012">
        <w:rPr>
          <w:rFonts w:ascii="Arial" w:hAnsi="Arial" w:cs="Arial"/>
        </w:rPr>
        <w:t>A visão computacional pode ser definida como a área da computação responsável por desenvolver métodos que permitem que sistemas computacionais interpretem imagens e vídeos de forma automatizada. Seu objetivo principal é extrair informações relevantes do ambiente visual e transformá-las em dados úteis (SICARI et al., 2015).</w:t>
      </w:r>
    </w:p>
    <w:p w14:paraId="6BDAA780" w14:textId="77777777" w:rsidR="007A7012" w:rsidRPr="007A7012" w:rsidRDefault="007A7012" w:rsidP="007A7012">
      <w:pPr>
        <w:spacing w:line="360" w:lineRule="auto"/>
        <w:jc w:val="both"/>
        <w:rPr>
          <w:rFonts w:ascii="Arial" w:hAnsi="Arial" w:cs="Arial"/>
        </w:rPr>
      </w:pPr>
      <w:r w:rsidRPr="007A7012">
        <w:rPr>
          <w:rFonts w:ascii="Arial" w:hAnsi="Arial" w:cs="Arial"/>
        </w:rPr>
        <w:t>Esse processo envolve diversas etapas, iniciando pela captura da imagem por meio de sensores ou câmeras. Em seguida, ocorre o processamento da imagem, que inclui operações como filtragem, segmentação e transformação dos dados visuais (JAIN et al., 2004).</w:t>
      </w:r>
    </w:p>
    <w:p w14:paraId="3E58D941" w14:textId="77777777" w:rsidR="007A7012" w:rsidRPr="007A7012" w:rsidRDefault="007A7012" w:rsidP="007A7012">
      <w:pPr>
        <w:spacing w:line="360" w:lineRule="auto"/>
        <w:jc w:val="both"/>
        <w:rPr>
          <w:rFonts w:ascii="Arial" w:hAnsi="Arial" w:cs="Arial"/>
        </w:rPr>
      </w:pPr>
      <w:r w:rsidRPr="007A7012">
        <w:rPr>
          <w:rFonts w:ascii="Arial" w:hAnsi="Arial" w:cs="Arial"/>
        </w:rPr>
        <w:t>Após o processamento inicial, são extraídas características relevantes da imagem, como bordas, formas, cores e padrões. Essas informações são utilizadas para a identificação de objetos, reconhecimento de rostos ou análise de cenários (STALLINGS, 2017).</w:t>
      </w:r>
    </w:p>
    <w:p w14:paraId="719360E9" w14:textId="77777777" w:rsidR="007A7012" w:rsidRPr="007A7012" w:rsidRDefault="007A7012" w:rsidP="007A7012">
      <w:pPr>
        <w:spacing w:line="360" w:lineRule="auto"/>
        <w:jc w:val="both"/>
        <w:rPr>
          <w:rFonts w:ascii="Arial" w:hAnsi="Arial" w:cs="Arial"/>
        </w:rPr>
      </w:pPr>
      <w:r w:rsidRPr="007A7012">
        <w:rPr>
          <w:rFonts w:ascii="Arial" w:hAnsi="Arial" w:cs="Arial"/>
        </w:rPr>
        <w:t>Além disso, a visão computacional pode utilizar técnicas de aprendizado de máquina e inteligência artificial para melhorar seu desempenho ao longo do tempo, tornando os sistemas mais precisos e adaptáveis a diferentes situações (ANDERSON, 2020).</w:t>
      </w:r>
    </w:p>
    <w:p w14:paraId="3DF9C3BB" w14:textId="77777777" w:rsidR="007A7012" w:rsidRPr="007A7012" w:rsidRDefault="007A7012" w:rsidP="007A7012">
      <w:pPr>
        <w:spacing w:line="360" w:lineRule="auto"/>
        <w:jc w:val="both"/>
        <w:rPr>
          <w:rFonts w:ascii="Arial" w:hAnsi="Arial" w:cs="Arial"/>
        </w:rPr>
      </w:pPr>
      <w:r w:rsidRPr="007A7012">
        <w:rPr>
          <w:rFonts w:ascii="Arial" w:hAnsi="Arial" w:cs="Arial"/>
        </w:rPr>
        <w:t>Outro aspecto importante é que esses sistemas podem operar em tempo real, sendo capazes de analisar grandes volumes de dados visuais de forma eficiente, o que é essencial em aplicações como vigilância e controle de acesso (SICARI et al., 2015).</w:t>
      </w:r>
    </w:p>
    <w:p w14:paraId="31D6A4CB" w14:textId="77777777" w:rsidR="007A7012" w:rsidRPr="007A7012" w:rsidRDefault="007A7012" w:rsidP="007A7012">
      <w:pPr>
        <w:spacing w:line="360" w:lineRule="auto"/>
        <w:jc w:val="both"/>
        <w:rPr>
          <w:rFonts w:ascii="Arial" w:hAnsi="Arial" w:cs="Arial"/>
        </w:rPr>
      </w:pPr>
      <w:r w:rsidRPr="007A7012">
        <w:rPr>
          <w:rFonts w:ascii="Arial" w:hAnsi="Arial" w:cs="Arial"/>
        </w:rPr>
        <w:lastRenderedPageBreak/>
        <w:t>Dessa forma, a visão computacional pode ser compreendida como uma tecnologia fundamental para o desenvolvimento de sistemas inteligentes, permitindo que máquinas interpretem o ambiente visual de maneira automatizada e eficiente.</w:t>
      </w:r>
    </w:p>
    <w:p w14:paraId="713A6015" w14:textId="77777777" w:rsidR="00EC7ABF" w:rsidRDefault="00EC7ABF" w:rsidP="00045B2A">
      <w:pPr>
        <w:spacing w:line="360" w:lineRule="auto"/>
        <w:jc w:val="both"/>
        <w:rPr>
          <w:rFonts w:ascii="Arial" w:hAnsi="Arial" w:cs="Arial"/>
        </w:rPr>
      </w:pPr>
    </w:p>
    <w:p w14:paraId="4776F13D" w14:textId="0A05AC1B" w:rsidR="00045B2A" w:rsidRDefault="00045B2A" w:rsidP="0004586C">
      <w:pPr>
        <w:pStyle w:val="Ttulo2"/>
      </w:pPr>
      <w:bookmarkStart w:id="25" w:name="_Toc228373018"/>
      <w:r w:rsidRPr="00045B2A">
        <w:t>2.</w:t>
      </w:r>
      <w:r>
        <w:t>6</w:t>
      </w:r>
      <w:r w:rsidRPr="00045B2A">
        <w:t xml:space="preserve"> </w:t>
      </w:r>
      <w:r w:rsidR="009D64B5">
        <w:t>SISTEMAS EMBARCADOS</w:t>
      </w:r>
      <w:bookmarkEnd w:id="25"/>
    </w:p>
    <w:p w14:paraId="78424239" w14:textId="3753CA13" w:rsidR="00F74B57" w:rsidRPr="00045B2A" w:rsidRDefault="00F74B57" w:rsidP="00F74B57">
      <w:pPr>
        <w:spacing w:line="360" w:lineRule="auto"/>
        <w:ind w:firstLine="708"/>
        <w:jc w:val="both"/>
        <w:rPr>
          <w:rFonts w:ascii="Arial" w:hAnsi="Arial" w:cs="Arial"/>
        </w:rPr>
      </w:pPr>
      <w:r w:rsidRPr="00F74B57">
        <w:rPr>
          <w:rFonts w:ascii="Arial" w:hAnsi="Arial" w:cs="Arial"/>
        </w:rPr>
        <w:t>Os sistemas embarcados são sistemas computacionais dedicados a funções específicas, sendo amplamente utilizados em dispositivos eletrônicos e aplicações industriais (STALLINGS, 2017; TANENBAUM; WETHERALL, 2011).</w:t>
      </w:r>
    </w:p>
    <w:p w14:paraId="6C94A273" w14:textId="77777777" w:rsidR="00F74B57" w:rsidRDefault="00F74B57" w:rsidP="0004586C">
      <w:pPr>
        <w:pStyle w:val="Ttulo3"/>
      </w:pPr>
    </w:p>
    <w:p w14:paraId="78C3A195" w14:textId="1042C538" w:rsidR="00F74B57" w:rsidRDefault="00045B2A" w:rsidP="0004586C">
      <w:pPr>
        <w:pStyle w:val="Ttulo3"/>
      </w:pPr>
      <w:bookmarkStart w:id="26" w:name="_Toc228373019"/>
      <w:r w:rsidRPr="00045B2A">
        <w:t>2.</w:t>
      </w:r>
      <w:r>
        <w:t>6</w:t>
      </w:r>
      <w:r w:rsidRPr="00045B2A">
        <w:t xml:space="preserve">.1 </w:t>
      </w:r>
      <w:r>
        <w:t xml:space="preserve">- </w:t>
      </w:r>
      <w:r w:rsidRPr="00045B2A">
        <w:t>Histórico</w:t>
      </w:r>
      <w:bookmarkEnd w:id="26"/>
      <w:r w:rsidRPr="00045B2A">
        <w:t xml:space="preserve"> </w:t>
      </w:r>
    </w:p>
    <w:p w14:paraId="6DF6ED21" w14:textId="77777777" w:rsidR="00A977B2" w:rsidRPr="00A977B2" w:rsidRDefault="00A977B2" w:rsidP="00A977B2">
      <w:pPr>
        <w:spacing w:line="360" w:lineRule="auto"/>
        <w:ind w:firstLine="708"/>
        <w:jc w:val="both"/>
        <w:rPr>
          <w:rFonts w:ascii="Arial" w:hAnsi="Arial" w:cs="Arial"/>
        </w:rPr>
      </w:pPr>
      <w:r w:rsidRPr="00A977B2">
        <w:rPr>
          <w:rFonts w:ascii="Arial" w:hAnsi="Arial" w:cs="Arial"/>
        </w:rPr>
        <w:t>Os sistemas embarcados surgiram com o desenvolvimento dos primeiros microcontroladores, sendo inicialmente utilizados em aplicações simples, como controle de dispositivos eletrônicos básicos (STALLINGS, 2017). Nesse estágio inicial, sua função era limitada e voltada para tarefas específicas, com pouca capacidade de processamento.</w:t>
      </w:r>
    </w:p>
    <w:p w14:paraId="34F40DE4" w14:textId="77777777" w:rsidR="00A977B2" w:rsidRPr="00A977B2" w:rsidRDefault="00A977B2" w:rsidP="00A977B2">
      <w:pPr>
        <w:spacing w:line="360" w:lineRule="auto"/>
        <w:jc w:val="both"/>
        <w:rPr>
          <w:rFonts w:ascii="Arial" w:hAnsi="Arial" w:cs="Arial"/>
        </w:rPr>
      </w:pPr>
      <w:r w:rsidRPr="00A977B2">
        <w:rPr>
          <w:rFonts w:ascii="Arial" w:hAnsi="Arial" w:cs="Arial"/>
        </w:rPr>
        <w:t>Com o avanço da tecnologia, especialmente nas décadas de 1970 e 1980, esses sistemas passaram a ser incorporados em dispositivos mais complexos, como automóveis, equipamentos industriais e sistemas de controle automatizado. Essa evolução foi impulsionada pelo desenvolvimento de circuitos integrados mais eficientes (TANENBAUM; WETHERALL, 2011).</w:t>
      </w:r>
    </w:p>
    <w:p w14:paraId="11C5A3E5" w14:textId="77777777" w:rsidR="00A977B2" w:rsidRPr="00A977B2" w:rsidRDefault="00A977B2" w:rsidP="00A977B2">
      <w:pPr>
        <w:spacing w:line="360" w:lineRule="auto"/>
        <w:jc w:val="both"/>
        <w:rPr>
          <w:rFonts w:ascii="Arial" w:hAnsi="Arial" w:cs="Arial"/>
        </w:rPr>
      </w:pPr>
      <w:r w:rsidRPr="00A977B2">
        <w:rPr>
          <w:rFonts w:ascii="Arial" w:hAnsi="Arial" w:cs="Arial"/>
        </w:rPr>
        <w:t>A evolução dos componentes eletrônicos, aliada à redução de custos e ao aumento da capacidade de processamento, permitiu a criação de sistemas mais compactos, eficientes e acessíveis. Isso possibilitou a expansão do uso de sistemas embarcados em diferentes setores da indústria e do cotidiano (ANDERSON, 2020).</w:t>
      </w:r>
    </w:p>
    <w:p w14:paraId="662D4747" w14:textId="77777777" w:rsidR="00A977B2" w:rsidRPr="00A977B2" w:rsidRDefault="00A977B2" w:rsidP="00A977B2">
      <w:pPr>
        <w:spacing w:line="360" w:lineRule="auto"/>
        <w:jc w:val="both"/>
        <w:rPr>
          <w:rFonts w:ascii="Arial" w:hAnsi="Arial" w:cs="Arial"/>
        </w:rPr>
      </w:pPr>
      <w:r w:rsidRPr="00A977B2">
        <w:rPr>
          <w:rFonts w:ascii="Arial" w:hAnsi="Arial" w:cs="Arial"/>
        </w:rPr>
        <w:t>Com o crescimento da automação e da digitalização, os sistemas embarcados passaram a desempenhar um papel essencial em aplicações críticas, como controle de processos industriais, sistemas médicos e equipamentos de telecomunicação (STALLINGS, 2017).</w:t>
      </w:r>
    </w:p>
    <w:p w14:paraId="72146CBF" w14:textId="77777777" w:rsidR="00A977B2" w:rsidRPr="00A977B2" w:rsidRDefault="00A977B2" w:rsidP="00A977B2">
      <w:pPr>
        <w:spacing w:line="360" w:lineRule="auto"/>
        <w:jc w:val="both"/>
        <w:rPr>
          <w:rFonts w:ascii="Arial" w:hAnsi="Arial" w:cs="Arial"/>
        </w:rPr>
      </w:pPr>
      <w:r w:rsidRPr="00A977B2">
        <w:rPr>
          <w:rFonts w:ascii="Arial" w:hAnsi="Arial" w:cs="Arial"/>
        </w:rPr>
        <w:t xml:space="preserve">Mais recentemente, com o avanço da Internet das Coisas (IoT), os sistemas embarcados passaram a ser amplamente utilizados em dispositivos conectados, </w:t>
      </w:r>
      <w:r w:rsidRPr="00A977B2">
        <w:rPr>
          <w:rFonts w:ascii="Arial" w:hAnsi="Arial" w:cs="Arial"/>
        </w:rPr>
        <w:lastRenderedPageBreak/>
        <w:t>permitindo a coleta e troca de dados em tempo real. Essa integração ampliou significativamente suas aplicações (SICARI et al., 2015).</w:t>
      </w:r>
    </w:p>
    <w:p w14:paraId="1349F66D" w14:textId="0061B92D" w:rsidR="00A977B2" w:rsidRDefault="00A977B2" w:rsidP="00045B2A">
      <w:pPr>
        <w:spacing w:line="360" w:lineRule="auto"/>
        <w:jc w:val="both"/>
        <w:rPr>
          <w:rFonts w:ascii="Arial" w:hAnsi="Arial" w:cs="Arial"/>
        </w:rPr>
      </w:pPr>
      <w:r w:rsidRPr="00A977B2">
        <w:rPr>
          <w:rFonts w:ascii="Arial" w:hAnsi="Arial" w:cs="Arial"/>
        </w:rPr>
        <w:t>Atualmente, esses sistemas são considerados fundamentais para o funcionamento de diversas tecnologias modernas, estando presentes em dispositivos do dia a dia, desde eletrodomésticos até sistemas complexos de automação (ANDERSON, 2020).</w:t>
      </w:r>
    </w:p>
    <w:p w14:paraId="4C466A5A" w14:textId="77777777" w:rsidR="0020200E" w:rsidRPr="0020200E" w:rsidRDefault="0020200E" w:rsidP="00045B2A">
      <w:pPr>
        <w:spacing w:line="360" w:lineRule="auto"/>
        <w:jc w:val="both"/>
        <w:rPr>
          <w:rFonts w:ascii="Arial" w:hAnsi="Arial" w:cs="Arial"/>
        </w:rPr>
      </w:pPr>
    </w:p>
    <w:p w14:paraId="6EA16C9B" w14:textId="4A57544D" w:rsidR="00045B2A" w:rsidRDefault="00045B2A" w:rsidP="0004586C">
      <w:pPr>
        <w:pStyle w:val="Ttulo3"/>
      </w:pPr>
      <w:bookmarkStart w:id="27" w:name="_Toc228373020"/>
      <w:r w:rsidRPr="00045B2A">
        <w:t>2.</w:t>
      </w:r>
      <w:r>
        <w:t>6</w:t>
      </w:r>
      <w:r w:rsidRPr="00045B2A">
        <w:t>.2 - Conceito</w:t>
      </w:r>
      <w:bookmarkEnd w:id="27"/>
      <w:r w:rsidRPr="00045B2A">
        <w:t xml:space="preserve"> </w:t>
      </w:r>
    </w:p>
    <w:p w14:paraId="56FBA165" w14:textId="77777777" w:rsidR="00A977B2" w:rsidRPr="00A977B2" w:rsidRDefault="00A977B2" w:rsidP="00A977B2">
      <w:pPr>
        <w:spacing w:line="360" w:lineRule="auto"/>
        <w:ind w:firstLine="708"/>
        <w:jc w:val="both"/>
        <w:rPr>
          <w:rFonts w:ascii="Arial" w:hAnsi="Arial" w:cs="Arial"/>
        </w:rPr>
      </w:pPr>
      <w:r w:rsidRPr="00A977B2">
        <w:rPr>
          <w:rFonts w:ascii="Arial" w:hAnsi="Arial" w:cs="Arial"/>
        </w:rPr>
        <w:t>Sistemas embarcados podem ser definidos como sistemas computacionais integrados a dispositivos, projetados para executar funções específicas dentro de um sistema maior. Diferentemente de computadores de uso geral, eles são desenvolvidos com foco em uma tarefa determinada (STALLINGS, 2017).</w:t>
      </w:r>
    </w:p>
    <w:p w14:paraId="0E6B8D8A" w14:textId="77777777" w:rsidR="00A977B2" w:rsidRPr="00A977B2" w:rsidRDefault="00A977B2" w:rsidP="00A977B2">
      <w:pPr>
        <w:spacing w:line="360" w:lineRule="auto"/>
        <w:jc w:val="both"/>
        <w:rPr>
          <w:rFonts w:ascii="Arial" w:hAnsi="Arial" w:cs="Arial"/>
        </w:rPr>
      </w:pPr>
      <w:r w:rsidRPr="00A977B2">
        <w:rPr>
          <w:rFonts w:ascii="Arial" w:hAnsi="Arial" w:cs="Arial"/>
        </w:rPr>
        <w:t>Esses sistemas operam com recursos limitados, como capacidade de processamento, memória e consumo de energia, sendo projetados para oferecer máxima eficiência dentro dessas restrições (TANENBAUM; WETHERALL, 2011).</w:t>
      </w:r>
    </w:p>
    <w:p w14:paraId="4F21A58C" w14:textId="77777777" w:rsidR="00A977B2" w:rsidRPr="00A977B2" w:rsidRDefault="00A977B2" w:rsidP="00A977B2">
      <w:pPr>
        <w:spacing w:line="360" w:lineRule="auto"/>
        <w:jc w:val="both"/>
        <w:rPr>
          <w:rFonts w:ascii="Arial" w:hAnsi="Arial" w:cs="Arial"/>
        </w:rPr>
      </w:pPr>
      <w:r w:rsidRPr="00A977B2">
        <w:rPr>
          <w:rFonts w:ascii="Arial" w:hAnsi="Arial" w:cs="Arial"/>
        </w:rPr>
        <w:t>Uma característica importante dos sistemas embarcados é sua capacidade de operar de forma contínua e confiável, muitas vezes em ambientes críticos, onde falhas podem causar impactos significativos (ANDERSON, 2020).</w:t>
      </w:r>
    </w:p>
    <w:p w14:paraId="58D8D176" w14:textId="77777777" w:rsidR="00A977B2" w:rsidRPr="00A977B2" w:rsidRDefault="00A977B2" w:rsidP="00A977B2">
      <w:pPr>
        <w:spacing w:line="360" w:lineRule="auto"/>
        <w:jc w:val="both"/>
        <w:rPr>
          <w:rFonts w:ascii="Arial" w:hAnsi="Arial" w:cs="Arial"/>
        </w:rPr>
      </w:pPr>
      <w:r w:rsidRPr="00A977B2">
        <w:rPr>
          <w:rFonts w:ascii="Arial" w:hAnsi="Arial" w:cs="Arial"/>
        </w:rPr>
        <w:t>Além disso, eles podem ser classificados de acordo com sua complexidade e aplicação, variando desde sistemas simples, como controladores de eletrodomésticos, até sistemas mais complexos, como os utilizados em veículos e equipamentos industriais (STALLINGS, 2017).</w:t>
      </w:r>
    </w:p>
    <w:p w14:paraId="10E88166" w14:textId="77777777" w:rsidR="00A977B2" w:rsidRPr="00A977B2" w:rsidRDefault="00A977B2" w:rsidP="00A977B2">
      <w:pPr>
        <w:spacing w:line="360" w:lineRule="auto"/>
        <w:jc w:val="both"/>
        <w:rPr>
          <w:rFonts w:ascii="Arial" w:hAnsi="Arial" w:cs="Arial"/>
        </w:rPr>
      </w:pPr>
      <w:r w:rsidRPr="00A977B2">
        <w:rPr>
          <w:rFonts w:ascii="Arial" w:hAnsi="Arial" w:cs="Arial"/>
        </w:rPr>
        <w:t>Outro aspecto relevante é a integração com sensores e atuadores, permitindo que esses sistemas interajam com o ambiente físico, coletando dados e executando ações automaticamente (SICARI et al., 2015).</w:t>
      </w:r>
    </w:p>
    <w:p w14:paraId="42B8DE40" w14:textId="77777777" w:rsidR="00A977B2" w:rsidRPr="00A977B2" w:rsidRDefault="00A977B2" w:rsidP="00A977B2">
      <w:pPr>
        <w:spacing w:line="360" w:lineRule="auto"/>
        <w:jc w:val="both"/>
        <w:rPr>
          <w:rFonts w:ascii="Arial" w:hAnsi="Arial" w:cs="Arial"/>
        </w:rPr>
      </w:pPr>
      <w:r w:rsidRPr="00A977B2">
        <w:rPr>
          <w:rFonts w:ascii="Arial" w:hAnsi="Arial" w:cs="Arial"/>
        </w:rPr>
        <w:t>Dessa forma, os sistemas embarcados podem ser compreendidos como componentes essenciais na automação e no funcionamento de dispositivos modernos, sendo fundamentais para o desenvolvimento de tecnologias atuais.</w:t>
      </w:r>
    </w:p>
    <w:p w14:paraId="07D9BEBC" w14:textId="77777777" w:rsidR="00045B2A" w:rsidRPr="00045B2A" w:rsidRDefault="00045B2A" w:rsidP="00045B2A">
      <w:pPr>
        <w:spacing w:line="360" w:lineRule="auto"/>
        <w:jc w:val="both"/>
        <w:rPr>
          <w:rFonts w:ascii="Arial" w:hAnsi="Arial" w:cs="Arial"/>
        </w:rPr>
      </w:pPr>
    </w:p>
    <w:p w14:paraId="2EB98DB7" w14:textId="77777777" w:rsidR="00210F3F" w:rsidRDefault="00210F3F" w:rsidP="009D64B5">
      <w:pPr>
        <w:spacing w:line="360" w:lineRule="auto"/>
        <w:jc w:val="both"/>
        <w:rPr>
          <w:rFonts w:ascii="Arial" w:hAnsi="Arial" w:cs="Arial"/>
        </w:rPr>
      </w:pPr>
    </w:p>
    <w:p w14:paraId="2DBF06C6" w14:textId="323A22BF" w:rsidR="009D64B5" w:rsidRDefault="009D64B5" w:rsidP="0004586C">
      <w:pPr>
        <w:pStyle w:val="Ttulo2"/>
      </w:pPr>
      <w:bookmarkStart w:id="28" w:name="_Toc228373021"/>
      <w:r w:rsidRPr="00045B2A">
        <w:lastRenderedPageBreak/>
        <w:t>2.</w:t>
      </w:r>
      <w:r>
        <w:t>7</w:t>
      </w:r>
      <w:r w:rsidRPr="00045B2A">
        <w:t xml:space="preserve"> </w:t>
      </w:r>
      <w:r w:rsidR="00454232">
        <w:t>RASPBERRY PI</w:t>
      </w:r>
      <w:bookmarkEnd w:id="28"/>
    </w:p>
    <w:p w14:paraId="2C64AEC5" w14:textId="77777777" w:rsidR="000E72A9" w:rsidRPr="000E72A9" w:rsidRDefault="000E72A9" w:rsidP="000E72A9">
      <w:pPr>
        <w:spacing w:line="360" w:lineRule="auto"/>
        <w:ind w:firstLine="708"/>
        <w:jc w:val="both"/>
        <w:rPr>
          <w:rFonts w:ascii="Arial" w:hAnsi="Arial" w:cs="Arial"/>
        </w:rPr>
      </w:pPr>
      <w:r w:rsidRPr="000E72A9">
        <w:rPr>
          <w:rFonts w:ascii="Arial" w:hAnsi="Arial" w:cs="Arial"/>
        </w:rPr>
        <w:t xml:space="preserve">O </w:t>
      </w:r>
      <w:proofErr w:type="spellStart"/>
      <w:r w:rsidRPr="000E72A9">
        <w:rPr>
          <w:rFonts w:ascii="Arial" w:hAnsi="Arial" w:cs="Arial"/>
        </w:rPr>
        <w:t>Raspberry</w:t>
      </w:r>
      <w:proofErr w:type="spellEnd"/>
      <w:r w:rsidRPr="000E72A9">
        <w:rPr>
          <w:rFonts w:ascii="Arial" w:hAnsi="Arial" w:cs="Arial"/>
        </w:rPr>
        <w:t xml:space="preserve"> Pi é um microcomputador de baixo custo amplamente utilizado em projetos educacionais e sistemas embarcados (USTUNDAG; CEVIKCAN, 2017).</w:t>
      </w:r>
    </w:p>
    <w:p w14:paraId="2D91756A" w14:textId="77777777" w:rsidR="000E72A9" w:rsidRPr="000E72A9" w:rsidRDefault="000E72A9" w:rsidP="000E72A9">
      <w:pPr>
        <w:spacing w:line="360" w:lineRule="auto"/>
        <w:jc w:val="both"/>
        <w:rPr>
          <w:rFonts w:ascii="Arial" w:hAnsi="Arial" w:cs="Arial"/>
        </w:rPr>
      </w:pPr>
      <w:r w:rsidRPr="000E72A9">
        <w:rPr>
          <w:rFonts w:ascii="Arial" w:hAnsi="Arial" w:cs="Arial"/>
        </w:rPr>
        <w:t>Sua versatilidade permite sua aplicação em diversas áreas, incluindo automação e controle de acesso.</w:t>
      </w:r>
    </w:p>
    <w:p w14:paraId="27CB8B52" w14:textId="77777777" w:rsidR="000E72A9" w:rsidRPr="00045B2A" w:rsidRDefault="000E72A9" w:rsidP="009D64B5">
      <w:pPr>
        <w:spacing w:line="360" w:lineRule="auto"/>
        <w:jc w:val="both"/>
        <w:rPr>
          <w:rFonts w:ascii="Arial" w:hAnsi="Arial" w:cs="Arial"/>
        </w:rPr>
      </w:pPr>
    </w:p>
    <w:p w14:paraId="1473AADB" w14:textId="1C65074C" w:rsidR="009D64B5" w:rsidRDefault="009D64B5" w:rsidP="0004586C">
      <w:pPr>
        <w:pStyle w:val="Ttulo3"/>
      </w:pPr>
      <w:bookmarkStart w:id="29" w:name="_Toc228373022"/>
      <w:r w:rsidRPr="00045B2A">
        <w:t>2.</w:t>
      </w:r>
      <w:r>
        <w:t>7</w:t>
      </w:r>
      <w:r w:rsidRPr="00045B2A">
        <w:t xml:space="preserve">.1 </w:t>
      </w:r>
      <w:r>
        <w:t xml:space="preserve">- </w:t>
      </w:r>
      <w:r w:rsidRPr="00045B2A">
        <w:t>Histórico</w:t>
      </w:r>
      <w:bookmarkEnd w:id="29"/>
      <w:r w:rsidRPr="00045B2A">
        <w:t xml:space="preserve"> </w:t>
      </w:r>
    </w:p>
    <w:p w14:paraId="0435915F" w14:textId="77777777" w:rsidR="00DC08C6" w:rsidRPr="00DC08C6" w:rsidRDefault="00DC08C6" w:rsidP="00DC08C6">
      <w:pPr>
        <w:spacing w:line="360" w:lineRule="auto"/>
        <w:ind w:firstLine="708"/>
        <w:jc w:val="both"/>
        <w:rPr>
          <w:rFonts w:ascii="Arial" w:hAnsi="Arial" w:cs="Arial"/>
        </w:rPr>
      </w:pPr>
      <w:r w:rsidRPr="00DC08C6">
        <w:rPr>
          <w:rFonts w:ascii="Arial" w:hAnsi="Arial" w:cs="Arial"/>
        </w:rPr>
        <w:t xml:space="preserve">O </w:t>
      </w:r>
      <w:proofErr w:type="spellStart"/>
      <w:r w:rsidRPr="00DC08C6">
        <w:rPr>
          <w:rFonts w:ascii="Arial" w:hAnsi="Arial" w:cs="Arial"/>
        </w:rPr>
        <w:t>Raspberry</w:t>
      </w:r>
      <w:proofErr w:type="spellEnd"/>
      <w:r w:rsidRPr="00DC08C6">
        <w:rPr>
          <w:rFonts w:ascii="Arial" w:hAnsi="Arial" w:cs="Arial"/>
        </w:rPr>
        <w:t xml:space="preserve"> Pi foi desenvolvido com o objetivo de incentivar o ensino de computação, especialmente entre estudantes, oferecendo uma plataforma acessível para aprendizado de programação e conceitos básicos de hardware (USTUNDAG; CEVIKCAN, 2017). Seu lançamento ocorreu em 2012, promovido pela </w:t>
      </w:r>
      <w:proofErr w:type="spellStart"/>
      <w:r w:rsidRPr="00DC08C6">
        <w:rPr>
          <w:rFonts w:ascii="Arial" w:hAnsi="Arial" w:cs="Arial"/>
        </w:rPr>
        <w:t>Raspberry</w:t>
      </w:r>
      <w:proofErr w:type="spellEnd"/>
      <w:r w:rsidRPr="00DC08C6">
        <w:rPr>
          <w:rFonts w:ascii="Arial" w:hAnsi="Arial" w:cs="Arial"/>
        </w:rPr>
        <w:t xml:space="preserve"> Pi Foundation, com foco educacional.</w:t>
      </w:r>
    </w:p>
    <w:p w14:paraId="16169E7D" w14:textId="77777777" w:rsidR="00DC08C6" w:rsidRPr="00DC08C6" w:rsidRDefault="00DC08C6" w:rsidP="00DC08C6">
      <w:pPr>
        <w:spacing w:line="360" w:lineRule="auto"/>
        <w:jc w:val="both"/>
        <w:rPr>
          <w:rFonts w:ascii="Arial" w:hAnsi="Arial" w:cs="Arial"/>
        </w:rPr>
      </w:pPr>
      <w:r w:rsidRPr="00DC08C6">
        <w:rPr>
          <w:rFonts w:ascii="Arial" w:hAnsi="Arial" w:cs="Arial"/>
        </w:rPr>
        <w:t>Inicialmente, o dispositivo possuía recursos limitados, sendo voltado principalmente para atividades educacionais simples. No entanto, sua arquitetura baseada em sistemas Linux e sua compatibilidade com diversas linguagens de programação ampliaram rapidamente suas possibilidades de uso (ANDERSON, 2020).</w:t>
      </w:r>
    </w:p>
    <w:p w14:paraId="7CCAE4FE" w14:textId="77777777" w:rsidR="00DC08C6" w:rsidRPr="00DC08C6" w:rsidRDefault="00DC08C6" w:rsidP="00DC08C6">
      <w:pPr>
        <w:spacing w:line="360" w:lineRule="auto"/>
        <w:jc w:val="both"/>
        <w:rPr>
          <w:rFonts w:ascii="Arial" w:hAnsi="Arial" w:cs="Arial"/>
        </w:rPr>
      </w:pPr>
      <w:r w:rsidRPr="00DC08C6">
        <w:rPr>
          <w:rFonts w:ascii="Arial" w:hAnsi="Arial" w:cs="Arial"/>
        </w:rPr>
        <w:t xml:space="preserve">Com o passar do tempo, novas versões do </w:t>
      </w:r>
      <w:proofErr w:type="spellStart"/>
      <w:r w:rsidRPr="00DC08C6">
        <w:rPr>
          <w:rFonts w:ascii="Arial" w:hAnsi="Arial" w:cs="Arial"/>
        </w:rPr>
        <w:t>Raspberry</w:t>
      </w:r>
      <w:proofErr w:type="spellEnd"/>
      <w:r w:rsidRPr="00DC08C6">
        <w:rPr>
          <w:rFonts w:ascii="Arial" w:hAnsi="Arial" w:cs="Arial"/>
        </w:rPr>
        <w:t xml:space="preserve"> Pi foram lançadas, apresentando melhorias significativas em desempenho, capacidade de processamento e conectividade. Isso possibilitou sua utilização em projetos mais avançados, incluindo automação residencial e sistemas embarcados (SICARI et al., 2015).</w:t>
      </w:r>
    </w:p>
    <w:p w14:paraId="0EBFDE56" w14:textId="77777777" w:rsidR="00DC08C6" w:rsidRPr="00DC08C6" w:rsidRDefault="00DC08C6" w:rsidP="00DC08C6">
      <w:pPr>
        <w:spacing w:line="360" w:lineRule="auto"/>
        <w:jc w:val="both"/>
        <w:rPr>
          <w:rFonts w:ascii="Arial" w:hAnsi="Arial" w:cs="Arial"/>
        </w:rPr>
      </w:pPr>
      <w:r w:rsidRPr="00DC08C6">
        <w:rPr>
          <w:rFonts w:ascii="Arial" w:hAnsi="Arial" w:cs="Arial"/>
        </w:rPr>
        <w:t xml:space="preserve">Além disso, a popularização da Internet das Coisas (IoT) contribuiu para a expansão do uso do </w:t>
      </w:r>
      <w:proofErr w:type="spellStart"/>
      <w:r w:rsidRPr="00DC08C6">
        <w:rPr>
          <w:rFonts w:ascii="Arial" w:hAnsi="Arial" w:cs="Arial"/>
        </w:rPr>
        <w:t>Raspberry</w:t>
      </w:r>
      <w:proofErr w:type="spellEnd"/>
      <w:r w:rsidRPr="00DC08C6">
        <w:rPr>
          <w:rFonts w:ascii="Arial" w:hAnsi="Arial" w:cs="Arial"/>
        </w:rPr>
        <w:t xml:space="preserve"> Pi, tornando-o uma ferramenta importante no desenvolvimento de dispositivos conectados e soluções inteligentes (USTUNDAG; CEVIKCAN, 2017).</w:t>
      </w:r>
    </w:p>
    <w:p w14:paraId="71C138AB" w14:textId="77777777" w:rsidR="00DC08C6" w:rsidRPr="00DC08C6" w:rsidRDefault="00DC08C6" w:rsidP="00DC08C6">
      <w:pPr>
        <w:spacing w:line="360" w:lineRule="auto"/>
        <w:jc w:val="both"/>
        <w:rPr>
          <w:rFonts w:ascii="Arial" w:hAnsi="Arial" w:cs="Arial"/>
        </w:rPr>
      </w:pPr>
      <w:r w:rsidRPr="00DC08C6">
        <w:rPr>
          <w:rFonts w:ascii="Arial" w:hAnsi="Arial" w:cs="Arial"/>
        </w:rPr>
        <w:t>Outro fator relevante para sua disseminação foi o forte apoio da comunidade, que desenvolveu uma grande quantidade de projetos, bibliotecas e materiais de apoio, facilitando sua adoção em diferentes áreas (ANDERSON, 2020).</w:t>
      </w:r>
    </w:p>
    <w:p w14:paraId="5FD29D50" w14:textId="1C6D81FF" w:rsidR="00DC08C6" w:rsidRDefault="00DC08C6" w:rsidP="009D64B5">
      <w:pPr>
        <w:spacing w:line="360" w:lineRule="auto"/>
        <w:jc w:val="both"/>
        <w:rPr>
          <w:rFonts w:ascii="Arial" w:hAnsi="Arial" w:cs="Arial"/>
        </w:rPr>
      </w:pPr>
      <w:r w:rsidRPr="00DC08C6">
        <w:rPr>
          <w:rFonts w:ascii="Arial" w:hAnsi="Arial" w:cs="Arial"/>
        </w:rPr>
        <w:t xml:space="preserve">Atualmente, o </w:t>
      </w:r>
      <w:proofErr w:type="spellStart"/>
      <w:r w:rsidRPr="00DC08C6">
        <w:rPr>
          <w:rFonts w:ascii="Arial" w:hAnsi="Arial" w:cs="Arial"/>
        </w:rPr>
        <w:t>Raspberry</w:t>
      </w:r>
      <w:proofErr w:type="spellEnd"/>
      <w:r w:rsidRPr="00DC08C6">
        <w:rPr>
          <w:rFonts w:ascii="Arial" w:hAnsi="Arial" w:cs="Arial"/>
        </w:rPr>
        <w:t xml:space="preserve"> Pi é amplamente utilizado em aplicações práticas, tanto no meio acadêmico quanto no setor industrial, sendo reconhecido como uma solução </w:t>
      </w:r>
      <w:r w:rsidRPr="00DC08C6">
        <w:rPr>
          <w:rFonts w:ascii="Arial" w:hAnsi="Arial" w:cs="Arial"/>
        </w:rPr>
        <w:lastRenderedPageBreak/>
        <w:t>eficiente e de baixo custo para desenvolvimento de sistemas computacionais (SICARI et al., 2015).</w:t>
      </w:r>
    </w:p>
    <w:p w14:paraId="55480655" w14:textId="77777777" w:rsidR="000E72A9" w:rsidRPr="00045B2A" w:rsidRDefault="000E72A9" w:rsidP="009D64B5">
      <w:pPr>
        <w:spacing w:line="360" w:lineRule="auto"/>
        <w:jc w:val="both"/>
        <w:rPr>
          <w:rFonts w:ascii="Arial" w:hAnsi="Arial" w:cs="Arial"/>
        </w:rPr>
      </w:pPr>
    </w:p>
    <w:p w14:paraId="346E4DA1" w14:textId="214D70F1" w:rsidR="009D64B5" w:rsidRDefault="009D64B5" w:rsidP="0004586C">
      <w:pPr>
        <w:pStyle w:val="Ttulo3"/>
      </w:pPr>
      <w:bookmarkStart w:id="30" w:name="_Toc228373023"/>
      <w:r w:rsidRPr="00045B2A">
        <w:t>2.</w:t>
      </w:r>
      <w:r>
        <w:t>7</w:t>
      </w:r>
      <w:r w:rsidRPr="00045B2A">
        <w:t>.2 - Conceito</w:t>
      </w:r>
      <w:bookmarkEnd w:id="30"/>
      <w:r w:rsidRPr="00045B2A">
        <w:t xml:space="preserve"> </w:t>
      </w:r>
    </w:p>
    <w:p w14:paraId="2AA4F594" w14:textId="77777777" w:rsidR="00116B8F" w:rsidRPr="00116B8F" w:rsidRDefault="00116B8F" w:rsidP="00116B8F">
      <w:pPr>
        <w:spacing w:line="360" w:lineRule="auto"/>
        <w:ind w:firstLine="708"/>
        <w:jc w:val="both"/>
        <w:rPr>
          <w:rFonts w:ascii="Arial" w:hAnsi="Arial" w:cs="Arial"/>
        </w:rPr>
      </w:pPr>
      <w:r w:rsidRPr="00116B8F">
        <w:rPr>
          <w:rFonts w:ascii="Arial" w:hAnsi="Arial" w:cs="Arial"/>
        </w:rPr>
        <w:t xml:space="preserve">O </w:t>
      </w:r>
      <w:proofErr w:type="spellStart"/>
      <w:r w:rsidRPr="00116B8F">
        <w:rPr>
          <w:rFonts w:ascii="Arial" w:hAnsi="Arial" w:cs="Arial"/>
        </w:rPr>
        <w:t>Raspberry</w:t>
      </w:r>
      <w:proofErr w:type="spellEnd"/>
      <w:r w:rsidRPr="00116B8F">
        <w:rPr>
          <w:rFonts w:ascii="Arial" w:hAnsi="Arial" w:cs="Arial"/>
        </w:rPr>
        <w:t xml:space="preserve"> Pi pode ser definido como um microcomputador de placa única (</w:t>
      </w:r>
      <w:r w:rsidRPr="00116B8F">
        <w:rPr>
          <w:rFonts w:ascii="Arial" w:hAnsi="Arial" w:cs="Arial"/>
          <w:i/>
          <w:iCs/>
        </w:rPr>
        <w:t xml:space="preserve">single-board </w:t>
      </w:r>
      <w:proofErr w:type="spellStart"/>
      <w:r w:rsidRPr="00116B8F">
        <w:rPr>
          <w:rFonts w:ascii="Arial" w:hAnsi="Arial" w:cs="Arial"/>
          <w:i/>
          <w:iCs/>
        </w:rPr>
        <w:t>computer</w:t>
      </w:r>
      <w:proofErr w:type="spellEnd"/>
      <w:r w:rsidRPr="00116B8F">
        <w:rPr>
          <w:rFonts w:ascii="Arial" w:hAnsi="Arial" w:cs="Arial"/>
        </w:rPr>
        <w:t>), capaz de executar sistemas operacionais completos e aplicações diversas, de forma semelhante a um computador convencional, porém com dimensões reduzidas e menor consumo de energia (USTUNDAG; CEVIKCAN, 2017).</w:t>
      </w:r>
    </w:p>
    <w:p w14:paraId="156DF6A0" w14:textId="77777777" w:rsidR="00116B8F" w:rsidRPr="00116B8F" w:rsidRDefault="00116B8F" w:rsidP="00116B8F">
      <w:pPr>
        <w:spacing w:line="360" w:lineRule="auto"/>
        <w:jc w:val="both"/>
        <w:rPr>
          <w:rFonts w:ascii="Arial" w:hAnsi="Arial" w:cs="Arial"/>
        </w:rPr>
      </w:pPr>
      <w:r w:rsidRPr="00116B8F">
        <w:rPr>
          <w:rFonts w:ascii="Arial" w:hAnsi="Arial" w:cs="Arial"/>
        </w:rPr>
        <w:t>Esse dispositivo possui componentes essenciais integrados em uma única placa, como processador, memória, interfaces de entrada e saída, e conectividade de rede, o que permite sua utilização em uma ampla variedade de projetos (ANDERSON, 2020).</w:t>
      </w:r>
    </w:p>
    <w:p w14:paraId="369B1305" w14:textId="77777777" w:rsidR="00116B8F" w:rsidRPr="00116B8F" w:rsidRDefault="00116B8F" w:rsidP="00116B8F">
      <w:pPr>
        <w:spacing w:line="360" w:lineRule="auto"/>
        <w:jc w:val="both"/>
        <w:rPr>
          <w:rFonts w:ascii="Arial" w:hAnsi="Arial" w:cs="Arial"/>
        </w:rPr>
      </w:pPr>
      <w:r w:rsidRPr="00116B8F">
        <w:rPr>
          <w:rFonts w:ascii="Arial" w:hAnsi="Arial" w:cs="Arial"/>
        </w:rPr>
        <w:t>Uma de suas principais características é o baixo custo aliado à versatilidade, tornando-o uma opção acessível para desenvolvimento de sistemas embarcados, automação e prototipagem de soluções tecnológicas (SICARI et al., 2015).</w:t>
      </w:r>
    </w:p>
    <w:p w14:paraId="763577D0" w14:textId="77777777" w:rsidR="00116B8F" w:rsidRPr="00116B8F" w:rsidRDefault="00116B8F" w:rsidP="00116B8F">
      <w:pPr>
        <w:spacing w:line="360" w:lineRule="auto"/>
        <w:jc w:val="both"/>
        <w:rPr>
          <w:rFonts w:ascii="Arial" w:hAnsi="Arial" w:cs="Arial"/>
        </w:rPr>
      </w:pPr>
      <w:r w:rsidRPr="00116B8F">
        <w:rPr>
          <w:rFonts w:ascii="Arial" w:hAnsi="Arial" w:cs="Arial"/>
        </w:rPr>
        <w:t xml:space="preserve">Além disso, o </w:t>
      </w:r>
      <w:proofErr w:type="spellStart"/>
      <w:r w:rsidRPr="00116B8F">
        <w:rPr>
          <w:rFonts w:ascii="Arial" w:hAnsi="Arial" w:cs="Arial"/>
        </w:rPr>
        <w:t>Raspberry</w:t>
      </w:r>
      <w:proofErr w:type="spellEnd"/>
      <w:r w:rsidRPr="00116B8F">
        <w:rPr>
          <w:rFonts w:ascii="Arial" w:hAnsi="Arial" w:cs="Arial"/>
        </w:rPr>
        <w:t xml:space="preserve"> Pi suporta diferentes sistemas operacionais, especialmente distribuições Linux, o que amplia suas possibilidades de uso e facilita a integração com outras tecnologias e dispositivos (USTUNDAG; CEVIKCAN, 2017).</w:t>
      </w:r>
    </w:p>
    <w:p w14:paraId="7C424DF6" w14:textId="77777777" w:rsidR="00116B8F" w:rsidRPr="00116B8F" w:rsidRDefault="00116B8F" w:rsidP="00116B8F">
      <w:pPr>
        <w:spacing w:line="360" w:lineRule="auto"/>
        <w:jc w:val="both"/>
        <w:rPr>
          <w:rFonts w:ascii="Arial" w:hAnsi="Arial" w:cs="Arial"/>
        </w:rPr>
      </w:pPr>
      <w:r w:rsidRPr="00116B8F">
        <w:rPr>
          <w:rFonts w:ascii="Arial" w:hAnsi="Arial" w:cs="Arial"/>
        </w:rPr>
        <w:t>Outro aspecto importante é sua capacidade de interação com sensores e atuadores por meio de interfaces como GPIO, permitindo sua aplicação em sistemas que exigem controle físico de dispositivos (ANDERSON, 2020).</w:t>
      </w:r>
    </w:p>
    <w:p w14:paraId="16B5C9AF" w14:textId="77777777" w:rsidR="00116B8F" w:rsidRPr="00116B8F" w:rsidRDefault="00116B8F" w:rsidP="00116B8F">
      <w:pPr>
        <w:spacing w:line="360" w:lineRule="auto"/>
        <w:jc w:val="both"/>
        <w:rPr>
          <w:rFonts w:ascii="Arial" w:hAnsi="Arial" w:cs="Arial"/>
        </w:rPr>
      </w:pPr>
      <w:r w:rsidRPr="00116B8F">
        <w:rPr>
          <w:rFonts w:ascii="Arial" w:hAnsi="Arial" w:cs="Arial"/>
        </w:rPr>
        <w:t xml:space="preserve">Dessa forma, o </w:t>
      </w:r>
      <w:proofErr w:type="spellStart"/>
      <w:r w:rsidRPr="00116B8F">
        <w:rPr>
          <w:rFonts w:ascii="Arial" w:hAnsi="Arial" w:cs="Arial"/>
        </w:rPr>
        <w:t>Raspberry</w:t>
      </w:r>
      <w:proofErr w:type="spellEnd"/>
      <w:r w:rsidRPr="00116B8F">
        <w:rPr>
          <w:rFonts w:ascii="Arial" w:hAnsi="Arial" w:cs="Arial"/>
        </w:rPr>
        <w:t xml:space="preserve"> Pi pode ser compreendido como uma plataforma computacional compacta, eficiente e versátil, amplamente utilizada no desenvolvimento de soluções tecnológicas modernas.</w:t>
      </w:r>
    </w:p>
    <w:p w14:paraId="6DAD2812" w14:textId="77777777" w:rsidR="00EC7ABF" w:rsidRDefault="00EC7ABF" w:rsidP="00EC7ABF">
      <w:pPr>
        <w:spacing w:line="360" w:lineRule="auto"/>
        <w:jc w:val="both"/>
        <w:rPr>
          <w:rFonts w:ascii="Arial" w:hAnsi="Arial" w:cs="Arial"/>
        </w:rPr>
      </w:pPr>
    </w:p>
    <w:p w14:paraId="310BC393" w14:textId="77777777" w:rsidR="0086606C" w:rsidRDefault="0086606C" w:rsidP="00EC7ABF">
      <w:pPr>
        <w:spacing w:line="360" w:lineRule="auto"/>
        <w:jc w:val="both"/>
        <w:rPr>
          <w:rFonts w:ascii="Arial" w:hAnsi="Arial" w:cs="Arial"/>
        </w:rPr>
      </w:pPr>
    </w:p>
    <w:p w14:paraId="240DF7F8" w14:textId="77777777" w:rsidR="0086606C" w:rsidRDefault="0086606C" w:rsidP="00EC7ABF">
      <w:pPr>
        <w:spacing w:line="360" w:lineRule="auto"/>
        <w:jc w:val="both"/>
        <w:rPr>
          <w:rFonts w:ascii="Arial" w:hAnsi="Arial" w:cs="Arial"/>
        </w:rPr>
      </w:pPr>
    </w:p>
    <w:p w14:paraId="10157D0D" w14:textId="77777777" w:rsidR="009A024B" w:rsidRDefault="009A024B" w:rsidP="00EC7ABF">
      <w:pPr>
        <w:spacing w:line="360" w:lineRule="auto"/>
        <w:jc w:val="both"/>
        <w:rPr>
          <w:rFonts w:ascii="Arial" w:hAnsi="Arial" w:cs="Arial"/>
        </w:rPr>
      </w:pPr>
    </w:p>
    <w:p w14:paraId="5B8C5C35" w14:textId="77777777" w:rsidR="009A024B" w:rsidRPr="00EC7ABF" w:rsidRDefault="009A024B" w:rsidP="00EC7ABF">
      <w:pPr>
        <w:spacing w:line="360" w:lineRule="auto"/>
        <w:jc w:val="both"/>
        <w:rPr>
          <w:rFonts w:ascii="Arial" w:hAnsi="Arial" w:cs="Arial"/>
        </w:rPr>
      </w:pPr>
    </w:p>
    <w:p w14:paraId="247D62EA" w14:textId="61368669" w:rsidR="009D64B5" w:rsidRPr="0004586C" w:rsidRDefault="009D64B5" w:rsidP="0004586C">
      <w:pPr>
        <w:pStyle w:val="Ttulo2"/>
      </w:pPr>
      <w:bookmarkStart w:id="31" w:name="_Toc228373024"/>
      <w:r w:rsidRPr="00045B2A">
        <w:lastRenderedPageBreak/>
        <w:t>2.</w:t>
      </w:r>
      <w:r w:rsidRPr="0004586C">
        <w:t>8</w:t>
      </w:r>
      <w:r w:rsidRPr="00045B2A">
        <w:t xml:space="preserve"> </w:t>
      </w:r>
      <w:r w:rsidRPr="0004586C">
        <w:t xml:space="preserve">SISTEMAS </w:t>
      </w:r>
      <w:r w:rsidR="00454232" w:rsidRPr="0004586C">
        <w:t>OFFLINE</w:t>
      </w:r>
      <w:bookmarkEnd w:id="31"/>
    </w:p>
    <w:p w14:paraId="55516F74" w14:textId="77777777" w:rsidR="000B2B9E" w:rsidRPr="000B2B9E" w:rsidRDefault="000B2B9E" w:rsidP="000B2B9E">
      <w:pPr>
        <w:spacing w:line="360" w:lineRule="auto"/>
        <w:ind w:firstLine="708"/>
        <w:jc w:val="both"/>
        <w:rPr>
          <w:rFonts w:ascii="Arial" w:hAnsi="Arial" w:cs="Arial"/>
        </w:rPr>
      </w:pPr>
      <w:r w:rsidRPr="000B2B9E">
        <w:rPr>
          <w:rFonts w:ascii="Arial" w:hAnsi="Arial" w:cs="Arial"/>
        </w:rPr>
        <w:t>Os sistemas offline são aqueles que operam sem dependência de conexão com a internet, sendo utilizados em ambientes onde a conectividade não é garantida (KUROSE; ROSS, 2013; TANENBAUM; WETHERALL, 2011).</w:t>
      </w:r>
    </w:p>
    <w:p w14:paraId="302D8CA8" w14:textId="3E145D41" w:rsidR="000B2B9E" w:rsidRPr="000B2B9E" w:rsidRDefault="000B2B9E" w:rsidP="000B2B9E">
      <w:pPr>
        <w:spacing w:line="360" w:lineRule="auto"/>
        <w:jc w:val="both"/>
        <w:rPr>
          <w:rFonts w:ascii="Arial" w:hAnsi="Arial" w:cs="Arial"/>
        </w:rPr>
      </w:pPr>
      <w:r w:rsidRPr="000B2B9E">
        <w:rPr>
          <w:rFonts w:ascii="Arial" w:hAnsi="Arial" w:cs="Arial"/>
        </w:rPr>
        <w:t>Esses sistemas oferecem maior disponibilidade e independência em relação à rede</w:t>
      </w:r>
      <w:r>
        <w:rPr>
          <w:rFonts w:ascii="Arial" w:hAnsi="Arial" w:cs="Arial"/>
        </w:rPr>
        <w:t xml:space="preserve"> de computadores</w:t>
      </w:r>
      <w:r w:rsidRPr="000B2B9E">
        <w:rPr>
          <w:rFonts w:ascii="Arial" w:hAnsi="Arial" w:cs="Arial"/>
        </w:rPr>
        <w:t>.</w:t>
      </w:r>
    </w:p>
    <w:p w14:paraId="493B5289" w14:textId="77777777" w:rsidR="000B2B9E" w:rsidRPr="00045B2A" w:rsidRDefault="000B2B9E" w:rsidP="009D64B5">
      <w:pPr>
        <w:spacing w:line="360" w:lineRule="auto"/>
        <w:jc w:val="both"/>
        <w:rPr>
          <w:rFonts w:ascii="Arial" w:hAnsi="Arial" w:cs="Arial"/>
        </w:rPr>
      </w:pPr>
    </w:p>
    <w:p w14:paraId="79487329" w14:textId="0225AA6E" w:rsidR="009D64B5" w:rsidRPr="0004586C" w:rsidRDefault="009D64B5" w:rsidP="0004586C">
      <w:pPr>
        <w:pStyle w:val="Ttulo3"/>
      </w:pPr>
      <w:bookmarkStart w:id="32" w:name="_Toc228373025"/>
      <w:r w:rsidRPr="0004586C">
        <w:t xml:space="preserve">2.8.1 - </w:t>
      </w:r>
      <w:r w:rsidRPr="00045B2A">
        <w:t>Histórico</w:t>
      </w:r>
      <w:bookmarkEnd w:id="32"/>
      <w:r w:rsidRPr="00045B2A">
        <w:t xml:space="preserve"> </w:t>
      </w:r>
    </w:p>
    <w:p w14:paraId="0343E7D2" w14:textId="77777777" w:rsidR="00005780" w:rsidRPr="00005780" w:rsidRDefault="00005780" w:rsidP="00005780">
      <w:pPr>
        <w:spacing w:line="360" w:lineRule="auto"/>
        <w:ind w:firstLine="708"/>
        <w:jc w:val="both"/>
        <w:rPr>
          <w:rFonts w:ascii="Arial" w:hAnsi="Arial" w:cs="Arial"/>
        </w:rPr>
      </w:pPr>
      <w:r w:rsidRPr="00005780">
        <w:rPr>
          <w:rFonts w:ascii="Arial" w:hAnsi="Arial" w:cs="Arial"/>
        </w:rPr>
        <w:t>Os sistemas offline sempre foram utilizados em ambientes críticos, onde a conexão com redes externas não é confiável ou simplesmente inexistente. Nos primeiros sistemas computacionais, a operação offline era padrão, uma vez que não havia infraestrutura de rede amplamente disponível (TANENBAUM; WETHERALL, 2011).</w:t>
      </w:r>
    </w:p>
    <w:p w14:paraId="5F211A0F" w14:textId="77777777" w:rsidR="00005780" w:rsidRPr="00005780" w:rsidRDefault="00005780" w:rsidP="00005780">
      <w:pPr>
        <w:spacing w:line="360" w:lineRule="auto"/>
        <w:jc w:val="both"/>
        <w:rPr>
          <w:rFonts w:ascii="Arial" w:hAnsi="Arial" w:cs="Arial"/>
        </w:rPr>
      </w:pPr>
      <w:r w:rsidRPr="00005780">
        <w:rPr>
          <w:rFonts w:ascii="Arial" w:hAnsi="Arial" w:cs="Arial"/>
        </w:rPr>
        <w:t>Com o surgimento das redes de computadores e, posteriormente, da internet, muitos sistemas passaram a migrar para modelos online, aproveitando as vantagens da conectividade, como acesso remoto e compartilhamento de dados em tempo real. No entanto, essa mudança também trouxe novos desafios relacionados à segurança e à dependência da rede (KUROSE; ROSS, 2013).</w:t>
      </w:r>
    </w:p>
    <w:p w14:paraId="13F1A931" w14:textId="77777777" w:rsidR="00005780" w:rsidRPr="00005780" w:rsidRDefault="00005780" w:rsidP="00005780">
      <w:pPr>
        <w:spacing w:line="360" w:lineRule="auto"/>
        <w:jc w:val="both"/>
        <w:rPr>
          <w:rFonts w:ascii="Arial" w:hAnsi="Arial" w:cs="Arial"/>
        </w:rPr>
      </w:pPr>
      <w:r w:rsidRPr="00005780">
        <w:rPr>
          <w:rFonts w:ascii="Arial" w:hAnsi="Arial" w:cs="Arial"/>
        </w:rPr>
        <w:t>Durante esse processo de evolução, tornou-se evidente que a dependência exclusiva de sistemas online poderia comprometer a disponibilidade dos serviços, especialmente em situações de falhas de rede ou interrupções de conexão (TANENBAUM; WETHERALL, 2011).</w:t>
      </w:r>
    </w:p>
    <w:p w14:paraId="38F46AF5" w14:textId="77777777" w:rsidR="00005780" w:rsidRPr="00005780" w:rsidRDefault="00005780" w:rsidP="00005780">
      <w:pPr>
        <w:spacing w:line="360" w:lineRule="auto"/>
        <w:jc w:val="both"/>
        <w:rPr>
          <w:rFonts w:ascii="Arial" w:hAnsi="Arial" w:cs="Arial"/>
        </w:rPr>
      </w:pPr>
      <w:r w:rsidRPr="00005780">
        <w:rPr>
          <w:rFonts w:ascii="Arial" w:hAnsi="Arial" w:cs="Arial"/>
        </w:rPr>
        <w:t>Diante disso, os sistemas offline continuaram sendo utilizados em aplicações críticas, como controle industrial, sistemas embarcados e ambientes de segurança, nos quais a continuidade da operação é essencial (STALLINGS, 2017).</w:t>
      </w:r>
    </w:p>
    <w:p w14:paraId="13B80EA6" w14:textId="77777777" w:rsidR="00005780" w:rsidRPr="00005780" w:rsidRDefault="00005780" w:rsidP="00005780">
      <w:pPr>
        <w:spacing w:line="360" w:lineRule="auto"/>
        <w:jc w:val="both"/>
        <w:rPr>
          <w:rFonts w:ascii="Arial" w:hAnsi="Arial" w:cs="Arial"/>
        </w:rPr>
      </w:pPr>
      <w:r w:rsidRPr="00005780">
        <w:rPr>
          <w:rFonts w:ascii="Arial" w:hAnsi="Arial" w:cs="Arial"/>
        </w:rPr>
        <w:t>Além disso, com o aumento das ameaças cibernéticas, a operação offline passou a ser vista também como uma estratégia de segurança, reduzindo a exposição a ataques externos e acessos não autorizados (ANDERSON, 2020).</w:t>
      </w:r>
    </w:p>
    <w:p w14:paraId="10BCE1DB" w14:textId="77777777" w:rsidR="0086606C" w:rsidRDefault="0086606C" w:rsidP="00005780">
      <w:pPr>
        <w:spacing w:line="360" w:lineRule="auto"/>
        <w:jc w:val="both"/>
        <w:rPr>
          <w:rFonts w:ascii="Arial" w:hAnsi="Arial" w:cs="Arial"/>
        </w:rPr>
      </w:pPr>
    </w:p>
    <w:p w14:paraId="13899BC2" w14:textId="019B270A" w:rsidR="00005780" w:rsidRPr="009A024B" w:rsidRDefault="00005780" w:rsidP="009D64B5">
      <w:pPr>
        <w:spacing w:line="360" w:lineRule="auto"/>
        <w:jc w:val="both"/>
        <w:rPr>
          <w:rFonts w:ascii="Arial" w:hAnsi="Arial" w:cs="Arial"/>
        </w:rPr>
      </w:pPr>
      <w:r w:rsidRPr="00005780">
        <w:rPr>
          <w:rFonts w:ascii="Arial" w:hAnsi="Arial" w:cs="Arial"/>
        </w:rPr>
        <w:lastRenderedPageBreak/>
        <w:t>Atualmente, mesmo com o avanço das tecnologias online, os sistemas offline permanecem relevantes, sendo frequentemente utilizados de forma complementar, garantindo maior confiabilidade e resiliência em diferentes aplicações (KUROSE; ROSS, 2013).</w:t>
      </w:r>
    </w:p>
    <w:p w14:paraId="63F30DBD" w14:textId="77777777" w:rsidR="00617EA7" w:rsidRDefault="00617EA7" w:rsidP="009D64B5">
      <w:pPr>
        <w:spacing w:line="360" w:lineRule="auto"/>
        <w:jc w:val="both"/>
        <w:rPr>
          <w:rFonts w:ascii="Arial" w:hAnsi="Arial" w:cs="Arial"/>
          <w:b/>
          <w:bCs/>
        </w:rPr>
      </w:pPr>
    </w:p>
    <w:p w14:paraId="6B76E906" w14:textId="56C1CD6F" w:rsidR="009D64B5" w:rsidRPr="0004586C" w:rsidRDefault="009D64B5" w:rsidP="0004586C">
      <w:pPr>
        <w:pStyle w:val="Ttulo3"/>
      </w:pPr>
      <w:bookmarkStart w:id="33" w:name="_Toc228373026"/>
      <w:r w:rsidRPr="0004586C">
        <w:t xml:space="preserve">2.8.2 - </w:t>
      </w:r>
      <w:r w:rsidRPr="00045B2A">
        <w:t>Conceito</w:t>
      </w:r>
      <w:bookmarkEnd w:id="33"/>
      <w:r w:rsidRPr="00045B2A">
        <w:t xml:space="preserve"> </w:t>
      </w:r>
    </w:p>
    <w:p w14:paraId="7C81C740" w14:textId="77777777" w:rsidR="00005780" w:rsidRPr="00005780" w:rsidRDefault="00005780" w:rsidP="00005780">
      <w:pPr>
        <w:spacing w:line="360" w:lineRule="auto"/>
        <w:ind w:firstLine="708"/>
        <w:jc w:val="both"/>
        <w:rPr>
          <w:rFonts w:ascii="Arial" w:hAnsi="Arial" w:cs="Arial"/>
        </w:rPr>
      </w:pPr>
      <w:r w:rsidRPr="00005780">
        <w:rPr>
          <w:rFonts w:ascii="Arial" w:hAnsi="Arial" w:cs="Arial"/>
        </w:rPr>
        <w:t>Sistemas offline são aqueles que funcionam de forma independente da internet ou de redes externas, realizando suas operações localmente. Isso significa que todos os processos necessários para seu funcionamento estão disponíveis no próprio sistema, sem necessidade de comunicação remota (TANENBAUM; WETHERALL, 2011).</w:t>
      </w:r>
    </w:p>
    <w:p w14:paraId="19C5D2DF" w14:textId="77777777" w:rsidR="00005780" w:rsidRPr="00005780" w:rsidRDefault="00005780" w:rsidP="00005780">
      <w:pPr>
        <w:spacing w:line="360" w:lineRule="auto"/>
        <w:jc w:val="both"/>
        <w:rPr>
          <w:rFonts w:ascii="Arial" w:hAnsi="Arial" w:cs="Arial"/>
        </w:rPr>
      </w:pPr>
      <w:r w:rsidRPr="00005780">
        <w:rPr>
          <w:rFonts w:ascii="Arial" w:hAnsi="Arial" w:cs="Arial"/>
        </w:rPr>
        <w:t>Uma das principais características desses sistemas é a alta disponibilidade, uma vez que não dependem de fatores externos, como conexão com a internet ou servidores remotos. Isso os torna ideais para aplicações onde a continuidade do funcionamento é essencial (KUROSE; ROSS, 2013).</w:t>
      </w:r>
    </w:p>
    <w:p w14:paraId="553768C9" w14:textId="77777777" w:rsidR="00005780" w:rsidRPr="00005780" w:rsidRDefault="00005780" w:rsidP="00005780">
      <w:pPr>
        <w:spacing w:line="360" w:lineRule="auto"/>
        <w:jc w:val="both"/>
        <w:rPr>
          <w:rFonts w:ascii="Arial" w:hAnsi="Arial" w:cs="Arial"/>
        </w:rPr>
      </w:pPr>
      <w:r w:rsidRPr="00005780">
        <w:rPr>
          <w:rFonts w:ascii="Arial" w:hAnsi="Arial" w:cs="Arial"/>
        </w:rPr>
        <w:t>Além disso, os sistemas offline apresentam vantagens em termos de segurança, pois reduzem significativamente a superfície de ataque, dificultando a ação de agentes externos maliciosos (ANDERSON, 2020).</w:t>
      </w:r>
    </w:p>
    <w:p w14:paraId="49BBD490" w14:textId="77777777" w:rsidR="00005780" w:rsidRPr="00005780" w:rsidRDefault="00005780" w:rsidP="00005780">
      <w:pPr>
        <w:spacing w:line="360" w:lineRule="auto"/>
        <w:jc w:val="both"/>
        <w:rPr>
          <w:rFonts w:ascii="Arial" w:hAnsi="Arial" w:cs="Arial"/>
        </w:rPr>
      </w:pPr>
      <w:r w:rsidRPr="00005780">
        <w:rPr>
          <w:rFonts w:ascii="Arial" w:hAnsi="Arial" w:cs="Arial"/>
        </w:rPr>
        <w:t>Outro aspecto importante é o desempenho, já que a ausência de dependência da rede elimina problemas relacionados à latência e instabilidade de conexão, proporcionando respostas mais rápidas e consistentes (STALLINGS, 2017).</w:t>
      </w:r>
    </w:p>
    <w:p w14:paraId="45D68795" w14:textId="77777777" w:rsidR="00005780" w:rsidRPr="00005780" w:rsidRDefault="00005780" w:rsidP="00005780">
      <w:pPr>
        <w:spacing w:line="360" w:lineRule="auto"/>
        <w:jc w:val="both"/>
        <w:rPr>
          <w:rFonts w:ascii="Arial" w:hAnsi="Arial" w:cs="Arial"/>
        </w:rPr>
      </w:pPr>
      <w:r w:rsidRPr="00005780">
        <w:rPr>
          <w:rFonts w:ascii="Arial" w:hAnsi="Arial" w:cs="Arial"/>
        </w:rPr>
        <w:t>Por outro lado, esses sistemas podem apresentar limitações em relação à atualização de dados e integração com outros sistemas, sendo necessário planejamento adequado para garantir sincronização quando necessário (TANENBAUM; WETHERALL, 2011).</w:t>
      </w:r>
    </w:p>
    <w:p w14:paraId="521C2EDA" w14:textId="77777777" w:rsidR="00005780" w:rsidRDefault="00005780" w:rsidP="00005780">
      <w:pPr>
        <w:spacing w:line="360" w:lineRule="auto"/>
        <w:jc w:val="both"/>
        <w:rPr>
          <w:rFonts w:ascii="Arial" w:hAnsi="Arial" w:cs="Arial"/>
        </w:rPr>
      </w:pPr>
      <w:r w:rsidRPr="00005780">
        <w:rPr>
          <w:rFonts w:ascii="Arial" w:hAnsi="Arial" w:cs="Arial"/>
        </w:rPr>
        <w:t>Dessa forma, os sistemas offline podem ser compreendidos como soluções que priorizam autonomia, segurança e disponibilidade, sendo especialmente adequados para aplicações críticas e ambientes com restrições de conectividade.</w:t>
      </w:r>
    </w:p>
    <w:p w14:paraId="34F2423C" w14:textId="77777777" w:rsidR="00210F3F" w:rsidRDefault="00210F3F" w:rsidP="00005780">
      <w:pPr>
        <w:spacing w:line="360" w:lineRule="auto"/>
        <w:jc w:val="both"/>
        <w:rPr>
          <w:rFonts w:ascii="Arial" w:hAnsi="Arial" w:cs="Arial"/>
        </w:rPr>
      </w:pPr>
    </w:p>
    <w:p w14:paraId="70A7BE04" w14:textId="77777777" w:rsidR="009A024B" w:rsidRDefault="009A024B" w:rsidP="00005780">
      <w:pPr>
        <w:spacing w:line="360" w:lineRule="auto"/>
        <w:jc w:val="both"/>
        <w:rPr>
          <w:rFonts w:ascii="Arial" w:hAnsi="Arial" w:cs="Arial"/>
        </w:rPr>
      </w:pPr>
    </w:p>
    <w:p w14:paraId="5ADFCC88" w14:textId="3B749D40" w:rsidR="00210F3F" w:rsidRPr="00005780" w:rsidRDefault="00210F3F" w:rsidP="00210F3F">
      <w:pPr>
        <w:pStyle w:val="Ttulo2"/>
      </w:pPr>
      <w:bookmarkStart w:id="34" w:name="_Toc228373027"/>
      <w:r>
        <w:lastRenderedPageBreak/>
        <w:t>2.9 ESTADO DA ARTE</w:t>
      </w:r>
      <w:bookmarkEnd w:id="34"/>
    </w:p>
    <w:p w14:paraId="25AD8DDF" w14:textId="77777777" w:rsidR="00E02B21" w:rsidRPr="00E02B21" w:rsidRDefault="00E02B21" w:rsidP="00E02B21">
      <w:pPr>
        <w:spacing w:before="180" w:after="180" w:line="360" w:lineRule="auto"/>
        <w:ind w:firstLine="708"/>
        <w:jc w:val="both"/>
        <w:rPr>
          <w:rFonts w:ascii="Arial" w:eastAsia="Arial" w:hAnsi="Arial" w:cs="Arial"/>
        </w:rPr>
      </w:pPr>
      <w:r w:rsidRPr="00E02B21">
        <w:rPr>
          <w:rFonts w:ascii="Arial" w:eastAsia="Arial" w:hAnsi="Arial" w:cs="Arial"/>
        </w:rPr>
        <w:t>O avanço dos sistemas de controle de acesso tem exigido a transição de métodos de fator único para abordagens multifatoriais e autônomas. Explorando a biometria de forma isolada, Lemos et al. (2024) desenvolveram um sistema de controle de acesso por reconhecimento facial utilizando o microcontrolador ESP32-CAM, a linguagem Python e técnicas de visão computacional. Embora o sistema demonstre eficácia na detecção, apresenta como limitação a dependência de monitoramento remoto online, além do uso de hardware com capacidade de processamento restrita.</w:t>
      </w:r>
    </w:p>
    <w:p w14:paraId="0E287B75" w14:textId="77777777" w:rsidR="00E02B21" w:rsidRPr="00E02B21" w:rsidRDefault="00E02B21" w:rsidP="00E02B21">
      <w:pPr>
        <w:spacing w:before="180" w:after="180" w:line="360" w:lineRule="auto"/>
        <w:jc w:val="both"/>
        <w:rPr>
          <w:rFonts w:ascii="Arial" w:eastAsia="Arial" w:hAnsi="Arial" w:cs="Arial"/>
        </w:rPr>
      </w:pPr>
      <w:r w:rsidRPr="00E02B21">
        <w:rPr>
          <w:rFonts w:ascii="Arial" w:eastAsia="Arial" w:hAnsi="Arial" w:cs="Arial"/>
        </w:rPr>
        <w:t xml:space="preserve">Com o objetivo de mitigar vulnerabilidades inerentes ao uso de tecnologias isoladas — como o compartilhamento indevido de credenciais físicas — a literatura recente tem se concentrado no desenvolvimento de sistemas híbridos. Nesse contexto, Silva et al. (2024) investigam a otimização da segurança por meio da combinação entre RFID e reconhecimento facial, destacando que a aplicação de técnicas modernas de inteligência artificial e visão computacional aumenta significativamente a precisão e a usabilidade do sistema. De forma semelhante, </w:t>
      </w:r>
      <w:proofErr w:type="spellStart"/>
      <w:r w:rsidRPr="00E02B21">
        <w:rPr>
          <w:rFonts w:ascii="Arial" w:eastAsia="Arial" w:hAnsi="Arial" w:cs="Arial"/>
        </w:rPr>
        <w:t>Trovato</w:t>
      </w:r>
      <w:proofErr w:type="spellEnd"/>
      <w:r w:rsidRPr="00E02B21">
        <w:rPr>
          <w:rFonts w:ascii="Arial" w:eastAsia="Arial" w:hAnsi="Arial" w:cs="Arial"/>
        </w:rPr>
        <w:t xml:space="preserve"> et al. (2024) propõem a arquitetura </w:t>
      </w:r>
      <w:proofErr w:type="spellStart"/>
      <w:r w:rsidRPr="00E02B21">
        <w:rPr>
          <w:rFonts w:ascii="Arial" w:eastAsia="Arial" w:hAnsi="Arial" w:cs="Arial"/>
        </w:rPr>
        <w:t>Smart</w:t>
      </w:r>
      <w:proofErr w:type="spellEnd"/>
      <w:r w:rsidRPr="00E02B21">
        <w:rPr>
          <w:rFonts w:ascii="Arial" w:eastAsia="Arial" w:hAnsi="Arial" w:cs="Arial"/>
        </w:rPr>
        <w:t xml:space="preserve"> Security, uma solução que integra RFID e biometria multimodal com o objetivo de elevar os níveis de segurança e rastreabilidade em ambientes de Internet das Coisas Industrial (</w:t>
      </w:r>
      <w:proofErr w:type="spellStart"/>
      <w:r w:rsidRPr="00E02B21">
        <w:rPr>
          <w:rFonts w:ascii="Arial" w:eastAsia="Arial" w:hAnsi="Arial" w:cs="Arial"/>
        </w:rPr>
        <w:t>IIoT</w:t>
      </w:r>
      <w:proofErr w:type="spellEnd"/>
      <w:r w:rsidRPr="00E02B21">
        <w:rPr>
          <w:rFonts w:ascii="Arial" w:eastAsia="Arial" w:hAnsi="Arial" w:cs="Arial"/>
        </w:rPr>
        <w:t>).</w:t>
      </w:r>
    </w:p>
    <w:p w14:paraId="4214EA01" w14:textId="0E614794" w:rsidR="00E02B21" w:rsidRDefault="00E02B21" w:rsidP="00E02B21">
      <w:pPr>
        <w:spacing w:before="180" w:after="180" w:line="360" w:lineRule="auto"/>
        <w:jc w:val="both"/>
        <w:rPr>
          <w:rFonts w:ascii="Arial" w:eastAsia="Arial" w:hAnsi="Arial" w:cs="Arial"/>
        </w:rPr>
      </w:pPr>
      <w:r w:rsidRPr="00E02B21">
        <w:rPr>
          <w:rFonts w:ascii="Arial" w:eastAsia="Arial" w:hAnsi="Arial" w:cs="Arial"/>
        </w:rPr>
        <w:t xml:space="preserve">Apesar dos avanços proporcionados pelas abordagens multifatoriais descritas na literatura, a dependência de conectividade com a rede ainda se apresenta como um ponto crítico, especialmente em cenários com infraestrutura instável. Nesse contexto, destaca-se a proposta do presente trabalho, que se diferencia ao adotar uma arquitetura totalmente offline, implementada em um </w:t>
      </w:r>
      <w:proofErr w:type="spellStart"/>
      <w:r w:rsidRPr="00E02B21">
        <w:rPr>
          <w:rFonts w:ascii="Arial" w:eastAsia="Arial" w:hAnsi="Arial" w:cs="Arial"/>
        </w:rPr>
        <w:t>Raspberry</w:t>
      </w:r>
      <w:proofErr w:type="spellEnd"/>
      <w:r w:rsidRPr="00E02B21">
        <w:rPr>
          <w:rFonts w:ascii="Arial" w:eastAsia="Arial" w:hAnsi="Arial" w:cs="Arial"/>
        </w:rPr>
        <w:t xml:space="preserve"> Pi. Ao realizar a validação cruzada por meio de RFID e o processamento dos algoritmos de reconhecimento facial de forma inteiramente local, o sistema proposto reduz a latência, elimina a dependência de comunicação externa e minimiza vulnerabilidades associadas à rede, contribuindo para um controle de acesso mais robusto, eficiente e confiável.</w:t>
      </w:r>
    </w:p>
    <w:p w14:paraId="388C1CDA" w14:textId="77777777" w:rsidR="00DD6CAF" w:rsidRPr="00C020BC" w:rsidRDefault="00DD6CAF" w:rsidP="00DD6CAF">
      <w:pPr>
        <w:spacing w:before="180" w:after="180"/>
        <w:rPr>
          <w:rFonts w:ascii="Arial" w:eastAsia="Arial" w:hAnsi="Arial" w:cs="Arial"/>
        </w:rPr>
      </w:pPr>
      <w:r w:rsidRPr="00C020BC">
        <w:rPr>
          <w:rFonts w:ascii="Arial" w:eastAsia="Arial" w:hAnsi="Arial" w:cs="Arial"/>
        </w:rPr>
        <w:t xml:space="preserve">O avanço dos sistemas de controle de acesso tem exigido a transição de métodos de fator único para abordagens multifatoriais e autônomas. Explorando a biometria isolada, Lemos et al. (2024) desenvolveram um sistema de controle de acesso por reconhecimento facial utilizando o microcontrolador ESP32Cam, a linguagem Python </w:t>
      </w:r>
      <w:r w:rsidRPr="00C020BC">
        <w:rPr>
          <w:rFonts w:ascii="Arial" w:eastAsia="Arial" w:hAnsi="Arial" w:cs="Arial"/>
        </w:rPr>
        <w:lastRenderedPageBreak/>
        <w:t>e técnicas de visão computacional. Embora demonstre eficácia na detecção, o modelo apresenta como limitação a dependência de um monitoramento remoto online e o uso de hardware com capacidade de processamento restrita.</w:t>
      </w:r>
    </w:p>
    <w:p w14:paraId="723BAB7D" w14:textId="77777777" w:rsidR="00DD6CAF" w:rsidRPr="00C020BC" w:rsidRDefault="00DD6CAF" w:rsidP="00DD6CAF">
      <w:pPr>
        <w:spacing w:before="180" w:after="180"/>
        <w:rPr>
          <w:rFonts w:ascii="Arial" w:eastAsia="Arial" w:hAnsi="Arial" w:cs="Arial"/>
        </w:rPr>
      </w:pPr>
      <w:r w:rsidRPr="00C020BC">
        <w:rPr>
          <w:rFonts w:ascii="Arial" w:eastAsia="Arial" w:hAnsi="Arial" w:cs="Arial"/>
        </w:rPr>
        <w:t xml:space="preserve">Para mitigar vulnerabilidades inerentes a tecnologias únicas — como o repasse indevido de credenciais físicas — a literatura recente tem focado no desenvolvimento de sistemas híbridos. Silva et al. (2024) investigam a otimização da segurança combinando a tecnologia RFID com o reconhecimento facial, destacando que o uso de abordagens modernas de Inteligência Artificial e visão computacional aumenta drasticamente a precisão e a usabilidade do sistema. Na mesma vertente, </w:t>
      </w:r>
      <w:proofErr w:type="spellStart"/>
      <w:r w:rsidRPr="00C020BC">
        <w:rPr>
          <w:rFonts w:ascii="Arial" w:eastAsia="Arial" w:hAnsi="Arial" w:cs="Arial"/>
        </w:rPr>
        <w:t>Trovato</w:t>
      </w:r>
      <w:proofErr w:type="spellEnd"/>
      <w:r w:rsidRPr="00C020BC">
        <w:rPr>
          <w:rFonts w:ascii="Arial" w:eastAsia="Arial" w:hAnsi="Arial" w:cs="Arial"/>
        </w:rPr>
        <w:t xml:space="preserve"> et al. (2024) propõem a arquitetura </w:t>
      </w:r>
      <w:proofErr w:type="spellStart"/>
      <w:r w:rsidRPr="00C020BC">
        <w:rPr>
          <w:rFonts w:ascii="Arial" w:eastAsia="Arial" w:hAnsi="Arial" w:cs="Arial"/>
          <w:i/>
          <w:iCs/>
        </w:rPr>
        <w:t>Smart</w:t>
      </w:r>
      <w:proofErr w:type="spellEnd"/>
      <w:r w:rsidRPr="00C020BC">
        <w:rPr>
          <w:rFonts w:ascii="Arial" w:eastAsia="Arial" w:hAnsi="Arial" w:cs="Arial"/>
          <w:i/>
          <w:iCs/>
        </w:rPr>
        <w:t xml:space="preserve"> Security</w:t>
      </w:r>
      <w:r w:rsidRPr="00C020BC">
        <w:rPr>
          <w:rFonts w:ascii="Arial" w:eastAsia="Arial" w:hAnsi="Arial" w:cs="Arial"/>
        </w:rPr>
        <w:t>, uma solução que integra RFID e biometria multimodal para elevar os padrões de segurança e rastreamento em ambientes de Internet das Coisas Industrial (</w:t>
      </w:r>
      <w:proofErr w:type="spellStart"/>
      <w:r w:rsidRPr="00C020BC">
        <w:rPr>
          <w:rFonts w:ascii="Arial" w:eastAsia="Arial" w:hAnsi="Arial" w:cs="Arial"/>
        </w:rPr>
        <w:t>IIoT</w:t>
      </w:r>
      <w:proofErr w:type="spellEnd"/>
      <w:r w:rsidRPr="00C020BC">
        <w:rPr>
          <w:rFonts w:ascii="Arial" w:eastAsia="Arial" w:hAnsi="Arial" w:cs="Arial"/>
        </w:rPr>
        <w:t>).</w:t>
      </w:r>
    </w:p>
    <w:p w14:paraId="762EC182" w14:textId="77777777" w:rsidR="00DD6CAF" w:rsidRPr="00C020BC" w:rsidRDefault="00DD6CAF" w:rsidP="00DD6CAF">
      <w:pPr>
        <w:spacing w:before="180" w:after="180"/>
        <w:rPr>
          <w:rFonts w:ascii="Arial" w:eastAsia="Arial" w:hAnsi="Arial" w:cs="Arial"/>
        </w:rPr>
      </w:pPr>
      <w:r w:rsidRPr="00C020BC">
        <w:rPr>
          <w:rFonts w:ascii="Arial" w:eastAsia="Arial" w:hAnsi="Arial" w:cs="Arial"/>
        </w:rPr>
        <w:t xml:space="preserve">Apesar dos notáveis avanços na autenticação </w:t>
      </w:r>
      <w:proofErr w:type="spellStart"/>
      <w:r w:rsidRPr="00C020BC">
        <w:rPr>
          <w:rFonts w:ascii="Arial" w:eastAsia="Arial" w:hAnsi="Arial" w:cs="Arial"/>
        </w:rPr>
        <w:t>multifator</w:t>
      </w:r>
      <w:proofErr w:type="spellEnd"/>
      <w:r w:rsidRPr="00C020BC">
        <w:rPr>
          <w:rFonts w:ascii="Arial" w:eastAsia="Arial" w:hAnsi="Arial" w:cs="Arial"/>
        </w:rPr>
        <w:t xml:space="preserve"> propostos por esses autores, a dependência de conectividade com a rede continua sendo um ponto de falha crítico em cenários de infraestrutura instável. É exatamente neste contexto que o presente projeto se diferencia. Ao contrário das soluções baseadas em nuvem ou monitoramento remoto, este trabalho adota uma arquitetura estritamente </w:t>
      </w:r>
      <w:r w:rsidRPr="00C020BC">
        <w:rPr>
          <w:rFonts w:ascii="Arial" w:eastAsia="Arial" w:hAnsi="Arial" w:cs="Arial"/>
          <w:i/>
          <w:iCs/>
        </w:rPr>
        <w:t>offline</w:t>
      </w:r>
      <w:r w:rsidRPr="00C020BC">
        <w:rPr>
          <w:rFonts w:ascii="Arial" w:eastAsia="Arial" w:hAnsi="Arial" w:cs="Arial"/>
        </w:rPr>
        <w:t xml:space="preserve"> embarcada em um </w:t>
      </w:r>
      <w:proofErr w:type="spellStart"/>
      <w:r w:rsidRPr="00C020BC">
        <w:rPr>
          <w:rFonts w:ascii="Arial" w:eastAsia="Arial" w:hAnsi="Arial" w:cs="Arial"/>
        </w:rPr>
        <w:t>Raspberry</w:t>
      </w:r>
      <w:proofErr w:type="spellEnd"/>
      <w:r w:rsidRPr="00C020BC">
        <w:rPr>
          <w:rFonts w:ascii="Arial" w:eastAsia="Arial" w:hAnsi="Arial" w:cs="Arial"/>
        </w:rPr>
        <w:t xml:space="preserve"> Pi. Ao realizar a validação cruzada do RFID e o processamento dos algoritmos de reconhecimento facial de forma 100% local, o sistema proposto garante total autonomia, elimina a latência de comunicação e bloqueia vulnerabilidades externas de rede, resultando em um controle de acesso mais rápido, robusto e independente.</w:t>
      </w:r>
    </w:p>
    <w:p w14:paraId="56BED0F0" w14:textId="77777777" w:rsidR="00DD6CAF" w:rsidRDefault="00DD6CAF" w:rsidP="00DD6CAF">
      <w:pPr>
        <w:rPr>
          <w:rFonts w:ascii="Arial" w:hAnsi="Arial" w:cs="Arial"/>
        </w:rPr>
      </w:pPr>
      <w:r w:rsidRPr="00C1421F">
        <w:rPr>
          <w:rFonts w:ascii="Arial" w:hAnsi="Arial" w:cs="Arial"/>
        </w:rPr>
        <w:t xml:space="preserve">A crescente digitalização dos sistemas de controle de acesso tem impulsionado o desenvolvimento de mecanismos de autenticação mais seguros, especialmente em ambientes que exigem confiabilidade, autonomia e baixo custo. Nesse contexto, a autenticação </w:t>
      </w:r>
      <w:proofErr w:type="spellStart"/>
      <w:r w:rsidRPr="00C1421F">
        <w:rPr>
          <w:rFonts w:ascii="Arial" w:hAnsi="Arial" w:cs="Arial"/>
        </w:rPr>
        <w:t>multifator</w:t>
      </w:r>
      <w:proofErr w:type="spellEnd"/>
      <w:r w:rsidRPr="00C1421F">
        <w:rPr>
          <w:rFonts w:ascii="Arial" w:hAnsi="Arial" w:cs="Arial"/>
        </w:rPr>
        <w:t xml:space="preserve"> (MFA) tem se destacado como uma abordagem eficaz, combinando diferentes fatores de verificação, como conhecimento, posse e biometria.</w:t>
      </w:r>
      <w:r w:rsidRPr="00C1421F">
        <w:rPr>
          <w:rFonts w:ascii="Arial" w:hAnsi="Arial" w:cs="Arial"/>
        </w:rPr>
        <w:br/>
      </w:r>
      <w:r w:rsidRPr="00C1421F">
        <w:rPr>
          <w:rFonts w:ascii="Arial" w:hAnsi="Arial" w:cs="Arial"/>
        </w:rPr>
        <w:br/>
        <w:t xml:space="preserve">Segundo </w:t>
      </w:r>
      <w:proofErr w:type="spellStart"/>
      <w:r w:rsidRPr="00C1421F">
        <w:rPr>
          <w:rFonts w:ascii="Arial" w:hAnsi="Arial" w:cs="Arial"/>
        </w:rPr>
        <w:t>Alshahrani</w:t>
      </w:r>
      <w:proofErr w:type="spellEnd"/>
      <w:r w:rsidRPr="00C1421F">
        <w:rPr>
          <w:rFonts w:ascii="Arial" w:hAnsi="Arial" w:cs="Arial"/>
        </w:rPr>
        <w:t xml:space="preserve"> et al. (2022), a implementação de MFA em dispositivos </w:t>
      </w:r>
      <w:proofErr w:type="spellStart"/>
      <w:r w:rsidRPr="00C1421F">
        <w:rPr>
          <w:rFonts w:ascii="Arial" w:hAnsi="Arial" w:cs="Arial"/>
        </w:rPr>
        <w:t>IoT</w:t>
      </w:r>
      <w:proofErr w:type="spellEnd"/>
      <w:r w:rsidRPr="00C1421F">
        <w:rPr>
          <w:rFonts w:ascii="Arial" w:hAnsi="Arial" w:cs="Arial"/>
        </w:rPr>
        <w:t xml:space="preserve"> apresenta desafios significativos devido às limitações de hardware, como baixa capacidade de processamento e restrições energéticas. Ainda assim, tais sistemas são fundamentais para aumentar a segurança em ambientes embarcados.</w:t>
      </w:r>
      <w:r w:rsidRPr="00C1421F">
        <w:rPr>
          <w:rFonts w:ascii="Arial" w:hAnsi="Arial" w:cs="Arial"/>
        </w:rPr>
        <w:br/>
      </w:r>
      <w:r w:rsidRPr="00C1421F">
        <w:rPr>
          <w:rFonts w:ascii="Arial" w:hAnsi="Arial" w:cs="Arial"/>
        </w:rPr>
        <w:br/>
        <w:t xml:space="preserve">Tecnologias como RFID continuam sendo amplamente utilizadas devido ao seu baixo custo e facilidade de implementação. No entanto, </w:t>
      </w:r>
      <w:proofErr w:type="spellStart"/>
      <w:r w:rsidRPr="00C1421F">
        <w:rPr>
          <w:rFonts w:ascii="Arial" w:hAnsi="Arial" w:cs="Arial"/>
        </w:rPr>
        <w:t>Madhav</w:t>
      </w:r>
      <w:proofErr w:type="spellEnd"/>
      <w:r w:rsidRPr="00C1421F">
        <w:rPr>
          <w:rFonts w:ascii="Arial" w:hAnsi="Arial" w:cs="Arial"/>
        </w:rPr>
        <w:t xml:space="preserve"> et al. (2024) destacam que sistemas baseados apenas em RFID são vulneráveis a ataques como clonagem de cartões.</w:t>
      </w:r>
      <w:r w:rsidRPr="00C1421F">
        <w:rPr>
          <w:rFonts w:ascii="Arial" w:hAnsi="Arial" w:cs="Arial"/>
        </w:rPr>
        <w:br/>
      </w:r>
      <w:r w:rsidRPr="00C1421F">
        <w:rPr>
          <w:rFonts w:ascii="Arial" w:hAnsi="Arial" w:cs="Arial"/>
        </w:rPr>
        <w:br/>
      </w:r>
    </w:p>
    <w:p w14:paraId="7AC29607" w14:textId="12796906" w:rsidR="00DD6CAF" w:rsidRDefault="00DD6CAF" w:rsidP="00DD6CAF">
      <w:pPr>
        <w:rPr>
          <w:rFonts w:ascii="Arial" w:hAnsi="Arial" w:cs="Arial"/>
        </w:rPr>
      </w:pPr>
      <w:r w:rsidRPr="00C1421F">
        <w:rPr>
          <w:rFonts w:ascii="Arial" w:hAnsi="Arial" w:cs="Arial"/>
        </w:rPr>
        <w:lastRenderedPageBreak/>
        <w:t>O reconhecimento facial surge como uma alternativa biométrica relevante. Lemos et al. (2024) demonstram a viabilidade dessa tecnologia em sistemas embarcados, embora apontem limitações relacionadas à dependência de conectividade e desempenho.</w:t>
      </w:r>
      <w:r w:rsidRPr="00C1421F">
        <w:rPr>
          <w:rFonts w:ascii="Arial" w:hAnsi="Arial" w:cs="Arial"/>
        </w:rPr>
        <w:br/>
      </w:r>
      <w:r w:rsidRPr="00C1421F">
        <w:rPr>
          <w:rFonts w:ascii="Arial" w:hAnsi="Arial" w:cs="Arial"/>
        </w:rPr>
        <w:br/>
        <w:t xml:space="preserve">Soluções híbridas têm sido propostas para mitigar essas falhas. </w:t>
      </w:r>
      <w:proofErr w:type="spellStart"/>
      <w:r w:rsidRPr="00C1421F">
        <w:rPr>
          <w:rFonts w:ascii="Arial" w:hAnsi="Arial" w:cs="Arial"/>
        </w:rPr>
        <w:t>Abdellah</w:t>
      </w:r>
      <w:proofErr w:type="spellEnd"/>
      <w:r w:rsidRPr="00C1421F">
        <w:rPr>
          <w:rFonts w:ascii="Arial" w:hAnsi="Arial" w:cs="Arial"/>
        </w:rPr>
        <w:t xml:space="preserve"> et al. (2025) apresentam um sistema que combina RFID, reconhecimento facial e radar, alcançando alta precisão, porém com elevado custo e complexidade.</w:t>
      </w:r>
      <w:r w:rsidRPr="00C1421F">
        <w:rPr>
          <w:rFonts w:ascii="Arial" w:hAnsi="Arial" w:cs="Arial"/>
        </w:rPr>
        <w:br/>
      </w:r>
      <w:r w:rsidRPr="00C1421F">
        <w:rPr>
          <w:rFonts w:ascii="Arial" w:hAnsi="Arial" w:cs="Arial"/>
        </w:rPr>
        <w:br/>
        <w:t>De Souza Filho et al. (2025) propõem uma arquitetura voltada ao ambiente industrial (</w:t>
      </w:r>
      <w:proofErr w:type="spellStart"/>
      <w:r w:rsidRPr="00C1421F">
        <w:rPr>
          <w:rFonts w:ascii="Arial" w:hAnsi="Arial" w:cs="Arial"/>
        </w:rPr>
        <w:t>IIoT</w:t>
      </w:r>
      <w:proofErr w:type="spellEnd"/>
      <w:r w:rsidRPr="00C1421F">
        <w:rPr>
          <w:rFonts w:ascii="Arial" w:hAnsi="Arial" w:cs="Arial"/>
        </w:rPr>
        <w:t>), integrando múltiplos fatores de autenticação. Apesar da robustez, a dependência de rede é um ponto crítico.</w:t>
      </w:r>
      <w:r w:rsidRPr="00C1421F">
        <w:rPr>
          <w:rFonts w:ascii="Arial" w:hAnsi="Arial" w:cs="Arial"/>
        </w:rPr>
        <w:br/>
      </w:r>
      <w:r w:rsidRPr="00C1421F">
        <w:rPr>
          <w:rFonts w:ascii="Arial" w:hAnsi="Arial" w:cs="Arial"/>
        </w:rPr>
        <w:br/>
      </w:r>
      <w:proofErr w:type="spellStart"/>
      <w:r w:rsidRPr="00C1421F">
        <w:rPr>
          <w:rFonts w:ascii="Arial" w:hAnsi="Arial" w:cs="Arial"/>
        </w:rPr>
        <w:t>Wazid</w:t>
      </w:r>
      <w:proofErr w:type="spellEnd"/>
      <w:r w:rsidRPr="00C1421F">
        <w:rPr>
          <w:rFonts w:ascii="Arial" w:hAnsi="Arial" w:cs="Arial"/>
        </w:rPr>
        <w:t xml:space="preserve"> et al. (2021) complementam essa discussão ao propor protocolos leves de autenticação para dispositivos embarcados, garantindo segurança com baixo custo computacional.</w:t>
      </w:r>
      <w:r w:rsidRPr="00C1421F">
        <w:rPr>
          <w:rFonts w:ascii="Arial" w:hAnsi="Arial" w:cs="Arial"/>
        </w:rPr>
        <w:br/>
      </w:r>
      <w:r w:rsidRPr="00C1421F">
        <w:rPr>
          <w:rFonts w:ascii="Arial" w:hAnsi="Arial" w:cs="Arial"/>
        </w:rPr>
        <w:br/>
        <w:t xml:space="preserve">Diante disso, observa-se que ainda existem desafios como custo, complexidade e dependência de rede. Assim, este trabalho propõe uma solução embarcada, offline e </w:t>
      </w:r>
      <w:proofErr w:type="spellStart"/>
      <w:r w:rsidRPr="00C1421F">
        <w:rPr>
          <w:rFonts w:ascii="Arial" w:hAnsi="Arial" w:cs="Arial"/>
        </w:rPr>
        <w:t>multifator</w:t>
      </w:r>
      <w:proofErr w:type="spellEnd"/>
      <w:r w:rsidRPr="00C1421F">
        <w:rPr>
          <w:rFonts w:ascii="Arial" w:hAnsi="Arial" w:cs="Arial"/>
        </w:rPr>
        <w:t>, visando maior autonomia e segurança.</w:t>
      </w:r>
      <w:r w:rsidRPr="00C1421F">
        <w:rPr>
          <w:rFonts w:ascii="Arial" w:hAnsi="Arial" w:cs="Arial"/>
        </w:rPr>
        <w:br/>
      </w:r>
    </w:p>
    <w:p w14:paraId="4503A98B" w14:textId="77777777" w:rsidR="00DD6CAF" w:rsidRPr="00E02B21" w:rsidRDefault="00DD6CAF" w:rsidP="00E02B21">
      <w:pPr>
        <w:spacing w:before="180" w:after="180" w:line="360" w:lineRule="auto"/>
        <w:jc w:val="both"/>
        <w:rPr>
          <w:rFonts w:ascii="Arial" w:eastAsia="Arial" w:hAnsi="Arial" w:cs="Arial"/>
        </w:rPr>
      </w:pPr>
    </w:p>
    <w:p w14:paraId="5C1FA48D" w14:textId="77777777" w:rsidR="00210F3F" w:rsidRPr="00210F3F" w:rsidRDefault="00210F3F" w:rsidP="00E02B21">
      <w:pPr>
        <w:spacing w:before="180" w:after="180" w:line="360" w:lineRule="auto"/>
        <w:jc w:val="both"/>
        <w:rPr>
          <w:rFonts w:ascii="Arial" w:eastAsia="Arial" w:hAnsi="Arial" w:cs="Arial"/>
        </w:rPr>
      </w:pPr>
    </w:p>
    <w:p w14:paraId="6AD9E6AD" w14:textId="77777777" w:rsidR="00C64062" w:rsidRDefault="00C64062">
      <w:pPr>
        <w:rPr>
          <w:rFonts w:ascii="Arial" w:hAnsi="Arial" w:cs="Arial"/>
        </w:rPr>
      </w:pPr>
      <w:r>
        <w:rPr>
          <w:rFonts w:ascii="Arial" w:hAnsi="Arial" w:cs="Arial"/>
        </w:rPr>
        <w:br w:type="page"/>
      </w:r>
    </w:p>
    <w:p w14:paraId="63F82BA6" w14:textId="00095F42" w:rsidR="005344F5" w:rsidRPr="00DD6CAF" w:rsidRDefault="00617EA7" w:rsidP="006B0378">
      <w:pPr>
        <w:pStyle w:val="Ttulo1"/>
        <w:rPr>
          <w:lang w:val="en-US"/>
        </w:rPr>
      </w:pPr>
      <w:bookmarkStart w:id="35" w:name="_Toc228373028"/>
      <w:r w:rsidRPr="00DD6CAF">
        <w:rPr>
          <w:lang w:val="en-US"/>
        </w:rPr>
        <w:lastRenderedPageBreak/>
        <w:t>3</w:t>
      </w:r>
      <w:r w:rsidR="0020200E" w:rsidRPr="00DD6CAF">
        <w:rPr>
          <w:lang w:val="en-US"/>
        </w:rPr>
        <w:t xml:space="preserve"> </w:t>
      </w:r>
      <w:r w:rsidRPr="00DD6CAF">
        <w:rPr>
          <w:lang w:val="en-US"/>
        </w:rPr>
        <w:t>REFERÊNCIAS</w:t>
      </w:r>
      <w:bookmarkEnd w:id="35"/>
    </w:p>
    <w:p w14:paraId="3EF58977" w14:textId="77777777" w:rsidR="002F201F" w:rsidRPr="00DD6CAF" w:rsidRDefault="002F201F" w:rsidP="002F201F">
      <w:pPr>
        <w:pStyle w:val="NormalWeb"/>
        <w:jc w:val="both"/>
        <w:rPr>
          <w:rFonts w:ascii="Arial" w:hAnsi="Arial" w:cs="Arial"/>
          <w:lang w:val="en-US"/>
        </w:rPr>
      </w:pPr>
      <w:r w:rsidRPr="00DD6CAF">
        <w:rPr>
          <w:rFonts w:ascii="Arial" w:hAnsi="Arial" w:cs="Arial"/>
          <w:lang w:val="en-US"/>
        </w:rPr>
        <w:t xml:space="preserve">ANDERSON, Ross. </w:t>
      </w:r>
      <w:r w:rsidRPr="00DD6CAF">
        <w:rPr>
          <w:rFonts w:ascii="Arial" w:hAnsi="Arial" w:cs="Arial"/>
          <w:i/>
          <w:iCs/>
          <w:lang w:val="en-US"/>
        </w:rPr>
        <w:t>Security Engineering: A Guide to Building Dependable Distributed Systems</w:t>
      </w:r>
      <w:r w:rsidRPr="00DD6CAF">
        <w:rPr>
          <w:rFonts w:ascii="Arial" w:hAnsi="Arial" w:cs="Arial"/>
          <w:lang w:val="en-US"/>
        </w:rPr>
        <w:t>. 3. ed. Indianapolis: Wiley, 2020.</w:t>
      </w:r>
    </w:p>
    <w:p w14:paraId="6CA76EAC" w14:textId="77777777" w:rsidR="002F201F" w:rsidRPr="002F201F" w:rsidRDefault="002F201F" w:rsidP="002F201F">
      <w:pPr>
        <w:pStyle w:val="NormalWeb"/>
        <w:jc w:val="both"/>
        <w:rPr>
          <w:rFonts w:ascii="Arial" w:hAnsi="Arial" w:cs="Arial"/>
        </w:rPr>
      </w:pPr>
      <w:r w:rsidRPr="00DD6CAF">
        <w:rPr>
          <w:rFonts w:ascii="Arial" w:hAnsi="Arial" w:cs="Arial"/>
          <w:lang w:val="en-US"/>
        </w:rPr>
        <w:t xml:space="preserve">BONNEAU, Joseph et al. The quest to replace passwords: A framework for comparative evaluation of web authentication schemes. In: </w:t>
      </w:r>
      <w:r w:rsidRPr="00DD6CAF">
        <w:rPr>
          <w:rFonts w:ascii="Arial" w:hAnsi="Arial" w:cs="Arial"/>
          <w:i/>
          <w:iCs/>
          <w:lang w:val="en-US"/>
        </w:rPr>
        <w:t>IEEE Symposium on Security and Privacy</w:t>
      </w:r>
      <w:r w:rsidRPr="00DD6CAF">
        <w:rPr>
          <w:rFonts w:ascii="Arial" w:hAnsi="Arial" w:cs="Arial"/>
          <w:lang w:val="en-US"/>
        </w:rPr>
        <w:t>, 2012. p. 553–567.</w:t>
      </w:r>
      <w:r w:rsidRPr="00DD6CAF">
        <w:rPr>
          <w:rFonts w:ascii="Arial" w:hAnsi="Arial" w:cs="Arial"/>
          <w:lang w:val="en-US"/>
        </w:rPr>
        <w:br/>
      </w:r>
      <w:proofErr w:type="spellStart"/>
      <w:r w:rsidRPr="00DD6CAF">
        <w:rPr>
          <w:rFonts w:ascii="Arial" w:hAnsi="Arial" w:cs="Arial"/>
          <w:lang w:val="en-US"/>
        </w:rPr>
        <w:t>Disponível</w:t>
      </w:r>
      <w:proofErr w:type="spellEnd"/>
      <w:r w:rsidRPr="00DD6CAF">
        <w:rPr>
          <w:rFonts w:ascii="Arial" w:hAnsi="Arial" w:cs="Arial"/>
          <w:lang w:val="en-US"/>
        </w:rPr>
        <w:t xml:space="preserve"> </w:t>
      </w:r>
      <w:proofErr w:type="spellStart"/>
      <w:r w:rsidRPr="00DD6CAF">
        <w:rPr>
          <w:rFonts w:ascii="Arial" w:hAnsi="Arial" w:cs="Arial"/>
          <w:lang w:val="en-US"/>
        </w:rPr>
        <w:t>em</w:t>
      </w:r>
      <w:proofErr w:type="spellEnd"/>
      <w:r w:rsidRPr="00DD6CAF">
        <w:rPr>
          <w:rFonts w:ascii="Arial" w:hAnsi="Arial" w:cs="Arial"/>
          <w:lang w:val="en-US"/>
        </w:rPr>
        <w:t xml:space="preserve">: </w:t>
      </w:r>
      <w:hyperlink r:id="rId12" w:tgtFrame="_new" w:history="1">
        <w:r w:rsidRPr="00DD6CAF">
          <w:rPr>
            <w:rStyle w:val="Hyperlink"/>
            <w:rFonts w:ascii="Arial" w:hAnsi="Arial" w:cs="Arial"/>
            <w:lang w:val="en-US"/>
          </w:rPr>
          <w:t>https://ieeexplore.ieee.org/document/6234436</w:t>
        </w:r>
      </w:hyperlink>
      <w:r w:rsidRPr="00DD6CAF">
        <w:rPr>
          <w:rFonts w:ascii="Arial" w:hAnsi="Arial" w:cs="Arial"/>
          <w:lang w:val="en-US"/>
        </w:rPr>
        <w:t>.</w:t>
      </w:r>
      <w:r w:rsidRPr="00DD6CAF">
        <w:rPr>
          <w:rFonts w:ascii="Arial" w:hAnsi="Arial" w:cs="Arial"/>
          <w:lang w:val="en-US"/>
        </w:rPr>
        <w:br/>
      </w:r>
      <w:r w:rsidRPr="002F201F">
        <w:rPr>
          <w:rFonts w:ascii="Arial" w:hAnsi="Arial" w:cs="Arial"/>
        </w:rPr>
        <w:t>Acesso em: 18 abr. 2026.</w:t>
      </w:r>
    </w:p>
    <w:p w14:paraId="6E4DB185" w14:textId="77777777" w:rsidR="002F201F" w:rsidRPr="00DD6CAF" w:rsidRDefault="002F201F" w:rsidP="002F201F">
      <w:pPr>
        <w:pStyle w:val="NormalWeb"/>
        <w:jc w:val="both"/>
        <w:rPr>
          <w:rFonts w:ascii="Arial" w:hAnsi="Arial" w:cs="Arial"/>
          <w:lang w:val="en-US"/>
        </w:rPr>
      </w:pPr>
      <w:r w:rsidRPr="002F201F">
        <w:rPr>
          <w:rFonts w:ascii="Arial" w:hAnsi="Arial" w:cs="Arial"/>
        </w:rPr>
        <w:t xml:space="preserve">CERVO, Amado Luiz; BERVIAN, Pedro Alcino. </w:t>
      </w:r>
      <w:r w:rsidRPr="002F201F">
        <w:rPr>
          <w:rFonts w:ascii="Arial" w:hAnsi="Arial" w:cs="Arial"/>
          <w:i/>
          <w:iCs/>
        </w:rPr>
        <w:t>Metodologia científica</w:t>
      </w:r>
      <w:r w:rsidRPr="002F201F">
        <w:rPr>
          <w:rFonts w:ascii="Arial" w:hAnsi="Arial" w:cs="Arial"/>
        </w:rPr>
        <w:t xml:space="preserve">. </w:t>
      </w:r>
      <w:r w:rsidRPr="00DD6CAF">
        <w:rPr>
          <w:rFonts w:ascii="Arial" w:hAnsi="Arial" w:cs="Arial"/>
          <w:lang w:val="en-US"/>
        </w:rPr>
        <w:t>6. ed. São Paulo: Pearson Prentice Hall, 2007.</w:t>
      </w:r>
    </w:p>
    <w:p w14:paraId="35A03108" w14:textId="77777777" w:rsidR="002F201F" w:rsidRPr="00DD6CAF" w:rsidRDefault="002F201F" w:rsidP="002F201F">
      <w:pPr>
        <w:pStyle w:val="NormalWeb"/>
        <w:jc w:val="both"/>
        <w:rPr>
          <w:rFonts w:ascii="Arial" w:hAnsi="Arial" w:cs="Arial"/>
          <w:lang w:val="en-US"/>
        </w:rPr>
      </w:pPr>
      <w:r w:rsidRPr="00DD6CAF">
        <w:rPr>
          <w:rFonts w:ascii="Arial" w:hAnsi="Arial" w:cs="Arial"/>
          <w:lang w:val="en-US"/>
        </w:rPr>
        <w:t xml:space="preserve">CHECK POINT SOFTWARE TECHNOLOGIES. </w:t>
      </w:r>
      <w:r w:rsidRPr="00DD6CAF">
        <w:rPr>
          <w:rFonts w:ascii="Arial" w:hAnsi="Arial" w:cs="Arial"/>
          <w:i/>
          <w:iCs/>
          <w:lang w:val="en-US"/>
        </w:rPr>
        <w:t>Cyber Attack Trends Report 2024</w:t>
      </w:r>
      <w:r w:rsidRPr="00DD6CAF">
        <w:rPr>
          <w:rFonts w:ascii="Arial" w:hAnsi="Arial" w:cs="Arial"/>
          <w:lang w:val="en-US"/>
        </w:rPr>
        <w:t xml:space="preserve">. </w:t>
      </w:r>
      <w:proofErr w:type="spellStart"/>
      <w:r w:rsidRPr="00DD6CAF">
        <w:rPr>
          <w:rFonts w:ascii="Arial" w:hAnsi="Arial" w:cs="Arial"/>
          <w:lang w:val="en-US"/>
        </w:rPr>
        <w:t>Disponível</w:t>
      </w:r>
      <w:proofErr w:type="spellEnd"/>
      <w:r w:rsidRPr="00DD6CAF">
        <w:rPr>
          <w:rFonts w:ascii="Arial" w:hAnsi="Arial" w:cs="Arial"/>
          <w:lang w:val="en-US"/>
        </w:rPr>
        <w:t xml:space="preserve"> </w:t>
      </w:r>
      <w:proofErr w:type="spellStart"/>
      <w:r w:rsidRPr="00DD6CAF">
        <w:rPr>
          <w:rFonts w:ascii="Arial" w:hAnsi="Arial" w:cs="Arial"/>
          <w:lang w:val="en-US"/>
        </w:rPr>
        <w:t>em</w:t>
      </w:r>
      <w:proofErr w:type="spellEnd"/>
      <w:r w:rsidRPr="00DD6CAF">
        <w:rPr>
          <w:rFonts w:ascii="Arial" w:hAnsi="Arial" w:cs="Arial"/>
          <w:lang w:val="en-US"/>
        </w:rPr>
        <w:t xml:space="preserve">: </w:t>
      </w:r>
      <w:hyperlink r:id="rId13" w:tgtFrame="_new" w:history="1">
        <w:r w:rsidRPr="00DD6CAF">
          <w:rPr>
            <w:rStyle w:val="Hyperlink"/>
            <w:rFonts w:ascii="Arial" w:hAnsi="Arial" w:cs="Arial"/>
            <w:lang w:val="en-US"/>
          </w:rPr>
          <w:t>https://www.checkpoint.com/cyber-hub/</w:t>
        </w:r>
      </w:hyperlink>
      <w:r w:rsidRPr="00DD6CAF">
        <w:rPr>
          <w:rFonts w:ascii="Arial" w:hAnsi="Arial" w:cs="Arial"/>
          <w:lang w:val="en-US"/>
        </w:rPr>
        <w:t xml:space="preserve">. </w:t>
      </w:r>
      <w:proofErr w:type="spellStart"/>
      <w:r w:rsidRPr="00DD6CAF">
        <w:rPr>
          <w:rFonts w:ascii="Arial" w:hAnsi="Arial" w:cs="Arial"/>
          <w:lang w:val="en-US"/>
        </w:rPr>
        <w:t>Acesso</w:t>
      </w:r>
      <w:proofErr w:type="spellEnd"/>
      <w:r w:rsidRPr="00DD6CAF">
        <w:rPr>
          <w:rFonts w:ascii="Arial" w:hAnsi="Arial" w:cs="Arial"/>
          <w:lang w:val="en-US"/>
        </w:rPr>
        <w:t xml:space="preserve"> </w:t>
      </w:r>
      <w:proofErr w:type="spellStart"/>
      <w:r w:rsidRPr="00DD6CAF">
        <w:rPr>
          <w:rFonts w:ascii="Arial" w:hAnsi="Arial" w:cs="Arial"/>
          <w:lang w:val="en-US"/>
        </w:rPr>
        <w:t>em</w:t>
      </w:r>
      <w:proofErr w:type="spellEnd"/>
      <w:r w:rsidRPr="00DD6CAF">
        <w:rPr>
          <w:rFonts w:ascii="Arial" w:hAnsi="Arial" w:cs="Arial"/>
          <w:lang w:val="en-US"/>
        </w:rPr>
        <w:t>: 18 abr. 2026.</w:t>
      </w:r>
    </w:p>
    <w:p w14:paraId="5D85C12B" w14:textId="77777777" w:rsidR="002F201F" w:rsidRPr="002F201F" w:rsidRDefault="002F201F" w:rsidP="002F201F">
      <w:pPr>
        <w:pStyle w:val="NormalWeb"/>
        <w:jc w:val="both"/>
        <w:rPr>
          <w:rFonts w:ascii="Arial" w:hAnsi="Arial" w:cs="Arial"/>
        </w:rPr>
      </w:pPr>
      <w:r w:rsidRPr="00DD6CAF">
        <w:rPr>
          <w:rFonts w:ascii="Arial" w:hAnsi="Arial" w:cs="Arial"/>
          <w:lang w:val="en-US"/>
        </w:rPr>
        <w:t xml:space="preserve">FLORÊNCIO, </w:t>
      </w:r>
      <w:proofErr w:type="spellStart"/>
      <w:r w:rsidRPr="00DD6CAF">
        <w:rPr>
          <w:rFonts w:ascii="Arial" w:hAnsi="Arial" w:cs="Arial"/>
          <w:lang w:val="en-US"/>
        </w:rPr>
        <w:t>Dinei</w:t>
      </w:r>
      <w:proofErr w:type="spellEnd"/>
      <w:r w:rsidRPr="00DD6CAF">
        <w:rPr>
          <w:rFonts w:ascii="Arial" w:hAnsi="Arial" w:cs="Arial"/>
          <w:lang w:val="en-US"/>
        </w:rPr>
        <w:t xml:space="preserve">; HERLEY, Cormac. A large-scale study of web password habits. In: </w:t>
      </w:r>
      <w:r w:rsidRPr="00DD6CAF">
        <w:rPr>
          <w:rFonts w:ascii="Arial" w:hAnsi="Arial" w:cs="Arial"/>
          <w:i/>
          <w:iCs/>
          <w:lang w:val="en-US"/>
        </w:rPr>
        <w:t>Proceedings of the 16th International World Wide Web Conference</w:t>
      </w:r>
      <w:r w:rsidRPr="00DD6CAF">
        <w:rPr>
          <w:rFonts w:ascii="Arial" w:hAnsi="Arial" w:cs="Arial"/>
          <w:lang w:val="en-US"/>
        </w:rPr>
        <w:t>, 2007. p. 657–666.</w:t>
      </w:r>
      <w:r w:rsidRPr="00DD6CAF">
        <w:rPr>
          <w:rFonts w:ascii="Arial" w:hAnsi="Arial" w:cs="Arial"/>
          <w:lang w:val="en-US"/>
        </w:rPr>
        <w:br/>
      </w:r>
      <w:r w:rsidRPr="002F201F">
        <w:rPr>
          <w:rFonts w:ascii="Arial" w:hAnsi="Arial" w:cs="Arial"/>
        </w:rPr>
        <w:t xml:space="preserve">Disponível em: </w:t>
      </w:r>
      <w:hyperlink r:id="rId14" w:tgtFrame="_new" w:history="1">
        <w:r w:rsidRPr="002F201F">
          <w:rPr>
            <w:rStyle w:val="Hyperlink"/>
            <w:rFonts w:ascii="Arial" w:hAnsi="Arial" w:cs="Arial"/>
          </w:rPr>
          <w:t>https://dl.acm.org/doi/10.1145/1242572.1242661</w:t>
        </w:r>
      </w:hyperlink>
      <w:r w:rsidRPr="002F201F">
        <w:rPr>
          <w:rFonts w:ascii="Arial" w:hAnsi="Arial" w:cs="Arial"/>
        </w:rPr>
        <w:t>.</w:t>
      </w:r>
      <w:r w:rsidRPr="002F201F">
        <w:rPr>
          <w:rFonts w:ascii="Arial" w:hAnsi="Arial" w:cs="Arial"/>
        </w:rPr>
        <w:br/>
        <w:t>Acesso em: 18 abr. 2026.</w:t>
      </w:r>
    </w:p>
    <w:p w14:paraId="6F50707A" w14:textId="77777777" w:rsidR="002F201F" w:rsidRPr="00DD6CAF" w:rsidRDefault="002F201F" w:rsidP="002F201F">
      <w:pPr>
        <w:pStyle w:val="NormalWeb"/>
        <w:jc w:val="both"/>
        <w:rPr>
          <w:rFonts w:ascii="Arial" w:hAnsi="Arial" w:cs="Arial"/>
          <w:lang w:val="en-US"/>
        </w:rPr>
      </w:pPr>
      <w:r w:rsidRPr="002F201F">
        <w:rPr>
          <w:rFonts w:ascii="Arial" w:hAnsi="Arial" w:cs="Arial"/>
        </w:rPr>
        <w:t xml:space="preserve">GIL, Antônio Carlos. </w:t>
      </w:r>
      <w:r w:rsidRPr="002F201F">
        <w:rPr>
          <w:rFonts w:ascii="Arial" w:hAnsi="Arial" w:cs="Arial"/>
          <w:i/>
          <w:iCs/>
        </w:rPr>
        <w:t>Métodos e técnicas de pesquisa social</w:t>
      </w:r>
      <w:r w:rsidRPr="002F201F">
        <w:rPr>
          <w:rFonts w:ascii="Arial" w:hAnsi="Arial" w:cs="Arial"/>
        </w:rPr>
        <w:t xml:space="preserve">. </w:t>
      </w:r>
      <w:r w:rsidRPr="00DD6CAF">
        <w:rPr>
          <w:rFonts w:ascii="Arial" w:hAnsi="Arial" w:cs="Arial"/>
          <w:lang w:val="en-US"/>
        </w:rPr>
        <w:t>6. ed. São Paulo: Atlas, 2008.</w:t>
      </w:r>
    </w:p>
    <w:p w14:paraId="7BF7DAB3" w14:textId="77777777" w:rsidR="002F201F" w:rsidRPr="00DD6CAF" w:rsidRDefault="002F201F" w:rsidP="002F201F">
      <w:pPr>
        <w:pStyle w:val="NormalWeb"/>
        <w:jc w:val="both"/>
        <w:rPr>
          <w:rFonts w:ascii="Arial" w:hAnsi="Arial" w:cs="Arial"/>
          <w:lang w:val="en-US"/>
        </w:rPr>
      </w:pPr>
      <w:r w:rsidRPr="00DD6CAF">
        <w:rPr>
          <w:rFonts w:ascii="Arial" w:hAnsi="Arial" w:cs="Arial"/>
          <w:lang w:val="en-US"/>
        </w:rPr>
        <w:t xml:space="preserve">GOLLE, Philippe; WAGNER, David. Cryptanalysis of a cognitive authentication scheme. In: </w:t>
      </w:r>
      <w:r w:rsidRPr="00DD6CAF">
        <w:rPr>
          <w:rFonts w:ascii="Arial" w:hAnsi="Arial" w:cs="Arial"/>
          <w:i/>
          <w:iCs/>
          <w:lang w:val="en-US"/>
        </w:rPr>
        <w:t>IEEE Symposium on Security and Privacy</w:t>
      </w:r>
      <w:r w:rsidRPr="00DD6CAF">
        <w:rPr>
          <w:rFonts w:ascii="Arial" w:hAnsi="Arial" w:cs="Arial"/>
          <w:lang w:val="en-US"/>
        </w:rPr>
        <w:t>, 2007. p. 66–70.</w:t>
      </w:r>
      <w:r w:rsidRPr="00DD6CAF">
        <w:rPr>
          <w:rFonts w:ascii="Arial" w:hAnsi="Arial" w:cs="Arial"/>
          <w:lang w:val="en-US"/>
        </w:rPr>
        <w:br/>
      </w:r>
      <w:proofErr w:type="spellStart"/>
      <w:r w:rsidRPr="00DD6CAF">
        <w:rPr>
          <w:rFonts w:ascii="Arial" w:hAnsi="Arial" w:cs="Arial"/>
          <w:lang w:val="en-US"/>
        </w:rPr>
        <w:t>Disponível</w:t>
      </w:r>
      <w:proofErr w:type="spellEnd"/>
      <w:r w:rsidRPr="00DD6CAF">
        <w:rPr>
          <w:rFonts w:ascii="Arial" w:hAnsi="Arial" w:cs="Arial"/>
          <w:lang w:val="en-US"/>
        </w:rPr>
        <w:t xml:space="preserve"> </w:t>
      </w:r>
      <w:proofErr w:type="spellStart"/>
      <w:r w:rsidRPr="00DD6CAF">
        <w:rPr>
          <w:rFonts w:ascii="Arial" w:hAnsi="Arial" w:cs="Arial"/>
          <w:lang w:val="en-US"/>
        </w:rPr>
        <w:t>em</w:t>
      </w:r>
      <w:proofErr w:type="spellEnd"/>
      <w:r w:rsidRPr="00DD6CAF">
        <w:rPr>
          <w:rFonts w:ascii="Arial" w:hAnsi="Arial" w:cs="Arial"/>
          <w:lang w:val="en-US"/>
        </w:rPr>
        <w:t xml:space="preserve">: </w:t>
      </w:r>
      <w:hyperlink r:id="rId15" w:tgtFrame="_new" w:history="1">
        <w:r w:rsidRPr="00DD6CAF">
          <w:rPr>
            <w:rStyle w:val="Hyperlink"/>
            <w:rFonts w:ascii="Arial" w:hAnsi="Arial" w:cs="Arial"/>
            <w:lang w:val="en-US"/>
          </w:rPr>
          <w:t>https://ieeexplore.ieee.org/document/4140987</w:t>
        </w:r>
      </w:hyperlink>
      <w:r w:rsidRPr="00DD6CAF">
        <w:rPr>
          <w:rFonts w:ascii="Arial" w:hAnsi="Arial" w:cs="Arial"/>
          <w:lang w:val="en-US"/>
        </w:rPr>
        <w:t>.</w:t>
      </w:r>
      <w:r w:rsidRPr="00DD6CAF">
        <w:rPr>
          <w:rFonts w:ascii="Arial" w:hAnsi="Arial" w:cs="Arial"/>
          <w:lang w:val="en-US"/>
        </w:rPr>
        <w:br/>
      </w:r>
      <w:proofErr w:type="spellStart"/>
      <w:r w:rsidRPr="00DD6CAF">
        <w:rPr>
          <w:rFonts w:ascii="Arial" w:hAnsi="Arial" w:cs="Arial"/>
          <w:lang w:val="en-US"/>
        </w:rPr>
        <w:t>Acesso</w:t>
      </w:r>
      <w:proofErr w:type="spellEnd"/>
      <w:r w:rsidRPr="00DD6CAF">
        <w:rPr>
          <w:rFonts w:ascii="Arial" w:hAnsi="Arial" w:cs="Arial"/>
          <w:lang w:val="en-US"/>
        </w:rPr>
        <w:t xml:space="preserve"> </w:t>
      </w:r>
      <w:proofErr w:type="spellStart"/>
      <w:r w:rsidRPr="00DD6CAF">
        <w:rPr>
          <w:rFonts w:ascii="Arial" w:hAnsi="Arial" w:cs="Arial"/>
          <w:lang w:val="en-US"/>
        </w:rPr>
        <w:t>em</w:t>
      </w:r>
      <w:proofErr w:type="spellEnd"/>
      <w:r w:rsidRPr="00DD6CAF">
        <w:rPr>
          <w:rFonts w:ascii="Arial" w:hAnsi="Arial" w:cs="Arial"/>
          <w:lang w:val="en-US"/>
        </w:rPr>
        <w:t>: 18 abr. 2026.</w:t>
      </w:r>
    </w:p>
    <w:p w14:paraId="6E8DF1E5" w14:textId="77777777" w:rsidR="002F201F" w:rsidRPr="00DD6CAF" w:rsidRDefault="002F201F" w:rsidP="002F201F">
      <w:pPr>
        <w:pStyle w:val="NormalWeb"/>
        <w:jc w:val="both"/>
        <w:rPr>
          <w:rFonts w:ascii="Arial" w:hAnsi="Arial" w:cs="Arial"/>
          <w:lang w:val="en-US"/>
        </w:rPr>
      </w:pPr>
      <w:r w:rsidRPr="00DD6CAF">
        <w:rPr>
          <w:rFonts w:ascii="Arial" w:hAnsi="Arial" w:cs="Arial"/>
          <w:lang w:val="en-US"/>
        </w:rPr>
        <w:t xml:space="preserve">HORVAT, Frank. </w:t>
      </w:r>
      <w:r w:rsidRPr="00DD6CAF">
        <w:rPr>
          <w:rFonts w:ascii="Arial" w:hAnsi="Arial" w:cs="Arial"/>
          <w:i/>
          <w:iCs/>
          <w:lang w:val="en-US"/>
        </w:rPr>
        <w:t>The Vestal Virgins: Sex, Status, and Ritual in Ancient Rome</w:t>
      </w:r>
      <w:r w:rsidRPr="00DD6CAF">
        <w:rPr>
          <w:rFonts w:ascii="Arial" w:hAnsi="Arial" w:cs="Arial"/>
          <w:lang w:val="en-US"/>
        </w:rPr>
        <w:t>. London: Routledge, 2007.</w:t>
      </w:r>
    </w:p>
    <w:p w14:paraId="5685DB8C" w14:textId="77777777" w:rsidR="002F201F" w:rsidRPr="002F201F" w:rsidRDefault="002F201F" w:rsidP="002F201F">
      <w:pPr>
        <w:pStyle w:val="NormalWeb"/>
        <w:jc w:val="both"/>
        <w:rPr>
          <w:rFonts w:ascii="Arial" w:hAnsi="Arial" w:cs="Arial"/>
        </w:rPr>
      </w:pPr>
      <w:r w:rsidRPr="00DD6CAF">
        <w:rPr>
          <w:rFonts w:ascii="Arial" w:hAnsi="Arial" w:cs="Arial"/>
          <w:lang w:val="en-US"/>
        </w:rPr>
        <w:t xml:space="preserve">JAIN, Anil K.; ROSS, Arun; PRABHAKAR, Salil. An introduction to biometric recognition. </w:t>
      </w:r>
      <w:r w:rsidRPr="00DD6CAF">
        <w:rPr>
          <w:rFonts w:ascii="Arial" w:hAnsi="Arial" w:cs="Arial"/>
          <w:i/>
          <w:iCs/>
          <w:lang w:val="en-US"/>
        </w:rPr>
        <w:t>IEEE Transactions on Circuits and Systems for Video Technology</w:t>
      </w:r>
      <w:r w:rsidRPr="00DD6CAF">
        <w:rPr>
          <w:rFonts w:ascii="Arial" w:hAnsi="Arial" w:cs="Arial"/>
          <w:lang w:val="en-US"/>
        </w:rPr>
        <w:t>, v. 14, n. 1, p. 4–20, 2004.</w:t>
      </w:r>
      <w:r w:rsidRPr="00DD6CAF">
        <w:rPr>
          <w:rFonts w:ascii="Arial" w:hAnsi="Arial" w:cs="Arial"/>
          <w:lang w:val="en-US"/>
        </w:rPr>
        <w:br/>
      </w:r>
      <w:r w:rsidRPr="002F201F">
        <w:rPr>
          <w:rFonts w:ascii="Arial" w:hAnsi="Arial" w:cs="Arial"/>
        </w:rPr>
        <w:t xml:space="preserve">Disponível em: </w:t>
      </w:r>
      <w:hyperlink r:id="rId16" w:tgtFrame="_new" w:history="1">
        <w:r w:rsidRPr="002F201F">
          <w:rPr>
            <w:rStyle w:val="Hyperlink"/>
            <w:rFonts w:ascii="Arial" w:hAnsi="Arial" w:cs="Arial"/>
          </w:rPr>
          <w:t>https://ieeexplore.ieee.org/document/1262027</w:t>
        </w:r>
      </w:hyperlink>
      <w:r w:rsidRPr="002F201F">
        <w:rPr>
          <w:rFonts w:ascii="Arial" w:hAnsi="Arial" w:cs="Arial"/>
        </w:rPr>
        <w:t>.</w:t>
      </w:r>
      <w:r w:rsidRPr="002F201F">
        <w:rPr>
          <w:rFonts w:ascii="Arial" w:hAnsi="Arial" w:cs="Arial"/>
        </w:rPr>
        <w:br/>
        <w:t>Acesso em: 18 abr. 2026.</w:t>
      </w:r>
    </w:p>
    <w:p w14:paraId="68445F5A" w14:textId="77777777" w:rsidR="002F201F" w:rsidRPr="00DD6CAF" w:rsidRDefault="002F201F" w:rsidP="002F201F">
      <w:pPr>
        <w:pStyle w:val="NormalWeb"/>
        <w:jc w:val="both"/>
        <w:rPr>
          <w:rFonts w:ascii="Arial" w:hAnsi="Arial" w:cs="Arial"/>
          <w:lang w:val="en-US"/>
        </w:rPr>
      </w:pPr>
      <w:r w:rsidRPr="00DD6CAF">
        <w:rPr>
          <w:rFonts w:ascii="Arial" w:hAnsi="Arial" w:cs="Arial"/>
          <w:lang w:val="en-US"/>
        </w:rPr>
        <w:t xml:space="preserve">KLAUS, Michael; SCHMIDT, Andreas. </w:t>
      </w:r>
      <w:r w:rsidRPr="00DD6CAF">
        <w:rPr>
          <w:rFonts w:ascii="Arial" w:hAnsi="Arial" w:cs="Arial"/>
          <w:i/>
          <w:iCs/>
          <w:lang w:val="en-US"/>
        </w:rPr>
        <w:t>RFID Handbook: Fundamentals and Applications in Contactless Smart Cards and Identification</w:t>
      </w:r>
      <w:r w:rsidRPr="00DD6CAF">
        <w:rPr>
          <w:rFonts w:ascii="Arial" w:hAnsi="Arial" w:cs="Arial"/>
          <w:lang w:val="en-US"/>
        </w:rPr>
        <w:t>. 2. ed. Wiley, 2007.</w:t>
      </w:r>
    </w:p>
    <w:p w14:paraId="220AE334" w14:textId="77777777" w:rsidR="002F201F" w:rsidRPr="002F201F" w:rsidRDefault="002F201F" w:rsidP="002F201F">
      <w:pPr>
        <w:pStyle w:val="NormalWeb"/>
        <w:jc w:val="both"/>
        <w:rPr>
          <w:rFonts w:ascii="Arial" w:hAnsi="Arial" w:cs="Arial"/>
        </w:rPr>
      </w:pPr>
      <w:r w:rsidRPr="00DD6CAF">
        <w:rPr>
          <w:rFonts w:ascii="Arial" w:hAnsi="Arial" w:cs="Arial"/>
          <w:lang w:val="en-US"/>
        </w:rPr>
        <w:t xml:space="preserve">KUROSE, James F.; ROSS, Keith W. </w:t>
      </w:r>
      <w:r w:rsidRPr="00DD6CAF">
        <w:rPr>
          <w:rFonts w:ascii="Arial" w:hAnsi="Arial" w:cs="Arial"/>
          <w:i/>
          <w:iCs/>
          <w:lang w:val="en-US"/>
        </w:rPr>
        <w:t>Computer Networking: A Top-Down Approach</w:t>
      </w:r>
      <w:r w:rsidRPr="00DD6CAF">
        <w:rPr>
          <w:rFonts w:ascii="Arial" w:hAnsi="Arial" w:cs="Arial"/>
          <w:lang w:val="en-US"/>
        </w:rPr>
        <w:t xml:space="preserve">. </w:t>
      </w:r>
      <w:r w:rsidRPr="002F201F">
        <w:rPr>
          <w:rFonts w:ascii="Arial" w:hAnsi="Arial" w:cs="Arial"/>
        </w:rPr>
        <w:t>6. ed. Boston: Pearson, 2013.</w:t>
      </w:r>
    </w:p>
    <w:p w14:paraId="16BAFDC3" w14:textId="77777777" w:rsidR="002F201F" w:rsidRPr="002F201F" w:rsidRDefault="002F201F" w:rsidP="002F201F">
      <w:pPr>
        <w:pStyle w:val="NormalWeb"/>
        <w:jc w:val="both"/>
        <w:rPr>
          <w:rFonts w:ascii="Arial" w:hAnsi="Arial" w:cs="Arial"/>
        </w:rPr>
      </w:pPr>
      <w:r w:rsidRPr="002F201F">
        <w:rPr>
          <w:rFonts w:ascii="Arial" w:hAnsi="Arial" w:cs="Arial"/>
        </w:rPr>
        <w:t xml:space="preserve">LAKATOS, Eva Maria; MARCONI, Marina de Andrade. </w:t>
      </w:r>
      <w:r w:rsidRPr="002F201F">
        <w:rPr>
          <w:rFonts w:ascii="Arial" w:hAnsi="Arial" w:cs="Arial"/>
          <w:i/>
          <w:iCs/>
        </w:rPr>
        <w:t>Fundamentos de metodologia científica</w:t>
      </w:r>
      <w:r w:rsidRPr="002F201F">
        <w:rPr>
          <w:rFonts w:ascii="Arial" w:hAnsi="Arial" w:cs="Arial"/>
        </w:rPr>
        <w:t>. 7. ed. São Paulo: Atlas, 2010.</w:t>
      </w:r>
    </w:p>
    <w:p w14:paraId="1EA5DA57" w14:textId="77777777" w:rsidR="002F201F" w:rsidRPr="002F201F" w:rsidRDefault="002F201F" w:rsidP="002F201F">
      <w:pPr>
        <w:pStyle w:val="NormalWeb"/>
        <w:jc w:val="both"/>
        <w:rPr>
          <w:rFonts w:ascii="Arial" w:hAnsi="Arial" w:cs="Arial"/>
        </w:rPr>
      </w:pPr>
      <w:r w:rsidRPr="002F201F">
        <w:rPr>
          <w:rFonts w:ascii="Arial" w:hAnsi="Arial" w:cs="Arial"/>
        </w:rPr>
        <w:lastRenderedPageBreak/>
        <w:t xml:space="preserve">MICROSOFT. </w:t>
      </w:r>
      <w:proofErr w:type="spellStart"/>
      <w:r w:rsidRPr="002F201F">
        <w:rPr>
          <w:rFonts w:ascii="Arial" w:hAnsi="Arial" w:cs="Arial"/>
          <w:i/>
          <w:iCs/>
        </w:rPr>
        <w:t>Your</w:t>
      </w:r>
      <w:proofErr w:type="spellEnd"/>
      <w:r w:rsidRPr="002F201F">
        <w:rPr>
          <w:rFonts w:ascii="Arial" w:hAnsi="Arial" w:cs="Arial"/>
          <w:i/>
          <w:iCs/>
        </w:rPr>
        <w:t xml:space="preserve"> </w:t>
      </w:r>
      <w:proofErr w:type="spellStart"/>
      <w:r w:rsidRPr="002F201F">
        <w:rPr>
          <w:rFonts w:ascii="Arial" w:hAnsi="Arial" w:cs="Arial"/>
          <w:i/>
          <w:iCs/>
        </w:rPr>
        <w:t>Pa</w:t>
      </w:r>
      <w:proofErr w:type="spellEnd"/>
      <w:r w:rsidRPr="002F201F">
        <w:rPr>
          <w:rFonts w:ascii="Arial" w:hAnsi="Arial" w:cs="Arial"/>
          <w:i/>
          <w:iCs/>
        </w:rPr>
        <w:t xml:space="preserve">$$word </w:t>
      </w:r>
      <w:proofErr w:type="spellStart"/>
      <w:r w:rsidRPr="002F201F">
        <w:rPr>
          <w:rFonts w:ascii="Arial" w:hAnsi="Arial" w:cs="Arial"/>
          <w:i/>
          <w:iCs/>
        </w:rPr>
        <w:t>doesn't</w:t>
      </w:r>
      <w:proofErr w:type="spellEnd"/>
      <w:r w:rsidRPr="002F201F">
        <w:rPr>
          <w:rFonts w:ascii="Arial" w:hAnsi="Arial" w:cs="Arial"/>
          <w:i/>
          <w:iCs/>
        </w:rPr>
        <w:t xml:space="preserve"> </w:t>
      </w:r>
      <w:proofErr w:type="spellStart"/>
      <w:r w:rsidRPr="002F201F">
        <w:rPr>
          <w:rFonts w:ascii="Arial" w:hAnsi="Arial" w:cs="Arial"/>
          <w:i/>
          <w:iCs/>
        </w:rPr>
        <w:t>matter</w:t>
      </w:r>
      <w:proofErr w:type="spellEnd"/>
      <w:r w:rsidRPr="002F201F">
        <w:rPr>
          <w:rFonts w:ascii="Arial" w:hAnsi="Arial" w:cs="Arial"/>
        </w:rPr>
        <w:t xml:space="preserve">. 2021. Disponível em: </w:t>
      </w:r>
      <w:hyperlink r:id="rId17" w:tgtFrame="_new" w:history="1">
        <w:r w:rsidRPr="002F201F">
          <w:rPr>
            <w:rStyle w:val="Hyperlink"/>
            <w:rFonts w:ascii="Arial" w:hAnsi="Arial" w:cs="Arial"/>
          </w:rPr>
          <w:t>https://www.microsoft.com/security/blog/</w:t>
        </w:r>
      </w:hyperlink>
      <w:r w:rsidRPr="002F201F">
        <w:rPr>
          <w:rFonts w:ascii="Arial" w:hAnsi="Arial" w:cs="Arial"/>
        </w:rPr>
        <w:t>. Acesso em: 18 abr. 2026.</w:t>
      </w:r>
    </w:p>
    <w:p w14:paraId="5BB5ED6E" w14:textId="77777777" w:rsidR="002F201F" w:rsidRPr="00DD6CAF" w:rsidRDefault="002F201F" w:rsidP="002F201F">
      <w:pPr>
        <w:pStyle w:val="NormalWeb"/>
        <w:jc w:val="both"/>
        <w:rPr>
          <w:rFonts w:ascii="Arial" w:hAnsi="Arial" w:cs="Arial"/>
          <w:lang w:val="en-US"/>
        </w:rPr>
      </w:pPr>
      <w:r w:rsidRPr="002F201F">
        <w:rPr>
          <w:rFonts w:ascii="Arial" w:hAnsi="Arial" w:cs="Arial"/>
        </w:rPr>
        <w:t xml:space="preserve">SFREDDO, Clóvis; FLORES, Lucas. </w:t>
      </w:r>
      <w:r w:rsidRPr="002F201F">
        <w:rPr>
          <w:rFonts w:ascii="Arial" w:hAnsi="Arial" w:cs="Arial"/>
          <w:i/>
          <w:iCs/>
        </w:rPr>
        <w:t>Segurança da informação: conceitos e aplicações</w:t>
      </w:r>
      <w:r w:rsidRPr="002F201F">
        <w:rPr>
          <w:rFonts w:ascii="Arial" w:hAnsi="Arial" w:cs="Arial"/>
        </w:rPr>
        <w:t xml:space="preserve">. </w:t>
      </w:r>
      <w:r w:rsidRPr="00DD6CAF">
        <w:rPr>
          <w:rFonts w:ascii="Arial" w:hAnsi="Arial" w:cs="Arial"/>
          <w:lang w:val="en-US"/>
        </w:rPr>
        <w:t>Porto Alegre: Bookman, 2009.</w:t>
      </w:r>
    </w:p>
    <w:p w14:paraId="6D628D25" w14:textId="3A00ED35" w:rsidR="002F201F" w:rsidRPr="00DD6CAF" w:rsidRDefault="002F201F" w:rsidP="002F201F">
      <w:pPr>
        <w:pStyle w:val="NormalWeb"/>
        <w:jc w:val="both"/>
        <w:rPr>
          <w:rFonts w:ascii="Arial" w:hAnsi="Arial" w:cs="Arial"/>
          <w:lang w:val="en-US"/>
        </w:rPr>
      </w:pPr>
      <w:r w:rsidRPr="00DD6CAF">
        <w:rPr>
          <w:rFonts w:ascii="Arial" w:hAnsi="Arial" w:cs="Arial"/>
          <w:lang w:val="en-US"/>
        </w:rPr>
        <w:t xml:space="preserve">SICARI, Sabrina et al. Security, privacy and trust in Internet of Things: The road ahead. </w:t>
      </w:r>
      <w:r w:rsidRPr="002F201F">
        <w:rPr>
          <w:rFonts w:ascii="Arial" w:hAnsi="Arial" w:cs="Arial"/>
          <w:i/>
          <w:iCs/>
        </w:rPr>
        <w:t>Computer Networks</w:t>
      </w:r>
      <w:r w:rsidRPr="002F201F">
        <w:rPr>
          <w:rFonts w:ascii="Arial" w:hAnsi="Arial" w:cs="Arial"/>
        </w:rPr>
        <w:t>, v. 76, p. 146–164, 2015.</w:t>
      </w:r>
      <w:r w:rsidRPr="002F201F">
        <w:rPr>
          <w:rFonts w:ascii="Arial" w:hAnsi="Arial" w:cs="Arial"/>
        </w:rPr>
        <w:br/>
        <w:t xml:space="preserve">Disponível em: </w:t>
      </w:r>
      <w:hyperlink r:id="rId18" w:tgtFrame="_new" w:history="1">
        <w:r w:rsidRPr="002F201F">
          <w:rPr>
            <w:rStyle w:val="Hyperlink"/>
            <w:rFonts w:ascii="Arial" w:hAnsi="Arial" w:cs="Arial"/>
          </w:rPr>
          <w:t>https://www.sciencedirect.com/science/article/pii/S1389128614003971</w:t>
        </w:r>
      </w:hyperlink>
      <w:r w:rsidRPr="002F201F">
        <w:rPr>
          <w:rFonts w:ascii="Arial" w:hAnsi="Arial" w:cs="Arial"/>
        </w:rPr>
        <w:t>.</w:t>
      </w:r>
      <w:r w:rsidRPr="002F201F">
        <w:rPr>
          <w:rFonts w:ascii="Arial" w:hAnsi="Arial" w:cs="Arial"/>
        </w:rPr>
        <w:br/>
      </w:r>
      <w:proofErr w:type="spellStart"/>
      <w:r w:rsidRPr="00DD6CAF">
        <w:rPr>
          <w:rFonts w:ascii="Arial" w:hAnsi="Arial" w:cs="Arial"/>
          <w:lang w:val="en-US"/>
        </w:rPr>
        <w:t>Acesso</w:t>
      </w:r>
      <w:proofErr w:type="spellEnd"/>
      <w:r w:rsidRPr="00DD6CAF">
        <w:rPr>
          <w:rFonts w:ascii="Arial" w:hAnsi="Arial" w:cs="Arial"/>
          <w:lang w:val="en-US"/>
        </w:rPr>
        <w:t xml:space="preserve"> </w:t>
      </w:r>
      <w:proofErr w:type="spellStart"/>
      <w:r w:rsidRPr="00DD6CAF">
        <w:rPr>
          <w:rFonts w:ascii="Arial" w:hAnsi="Arial" w:cs="Arial"/>
          <w:lang w:val="en-US"/>
        </w:rPr>
        <w:t>em</w:t>
      </w:r>
      <w:proofErr w:type="spellEnd"/>
      <w:r w:rsidRPr="00DD6CAF">
        <w:rPr>
          <w:rFonts w:ascii="Arial" w:hAnsi="Arial" w:cs="Arial"/>
          <w:lang w:val="en-US"/>
        </w:rPr>
        <w:t xml:space="preserve">: </w:t>
      </w:r>
      <w:r w:rsidR="00F83CA5" w:rsidRPr="00DD6CAF">
        <w:rPr>
          <w:rFonts w:ascii="Arial" w:hAnsi="Arial" w:cs="Arial"/>
          <w:lang w:val="en-US"/>
        </w:rPr>
        <w:t>20</w:t>
      </w:r>
      <w:r w:rsidRPr="00DD6CAF">
        <w:rPr>
          <w:rFonts w:ascii="Arial" w:hAnsi="Arial" w:cs="Arial"/>
          <w:lang w:val="en-US"/>
        </w:rPr>
        <w:t xml:space="preserve"> abr. 2026.</w:t>
      </w:r>
    </w:p>
    <w:p w14:paraId="78CDABC4" w14:textId="77777777" w:rsidR="002F201F" w:rsidRPr="00DD6CAF" w:rsidRDefault="002F201F" w:rsidP="002F201F">
      <w:pPr>
        <w:pStyle w:val="NormalWeb"/>
        <w:jc w:val="both"/>
        <w:rPr>
          <w:rFonts w:ascii="Arial" w:hAnsi="Arial" w:cs="Arial"/>
          <w:lang w:val="en-US"/>
        </w:rPr>
      </w:pPr>
      <w:r w:rsidRPr="00DD6CAF">
        <w:rPr>
          <w:rFonts w:ascii="Arial" w:hAnsi="Arial" w:cs="Arial"/>
          <w:lang w:val="en-US"/>
        </w:rPr>
        <w:t xml:space="preserve">STALLINGS, William. </w:t>
      </w:r>
      <w:r w:rsidRPr="00DD6CAF">
        <w:rPr>
          <w:rFonts w:ascii="Arial" w:hAnsi="Arial" w:cs="Arial"/>
          <w:i/>
          <w:iCs/>
          <w:lang w:val="en-US"/>
        </w:rPr>
        <w:t>Cryptography and Network Security: Principles and Practice</w:t>
      </w:r>
      <w:r w:rsidRPr="00DD6CAF">
        <w:rPr>
          <w:rFonts w:ascii="Arial" w:hAnsi="Arial" w:cs="Arial"/>
          <w:lang w:val="en-US"/>
        </w:rPr>
        <w:t>. 7. ed. Pearson, 2017.</w:t>
      </w:r>
    </w:p>
    <w:p w14:paraId="05436AA1" w14:textId="77777777" w:rsidR="002F201F" w:rsidRPr="00DD6CAF" w:rsidRDefault="002F201F" w:rsidP="002F201F">
      <w:pPr>
        <w:pStyle w:val="NormalWeb"/>
        <w:jc w:val="both"/>
        <w:rPr>
          <w:rFonts w:ascii="Arial" w:hAnsi="Arial" w:cs="Arial"/>
          <w:lang w:val="en-US"/>
        </w:rPr>
      </w:pPr>
      <w:r w:rsidRPr="00DD6CAF">
        <w:rPr>
          <w:rFonts w:ascii="Arial" w:hAnsi="Arial" w:cs="Arial"/>
          <w:lang w:val="en-US"/>
        </w:rPr>
        <w:t xml:space="preserve">TANENBAUM, Andrew S.; WETHERALL, David J. </w:t>
      </w:r>
      <w:r w:rsidRPr="00DD6CAF">
        <w:rPr>
          <w:rFonts w:ascii="Arial" w:hAnsi="Arial" w:cs="Arial"/>
          <w:i/>
          <w:iCs/>
          <w:lang w:val="en-US"/>
        </w:rPr>
        <w:t>Computer Networks</w:t>
      </w:r>
      <w:r w:rsidRPr="00DD6CAF">
        <w:rPr>
          <w:rFonts w:ascii="Arial" w:hAnsi="Arial" w:cs="Arial"/>
          <w:lang w:val="en-US"/>
        </w:rPr>
        <w:t>. 5. ed. Boston: Pearson, 2011.</w:t>
      </w:r>
    </w:p>
    <w:p w14:paraId="065E4FAD" w14:textId="77777777" w:rsidR="002F201F" w:rsidRPr="002F201F" w:rsidRDefault="002F201F" w:rsidP="002F201F">
      <w:pPr>
        <w:pStyle w:val="NormalWeb"/>
        <w:jc w:val="both"/>
        <w:rPr>
          <w:rFonts w:ascii="Arial" w:hAnsi="Arial" w:cs="Arial"/>
        </w:rPr>
      </w:pPr>
      <w:r w:rsidRPr="00DD6CAF">
        <w:rPr>
          <w:rFonts w:ascii="Arial" w:hAnsi="Arial" w:cs="Arial"/>
          <w:lang w:val="en-US"/>
        </w:rPr>
        <w:t xml:space="preserve">USTUNDAG, Alp; CEVIKCAN, Emre. </w:t>
      </w:r>
      <w:r w:rsidRPr="00DD6CAF">
        <w:rPr>
          <w:rFonts w:ascii="Arial" w:hAnsi="Arial" w:cs="Arial"/>
          <w:i/>
          <w:iCs/>
          <w:lang w:val="en-US"/>
        </w:rPr>
        <w:t>Industry 4.0: Managing the Digital Transformation</w:t>
      </w:r>
      <w:r w:rsidRPr="00DD6CAF">
        <w:rPr>
          <w:rFonts w:ascii="Arial" w:hAnsi="Arial" w:cs="Arial"/>
          <w:lang w:val="en-US"/>
        </w:rPr>
        <w:t xml:space="preserve">. </w:t>
      </w:r>
      <w:r w:rsidRPr="002F201F">
        <w:rPr>
          <w:rFonts w:ascii="Arial" w:hAnsi="Arial" w:cs="Arial"/>
        </w:rPr>
        <w:t>Springer, 2017.</w:t>
      </w:r>
    </w:p>
    <w:p w14:paraId="6B234143" w14:textId="77777777" w:rsidR="002F201F" w:rsidRPr="002F201F" w:rsidRDefault="002F201F" w:rsidP="002F201F">
      <w:pPr>
        <w:pStyle w:val="NormalWeb"/>
        <w:jc w:val="both"/>
        <w:rPr>
          <w:rFonts w:ascii="Arial" w:hAnsi="Arial" w:cs="Arial"/>
        </w:rPr>
      </w:pPr>
      <w:r w:rsidRPr="002F201F">
        <w:rPr>
          <w:rFonts w:ascii="Arial" w:hAnsi="Arial" w:cs="Arial"/>
        </w:rPr>
        <w:t xml:space="preserve">VERIZON. </w:t>
      </w:r>
      <w:r w:rsidRPr="002F201F">
        <w:rPr>
          <w:rFonts w:ascii="Arial" w:hAnsi="Arial" w:cs="Arial"/>
          <w:i/>
          <w:iCs/>
        </w:rPr>
        <w:t xml:space="preserve">Data </w:t>
      </w:r>
      <w:proofErr w:type="spellStart"/>
      <w:r w:rsidRPr="002F201F">
        <w:rPr>
          <w:rFonts w:ascii="Arial" w:hAnsi="Arial" w:cs="Arial"/>
          <w:i/>
          <w:iCs/>
        </w:rPr>
        <w:t>Breach</w:t>
      </w:r>
      <w:proofErr w:type="spellEnd"/>
      <w:r w:rsidRPr="002F201F">
        <w:rPr>
          <w:rFonts w:ascii="Arial" w:hAnsi="Arial" w:cs="Arial"/>
          <w:i/>
          <w:iCs/>
        </w:rPr>
        <w:t xml:space="preserve"> </w:t>
      </w:r>
      <w:proofErr w:type="spellStart"/>
      <w:r w:rsidRPr="002F201F">
        <w:rPr>
          <w:rFonts w:ascii="Arial" w:hAnsi="Arial" w:cs="Arial"/>
          <w:i/>
          <w:iCs/>
        </w:rPr>
        <w:t>Investigations</w:t>
      </w:r>
      <w:proofErr w:type="spellEnd"/>
      <w:r w:rsidRPr="002F201F">
        <w:rPr>
          <w:rFonts w:ascii="Arial" w:hAnsi="Arial" w:cs="Arial"/>
          <w:i/>
          <w:iCs/>
        </w:rPr>
        <w:t xml:space="preserve"> </w:t>
      </w:r>
      <w:proofErr w:type="spellStart"/>
      <w:r w:rsidRPr="002F201F">
        <w:rPr>
          <w:rFonts w:ascii="Arial" w:hAnsi="Arial" w:cs="Arial"/>
          <w:i/>
          <w:iCs/>
        </w:rPr>
        <w:t>Report</w:t>
      </w:r>
      <w:proofErr w:type="spellEnd"/>
      <w:r w:rsidRPr="002F201F">
        <w:rPr>
          <w:rFonts w:ascii="Arial" w:hAnsi="Arial" w:cs="Arial"/>
          <w:i/>
          <w:iCs/>
        </w:rPr>
        <w:t xml:space="preserve"> 2023</w:t>
      </w:r>
      <w:r w:rsidRPr="002F201F">
        <w:rPr>
          <w:rFonts w:ascii="Arial" w:hAnsi="Arial" w:cs="Arial"/>
        </w:rPr>
        <w:t xml:space="preserve">. Disponível em: </w:t>
      </w:r>
      <w:hyperlink r:id="rId19" w:tgtFrame="_new" w:history="1">
        <w:r w:rsidRPr="002F201F">
          <w:rPr>
            <w:rStyle w:val="Hyperlink"/>
            <w:rFonts w:ascii="Arial" w:hAnsi="Arial" w:cs="Arial"/>
          </w:rPr>
          <w:t>https://www.verizon.com/business/resources/reports/dbir/</w:t>
        </w:r>
      </w:hyperlink>
      <w:r w:rsidRPr="002F201F">
        <w:rPr>
          <w:rFonts w:ascii="Arial" w:hAnsi="Arial" w:cs="Arial"/>
        </w:rPr>
        <w:t>. Acesso em: 18 abr. 2026.</w:t>
      </w:r>
    </w:p>
    <w:p w14:paraId="428BA7FE" w14:textId="4C09E199" w:rsidR="002F201F" w:rsidRPr="00DD6CAF" w:rsidRDefault="002F201F" w:rsidP="002F201F">
      <w:pPr>
        <w:pStyle w:val="NormalWeb"/>
        <w:jc w:val="both"/>
        <w:rPr>
          <w:rFonts w:ascii="Arial" w:hAnsi="Arial" w:cs="Arial"/>
          <w:lang w:val="en-US"/>
        </w:rPr>
      </w:pPr>
      <w:r w:rsidRPr="00DD6CAF">
        <w:rPr>
          <w:rFonts w:ascii="Arial" w:hAnsi="Arial" w:cs="Arial"/>
          <w:lang w:val="en-US"/>
        </w:rPr>
        <w:t xml:space="preserve">WAYMAN, James L. Fundamentals of biometric authentication technologies. </w:t>
      </w:r>
      <w:r w:rsidRPr="00DD6CAF">
        <w:rPr>
          <w:rFonts w:ascii="Arial" w:hAnsi="Arial" w:cs="Arial"/>
          <w:i/>
          <w:iCs/>
          <w:lang w:val="en-US"/>
        </w:rPr>
        <w:t>International Journal of Image and Graphics</w:t>
      </w:r>
      <w:r w:rsidRPr="00DD6CAF">
        <w:rPr>
          <w:rFonts w:ascii="Arial" w:hAnsi="Arial" w:cs="Arial"/>
          <w:lang w:val="en-US"/>
        </w:rPr>
        <w:t>, v. 1, n. 1, p. 93–113, 2005.</w:t>
      </w:r>
      <w:r w:rsidRPr="00DD6CAF">
        <w:rPr>
          <w:rFonts w:ascii="Arial" w:hAnsi="Arial" w:cs="Arial"/>
          <w:lang w:val="en-US"/>
        </w:rPr>
        <w:br/>
      </w:r>
      <w:proofErr w:type="spellStart"/>
      <w:r w:rsidRPr="00DD6CAF">
        <w:rPr>
          <w:rFonts w:ascii="Arial" w:hAnsi="Arial" w:cs="Arial"/>
          <w:lang w:val="en-US"/>
        </w:rPr>
        <w:t>Disponível</w:t>
      </w:r>
      <w:proofErr w:type="spellEnd"/>
      <w:r w:rsidRPr="00DD6CAF">
        <w:rPr>
          <w:rFonts w:ascii="Arial" w:hAnsi="Arial" w:cs="Arial"/>
          <w:lang w:val="en-US"/>
        </w:rPr>
        <w:t xml:space="preserve"> </w:t>
      </w:r>
      <w:proofErr w:type="spellStart"/>
      <w:r w:rsidRPr="00DD6CAF">
        <w:rPr>
          <w:rFonts w:ascii="Arial" w:hAnsi="Arial" w:cs="Arial"/>
          <w:lang w:val="en-US"/>
        </w:rPr>
        <w:t>em</w:t>
      </w:r>
      <w:proofErr w:type="spellEnd"/>
      <w:r w:rsidRPr="00DD6CAF">
        <w:rPr>
          <w:rFonts w:ascii="Arial" w:hAnsi="Arial" w:cs="Arial"/>
          <w:lang w:val="en-US"/>
        </w:rPr>
        <w:t xml:space="preserve">: </w:t>
      </w:r>
      <w:hyperlink r:id="rId20" w:tgtFrame="_new" w:history="1">
        <w:r w:rsidRPr="00DD6CAF">
          <w:rPr>
            <w:rStyle w:val="Hyperlink"/>
            <w:rFonts w:ascii="Arial" w:hAnsi="Arial" w:cs="Arial"/>
            <w:lang w:val="en-US"/>
          </w:rPr>
          <w:t>https://www.worldscientific.com/doi/abs/10.1142/S021946780500013X</w:t>
        </w:r>
      </w:hyperlink>
      <w:r w:rsidRPr="00DD6CAF">
        <w:rPr>
          <w:rFonts w:ascii="Arial" w:hAnsi="Arial" w:cs="Arial"/>
          <w:lang w:val="en-US"/>
        </w:rPr>
        <w:t>.</w:t>
      </w:r>
      <w:r w:rsidRPr="00DD6CAF">
        <w:rPr>
          <w:rFonts w:ascii="Arial" w:hAnsi="Arial" w:cs="Arial"/>
          <w:lang w:val="en-US"/>
        </w:rPr>
        <w:br/>
      </w:r>
      <w:proofErr w:type="spellStart"/>
      <w:r w:rsidRPr="00DD6CAF">
        <w:rPr>
          <w:rFonts w:ascii="Arial" w:hAnsi="Arial" w:cs="Arial"/>
          <w:lang w:val="en-US"/>
        </w:rPr>
        <w:t>Acesso</w:t>
      </w:r>
      <w:proofErr w:type="spellEnd"/>
      <w:r w:rsidRPr="00DD6CAF">
        <w:rPr>
          <w:rFonts w:ascii="Arial" w:hAnsi="Arial" w:cs="Arial"/>
          <w:lang w:val="en-US"/>
        </w:rPr>
        <w:t xml:space="preserve"> </w:t>
      </w:r>
      <w:proofErr w:type="spellStart"/>
      <w:r w:rsidRPr="00DD6CAF">
        <w:rPr>
          <w:rFonts w:ascii="Arial" w:hAnsi="Arial" w:cs="Arial"/>
          <w:lang w:val="en-US"/>
        </w:rPr>
        <w:t>em</w:t>
      </w:r>
      <w:proofErr w:type="spellEnd"/>
      <w:r w:rsidRPr="00DD6CAF">
        <w:rPr>
          <w:rFonts w:ascii="Arial" w:hAnsi="Arial" w:cs="Arial"/>
          <w:lang w:val="en-US"/>
        </w:rPr>
        <w:t xml:space="preserve">: </w:t>
      </w:r>
      <w:r w:rsidR="00F83CA5" w:rsidRPr="00DD6CAF">
        <w:rPr>
          <w:rFonts w:ascii="Arial" w:hAnsi="Arial" w:cs="Arial"/>
          <w:lang w:val="en-US"/>
        </w:rPr>
        <w:t>20</w:t>
      </w:r>
      <w:r w:rsidRPr="00DD6CAF">
        <w:rPr>
          <w:rFonts w:ascii="Arial" w:hAnsi="Arial" w:cs="Arial"/>
          <w:lang w:val="en-US"/>
        </w:rPr>
        <w:t xml:space="preserve"> abr. 2026.</w:t>
      </w:r>
    </w:p>
    <w:p w14:paraId="02B89079" w14:textId="44DC1A15" w:rsidR="002F201F" w:rsidRPr="002F201F" w:rsidRDefault="002F201F" w:rsidP="002F201F">
      <w:pPr>
        <w:pStyle w:val="NormalWeb"/>
        <w:jc w:val="both"/>
        <w:rPr>
          <w:rFonts w:ascii="Arial" w:hAnsi="Arial" w:cs="Arial"/>
        </w:rPr>
      </w:pPr>
      <w:r w:rsidRPr="00DD6CAF">
        <w:rPr>
          <w:rFonts w:ascii="Arial" w:hAnsi="Arial" w:cs="Arial"/>
          <w:lang w:val="en-US"/>
        </w:rPr>
        <w:t xml:space="preserve">WEIS, Stephen A. et al. Security and privacy aspects of low-cost radio frequency identification systems. In: </w:t>
      </w:r>
      <w:r w:rsidRPr="00DD6CAF">
        <w:rPr>
          <w:rFonts w:ascii="Arial" w:hAnsi="Arial" w:cs="Arial"/>
          <w:i/>
          <w:iCs/>
          <w:lang w:val="en-US"/>
        </w:rPr>
        <w:t>Security in Pervasive Computing</w:t>
      </w:r>
      <w:r w:rsidRPr="00DD6CAF">
        <w:rPr>
          <w:rFonts w:ascii="Arial" w:hAnsi="Arial" w:cs="Arial"/>
          <w:lang w:val="en-US"/>
        </w:rPr>
        <w:t>. Springer, 2004. p. 201–212.</w:t>
      </w:r>
      <w:r w:rsidRPr="00DD6CAF">
        <w:rPr>
          <w:rFonts w:ascii="Arial" w:hAnsi="Arial" w:cs="Arial"/>
          <w:lang w:val="en-US"/>
        </w:rPr>
        <w:br/>
      </w:r>
      <w:proofErr w:type="spellStart"/>
      <w:r w:rsidRPr="00DD6CAF">
        <w:rPr>
          <w:rFonts w:ascii="Arial" w:hAnsi="Arial" w:cs="Arial"/>
          <w:lang w:val="en-US"/>
        </w:rPr>
        <w:t>Disponível</w:t>
      </w:r>
      <w:proofErr w:type="spellEnd"/>
      <w:r w:rsidRPr="00DD6CAF">
        <w:rPr>
          <w:rFonts w:ascii="Arial" w:hAnsi="Arial" w:cs="Arial"/>
          <w:lang w:val="en-US"/>
        </w:rPr>
        <w:t xml:space="preserve"> </w:t>
      </w:r>
      <w:proofErr w:type="spellStart"/>
      <w:r w:rsidRPr="00DD6CAF">
        <w:rPr>
          <w:rFonts w:ascii="Arial" w:hAnsi="Arial" w:cs="Arial"/>
          <w:lang w:val="en-US"/>
        </w:rPr>
        <w:t>em</w:t>
      </w:r>
      <w:proofErr w:type="spellEnd"/>
      <w:r w:rsidRPr="00DD6CAF">
        <w:rPr>
          <w:rFonts w:ascii="Arial" w:hAnsi="Arial" w:cs="Arial"/>
          <w:lang w:val="en-US"/>
        </w:rPr>
        <w:t xml:space="preserve">: </w:t>
      </w:r>
      <w:hyperlink r:id="rId21" w:tgtFrame="_new" w:history="1">
        <w:r w:rsidRPr="00DD6CAF">
          <w:rPr>
            <w:rStyle w:val="Hyperlink"/>
            <w:rFonts w:ascii="Arial" w:hAnsi="Arial" w:cs="Arial"/>
            <w:lang w:val="en-US"/>
          </w:rPr>
          <w:t>https://link.springer.com/chapter/10.1007/978-3-540-24680-2_18</w:t>
        </w:r>
      </w:hyperlink>
      <w:r w:rsidRPr="00DD6CAF">
        <w:rPr>
          <w:rFonts w:ascii="Arial" w:hAnsi="Arial" w:cs="Arial"/>
          <w:lang w:val="en-US"/>
        </w:rPr>
        <w:t>.</w:t>
      </w:r>
      <w:r w:rsidRPr="00DD6CAF">
        <w:rPr>
          <w:rFonts w:ascii="Arial" w:hAnsi="Arial" w:cs="Arial"/>
          <w:lang w:val="en-US"/>
        </w:rPr>
        <w:br/>
      </w:r>
      <w:r w:rsidRPr="002F201F">
        <w:rPr>
          <w:rFonts w:ascii="Arial" w:hAnsi="Arial" w:cs="Arial"/>
        </w:rPr>
        <w:t xml:space="preserve">Acesso em: </w:t>
      </w:r>
      <w:r w:rsidR="00F83CA5">
        <w:rPr>
          <w:rFonts w:ascii="Arial" w:hAnsi="Arial" w:cs="Arial"/>
        </w:rPr>
        <w:t>22</w:t>
      </w:r>
      <w:r w:rsidRPr="002F201F">
        <w:rPr>
          <w:rFonts w:ascii="Arial" w:hAnsi="Arial" w:cs="Arial"/>
        </w:rPr>
        <w:t xml:space="preserve"> abr. 2026.</w:t>
      </w:r>
    </w:p>
    <w:p w14:paraId="130A85B4" w14:textId="0E0697FB" w:rsidR="00F9130B" w:rsidRPr="00DD6CAF" w:rsidRDefault="002F201F" w:rsidP="00CB544B">
      <w:pPr>
        <w:pStyle w:val="NormalWeb"/>
        <w:jc w:val="both"/>
        <w:rPr>
          <w:rFonts w:ascii="Arial" w:hAnsi="Arial" w:cs="Arial"/>
          <w:lang w:val="en-US"/>
        </w:rPr>
      </w:pPr>
      <w:r w:rsidRPr="002F201F">
        <w:rPr>
          <w:rFonts w:ascii="Arial" w:hAnsi="Arial" w:cs="Arial"/>
        </w:rPr>
        <w:t xml:space="preserve">WAZLAWICK, Raul Sidnei. </w:t>
      </w:r>
      <w:r w:rsidRPr="002F201F">
        <w:rPr>
          <w:rFonts w:ascii="Arial" w:hAnsi="Arial" w:cs="Arial"/>
          <w:i/>
          <w:iCs/>
        </w:rPr>
        <w:t>Metodologia de pesquisa para ciência da computação</w:t>
      </w:r>
      <w:r w:rsidRPr="002F201F">
        <w:rPr>
          <w:rFonts w:ascii="Arial" w:hAnsi="Arial" w:cs="Arial"/>
        </w:rPr>
        <w:t xml:space="preserve">. </w:t>
      </w:r>
      <w:r w:rsidRPr="00DD6CAF">
        <w:rPr>
          <w:rFonts w:ascii="Arial" w:hAnsi="Arial" w:cs="Arial"/>
          <w:lang w:val="en-US"/>
        </w:rPr>
        <w:t>3. ed. Rio de Janeiro: Elsevier, 2020.</w:t>
      </w:r>
    </w:p>
    <w:p w14:paraId="44561993" w14:textId="77777777" w:rsidR="00B777C7" w:rsidRPr="00DD6CAF" w:rsidRDefault="00B777C7" w:rsidP="00B777C7">
      <w:pPr>
        <w:jc w:val="both"/>
        <w:rPr>
          <w:rFonts w:ascii="Arial" w:eastAsia="Arial" w:hAnsi="Arial" w:cs="Arial"/>
          <w:lang w:val="en-US"/>
        </w:rPr>
      </w:pPr>
      <w:proofErr w:type="spellStart"/>
      <w:r w:rsidRPr="153757D9">
        <w:rPr>
          <w:rFonts w:ascii="Arial" w:eastAsia="Arial" w:hAnsi="Arial" w:cs="Arial"/>
          <w:lang w:val="en-US"/>
        </w:rPr>
        <w:t>Kaviti</w:t>
      </w:r>
      <w:proofErr w:type="spellEnd"/>
      <w:r w:rsidRPr="153757D9">
        <w:rPr>
          <w:rFonts w:ascii="Arial" w:eastAsia="Arial" w:hAnsi="Arial" w:cs="Arial"/>
          <w:lang w:val="en-US"/>
        </w:rPr>
        <w:t xml:space="preserve"> </w:t>
      </w:r>
      <w:proofErr w:type="spellStart"/>
      <w:r w:rsidRPr="153757D9">
        <w:rPr>
          <w:rFonts w:ascii="Arial" w:eastAsia="Arial" w:hAnsi="Arial" w:cs="Arial"/>
          <w:lang w:val="en-US"/>
        </w:rPr>
        <w:t>Sethu</w:t>
      </w:r>
      <w:proofErr w:type="spellEnd"/>
      <w:r w:rsidRPr="153757D9">
        <w:rPr>
          <w:rFonts w:ascii="Arial" w:eastAsia="Arial" w:hAnsi="Arial" w:cs="Arial"/>
          <w:lang w:val="en-US"/>
        </w:rPr>
        <w:t xml:space="preserve"> Madhav, </w:t>
      </w:r>
      <w:proofErr w:type="spellStart"/>
      <w:r w:rsidRPr="153757D9">
        <w:rPr>
          <w:rFonts w:ascii="Arial" w:eastAsia="Arial" w:hAnsi="Arial" w:cs="Arial"/>
          <w:lang w:val="en-US"/>
        </w:rPr>
        <w:t>Korvi</w:t>
      </w:r>
      <w:proofErr w:type="spellEnd"/>
      <w:r w:rsidRPr="153757D9">
        <w:rPr>
          <w:rFonts w:ascii="Arial" w:eastAsia="Arial" w:hAnsi="Arial" w:cs="Arial"/>
          <w:lang w:val="en-US"/>
        </w:rPr>
        <w:t xml:space="preserve"> Manish, R. Srinivas, </w:t>
      </w:r>
      <w:proofErr w:type="spellStart"/>
      <w:r w:rsidRPr="153757D9">
        <w:rPr>
          <w:rFonts w:ascii="Arial" w:eastAsia="Arial" w:hAnsi="Arial" w:cs="Arial"/>
          <w:lang w:val="en-US"/>
        </w:rPr>
        <w:t>Velpula</w:t>
      </w:r>
      <w:proofErr w:type="spellEnd"/>
      <w:r w:rsidRPr="153757D9">
        <w:rPr>
          <w:rFonts w:ascii="Arial" w:eastAsia="Arial" w:hAnsi="Arial" w:cs="Arial"/>
          <w:lang w:val="en-US"/>
        </w:rPr>
        <w:t xml:space="preserve"> Shashidhar, N. Ramesh Babu "RFID &amp; Face Recognition Based Smart Attendance System Using Raspberry Pi" Iconic Research And Engineering Journals, 9(10) </w:t>
      </w:r>
      <w:hyperlink r:id="rId22">
        <w:r w:rsidRPr="153757D9">
          <w:rPr>
            <w:rStyle w:val="Hyperlink"/>
            <w:rFonts w:eastAsia="Arial"/>
            <w:lang w:val="en-US"/>
          </w:rPr>
          <w:t>https://doi.org/10.64388/IREV9I10-1716411</w:t>
        </w:r>
      </w:hyperlink>
    </w:p>
    <w:p w14:paraId="361FFBA3" w14:textId="77777777" w:rsidR="00B777C7" w:rsidRDefault="00B777C7" w:rsidP="00B777C7">
      <w:pPr>
        <w:jc w:val="both"/>
        <w:rPr>
          <w:rFonts w:ascii="Arial" w:eastAsia="Arial" w:hAnsi="Arial" w:cs="Arial"/>
          <w:lang w:val="en-US"/>
        </w:rPr>
      </w:pPr>
      <w:proofErr w:type="spellStart"/>
      <w:r w:rsidRPr="00DD6CAF">
        <w:rPr>
          <w:rFonts w:ascii="Arial" w:eastAsia="Arial" w:hAnsi="Arial" w:cs="Arial"/>
        </w:rPr>
        <w:t>Aneil</w:t>
      </w:r>
      <w:proofErr w:type="spellEnd"/>
      <w:r w:rsidRPr="00DD6CAF">
        <w:rPr>
          <w:rFonts w:ascii="Arial" w:eastAsia="Arial" w:hAnsi="Arial" w:cs="Arial"/>
        </w:rPr>
        <w:t xml:space="preserve"> De Souza Filho, Brendon De Lima, Celso Barbosa Carvalho, </w:t>
      </w:r>
      <w:proofErr w:type="spellStart"/>
      <w:r w:rsidRPr="00DD6CAF">
        <w:rPr>
          <w:rFonts w:ascii="Arial" w:eastAsia="Arial" w:hAnsi="Arial" w:cs="Arial"/>
        </w:rPr>
        <w:t>Diogenes</w:t>
      </w:r>
      <w:proofErr w:type="spellEnd"/>
      <w:r w:rsidRPr="00DD6CAF">
        <w:rPr>
          <w:rFonts w:ascii="Arial" w:eastAsia="Arial" w:hAnsi="Arial" w:cs="Arial"/>
        </w:rPr>
        <w:t xml:space="preserve"> Paz Junior, </w:t>
      </w:r>
      <w:proofErr w:type="spellStart"/>
      <w:r w:rsidRPr="00DD6CAF">
        <w:rPr>
          <w:rFonts w:ascii="Arial" w:eastAsia="Arial" w:hAnsi="Arial" w:cs="Arial"/>
        </w:rPr>
        <w:t>Otoniel</w:t>
      </w:r>
      <w:proofErr w:type="spellEnd"/>
      <w:r w:rsidRPr="00DD6CAF">
        <w:rPr>
          <w:rFonts w:ascii="Arial" w:eastAsia="Arial" w:hAnsi="Arial" w:cs="Arial"/>
        </w:rPr>
        <w:t xml:space="preserve"> Mendes, Vitoriano Casas, </w:t>
      </w:r>
      <w:proofErr w:type="spellStart"/>
      <w:r w:rsidRPr="00DD6CAF">
        <w:rPr>
          <w:rFonts w:ascii="Arial" w:eastAsia="Arial" w:hAnsi="Arial" w:cs="Arial"/>
        </w:rPr>
        <w:t>and</w:t>
      </w:r>
      <w:proofErr w:type="spellEnd"/>
      <w:r w:rsidRPr="00DD6CAF">
        <w:rPr>
          <w:rFonts w:ascii="Arial" w:eastAsia="Arial" w:hAnsi="Arial" w:cs="Arial"/>
        </w:rPr>
        <w:t xml:space="preserve"> </w:t>
      </w:r>
      <w:proofErr w:type="spellStart"/>
      <w:r w:rsidRPr="00DD6CAF">
        <w:rPr>
          <w:rFonts w:ascii="Arial" w:eastAsia="Arial" w:hAnsi="Arial" w:cs="Arial"/>
        </w:rPr>
        <w:t>Williame</w:t>
      </w:r>
      <w:proofErr w:type="spellEnd"/>
      <w:r w:rsidRPr="00DD6CAF">
        <w:rPr>
          <w:rFonts w:ascii="Arial" w:eastAsia="Arial" w:hAnsi="Arial" w:cs="Arial"/>
        </w:rPr>
        <w:t xml:space="preserve"> Rocha. </w:t>
      </w:r>
      <w:r w:rsidRPr="153757D9">
        <w:rPr>
          <w:rFonts w:ascii="Arial" w:eastAsia="Arial" w:hAnsi="Arial" w:cs="Arial"/>
          <w:lang w:val="en-US"/>
        </w:rPr>
        <w:t xml:space="preserve">2025. Smart Security: A Biometric Access Control and Tracking Architecture for </w:t>
      </w:r>
      <w:proofErr w:type="spellStart"/>
      <w:r w:rsidRPr="153757D9">
        <w:rPr>
          <w:rFonts w:ascii="Arial" w:eastAsia="Arial" w:hAnsi="Arial" w:cs="Arial"/>
          <w:lang w:val="en-US"/>
        </w:rPr>
        <w:t>IIoT</w:t>
      </w:r>
      <w:proofErr w:type="spellEnd"/>
      <w:r w:rsidRPr="153757D9">
        <w:rPr>
          <w:rFonts w:ascii="Arial" w:eastAsia="Arial" w:hAnsi="Arial" w:cs="Arial"/>
          <w:lang w:val="en-US"/>
        </w:rPr>
        <w:t xml:space="preserve"> Environments. In Proceedings of the 12th Euro American Conference on Telematics and Information </w:t>
      </w:r>
      <w:r w:rsidRPr="153757D9">
        <w:rPr>
          <w:rFonts w:ascii="Arial" w:eastAsia="Arial" w:hAnsi="Arial" w:cs="Arial"/>
          <w:lang w:val="en-US"/>
        </w:rPr>
        <w:lastRenderedPageBreak/>
        <w:t>Systems (EATIS 2024). Association for Computing Machinery, New York, NY, USA, Article 3, 1–8. https://doi.org/10.1145/3685243.3685249</w:t>
      </w:r>
    </w:p>
    <w:p w14:paraId="040570E3" w14:textId="77777777" w:rsidR="00B777C7" w:rsidRDefault="00B777C7" w:rsidP="00B777C7">
      <w:pPr>
        <w:jc w:val="both"/>
        <w:rPr>
          <w:rFonts w:ascii="Arial" w:eastAsia="Arial" w:hAnsi="Arial" w:cs="Arial"/>
        </w:rPr>
      </w:pPr>
      <w:r w:rsidRPr="153757D9">
        <w:rPr>
          <w:rFonts w:ascii="Arial" w:eastAsia="Arial" w:hAnsi="Arial" w:cs="Arial"/>
          <w:lang w:val="en-US"/>
        </w:rPr>
        <w:t xml:space="preserve">ABDELLAH, Mohamed Refaat; NAGM, Ahmad M.; ABDELHAFEEZ, Ahmed; EBRAHIM, </w:t>
      </w:r>
      <w:proofErr w:type="spellStart"/>
      <w:r w:rsidRPr="153757D9">
        <w:rPr>
          <w:rFonts w:ascii="Arial" w:eastAsia="Arial" w:hAnsi="Arial" w:cs="Arial"/>
          <w:lang w:val="en-US"/>
        </w:rPr>
        <w:t>Moshira</w:t>
      </w:r>
      <w:proofErr w:type="spellEnd"/>
      <w:r w:rsidRPr="153757D9">
        <w:rPr>
          <w:rFonts w:ascii="Arial" w:eastAsia="Arial" w:hAnsi="Arial" w:cs="Arial"/>
          <w:lang w:val="en-US"/>
        </w:rPr>
        <w:t xml:space="preserve">; SAFY, Mohammed. Hybrid Indoor Security System based on </w:t>
      </w:r>
      <w:proofErr w:type="spellStart"/>
      <w:r w:rsidRPr="153757D9">
        <w:rPr>
          <w:rFonts w:ascii="Arial" w:eastAsia="Arial" w:hAnsi="Arial" w:cs="Arial"/>
          <w:lang w:val="en-US"/>
        </w:rPr>
        <w:t>Millimetre</w:t>
      </w:r>
      <w:proofErr w:type="spellEnd"/>
      <w:r w:rsidRPr="153757D9">
        <w:rPr>
          <w:rFonts w:ascii="Arial" w:eastAsia="Arial" w:hAnsi="Arial" w:cs="Arial"/>
          <w:lang w:val="en-US"/>
        </w:rPr>
        <w:t xml:space="preserve"> Wave Radar, RFID, and Face Recognition. Statistics, Optimization &amp; Information Computing, [S. l.], v. 14, n. 6, p. 3718–3740, 2025. DOI: 10.19139/soic-2310-5070-2680. </w:t>
      </w:r>
      <w:r w:rsidRPr="00DD6CAF">
        <w:rPr>
          <w:rFonts w:ascii="Arial" w:eastAsia="Arial" w:hAnsi="Arial" w:cs="Arial"/>
        </w:rPr>
        <w:t xml:space="preserve">Disponível em: https://www.iapress.org/index.php/soic/article/view/2680. </w:t>
      </w:r>
      <w:proofErr w:type="spellStart"/>
      <w:r w:rsidRPr="153757D9">
        <w:rPr>
          <w:rFonts w:ascii="Arial" w:eastAsia="Arial" w:hAnsi="Arial" w:cs="Arial"/>
          <w:lang w:val="en-US"/>
        </w:rPr>
        <w:t>Acesso</w:t>
      </w:r>
      <w:proofErr w:type="spellEnd"/>
      <w:r w:rsidRPr="153757D9">
        <w:rPr>
          <w:rFonts w:ascii="Arial" w:eastAsia="Arial" w:hAnsi="Arial" w:cs="Arial"/>
          <w:lang w:val="en-US"/>
        </w:rPr>
        <w:t xml:space="preserve"> </w:t>
      </w:r>
      <w:proofErr w:type="spellStart"/>
      <w:r w:rsidRPr="153757D9">
        <w:rPr>
          <w:rFonts w:ascii="Arial" w:eastAsia="Arial" w:hAnsi="Arial" w:cs="Arial"/>
          <w:lang w:val="en-US"/>
        </w:rPr>
        <w:t>em</w:t>
      </w:r>
      <w:proofErr w:type="spellEnd"/>
      <w:r w:rsidRPr="153757D9">
        <w:rPr>
          <w:rFonts w:ascii="Arial" w:eastAsia="Arial" w:hAnsi="Arial" w:cs="Arial"/>
          <w:lang w:val="en-US"/>
        </w:rPr>
        <w:t xml:space="preserve">: 29 </w:t>
      </w:r>
      <w:proofErr w:type="spellStart"/>
      <w:r w:rsidRPr="153757D9">
        <w:rPr>
          <w:rFonts w:ascii="Arial" w:eastAsia="Arial" w:hAnsi="Arial" w:cs="Arial"/>
          <w:lang w:val="en-US"/>
        </w:rPr>
        <w:t>apr.</w:t>
      </w:r>
      <w:proofErr w:type="spellEnd"/>
      <w:r w:rsidRPr="153757D9">
        <w:rPr>
          <w:rFonts w:ascii="Arial" w:eastAsia="Arial" w:hAnsi="Arial" w:cs="Arial"/>
          <w:lang w:val="en-US"/>
        </w:rPr>
        <w:t xml:space="preserve"> 2026.</w:t>
      </w:r>
    </w:p>
    <w:p w14:paraId="5FC871AE" w14:textId="220031BE" w:rsidR="00B777C7" w:rsidRDefault="00B777C7" w:rsidP="00B777C7">
      <w:pPr>
        <w:jc w:val="both"/>
        <w:rPr>
          <w:rFonts w:ascii="Arial" w:eastAsia="Arial" w:hAnsi="Arial" w:cs="Arial"/>
        </w:rPr>
      </w:pPr>
      <w:r w:rsidRPr="00DD6CAF">
        <w:rPr>
          <w:rFonts w:ascii="Arial" w:eastAsia="Arial" w:hAnsi="Arial" w:cs="Arial"/>
        </w:rPr>
        <w:t>LEMOS, R. P.; AZEVEDO, C. H.; PASSOS JÚNIOR, M. R. dos; KUNZLER, J. A. Sistema de controle de acesso através de reconhecimento facial com monitoramento remoto. REVISTA BRASILEIRA MILITAR DE CIÊNCIAS, [S. l.], v. 10, n. 24, 2024. DOI: 10.36414/rbmc.v10i24.175. Disponível em: https://rbmc.org.br/rbmc/article/view/175. Acesso em: 29 abr. 2026.</w:t>
      </w:r>
    </w:p>
    <w:p w14:paraId="7BD38AF4" w14:textId="77777777" w:rsidR="00DD6CAF" w:rsidRPr="00C1421F" w:rsidRDefault="00DD6CAF" w:rsidP="00DD6CAF">
      <w:pPr>
        <w:rPr>
          <w:rFonts w:ascii="Arial" w:hAnsi="Arial" w:cs="Arial"/>
        </w:rPr>
      </w:pPr>
      <w:r w:rsidRPr="00C020BC">
        <w:rPr>
          <w:rFonts w:ascii="Arial" w:hAnsi="Arial" w:cs="Arial"/>
          <w:lang w:val="en-US"/>
        </w:rPr>
        <w:t xml:space="preserve">ABDELLAH, Mohamed </w:t>
      </w:r>
      <w:proofErr w:type="spellStart"/>
      <w:r w:rsidRPr="00C020BC">
        <w:rPr>
          <w:rFonts w:ascii="Arial" w:hAnsi="Arial" w:cs="Arial"/>
          <w:lang w:val="en-US"/>
        </w:rPr>
        <w:t>Refaat</w:t>
      </w:r>
      <w:proofErr w:type="spellEnd"/>
      <w:r w:rsidRPr="00C020BC">
        <w:rPr>
          <w:rFonts w:ascii="Arial" w:hAnsi="Arial" w:cs="Arial"/>
          <w:lang w:val="en-US"/>
        </w:rPr>
        <w:t xml:space="preserve"> et al. Hybrid Indoor Security System based on </w:t>
      </w:r>
      <w:proofErr w:type="spellStart"/>
      <w:r w:rsidRPr="00C020BC">
        <w:rPr>
          <w:rFonts w:ascii="Arial" w:hAnsi="Arial" w:cs="Arial"/>
          <w:lang w:val="en-US"/>
        </w:rPr>
        <w:t>Millimetre</w:t>
      </w:r>
      <w:proofErr w:type="spellEnd"/>
      <w:r w:rsidRPr="00C020BC">
        <w:rPr>
          <w:rFonts w:ascii="Arial" w:hAnsi="Arial" w:cs="Arial"/>
          <w:lang w:val="en-US"/>
        </w:rPr>
        <w:t xml:space="preserve"> Wave Radar, RFID, and Face Recognition. </w:t>
      </w:r>
      <w:r w:rsidRPr="00DD6CAF">
        <w:rPr>
          <w:rFonts w:ascii="Arial" w:hAnsi="Arial" w:cs="Arial"/>
        </w:rPr>
        <w:t xml:space="preserve">2025. </w:t>
      </w:r>
      <w:r w:rsidRPr="00C1421F">
        <w:rPr>
          <w:rFonts w:ascii="Arial" w:hAnsi="Arial" w:cs="Arial"/>
        </w:rPr>
        <w:t>Disponível em: https://doi.org/10.19139/soic-2310-5070-2680. Acesso em: 05 maio 2026.</w:t>
      </w:r>
    </w:p>
    <w:p w14:paraId="7D869FCF" w14:textId="77777777" w:rsidR="00DD6CAF" w:rsidRPr="00C1421F" w:rsidRDefault="00DD6CAF" w:rsidP="00DD6CAF">
      <w:pPr>
        <w:rPr>
          <w:rFonts w:ascii="Arial" w:hAnsi="Arial" w:cs="Arial"/>
        </w:rPr>
      </w:pPr>
      <w:r w:rsidRPr="00C1421F">
        <w:rPr>
          <w:rFonts w:ascii="Arial" w:hAnsi="Arial" w:cs="Arial"/>
        </w:rPr>
        <w:t xml:space="preserve">ALSHAHRANI, Abdullah et al. </w:t>
      </w:r>
      <w:r w:rsidRPr="00C020BC">
        <w:rPr>
          <w:rFonts w:ascii="Arial" w:hAnsi="Arial" w:cs="Arial"/>
          <w:lang w:val="en-US"/>
        </w:rPr>
        <w:t xml:space="preserve">Multi-Factor Authentication for IoT Systems: A Survey. </w:t>
      </w:r>
      <w:r w:rsidRPr="00DD6CAF">
        <w:rPr>
          <w:rFonts w:ascii="Arial" w:hAnsi="Arial" w:cs="Arial"/>
        </w:rPr>
        <w:t xml:space="preserve">2022. </w:t>
      </w:r>
      <w:r w:rsidRPr="00C1421F">
        <w:rPr>
          <w:rFonts w:ascii="Arial" w:hAnsi="Arial" w:cs="Arial"/>
        </w:rPr>
        <w:t>Disponível em: https://ieeexplore.ieee.org/. Acesso em: 05 maio 2026.</w:t>
      </w:r>
    </w:p>
    <w:p w14:paraId="30ADBB11" w14:textId="77777777" w:rsidR="00DD6CAF" w:rsidRPr="00C1421F" w:rsidRDefault="00DD6CAF" w:rsidP="00DD6CAF">
      <w:pPr>
        <w:rPr>
          <w:rFonts w:ascii="Arial" w:hAnsi="Arial" w:cs="Arial"/>
        </w:rPr>
      </w:pPr>
      <w:r w:rsidRPr="00C1421F">
        <w:rPr>
          <w:rFonts w:ascii="Arial" w:hAnsi="Arial" w:cs="Arial"/>
        </w:rPr>
        <w:t xml:space="preserve">DE SOUZA FILHO, </w:t>
      </w:r>
      <w:proofErr w:type="spellStart"/>
      <w:r w:rsidRPr="00C1421F">
        <w:rPr>
          <w:rFonts w:ascii="Arial" w:hAnsi="Arial" w:cs="Arial"/>
        </w:rPr>
        <w:t>Aneil</w:t>
      </w:r>
      <w:proofErr w:type="spellEnd"/>
      <w:r w:rsidRPr="00C1421F">
        <w:rPr>
          <w:rFonts w:ascii="Arial" w:hAnsi="Arial" w:cs="Arial"/>
        </w:rPr>
        <w:t xml:space="preserve"> et al. </w:t>
      </w:r>
      <w:r w:rsidRPr="00C020BC">
        <w:rPr>
          <w:rFonts w:ascii="Arial" w:hAnsi="Arial" w:cs="Arial"/>
          <w:lang w:val="en-US"/>
        </w:rPr>
        <w:t xml:space="preserve">Smart Security: A Biometric Access Control and Tracking Architecture for </w:t>
      </w:r>
      <w:proofErr w:type="spellStart"/>
      <w:r w:rsidRPr="00C020BC">
        <w:rPr>
          <w:rFonts w:ascii="Arial" w:hAnsi="Arial" w:cs="Arial"/>
          <w:lang w:val="en-US"/>
        </w:rPr>
        <w:t>IIoT</w:t>
      </w:r>
      <w:proofErr w:type="spellEnd"/>
      <w:r w:rsidRPr="00C020BC">
        <w:rPr>
          <w:rFonts w:ascii="Arial" w:hAnsi="Arial" w:cs="Arial"/>
          <w:lang w:val="en-US"/>
        </w:rPr>
        <w:t xml:space="preserve"> Environments. </w:t>
      </w:r>
      <w:r w:rsidRPr="00DD6CAF">
        <w:rPr>
          <w:rFonts w:ascii="Arial" w:hAnsi="Arial" w:cs="Arial"/>
        </w:rPr>
        <w:t xml:space="preserve">2025. </w:t>
      </w:r>
      <w:r w:rsidRPr="00C1421F">
        <w:rPr>
          <w:rFonts w:ascii="Arial" w:hAnsi="Arial" w:cs="Arial"/>
        </w:rPr>
        <w:t>Disponível em: https://doi.org/10.1145/3685243.3685249. Acesso em: 05 maio 2026.</w:t>
      </w:r>
    </w:p>
    <w:p w14:paraId="13EE4030" w14:textId="77777777" w:rsidR="00DD6CAF" w:rsidRPr="00C1421F" w:rsidRDefault="00DD6CAF" w:rsidP="00DD6CAF">
      <w:pPr>
        <w:rPr>
          <w:rFonts w:ascii="Arial" w:hAnsi="Arial" w:cs="Arial"/>
        </w:rPr>
      </w:pPr>
      <w:r w:rsidRPr="00C1421F">
        <w:rPr>
          <w:rFonts w:ascii="Arial" w:hAnsi="Arial" w:cs="Arial"/>
        </w:rPr>
        <w:t>LEMOS, R. P. et al. Sistema de controle de acesso através de reconhecimento facial com monitoramento remoto. 2024. Disponível em: https://doi.org/10.36414/rbmc.v10i24.175. Acesso em: 05 maio 2026.</w:t>
      </w:r>
    </w:p>
    <w:p w14:paraId="36213014" w14:textId="77777777" w:rsidR="00DD6CAF" w:rsidRPr="00C1421F" w:rsidRDefault="00DD6CAF" w:rsidP="00DD6CAF">
      <w:pPr>
        <w:rPr>
          <w:rFonts w:ascii="Arial" w:hAnsi="Arial" w:cs="Arial"/>
        </w:rPr>
      </w:pPr>
      <w:r w:rsidRPr="00C020BC">
        <w:rPr>
          <w:rFonts w:ascii="Arial" w:hAnsi="Arial" w:cs="Arial"/>
          <w:lang w:val="en-US"/>
        </w:rPr>
        <w:t xml:space="preserve">MADHAV, </w:t>
      </w:r>
      <w:proofErr w:type="spellStart"/>
      <w:r w:rsidRPr="00C020BC">
        <w:rPr>
          <w:rFonts w:ascii="Arial" w:hAnsi="Arial" w:cs="Arial"/>
          <w:lang w:val="en-US"/>
        </w:rPr>
        <w:t>Kaviti</w:t>
      </w:r>
      <w:proofErr w:type="spellEnd"/>
      <w:r w:rsidRPr="00C020BC">
        <w:rPr>
          <w:rFonts w:ascii="Arial" w:hAnsi="Arial" w:cs="Arial"/>
          <w:lang w:val="en-US"/>
        </w:rPr>
        <w:t xml:space="preserve"> </w:t>
      </w:r>
      <w:proofErr w:type="spellStart"/>
      <w:r w:rsidRPr="00C020BC">
        <w:rPr>
          <w:rFonts w:ascii="Arial" w:hAnsi="Arial" w:cs="Arial"/>
          <w:lang w:val="en-US"/>
        </w:rPr>
        <w:t>Sethu</w:t>
      </w:r>
      <w:proofErr w:type="spellEnd"/>
      <w:r w:rsidRPr="00C020BC">
        <w:rPr>
          <w:rFonts w:ascii="Arial" w:hAnsi="Arial" w:cs="Arial"/>
          <w:lang w:val="en-US"/>
        </w:rPr>
        <w:t xml:space="preserve"> et al. RFID &amp; Face Recognition Based Smart Attendance System Using Raspberry Pi. 2024. </w:t>
      </w:r>
      <w:r w:rsidRPr="00C1421F">
        <w:rPr>
          <w:rFonts w:ascii="Arial" w:hAnsi="Arial" w:cs="Arial"/>
        </w:rPr>
        <w:t>Disponível em: https://doi.org/10.64388/IREV9I10-1716411. Acesso em: 05 maio 2026.</w:t>
      </w:r>
    </w:p>
    <w:p w14:paraId="323E4369" w14:textId="77777777" w:rsidR="00DD6CAF" w:rsidRPr="00C1421F" w:rsidRDefault="00DD6CAF" w:rsidP="00DD6CAF">
      <w:pPr>
        <w:rPr>
          <w:rFonts w:ascii="Arial" w:hAnsi="Arial" w:cs="Arial"/>
        </w:rPr>
      </w:pPr>
      <w:r w:rsidRPr="00C1421F">
        <w:rPr>
          <w:rFonts w:ascii="Arial" w:hAnsi="Arial" w:cs="Arial"/>
        </w:rPr>
        <w:t xml:space="preserve">WAZID, Mohammad et al. </w:t>
      </w:r>
      <w:r w:rsidRPr="00C020BC">
        <w:rPr>
          <w:rFonts w:ascii="Arial" w:hAnsi="Arial" w:cs="Arial"/>
          <w:lang w:val="en-US"/>
        </w:rPr>
        <w:t xml:space="preserve">Lightweight Authentication Protocols for IoT Devices. 2021. </w:t>
      </w:r>
      <w:r w:rsidRPr="00C1421F">
        <w:rPr>
          <w:rFonts w:ascii="Arial" w:hAnsi="Arial" w:cs="Arial"/>
        </w:rPr>
        <w:t>Disponível em: https://ieeexplore.ieee.org/. Acesso em: 05 maio 2026.</w:t>
      </w:r>
    </w:p>
    <w:p w14:paraId="7C80FF6A" w14:textId="77777777" w:rsidR="00DD6CAF" w:rsidRPr="00DD6CAF" w:rsidRDefault="00DD6CAF" w:rsidP="00B777C7">
      <w:pPr>
        <w:jc w:val="both"/>
        <w:rPr>
          <w:rFonts w:ascii="Arial" w:eastAsia="Arial" w:hAnsi="Arial" w:cs="Arial"/>
        </w:rPr>
      </w:pPr>
    </w:p>
    <w:p w14:paraId="68C7DFFF" w14:textId="77777777" w:rsidR="005344F5" w:rsidRPr="005344F5" w:rsidRDefault="005344F5" w:rsidP="00B777C7">
      <w:pPr>
        <w:spacing w:line="360" w:lineRule="auto"/>
        <w:jc w:val="both"/>
        <w:rPr>
          <w:rFonts w:ascii="Arial" w:hAnsi="Arial" w:cs="Arial"/>
        </w:rPr>
      </w:pPr>
    </w:p>
    <w:p w14:paraId="63B3CEE4" w14:textId="5FBC33D3" w:rsidR="00720AEC" w:rsidRPr="00F011CB" w:rsidRDefault="00720AEC" w:rsidP="00CB544B">
      <w:pPr>
        <w:spacing w:line="360" w:lineRule="auto"/>
        <w:jc w:val="both"/>
        <w:rPr>
          <w:rFonts w:ascii="Arial" w:hAnsi="Arial" w:cs="Arial"/>
        </w:rPr>
      </w:pPr>
    </w:p>
    <w:sectPr w:rsidR="00720AEC" w:rsidRPr="00F011CB" w:rsidSect="006D5548">
      <w:headerReference w:type="default" r:id="rId23"/>
      <w:type w:val="continuous"/>
      <w:pgSz w:w="11906" w:h="16838"/>
      <w:pgMar w:top="1701" w:right="1134" w:bottom="1134" w:left="1701" w:header="709" w:footer="709" w:gutter="0"/>
      <w:pgNumType w:start="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5FC1E3" w14:textId="77777777" w:rsidR="00796540" w:rsidRDefault="00796540" w:rsidP="00B0205B">
      <w:pPr>
        <w:spacing w:after="0" w:line="240" w:lineRule="auto"/>
      </w:pPr>
      <w:r>
        <w:separator/>
      </w:r>
    </w:p>
  </w:endnote>
  <w:endnote w:type="continuationSeparator" w:id="0">
    <w:p w14:paraId="3B4B0837" w14:textId="77777777" w:rsidR="00796540" w:rsidRDefault="00796540" w:rsidP="00B020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0FB23" w14:textId="77777777" w:rsidR="00796540" w:rsidRDefault="00796540" w:rsidP="00B0205B">
      <w:pPr>
        <w:spacing w:after="0" w:line="240" w:lineRule="auto"/>
      </w:pPr>
      <w:r>
        <w:separator/>
      </w:r>
    </w:p>
  </w:footnote>
  <w:footnote w:type="continuationSeparator" w:id="0">
    <w:p w14:paraId="132216F5" w14:textId="77777777" w:rsidR="00796540" w:rsidRDefault="00796540" w:rsidP="00B020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08733" w14:textId="1A006811" w:rsidR="00F40784" w:rsidRDefault="00F40784" w:rsidP="00F40784">
    <w:pPr>
      <w:pStyle w:val="Cabealho"/>
      <w:jc w:val="center"/>
    </w:pPr>
  </w:p>
  <w:p w14:paraId="49B76705" w14:textId="77777777" w:rsidR="00B0205B" w:rsidRDefault="00B0205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7889217"/>
      <w:docPartObj>
        <w:docPartGallery w:val="Page Numbers (Top of Page)"/>
        <w:docPartUnique/>
      </w:docPartObj>
    </w:sdtPr>
    <w:sdtEndPr/>
    <w:sdtContent>
      <w:p w14:paraId="77B229D0" w14:textId="25CF3388" w:rsidR="006D5548" w:rsidRDefault="006D5548">
        <w:pPr>
          <w:pStyle w:val="Cabealho"/>
          <w:jc w:val="right"/>
        </w:pPr>
        <w:r>
          <w:fldChar w:fldCharType="begin"/>
        </w:r>
        <w:r>
          <w:instrText>PAGE   \* MERGEFORMAT</w:instrText>
        </w:r>
        <w:r>
          <w:fldChar w:fldCharType="separate"/>
        </w:r>
        <w:r>
          <w:t>2</w:t>
        </w:r>
        <w:r>
          <w:fldChar w:fldCharType="end"/>
        </w:r>
      </w:p>
    </w:sdtContent>
  </w:sdt>
  <w:p w14:paraId="5D7F4CCD" w14:textId="77777777" w:rsidR="006D5548" w:rsidRDefault="006D554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6429D8"/>
    <w:multiLevelType w:val="hybridMultilevel"/>
    <w:tmpl w:val="945E4F72"/>
    <w:lvl w:ilvl="0" w:tplc="EEE42952">
      <w:start w:val="1"/>
      <w:numFmt w:val="bullet"/>
      <w:lvlText w:val=""/>
      <w:lvlJc w:val="left"/>
      <w:pPr>
        <w:ind w:left="720" w:hanging="360"/>
      </w:pPr>
      <w:rPr>
        <w:rFonts w:ascii="Symbol" w:eastAsiaTheme="minorHAnsi"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E7D5BFF"/>
    <w:multiLevelType w:val="multilevel"/>
    <w:tmpl w:val="08504B80"/>
    <w:lvl w:ilvl="0">
      <w:start w:val="2"/>
      <w:numFmt w:val="decimal"/>
      <w:lvlText w:val="%1"/>
      <w:lvlJc w:val="left"/>
      <w:pPr>
        <w:ind w:left="360" w:hanging="360"/>
      </w:pPr>
      <w:rPr>
        <w:rFonts w:hint="default"/>
      </w:rPr>
    </w:lvl>
    <w:lvl w:ilvl="1">
      <w:start w:val="9"/>
      <w:numFmt w:val="decimal"/>
      <w:lvlText w:val="%1.%2"/>
      <w:lvlJc w:val="left"/>
      <w:pPr>
        <w:ind w:left="501"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63A02DF5"/>
    <w:multiLevelType w:val="multilevel"/>
    <w:tmpl w:val="A3C688E6"/>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F085CBA"/>
    <w:multiLevelType w:val="multilevel"/>
    <w:tmpl w:val="1E4EDC8A"/>
    <w:lvl w:ilvl="0">
      <w:start w:val="1"/>
      <w:numFmt w:val="decimal"/>
      <w:lvlText w:val="%1"/>
      <w:lvlJc w:val="left"/>
      <w:pPr>
        <w:ind w:left="396" w:hanging="396"/>
      </w:pPr>
      <w:rPr>
        <w:rFonts w:hint="default"/>
      </w:rPr>
    </w:lvl>
    <w:lvl w:ilvl="1">
      <w:start w:val="1"/>
      <w:numFmt w:val="decimal"/>
      <w:lvlText w:val="%1.%2"/>
      <w:lvlJc w:val="left"/>
      <w:pPr>
        <w:ind w:left="537"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1CB"/>
    <w:rsid w:val="00005780"/>
    <w:rsid w:val="00021F71"/>
    <w:rsid w:val="00031379"/>
    <w:rsid w:val="0004586C"/>
    <w:rsid w:val="00045B2A"/>
    <w:rsid w:val="000614FC"/>
    <w:rsid w:val="00085923"/>
    <w:rsid w:val="000B2B9E"/>
    <w:rsid w:val="000E72A9"/>
    <w:rsid w:val="000F1388"/>
    <w:rsid w:val="000F15DF"/>
    <w:rsid w:val="00116B8F"/>
    <w:rsid w:val="00131D70"/>
    <w:rsid w:val="001907D2"/>
    <w:rsid w:val="001B42C7"/>
    <w:rsid w:val="001F2D12"/>
    <w:rsid w:val="001F73AC"/>
    <w:rsid w:val="0020200E"/>
    <w:rsid w:val="00210F3F"/>
    <w:rsid w:val="002362EF"/>
    <w:rsid w:val="00272CEA"/>
    <w:rsid w:val="00276636"/>
    <w:rsid w:val="002A50A5"/>
    <w:rsid w:val="002A6298"/>
    <w:rsid w:val="002D11CB"/>
    <w:rsid w:val="002D26BC"/>
    <w:rsid w:val="002F201F"/>
    <w:rsid w:val="00312B2C"/>
    <w:rsid w:val="0031508E"/>
    <w:rsid w:val="003174EB"/>
    <w:rsid w:val="00317A6C"/>
    <w:rsid w:val="00320B15"/>
    <w:rsid w:val="0032560F"/>
    <w:rsid w:val="00332852"/>
    <w:rsid w:val="00334E8C"/>
    <w:rsid w:val="0035574E"/>
    <w:rsid w:val="00363AF0"/>
    <w:rsid w:val="00365DF8"/>
    <w:rsid w:val="00367BEC"/>
    <w:rsid w:val="00372955"/>
    <w:rsid w:val="003A1DDC"/>
    <w:rsid w:val="003A3495"/>
    <w:rsid w:val="003E536E"/>
    <w:rsid w:val="00450F5F"/>
    <w:rsid w:val="00452ED9"/>
    <w:rsid w:val="00454232"/>
    <w:rsid w:val="00461CA3"/>
    <w:rsid w:val="00464FB1"/>
    <w:rsid w:val="00492475"/>
    <w:rsid w:val="00497867"/>
    <w:rsid w:val="004A3473"/>
    <w:rsid w:val="005344F5"/>
    <w:rsid w:val="00534CBD"/>
    <w:rsid w:val="00537636"/>
    <w:rsid w:val="00555AA1"/>
    <w:rsid w:val="005646CC"/>
    <w:rsid w:val="005B04B7"/>
    <w:rsid w:val="005D0898"/>
    <w:rsid w:val="005E3B7F"/>
    <w:rsid w:val="005F2DFA"/>
    <w:rsid w:val="005F7322"/>
    <w:rsid w:val="006018B3"/>
    <w:rsid w:val="006075AB"/>
    <w:rsid w:val="00617EA7"/>
    <w:rsid w:val="00694F62"/>
    <w:rsid w:val="006B0378"/>
    <w:rsid w:val="006C3A97"/>
    <w:rsid w:val="006C7092"/>
    <w:rsid w:val="006D50A8"/>
    <w:rsid w:val="006D5548"/>
    <w:rsid w:val="006F1EE9"/>
    <w:rsid w:val="006F627D"/>
    <w:rsid w:val="00704CB7"/>
    <w:rsid w:val="00720AEC"/>
    <w:rsid w:val="007934B1"/>
    <w:rsid w:val="00795619"/>
    <w:rsid w:val="00796540"/>
    <w:rsid w:val="007A7012"/>
    <w:rsid w:val="008243FC"/>
    <w:rsid w:val="0086606C"/>
    <w:rsid w:val="008A3392"/>
    <w:rsid w:val="008A6138"/>
    <w:rsid w:val="008B1B5B"/>
    <w:rsid w:val="0092322B"/>
    <w:rsid w:val="00933F71"/>
    <w:rsid w:val="0093650F"/>
    <w:rsid w:val="00957DEA"/>
    <w:rsid w:val="009A024B"/>
    <w:rsid w:val="009A4E32"/>
    <w:rsid w:val="009B17D6"/>
    <w:rsid w:val="009C0E16"/>
    <w:rsid w:val="009C1619"/>
    <w:rsid w:val="009D64B5"/>
    <w:rsid w:val="00A140F9"/>
    <w:rsid w:val="00A16736"/>
    <w:rsid w:val="00A459CB"/>
    <w:rsid w:val="00A558E4"/>
    <w:rsid w:val="00A70362"/>
    <w:rsid w:val="00A977B2"/>
    <w:rsid w:val="00AE6164"/>
    <w:rsid w:val="00AF1E35"/>
    <w:rsid w:val="00B0205B"/>
    <w:rsid w:val="00B23571"/>
    <w:rsid w:val="00B30958"/>
    <w:rsid w:val="00B357CD"/>
    <w:rsid w:val="00B40E08"/>
    <w:rsid w:val="00B777C7"/>
    <w:rsid w:val="00B80D91"/>
    <w:rsid w:val="00B910AD"/>
    <w:rsid w:val="00B93C1F"/>
    <w:rsid w:val="00B96C60"/>
    <w:rsid w:val="00BC2A3F"/>
    <w:rsid w:val="00BE085D"/>
    <w:rsid w:val="00C15E2F"/>
    <w:rsid w:val="00C20C01"/>
    <w:rsid w:val="00C3146B"/>
    <w:rsid w:val="00C42651"/>
    <w:rsid w:val="00C53550"/>
    <w:rsid w:val="00C64062"/>
    <w:rsid w:val="00C9415B"/>
    <w:rsid w:val="00C9496A"/>
    <w:rsid w:val="00CB544B"/>
    <w:rsid w:val="00D06026"/>
    <w:rsid w:val="00D2614F"/>
    <w:rsid w:val="00D26688"/>
    <w:rsid w:val="00D579B8"/>
    <w:rsid w:val="00D964A6"/>
    <w:rsid w:val="00DC08C6"/>
    <w:rsid w:val="00DD6CAF"/>
    <w:rsid w:val="00DD75A1"/>
    <w:rsid w:val="00E01405"/>
    <w:rsid w:val="00E01C0E"/>
    <w:rsid w:val="00E02B21"/>
    <w:rsid w:val="00E036EF"/>
    <w:rsid w:val="00EA02EA"/>
    <w:rsid w:val="00EC4537"/>
    <w:rsid w:val="00EC7ABF"/>
    <w:rsid w:val="00ED5915"/>
    <w:rsid w:val="00F011CB"/>
    <w:rsid w:val="00F217B7"/>
    <w:rsid w:val="00F22E53"/>
    <w:rsid w:val="00F40784"/>
    <w:rsid w:val="00F55652"/>
    <w:rsid w:val="00F74B57"/>
    <w:rsid w:val="00F83CA5"/>
    <w:rsid w:val="00F9130B"/>
    <w:rsid w:val="00FA50B2"/>
    <w:rsid w:val="00FC3422"/>
    <w:rsid w:val="00FF293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015B2"/>
  <w15:chartTrackingRefBased/>
  <w15:docId w15:val="{2DA97940-3911-4AE8-8578-AA7DC0F71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1CB"/>
  </w:style>
  <w:style w:type="paragraph" w:styleId="Ttulo1">
    <w:name w:val="heading 1"/>
    <w:basedOn w:val="Normal"/>
    <w:next w:val="Normal"/>
    <w:link w:val="Ttulo1Char"/>
    <w:uiPriority w:val="9"/>
    <w:qFormat/>
    <w:rsid w:val="0004586C"/>
    <w:pPr>
      <w:spacing w:line="360" w:lineRule="auto"/>
      <w:outlineLvl w:val="0"/>
    </w:pPr>
    <w:rPr>
      <w:rFonts w:ascii="Arial" w:hAnsi="Arial" w:cs="Arial"/>
      <w:b/>
      <w:bCs/>
    </w:rPr>
  </w:style>
  <w:style w:type="paragraph" w:styleId="Ttulo2">
    <w:name w:val="heading 2"/>
    <w:basedOn w:val="Normal"/>
    <w:next w:val="Normal"/>
    <w:link w:val="Ttulo2Char"/>
    <w:uiPriority w:val="9"/>
    <w:unhideWhenUsed/>
    <w:qFormat/>
    <w:rsid w:val="0004586C"/>
    <w:pPr>
      <w:spacing w:line="360" w:lineRule="auto"/>
      <w:jc w:val="both"/>
      <w:outlineLvl w:val="1"/>
    </w:pPr>
    <w:rPr>
      <w:rFonts w:ascii="Arial" w:hAnsi="Arial" w:cs="Arial"/>
    </w:rPr>
  </w:style>
  <w:style w:type="paragraph" w:styleId="Ttulo3">
    <w:name w:val="heading 3"/>
    <w:basedOn w:val="Normal"/>
    <w:next w:val="Normal"/>
    <w:link w:val="Ttulo3Char"/>
    <w:uiPriority w:val="9"/>
    <w:unhideWhenUsed/>
    <w:qFormat/>
    <w:rsid w:val="0004586C"/>
    <w:pPr>
      <w:spacing w:line="360" w:lineRule="auto"/>
      <w:jc w:val="both"/>
      <w:outlineLvl w:val="2"/>
    </w:pPr>
    <w:rPr>
      <w:rFonts w:ascii="Arial" w:hAnsi="Arial" w:cs="Arial"/>
      <w:b/>
      <w:bCs/>
    </w:rPr>
  </w:style>
  <w:style w:type="paragraph" w:styleId="Ttulo4">
    <w:name w:val="heading 4"/>
    <w:basedOn w:val="Normal"/>
    <w:next w:val="Normal"/>
    <w:link w:val="Ttulo4Char"/>
    <w:uiPriority w:val="9"/>
    <w:semiHidden/>
    <w:unhideWhenUsed/>
    <w:qFormat/>
    <w:rsid w:val="00F011C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011C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011C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011C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011C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011C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4586C"/>
    <w:rPr>
      <w:rFonts w:ascii="Arial" w:hAnsi="Arial" w:cs="Arial"/>
      <w:b/>
      <w:bCs/>
    </w:rPr>
  </w:style>
  <w:style w:type="character" w:customStyle="1" w:styleId="Ttulo2Char">
    <w:name w:val="Título 2 Char"/>
    <w:basedOn w:val="Fontepargpadro"/>
    <w:link w:val="Ttulo2"/>
    <w:uiPriority w:val="9"/>
    <w:rsid w:val="0004586C"/>
    <w:rPr>
      <w:rFonts w:ascii="Arial" w:hAnsi="Arial" w:cs="Arial"/>
    </w:rPr>
  </w:style>
  <w:style w:type="character" w:customStyle="1" w:styleId="Ttulo3Char">
    <w:name w:val="Título 3 Char"/>
    <w:basedOn w:val="Fontepargpadro"/>
    <w:link w:val="Ttulo3"/>
    <w:uiPriority w:val="9"/>
    <w:rsid w:val="0004586C"/>
    <w:rPr>
      <w:rFonts w:ascii="Arial" w:hAnsi="Arial" w:cs="Arial"/>
      <w:b/>
      <w:bCs/>
    </w:rPr>
  </w:style>
  <w:style w:type="character" w:customStyle="1" w:styleId="Ttulo4Char">
    <w:name w:val="Título 4 Char"/>
    <w:basedOn w:val="Fontepargpadro"/>
    <w:link w:val="Ttulo4"/>
    <w:uiPriority w:val="9"/>
    <w:semiHidden/>
    <w:rsid w:val="00F011C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011C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011C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011C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011C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011CB"/>
    <w:rPr>
      <w:rFonts w:eastAsiaTheme="majorEastAsia" w:cstheme="majorBidi"/>
      <w:color w:val="272727" w:themeColor="text1" w:themeTint="D8"/>
    </w:rPr>
  </w:style>
  <w:style w:type="paragraph" w:styleId="Ttulo">
    <w:name w:val="Title"/>
    <w:basedOn w:val="Normal"/>
    <w:next w:val="Normal"/>
    <w:link w:val="TtuloChar"/>
    <w:uiPriority w:val="10"/>
    <w:qFormat/>
    <w:rsid w:val="00F011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011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011C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011C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011CB"/>
    <w:pPr>
      <w:spacing w:before="160"/>
      <w:jc w:val="center"/>
    </w:pPr>
    <w:rPr>
      <w:i/>
      <w:iCs/>
      <w:color w:val="404040" w:themeColor="text1" w:themeTint="BF"/>
    </w:rPr>
  </w:style>
  <w:style w:type="character" w:customStyle="1" w:styleId="CitaoChar">
    <w:name w:val="Citação Char"/>
    <w:basedOn w:val="Fontepargpadro"/>
    <w:link w:val="Citao"/>
    <w:uiPriority w:val="29"/>
    <w:rsid w:val="00F011CB"/>
    <w:rPr>
      <w:i/>
      <w:iCs/>
      <w:color w:val="404040" w:themeColor="text1" w:themeTint="BF"/>
    </w:rPr>
  </w:style>
  <w:style w:type="paragraph" w:styleId="PargrafodaLista">
    <w:name w:val="List Paragraph"/>
    <w:basedOn w:val="Normal"/>
    <w:qFormat/>
    <w:rsid w:val="00F011CB"/>
    <w:pPr>
      <w:ind w:left="720"/>
      <w:contextualSpacing/>
    </w:pPr>
  </w:style>
  <w:style w:type="character" w:styleId="nfaseIntensa">
    <w:name w:val="Intense Emphasis"/>
    <w:basedOn w:val="Fontepargpadro"/>
    <w:uiPriority w:val="21"/>
    <w:qFormat/>
    <w:rsid w:val="00F011CB"/>
    <w:rPr>
      <w:i/>
      <w:iCs/>
      <w:color w:val="0F4761" w:themeColor="accent1" w:themeShade="BF"/>
    </w:rPr>
  </w:style>
  <w:style w:type="paragraph" w:styleId="CitaoIntensa">
    <w:name w:val="Intense Quote"/>
    <w:basedOn w:val="Normal"/>
    <w:next w:val="Normal"/>
    <w:link w:val="CitaoIntensaChar"/>
    <w:uiPriority w:val="30"/>
    <w:qFormat/>
    <w:rsid w:val="00F011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011CB"/>
    <w:rPr>
      <w:i/>
      <w:iCs/>
      <w:color w:val="0F4761" w:themeColor="accent1" w:themeShade="BF"/>
    </w:rPr>
  </w:style>
  <w:style w:type="character" w:styleId="RefernciaIntensa">
    <w:name w:val="Intense Reference"/>
    <w:basedOn w:val="Fontepargpadro"/>
    <w:uiPriority w:val="32"/>
    <w:qFormat/>
    <w:rsid w:val="00F011CB"/>
    <w:rPr>
      <w:b/>
      <w:bCs/>
      <w:smallCaps/>
      <w:color w:val="0F4761" w:themeColor="accent1" w:themeShade="BF"/>
      <w:spacing w:val="5"/>
    </w:rPr>
  </w:style>
  <w:style w:type="paragraph" w:styleId="SemEspaamento">
    <w:name w:val="No Spacing"/>
    <w:rsid w:val="00031379"/>
    <w:pPr>
      <w:widowControl w:val="0"/>
      <w:suppressAutoHyphens/>
      <w:autoSpaceDN w:val="0"/>
      <w:spacing w:after="0" w:line="240" w:lineRule="auto"/>
      <w:textAlignment w:val="baseline"/>
    </w:pPr>
    <w:rPr>
      <w:rFonts w:ascii="Liberation Serif" w:eastAsia="NSimSun" w:hAnsi="Liberation Serif" w:cs="Mangal"/>
      <w:kern w:val="3"/>
      <w:szCs w:val="21"/>
      <w:lang w:eastAsia="zh-CN" w:bidi="hi-IN"/>
      <w14:ligatures w14:val="none"/>
    </w:rPr>
  </w:style>
  <w:style w:type="paragraph" w:customStyle="1" w:styleId="Capa-Folhaderosto">
    <w:name w:val="Capa-Folha de rosto"/>
    <w:basedOn w:val="Normal"/>
    <w:rsid w:val="00031379"/>
    <w:pPr>
      <w:suppressAutoHyphens/>
      <w:autoSpaceDN w:val="0"/>
      <w:spacing w:after="0" w:line="360" w:lineRule="auto"/>
      <w:jc w:val="center"/>
      <w:textAlignment w:val="baseline"/>
    </w:pPr>
    <w:rPr>
      <w:rFonts w:ascii="Arial" w:eastAsia="Calibri" w:hAnsi="Arial" w:cs="Arial"/>
      <w:caps/>
      <w:kern w:val="3"/>
      <w:szCs w:val="22"/>
      <w:lang w:eastAsia="zh-CN"/>
      <w14:ligatures w14:val="none"/>
    </w:rPr>
  </w:style>
  <w:style w:type="paragraph" w:customStyle="1" w:styleId="Naturezadotrabalho">
    <w:name w:val="Natureza do trabalho"/>
    <w:basedOn w:val="Normal"/>
    <w:rsid w:val="00031379"/>
    <w:pPr>
      <w:suppressAutoHyphens/>
      <w:autoSpaceDN w:val="0"/>
      <w:spacing w:after="0" w:line="240" w:lineRule="auto"/>
      <w:ind w:left="4536"/>
      <w:jc w:val="both"/>
      <w:textAlignment w:val="baseline"/>
    </w:pPr>
    <w:rPr>
      <w:rFonts w:ascii="Arial" w:eastAsia="Calibri" w:hAnsi="Arial" w:cs="Arial"/>
      <w:kern w:val="3"/>
      <w:sz w:val="20"/>
      <w:szCs w:val="22"/>
      <w:lang w:eastAsia="zh-CN"/>
      <w14:ligatures w14:val="none"/>
    </w:rPr>
  </w:style>
  <w:style w:type="paragraph" w:customStyle="1" w:styleId="Ttulopr-textual">
    <w:name w:val="Título pré-textual"/>
    <w:basedOn w:val="Normal"/>
    <w:next w:val="Normal"/>
    <w:rsid w:val="0032560F"/>
    <w:pPr>
      <w:suppressAutoHyphens/>
      <w:autoSpaceDN w:val="0"/>
      <w:spacing w:after="0" w:line="360" w:lineRule="auto"/>
      <w:jc w:val="center"/>
      <w:textAlignment w:val="baseline"/>
    </w:pPr>
    <w:rPr>
      <w:rFonts w:ascii="Arial" w:eastAsia="Calibri" w:hAnsi="Arial" w:cs="Arial"/>
      <w:b/>
      <w:caps/>
      <w:kern w:val="3"/>
      <w:szCs w:val="22"/>
      <w:lang w:eastAsia="zh-CN"/>
      <w14:ligatures w14:val="none"/>
    </w:rPr>
  </w:style>
  <w:style w:type="paragraph" w:customStyle="1" w:styleId="Text">
    <w:name w:val="Text"/>
    <w:basedOn w:val="Normal"/>
    <w:rsid w:val="00EC4537"/>
    <w:pPr>
      <w:suppressAutoHyphens/>
      <w:autoSpaceDN w:val="0"/>
      <w:spacing w:after="0" w:line="360" w:lineRule="auto"/>
      <w:ind w:firstLine="851"/>
      <w:jc w:val="both"/>
      <w:textAlignment w:val="baseline"/>
    </w:pPr>
    <w:rPr>
      <w:rFonts w:ascii="Arial" w:eastAsia="Calibri" w:hAnsi="Arial" w:cs="Arial"/>
      <w:kern w:val="3"/>
      <w:szCs w:val="22"/>
      <w:lang w:eastAsia="zh-CN"/>
      <w14:ligatures w14:val="none"/>
    </w:rPr>
  </w:style>
  <w:style w:type="paragraph" w:styleId="NormalWeb">
    <w:name w:val="Normal (Web)"/>
    <w:basedOn w:val="Normal"/>
    <w:uiPriority w:val="99"/>
    <w:unhideWhenUsed/>
    <w:rsid w:val="005F2DFA"/>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nfase">
    <w:name w:val="Emphasis"/>
    <w:basedOn w:val="Fontepargpadro"/>
    <w:uiPriority w:val="20"/>
    <w:qFormat/>
    <w:rsid w:val="005F2DFA"/>
    <w:rPr>
      <w:i/>
      <w:iCs/>
    </w:rPr>
  </w:style>
  <w:style w:type="paragraph" w:styleId="Cabealho">
    <w:name w:val="header"/>
    <w:basedOn w:val="Normal"/>
    <w:link w:val="CabealhoChar"/>
    <w:uiPriority w:val="99"/>
    <w:unhideWhenUsed/>
    <w:rsid w:val="00B0205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0205B"/>
  </w:style>
  <w:style w:type="paragraph" w:styleId="Rodap">
    <w:name w:val="footer"/>
    <w:basedOn w:val="Normal"/>
    <w:link w:val="RodapChar"/>
    <w:uiPriority w:val="99"/>
    <w:unhideWhenUsed/>
    <w:rsid w:val="00B0205B"/>
    <w:pPr>
      <w:tabs>
        <w:tab w:val="center" w:pos="4252"/>
        <w:tab w:val="right" w:pos="8504"/>
      </w:tabs>
      <w:spacing w:after="0" w:line="240" w:lineRule="auto"/>
    </w:pPr>
  </w:style>
  <w:style w:type="character" w:customStyle="1" w:styleId="RodapChar">
    <w:name w:val="Rodapé Char"/>
    <w:basedOn w:val="Fontepargpadro"/>
    <w:link w:val="Rodap"/>
    <w:uiPriority w:val="99"/>
    <w:rsid w:val="00B0205B"/>
  </w:style>
  <w:style w:type="paragraph" w:styleId="CabealhodoSumrio">
    <w:name w:val="TOC Heading"/>
    <w:basedOn w:val="Ttulo1"/>
    <w:next w:val="Normal"/>
    <w:uiPriority w:val="39"/>
    <w:unhideWhenUsed/>
    <w:qFormat/>
    <w:rsid w:val="006D5548"/>
    <w:pPr>
      <w:spacing w:before="240" w:after="0" w:line="259" w:lineRule="auto"/>
      <w:outlineLvl w:val="9"/>
    </w:pPr>
    <w:rPr>
      <w:kern w:val="0"/>
      <w:sz w:val="32"/>
      <w:szCs w:val="32"/>
      <w:lang w:eastAsia="pt-BR"/>
      <w14:ligatures w14:val="none"/>
    </w:rPr>
  </w:style>
  <w:style w:type="character" w:styleId="Hyperlink">
    <w:name w:val="Hyperlink"/>
    <w:basedOn w:val="Fontepargpadro"/>
    <w:uiPriority w:val="99"/>
    <w:unhideWhenUsed/>
    <w:rsid w:val="002D11CB"/>
    <w:rPr>
      <w:color w:val="0000FF"/>
      <w:u w:val="single"/>
    </w:rPr>
  </w:style>
  <w:style w:type="character" w:styleId="HiperlinkVisitado">
    <w:name w:val="FollowedHyperlink"/>
    <w:basedOn w:val="Fontepargpadro"/>
    <w:uiPriority w:val="99"/>
    <w:semiHidden/>
    <w:unhideWhenUsed/>
    <w:rsid w:val="002D11CB"/>
    <w:rPr>
      <w:color w:val="96607D" w:themeColor="followedHyperlink"/>
      <w:u w:val="single"/>
    </w:rPr>
  </w:style>
  <w:style w:type="character" w:styleId="MenoPendente">
    <w:name w:val="Unresolved Mention"/>
    <w:basedOn w:val="Fontepargpadro"/>
    <w:uiPriority w:val="99"/>
    <w:semiHidden/>
    <w:unhideWhenUsed/>
    <w:rsid w:val="00CB544B"/>
    <w:rPr>
      <w:color w:val="605E5C"/>
      <w:shd w:val="clear" w:color="auto" w:fill="E1DFDD"/>
    </w:rPr>
  </w:style>
  <w:style w:type="character" w:styleId="Forte">
    <w:name w:val="Strong"/>
    <w:basedOn w:val="Fontepargpadro"/>
    <w:uiPriority w:val="22"/>
    <w:qFormat/>
    <w:rsid w:val="00312B2C"/>
    <w:rPr>
      <w:b/>
      <w:bCs/>
    </w:rPr>
  </w:style>
  <w:style w:type="character" w:customStyle="1" w:styleId="whitespace-normal">
    <w:name w:val="whitespace-normal"/>
    <w:basedOn w:val="Fontepargpadro"/>
    <w:rsid w:val="00312B2C"/>
  </w:style>
  <w:style w:type="paragraph" w:styleId="Legenda">
    <w:name w:val="caption"/>
    <w:basedOn w:val="Normal"/>
    <w:next w:val="Normal"/>
    <w:uiPriority w:val="35"/>
    <w:unhideWhenUsed/>
    <w:qFormat/>
    <w:rsid w:val="006C7092"/>
    <w:pPr>
      <w:spacing w:after="200" w:line="240" w:lineRule="auto"/>
    </w:pPr>
    <w:rPr>
      <w:i/>
      <w:iCs/>
      <w:color w:val="0E2841" w:themeColor="text2"/>
      <w:sz w:val="18"/>
      <w:szCs w:val="18"/>
    </w:rPr>
  </w:style>
  <w:style w:type="paragraph" w:styleId="Sumrio1">
    <w:name w:val="toc 1"/>
    <w:basedOn w:val="Normal"/>
    <w:next w:val="Normal"/>
    <w:autoRedefine/>
    <w:uiPriority w:val="39"/>
    <w:unhideWhenUsed/>
    <w:rsid w:val="0092322B"/>
    <w:pPr>
      <w:tabs>
        <w:tab w:val="right" w:leader="dot" w:pos="9061"/>
      </w:tabs>
      <w:spacing w:after="100"/>
    </w:pPr>
    <w:rPr>
      <w:b/>
      <w:bCs/>
      <w:noProof/>
    </w:rPr>
  </w:style>
  <w:style w:type="paragraph" w:styleId="Sumrio2">
    <w:name w:val="toc 2"/>
    <w:basedOn w:val="Normal"/>
    <w:next w:val="Normal"/>
    <w:autoRedefine/>
    <w:uiPriority w:val="39"/>
    <w:unhideWhenUsed/>
    <w:rsid w:val="00272CEA"/>
    <w:pPr>
      <w:tabs>
        <w:tab w:val="right" w:leader="dot" w:pos="9061"/>
      </w:tabs>
      <w:spacing w:after="100"/>
      <w:ind w:left="240"/>
      <w:jc w:val="both"/>
    </w:pPr>
    <w:rPr>
      <w:rFonts w:ascii="Arial" w:hAnsi="Arial" w:cs="Arial"/>
      <w:b/>
      <w:bCs/>
      <w:noProof/>
    </w:rPr>
  </w:style>
  <w:style w:type="paragraph" w:styleId="Sumrio3">
    <w:name w:val="toc 3"/>
    <w:basedOn w:val="Normal"/>
    <w:next w:val="Normal"/>
    <w:autoRedefine/>
    <w:uiPriority w:val="39"/>
    <w:unhideWhenUsed/>
    <w:rsid w:val="006F1EE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checkpoint.com/cyber-hub/" TargetMode="External"/><Relationship Id="rId18" Type="http://schemas.openxmlformats.org/officeDocument/2006/relationships/hyperlink" Target="https://www.sciencedirect.com/science/article/pii/S1389128614003971" TargetMode="External"/><Relationship Id="rId3" Type="http://schemas.openxmlformats.org/officeDocument/2006/relationships/styles" Target="styles.xml"/><Relationship Id="rId21" Type="http://schemas.openxmlformats.org/officeDocument/2006/relationships/hyperlink" Target="https://link.springer.com/chapter/10.1007/978-3-540-24680-2_18" TargetMode="External"/><Relationship Id="rId7" Type="http://schemas.openxmlformats.org/officeDocument/2006/relationships/endnotes" Target="endnotes.xml"/><Relationship Id="rId12" Type="http://schemas.openxmlformats.org/officeDocument/2006/relationships/hyperlink" Target="https://ieeexplore.ieee.org/document/6234436" TargetMode="External"/><Relationship Id="rId17" Type="http://schemas.openxmlformats.org/officeDocument/2006/relationships/hyperlink" Target="https://www.microsoft.com/security/blo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ieeexplore.ieee.org/document/1262027" TargetMode="External"/><Relationship Id="rId20" Type="http://schemas.openxmlformats.org/officeDocument/2006/relationships/hyperlink" Target="https://www.worldscientific.com/doi/abs/10.1142/S021946780500013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ieeexplore.ieee.org/document/4140987" TargetMode="External"/><Relationship Id="rId23" Type="http://schemas.openxmlformats.org/officeDocument/2006/relationships/header" Target="header2.xml"/><Relationship Id="rId10" Type="http://schemas.openxmlformats.org/officeDocument/2006/relationships/chart" Target="charts/chart2.xml"/><Relationship Id="rId19" Type="http://schemas.openxmlformats.org/officeDocument/2006/relationships/hyperlink" Target="https://www.verizon.com/business/resources/reports/dbir/" TargetMode="Externa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hyperlink" Target="https://dl.acm.org/doi/10.1145/1242572.1242661" TargetMode="External"/><Relationship Id="rId22" Type="http://schemas.openxmlformats.org/officeDocument/2006/relationships/hyperlink" Target="https://doi.org/10.64388/IREV9I10-1716411"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pt-BR"/>
              <a:t>Violações de dados por credenciais</a:t>
            </a:r>
          </a:p>
        </c:rich>
      </c:tx>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pt-BR"/>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Planilha1!$B$1</c:f>
              <c:strCache>
                <c:ptCount val="1"/>
                <c:pt idx="0">
                  <c:v>Percentual (%)</c:v>
                </c:pt>
              </c:strCache>
            </c:strRef>
          </c:tx>
          <c:dPt>
            <c:idx val="0"/>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8A3D-4602-B9B5-B2231115A0F6}"/>
              </c:ext>
            </c:extLst>
          </c:dPt>
          <c:dPt>
            <c:idx val="1"/>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2-8A3D-4602-B9B5-B2231115A0F6}"/>
              </c:ext>
            </c:extLst>
          </c:dPt>
          <c:dPt>
            <c:idx val="2"/>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8A3D-4602-B9B5-B2231115A0F6}"/>
              </c:ext>
            </c:extLst>
          </c:dPt>
          <c:dPt>
            <c:idx val="3"/>
            <c:bubble3D val="0"/>
            <c:spPr>
              <a:solidFill>
                <a:schemeClr val="accent2">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4-8A3D-4602-B9B5-B2231115A0F6}"/>
              </c:ext>
            </c:extLst>
          </c:dPt>
          <c:dLbls>
            <c:dLbl>
              <c:idx val="0"/>
              <c:spPr>
                <a:solidFill>
                  <a:sysClr val="window" lastClr="FFFFFF"/>
                </a:solidFill>
                <a:ln>
                  <a:solidFill>
                    <a:srgbClr val="E97132"/>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2"/>
                      </a:solidFill>
                      <a:latin typeface="+mn-lt"/>
                      <a:ea typeface="+mn-ea"/>
                      <a:cs typeface="+mn-cs"/>
                    </a:defRPr>
                  </a:pPr>
                  <a:endParaRPr lang="pt-B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1-8A3D-4602-B9B5-B2231115A0F6}"/>
                </c:ext>
              </c:extLst>
            </c:dLbl>
            <c:dLbl>
              <c:idx val="1"/>
              <c:spPr>
                <a:solidFill>
                  <a:sysClr val="window" lastClr="FFFFFF"/>
                </a:solidFill>
                <a:ln>
                  <a:solidFill>
                    <a:srgbClr val="E97132"/>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4"/>
                      </a:solidFill>
                      <a:latin typeface="+mn-lt"/>
                      <a:ea typeface="+mn-ea"/>
                      <a:cs typeface="+mn-cs"/>
                    </a:defRPr>
                  </a:pPr>
                  <a:endParaRPr lang="pt-B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2-8A3D-4602-B9B5-B2231115A0F6}"/>
                </c:ext>
              </c:extLst>
            </c:dLbl>
            <c:dLbl>
              <c:idx val="2"/>
              <c:spPr>
                <a:solidFill>
                  <a:sysClr val="window" lastClr="FFFFFF"/>
                </a:solidFill>
                <a:ln>
                  <a:solidFill>
                    <a:srgbClr val="E97132"/>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6"/>
                      </a:solidFill>
                      <a:latin typeface="+mn-lt"/>
                      <a:ea typeface="+mn-ea"/>
                      <a:cs typeface="+mn-cs"/>
                    </a:defRPr>
                  </a:pPr>
                  <a:endParaRPr lang="pt-B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3-8A3D-4602-B9B5-B2231115A0F6}"/>
                </c:ext>
              </c:extLst>
            </c:dLbl>
            <c:dLbl>
              <c:idx val="3"/>
              <c:spPr>
                <a:solidFill>
                  <a:sysClr val="window" lastClr="FFFFFF"/>
                </a:solidFill>
                <a:ln>
                  <a:solidFill>
                    <a:srgbClr val="E97132"/>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2">
                          <a:lumMod val="60000"/>
                        </a:schemeClr>
                      </a:solidFill>
                      <a:latin typeface="+mn-lt"/>
                      <a:ea typeface="+mn-ea"/>
                      <a:cs typeface="+mn-cs"/>
                    </a:defRPr>
                  </a:pPr>
                  <a:endParaRPr lang="pt-BR"/>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4-8A3D-4602-B9B5-B2231115A0F6}"/>
                </c:ext>
              </c:extLst>
            </c:dLbl>
            <c:spPr>
              <a:solidFill>
                <a:sysClr val="window" lastClr="FFFFFF"/>
              </a:solidFill>
              <a:ln>
                <a:solidFill>
                  <a:srgbClr val="E97132"/>
                </a:solidFill>
              </a:ln>
              <a:effectLst/>
            </c:sp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Planilha1!$A$2:$A$5</c:f>
              <c:strCache>
                <c:ptCount val="2"/>
                <c:pt idx="0">
                  <c:v>Credenciais comprometidas</c:v>
                </c:pt>
                <c:pt idx="1">
                  <c:v>Outros fatores</c:v>
                </c:pt>
              </c:strCache>
            </c:strRef>
          </c:cat>
          <c:val>
            <c:numRef>
              <c:f>Planilha1!$B$2:$B$5</c:f>
              <c:numCache>
                <c:formatCode>General</c:formatCode>
                <c:ptCount val="4"/>
                <c:pt idx="0">
                  <c:v>50</c:v>
                </c:pt>
                <c:pt idx="1">
                  <c:v>50</c:v>
                </c:pt>
              </c:numCache>
            </c:numRef>
          </c:val>
          <c:extLst>
            <c:ext xmlns:c16="http://schemas.microsoft.com/office/drawing/2014/chart" uri="{C3380CC4-5D6E-409C-BE32-E72D297353CC}">
              <c16:uniqueId val="{00000000-8A3D-4602-B9B5-B2231115A0F6}"/>
            </c:ext>
          </c:extLst>
        </c:ser>
        <c:dLbls>
          <c:dLblPos val="outEnd"/>
          <c:showLegendKey val="0"/>
          <c:showVal val="0"/>
          <c:showCatName val="0"/>
          <c:showSerName val="0"/>
          <c:showPercent val="1"/>
          <c:showBubbleSize val="0"/>
          <c:showLeaderLines val="0"/>
        </c:dLbls>
      </c:pie3D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dk1">
                    <a:lumMod val="65000"/>
                    <a:lumOff val="35000"/>
                  </a:schemeClr>
                </a:solidFill>
                <a:latin typeface="+mn-lt"/>
                <a:ea typeface="+mn-ea"/>
                <a:cs typeface="+mn-cs"/>
              </a:defRPr>
            </a:pPr>
            <a:r>
              <a:rPr lang="pt-BR" sz="1200" b="1" i="0" u="none" strike="noStrike" baseline="0"/>
              <a:t>Fatores envolvidos em violações de dados</a:t>
            </a:r>
            <a:endParaRPr lang="en-US" sz="1200"/>
          </a:p>
        </c:rich>
      </c:tx>
      <c:overlay val="0"/>
      <c:spPr>
        <a:noFill/>
        <a:ln>
          <a:noFill/>
        </a:ln>
        <a:effectLst/>
      </c:spPr>
      <c:txPr>
        <a:bodyPr rot="0" spcFirstLastPara="1" vertOverflow="ellipsis" vert="horz" wrap="square" anchor="ctr" anchorCtr="1"/>
        <a:lstStyle/>
        <a:p>
          <a:pPr>
            <a:defRPr sz="1200" b="1" i="0" u="none" strike="noStrike" kern="1200" baseline="0">
              <a:solidFill>
                <a:schemeClr val="dk1">
                  <a:lumMod val="65000"/>
                  <a:lumOff val="35000"/>
                </a:schemeClr>
              </a:solidFill>
              <a:latin typeface="+mn-lt"/>
              <a:ea typeface="+mn-ea"/>
              <a:cs typeface="+mn-cs"/>
            </a:defRPr>
          </a:pPr>
          <a:endParaRPr lang="pt-BR"/>
        </a:p>
      </c:txPr>
    </c:title>
    <c:autoTitleDeleted val="0"/>
    <c:plotArea>
      <c:layout/>
      <c:pieChart>
        <c:varyColors val="1"/>
        <c:ser>
          <c:idx val="0"/>
          <c:order val="0"/>
          <c:tx>
            <c:strRef>
              <c:f>Planilha1!$B$1</c:f>
              <c:strCache>
                <c:ptCount val="1"/>
                <c:pt idx="0">
                  <c:v>Percentual (%)</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AF8F-4634-81A9-166B8B6179DD}"/>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AF8F-4634-81A9-166B8B6179DD}"/>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AF8F-4634-81A9-166B8B6179DD}"/>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AF8F-4634-81A9-166B8B6179DD}"/>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pt-BR"/>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Planilha1!$A$2:$A$5</c:f>
              <c:strCache>
                <c:ptCount val="2"/>
                <c:pt idx="0">
                  <c:v>Fator humano</c:v>
                </c:pt>
                <c:pt idx="1">
                  <c:v>Outros fatores</c:v>
                </c:pt>
              </c:strCache>
            </c:strRef>
          </c:cat>
          <c:val>
            <c:numRef>
              <c:f>Planilha1!$B$2:$B$5</c:f>
              <c:numCache>
                <c:formatCode>General</c:formatCode>
                <c:ptCount val="4"/>
                <c:pt idx="0">
                  <c:v>80</c:v>
                </c:pt>
                <c:pt idx="1">
                  <c:v>20</c:v>
                </c:pt>
              </c:numCache>
            </c:numRef>
          </c:val>
          <c:extLst>
            <c:ext xmlns:c16="http://schemas.microsoft.com/office/drawing/2014/chart" uri="{C3380CC4-5D6E-409C-BE32-E72D297353CC}">
              <c16:uniqueId val="{00000008-AF8F-4634-81A9-166B8B6179DD}"/>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legendEntry>
        <c:idx val="2"/>
        <c:delete val="1"/>
      </c:legendEntry>
      <c:legendEntry>
        <c:idx val="3"/>
        <c:delete val="1"/>
      </c:legendEntry>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t-B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pt-B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pt-BR" sz="1400" b="1" i="0" u="none" strike="noStrike" baseline="0"/>
              <a:t>Efetividade da autenticação multifator</a:t>
            </a:r>
            <a:br>
              <a:rPr lang="pt-BR" sz="1800" b="1" i="0" u="none" strike="noStrike" baseline="0"/>
            </a:br>
            <a:endParaRPr lang="en-US"/>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pt-BR"/>
        </a:p>
      </c:txPr>
    </c:title>
    <c:autoTitleDeleted val="0"/>
    <c:plotArea>
      <c:layout/>
      <c:pieChart>
        <c:varyColors val="1"/>
        <c:ser>
          <c:idx val="0"/>
          <c:order val="0"/>
          <c:tx>
            <c:strRef>
              <c:f>Planilha1!$B$1</c:f>
              <c:strCache>
                <c:ptCount val="1"/>
                <c:pt idx="0">
                  <c:v>Percentual (%)</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2-91D5-4C2B-B470-C49A6D126F10}"/>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91D5-4C2B-B470-C49A6D126F10}"/>
              </c:ext>
            </c:extLst>
          </c:dPt>
          <c:dLbls>
            <c:dLbl>
              <c:idx val="0"/>
              <c:tx>
                <c:rich>
                  <a:bodyPr/>
                  <a:lstStyle/>
                  <a:p>
                    <a:r>
                      <a:rPr lang="en-US"/>
                      <a:t>99,9%</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2-91D5-4C2B-B470-C49A6D126F10}"/>
                </c:ext>
              </c:extLst>
            </c:dLbl>
            <c:dLbl>
              <c:idx val="1"/>
              <c:tx>
                <c:rich>
                  <a:bodyPr/>
                  <a:lstStyle/>
                  <a:p>
                    <a:r>
                      <a:rPr lang="en-US"/>
                      <a:t>0,1%</a:t>
                    </a:r>
                  </a:p>
                </c:rich>
              </c:tx>
              <c:dLblPos val="inEnd"/>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1-91D5-4C2B-B470-C49A6D126F10}"/>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pt-BR"/>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Planilha1!$A$2:$A$3</c:f>
              <c:strCache>
                <c:ptCount val="2"/>
                <c:pt idx="0">
                  <c:v>Ataques bloqueados</c:v>
                </c:pt>
                <c:pt idx="1">
                  <c:v>Ataques não bloqueados</c:v>
                </c:pt>
              </c:strCache>
            </c:strRef>
          </c:cat>
          <c:val>
            <c:numRef>
              <c:f>Planilha1!$B$2:$B$3</c:f>
              <c:numCache>
                <c:formatCode>General</c:formatCode>
                <c:ptCount val="2"/>
                <c:pt idx="0">
                  <c:v>99.9</c:v>
                </c:pt>
                <c:pt idx="1">
                  <c:v>0.1</c:v>
                </c:pt>
              </c:numCache>
            </c:numRef>
          </c:val>
          <c:extLst>
            <c:ext xmlns:c16="http://schemas.microsoft.com/office/drawing/2014/chart" uri="{C3380CC4-5D6E-409C-BE32-E72D297353CC}">
              <c16:uniqueId val="{00000000-91D5-4C2B-B470-C49A6D126F10}"/>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t-B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CC423A-3A7C-45AE-8FEF-AD956E7C7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37</Pages>
  <Words>9604</Words>
  <Characters>51862</Characters>
  <Application>Microsoft Office Word</Application>
  <DocSecurity>0</DocSecurity>
  <Lines>432</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Padilha</dc:creator>
  <cp:keywords/>
  <dc:description/>
  <cp:lastModifiedBy>guest</cp:lastModifiedBy>
  <cp:revision>18</cp:revision>
  <dcterms:created xsi:type="dcterms:W3CDTF">2026-04-29T16:06:00Z</dcterms:created>
  <dcterms:modified xsi:type="dcterms:W3CDTF">2026-05-06T12:20:00Z</dcterms:modified>
</cp:coreProperties>
</file>