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F2" w:rsidRPr="00791614" w:rsidRDefault="00464B41" w:rsidP="00354642">
      <w:pPr>
        <w:jc w:val="center"/>
        <w:rPr>
          <w:rFonts w:ascii="新細明體" w:eastAsia="新細明體" w:hAnsi="新細明體"/>
          <w:b/>
          <w:color w:val="000000" w:themeColor="text1"/>
          <w:sz w:val="32"/>
        </w:rPr>
      </w:pPr>
      <w:r>
        <w:rPr>
          <w:rFonts w:ascii="新細明體" w:eastAsia="新細明體" w:hAnsi="新細明體" w:hint="eastAsia"/>
          <w:b/>
          <w:color w:val="000000" w:themeColor="text1"/>
          <w:sz w:val="32"/>
        </w:rPr>
        <w:t>A</w:t>
      </w:r>
      <w:r w:rsidR="00CF4AF2" w:rsidRPr="00791614">
        <w:rPr>
          <w:rFonts w:ascii="新細明體" w:eastAsia="新細明體" w:hAnsi="新細明體"/>
          <w:b/>
          <w:color w:val="000000" w:themeColor="text1"/>
          <w:sz w:val="32"/>
        </w:rPr>
        <w:t>pplications of Principal Component Analysis to engineering problems</w:t>
      </w:r>
    </w:p>
    <w:p w:rsidR="00791614" w:rsidRDefault="00791614">
      <w:pPr>
        <w:rPr>
          <w:rFonts w:ascii="新細明體" w:eastAsia="新細明體" w:hAnsi="新細明體"/>
          <w:color w:val="000000" w:themeColor="text1"/>
        </w:rPr>
      </w:pPr>
      <w:r w:rsidRPr="00791614">
        <w:rPr>
          <w:rFonts w:ascii="新細明體" w:eastAsia="新細明體" w:hAnsi="新細明體" w:hint="eastAsia"/>
          <w:color w:val="000000" w:themeColor="text1"/>
        </w:rPr>
        <w:t xml:space="preserve">毛信翔 </w:t>
      </w:r>
    </w:p>
    <w:p w:rsidR="00791614" w:rsidRDefault="00791614">
      <w:pPr>
        <w:rPr>
          <w:rFonts w:ascii="新細明體" w:eastAsia="新細明體" w:hAnsi="新細明體"/>
          <w:color w:val="000000" w:themeColor="text1"/>
        </w:rPr>
      </w:pPr>
      <w:r>
        <w:rPr>
          <w:rFonts w:ascii="新細明體" w:eastAsia="新細明體" w:hAnsi="新細明體"/>
          <w:color w:val="000000" w:themeColor="text1"/>
        </w:rPr>
        <w:t>R07631043</w:t>
      </w:r>
    </w:p>
    <w:p w:rsidR="00791614" w:rsidRDefault="00791614">
      <w:pPr>
        <w:rPr>
          <w:rFonts w:ascii="新細明體" w:eastAsia="新細明體" w:hAnsi="新細明體"/>
          <w:color w:val="000000" w:themeColor="text1"/>
        </w:rPr>
      </w:pPr>
      <w:r>
        <w:rPr>
          <w:rFonts w:ascii="新細明體" w:eastAsia="新細明體" w:hAnsi="新細明體" w:hint="eastAsia"/>
          <w:color w:val="000000" w:themeColor="text1"/>
        </w:rPr>
        <w:t>生機碩</w:t>
      </w:r>
      <w:proofErr w:type="gramStart"/>
      <w:r>
        <w:rPr>
          <w:rFonts w:ascii="新細明體" w:eastAsia="新細明體" w:hAnsi="新細明體" w:hint="eastAsia"/>
          <w:color w:val="000000" w:themeColor="text1"/>
        </w:rPr>
        <w:t>一</w:t>
      </w:r>
      <w:proofErr w:type="gramEnd"/>
    </w:p>
    <w:p w:rsidR="00791614" w:rsidRPr="00791614" w:rsidRDefault="00791614">
      <w:pPr>
        <w:rPr>
          <w:rFonts w:ascii="新細明體" w:eastAsia="新細明體" w:hAnsi="新細明體"/>
          <w:color w:val="000000" w:themeColor="text1"/>
        </w:rPr>
      </w:pPr>
    </w:p>
    <w:p w:rsidR="00354642" w:rsidRPr="00791614" w:rsidRDefault="00354642" w:rsidP="00354642">
      <w:pPr>
        <w:rPr>
          <w:rFonts w:ascii="新細明體" w:eastAsia="新細明體" w:hAnsi="新細明體"/>
          <w:b/>
          <w:color w:val="000000" w:themeColor="text1"/>
          <w:sz w:val="28"/>
        </w:rPr>
      </w:pPr>
      <w:r w:rsidRPr="00791614">
        <w:rPr>
          <w:rFonts w:ascii="新細明體" w:eastAsia="新細明體" w:hAnsi="新細明體"/>
          <w:b/>
          <w:color w:val="000000" w:themeColor="text1"/>
          <w:sz w:val="28"/>
        </w:rPr>
        <w:t>l. Rationale</w:t>
      </w:r>
    </w:p>
    <w:p w:rsidR="00354642" w:rsidRDefault="00354642" w:rsidP="00354642">
      <w:pPr>
        <w:rPr>
          <w:rFonts w:ascii="新細明體" w:eastAsia="新細明體" w:hAnsi="新細明體"/>
          <w:color w:val="000000" w:themeColor="text1"/>
        </w:rPr>
      </w:pPr>
      <w:r w:rsidRPr="00E96793">
        <w:rPr>
          <w:rFonts w:ascii="新細明體" w:eastAsia="新細明體" w:hAnsi="新細明體"/>
          <w:color w:val="000000" w:themeColor="text1"/>
        </w:rPr>
        <w:tab/>
      </w:r>
      <w:r w:rsidRPr="00E96793">
        <w:rPr>
          <w:rFonts w:ascii="新細明體" w:eastAsia="新細明體" w:hAnsi="新細明體" w:hint="eastAsia"/>
          <w:color w:val="000000" w:themeColor="text1"/>
        </w:rPr>
        <w:t>在上課中學習到PCA，覺得這個工具十分好用，能夠將多維度空間進行特徵壓縮，取出變化率最高的特徵向量，進而比較出資料中分群的結果，這項工具可以算是機器學習的基礎，我個人也對於機器學習很有興趣，所以當老師在介紹時，就想選擇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>作為報告，能更加瞭解PCA也能學習一些機器學習</w:t>
      </w:r>
      <w:proofErr w:type="gramStart"/>
      <w:r w:rsidRPr="00E96793">
        <w:rPr>
          <w:rFonts w:ascii="新細明體" w:eastAsia="新細明體" w:hAnsi="新細明體" w:hint="eastAsia"/>
          <w:color w:val="000000" w:themeColor="text1"/>
        </w:rPr>
        <w:t>實作面的</w:t>
      </w:r>
      <w:proofErr w:type="gramEnd"/>
      <w:r w:rsidRPr="00E96793">
        <w:rPr>
          <w:rFonts w:ascii="新細明體" w:eastAsia="新細明體" w:hAnsi="新細明體" w:hint="eastAsia"/>
          <w:color w:val="000000" w:themeColor="text1"/>
        </w:rPr>
        <w:t>技術。</w:t>
      </w:r>
    </w:p>
    <w:p w:rsidR="00791614" w:rsidRPr="00791614" w:rsidRDefault="00791614" w:rsidP="00354642">
      <w:pPr>
        <w:rPr>
          <w:rFonts w:ascii="新細明體" w:eastAsia="新細明體" w:hAnsi="新細明體"/>
          <w:color w:val="000000" w:themeColor="text1"/>
        </w:rPr>
      </w:pPr>
    </w:p>
    <w:p w:rsidR="00354642" w:rsidRPr="00791614" w:rsidRDefault="00354642" w:rsidP="00354642">
      <w:pPr>
        <w:rPr>
          <w:rFonts w:ascii="新細明體" w:eastAsia="新細明體" w:hAnsi="新細明體"/>
          <w:b/>
          <w:color w:val="000000" w:themeColor="text1"/>
          <w:sz w:val="28"/>
        </w:rPr>
      </w:pPr>
      <w:r w:rsidRPr="00791614">
        <w:rPr>
          <w:rFonts w:ascii="新細明體" w:eastAsia="新細明體" w:hAnsi="新細明體"/>
          <w:b/>
          <w:color w:val="000000" w:themeColor="text1"/>
          <w:sz w:val="28"/>
        </w:rPr>
        <w:t>ll. Problem background including the problem difficulties</w:t>
      </w:r>
    </w:p>
    <w:p w:rsidR="00791614" w:rsidRDefault="00354642" w:rsidP="00354642">
      <w:pPr>
        <w:rPr>
          <w:rFonts w:ascii="新細明體" w:eastAsia="新細明體" w:hAnsi="新細明體"/>
          <w:color w:val="000000" w:themeColor="text1"/>
          <w:szCs w:val="24"/>
        </w:rPr>
      </w:pPr>
      <w:r w:rsidRPr="00E96793">
        <w:rPr>
          <w:rFonts w:ascii="新細明體" w:eastAsia="新細明體" w:hAnsi="新細明體"/>
          <w:color w:val="000000" w:themeColor="text1"/>
        </w:rPr>
        <w:tab/>
      </w:r>
      <w:r w:rsidR="00791614" w:rsidRPr="00791614">
        <w:rPr>
          <w:rFonts w:ascii="新細明體" w:eastAsia="新細明體" w:hAnsi="新細明體" w:hint="eastAsia"/>
          <w:color w:val="000000" w:themeColor="text1"/>
          <w:szCs w:val="24"/>
        </w:rPr>
        <w:t>如果拿到一大筆資料，需要進行分類，然而這類資料有許多特徵，若想直接進行分析，分出個別的類型很容易浪費時間、甚至找不出任何的結果，若想</w:t>
      </w:r>
      <w:proofErr w:type="gramStart"/>
      <w:r w:rsidR="0045383A" w:rsidRPr="00791614">
        <w:rPr>
          <w:rFonts w:ascii="新細明體" w:eastAsia="新細明體" w:hAnsi="新細明體" w:hint="eastAsia"/>
          <w:color w:val="000000" w:themeColor="text1"/>
          <w:szCs w:val="24"/>
        </w:rPr>
        <w:t>進行高維度</w:t>
      </w:r>
      <w:proofErr w:type="gramEnd"/>
      <w:r w:rsidR="0045383A" w:rsidRPr="00791614">
        <w:rPr>
          <w:rFonts w:ascii="新細明體" w:eastAsia="新細明體" w:hAnsi="新細明體" w:hint="eastAsia"/>
          <w:color w:val="000000" w:themeColor="text1"/>
          <w:szCs w:val="24"/>
        </w:rPr>
        <w:t>資料的分群</w:t>
      </w:r>
      <w:r w:rsidR="00791614" w:rsidRPr="00791614">
        <w:rPr>
          <w:rFonts w:ascii="新細明體" w:eastAsia="新細明體" w:hAnsi="新細明體" w:hint="eastAsia"/>
          <w:color w:val="000000" w:themeColor="text1"/>
          <w:szCs w:val="24"/>
        </w:rPr>
        <w:t>，</w:t>
      </w:r>
      <w:r w:rsidR="00717A09" w:rsidRPr="00791614">
        <w:rPr>
          <w:rFonts w:ascii="新細明體" w:eastAsia="新細明體" w:hAnsi="新細明體" w:hint="eastAsia"/>
          <w:color w:val="000000" w:themeColor="text1"/>
          <w:szCs w:val="24"/>
        </w:rPr>
        <w:t>必先</w:t>
      </w:r>
      <w:proofErr w:type="gramStart"/>
      <w:r w:rsidR="00717A09" w:rsidRPr="00791614">
        <w:rPr>
          <w:rFonts w:ascii="新細明體" w:eastAsia="新細明體" w:hAnsi="新細明體" w:hint="eastAsia"/>
          <w:color w:val="000000" w:themeColor="text1"/>
          <w:szCs w:val="24"/>
        </w:rPr>
        <w:t>進行降維</w:t>
      </w:r>
      <w:proofErr w:type="gramEnd"/>
      <w:r w:rsidR="00717A09" w:rsidRPr="00791614">
        <w:rPr>
          <w:rFonts w:ascii="新細明體" w:eastAsia="新細明體" w:hAnsi="新細明體" w:hint="eastAsia"/>
          <w:color w:val="000000" w:themeColor="text1"/>
          <w:szCs w:val="24"/>
        </w:rPr>
        <w:t>，</w:t>
      </w:r>
      <w:r w:rsidR="00D40ABB" w:rsidRPr="00791614">
        <w:rPr>
          <w:rFonts w:ascii="新細明體" w:eastAsia="新細明體" w:hAnsi="新細明體" w:hint="eastAsia"/>
          <w:color w:val="000000" w:themeColor="text1"/>
          <w:szCs w:val="24"/>
        </w:rPr>
        <w:t>稍微介紹</w:t>
      </w:r>
      <w:r w:rsidR="00717A09" w:rsidRPr="00791614">
        <w:rPr>
          <w:rFonts w:ascii="新細明體" w:eastAsia="新細明體" w:hAnsi="新細明體" w:hint="eastAsia"/>
          <w:color w:val="000000" w:themeColor="text1"/>
          <w:szCs w:val="24"/>
        </w:rPr>
        <w:t>資料分析中</w:t>
      </w:r>
      <w:proofErr w:type="gramStart"/>
      <w:r w:rsidR="00D40ABB" w:rsidRPr="00791614">
        <w:rPr>
          <w:rFonts w:ascii="新細明體" w:eastAsia="新細明體" w:hAnsi="新細明體" w:hint="eastAsia"/>
          <w:color w:val="000000" w:themeColor="text1"/>
          <w:szCs w:val="24"/>
        </w:rPr>
        <w:t>五</w:t>
      </w:r>
      <w:r w:rsidR="00717A09" w:rsidRPr="00791614">
        <w:rPr>
          <w:rFonts w:ascii="新細明體" w:eastAsia="新細明體" w:hAnsi="新細明體" w:hint="eastAsia"/>
          <w:color w:val="000000" w:themeColor="text1"/>
          <w:szCs w:val="24"/>
        </w:rPr>
        <w:t>種降維方法</w:t>
      </w:r>
      <w:proofErr w:type="gramEnd"/>
      <w:r w:rsidR="00717A09" w:rsidRPr="00791614">
        <w:rPr>
          <w:rFonts w:ascii="新細明體" w:eastAsia="新細明體" w:hAnsi="新細明體" w:hint="eastAsia"/>
          <w:color w:val="000000" w:themeColor="text1"/>
          <w:szCs w:val="24"/>
        </w:rPr>
        <w:t>:</w:t>
      </w:r>
    </w:p>
    <w:p w:rsidR="00791614" w:rsidRPr="00791614" w:rsidRDefault="00791614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791614" w:rsidRPr="00791614" w:rsidRDefault="00717A09" w:rsidP="00791614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Missing Values Ratio</w:t>
      </w:r>
    </w:p>
    <w:p w:rsidR="00717A09" w:rsidRDefault="00717A09" w:rsidP="00D40ABB">
      <w:pPr>
        <w:ind w:firstLine="360"/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包</w:t>
      </w: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含太多缺失值的資料列包含有用信息的可能性較少</w:t>
      </w:r>
      <w:r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，</w:t>
      </w: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將資料列缺失值大於某個</w:t>
      </w:r>
      <w:proofErr w:type="gramStart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閾</w:t>
      </w:r>
      <w:proofErr w:type="gramEnd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值的列去掉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。</w:t>
      </w:r>
    </w:p>
    <w:p w:rsidR="00791614" w:rsidRPr="00791614" w:rsidRDefault="00791614" w:rsidP="00D40ABB">
      <w:pPr>
        <w:ind w:firstLine="360"/>
        <w:rPr>
          <w:rFonts w:ascii="新細明體" w:eastAsia="新細明體" w:hAnsi="新細明體"/>
          <w:color w:val="000000" w:themeColor="text1"/>
          <w:szCs w:val="24"/>
        </w:rPr>
      </w:pPr>
    </w:p>
    <w:p w:rsidR="00717A09" w:rsidRPr="00791614" w:rsidRDefault="00717A09" w:rsidP="00354642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(b)Low Variance Filter</w:t>
      </w:r>
    </w:p>
    <w:p w:rsidR="00354642" w:rsidRDefault="00717A09" w:rsidP="00D40ABB">
      <w:pPr>
        <w:ind w:firstLine="360"/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方法假設資料列變化非常小的列包含的信息量少。因此，所有的資料</w:t>
      </w:r>
      <w:proofErr w:type="gramStart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列方差小</w:t>
      </w:r>
      <w:proofErr w:type="gramEnd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的列被移除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。</w:t>
      </w:r>
    </w:p>
    <w:p w:rsidR="00791614" w:rsidRPr="00791614" w:rsidRDefault="00791614" w:rsidP="00D40ABB">
      <w:pPr>
        <w:ind w:firstLine="360"/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</w:p>
    <w:p w:rsidR="00717A09" w:rsidRPr="00791614" w:rsidRDefault="00D40ABB" w:rsidP="00D40ABB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(c)High Correlation Filter</w:t>
      </w:r>
    </w:p>
    <w:p w:rsidR="00D40ABB" w:rsidRDefault="00D40ABB" w:rsidP="00D40ABB">
      <w:pPr>
        <w:ind w:firstLine="360"/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認為當兩列資料變化趨勢相似時，它們包含的信息也</w:t>
      </w:r>
      <w:r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相似，</w:t>
      </w: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使用相似列中的一列就可以滿足機器學習模型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。</w:t>
      </w:r>
    </w:p>
    <w:p w:rsidR="00791614" w:rsidRPr="00791614" w:rsidRDefault="00791614" w:rsidP="00D40ABB">
      <w:pPr>
        <w:ind w:firstLine="360"/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</w:p>
    <w:p w:rsidR="00D40ABB" w:rsidRPr="00791614" w:rsidRDefault="00D40ABB" w:rsidP="00D40ABB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(d)PCA</w:t>
      </w:r>
    </w:p>
    <w:p w:rsidR="00791614" w:rsidRPr="00791614" w:rsidRDefault="002D04B3" w:rsidP="00791614">
      <w:pPr>
        <w:ind w:firstLine="480"/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對矩陣取出特徵值特徵向量，取出後</w:t>
      </w:r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第一個主成分具</w:t>
      </w:r>
      <w:r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(第一大特徵值)</w:t>
      </w:r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有最大的</w:t>
      </w:r>
      <w:proofErr w:type="gramStart"/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方差值</w:t>
      </w:r>
      <w:proofErr w:type="gramEnd"/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，每</w:t>
      </w:r>
      <w:proofErr w:type="gramStart"/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後續的成分在與前述主成分</w:t>
      </w:r>
      <w:r w:rsidR="00D40ABB"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在</w:t>
      </w:r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正交條件限制下具有最大方差</w:t>
      </w:r>
      <w:r w:rsidR="00D40ABB"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(隨著遞減)，但新的主成分</w:t>
      </w:r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並不是由實際系統產生的，因此在進行 PCA 變換後</w:t>
      </w:r>
      <w:r w:rsidR="00D40ABB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lastRenderedPageBreak/>
        <w:t>會喪失資料的解釋性</w:t>
      </w:r>
      <w:r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。</w:t>
      </w:r>
      <w:r w:rsidR="00D40ABB"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ab/>
      </w:r>
    </w:p>
    <w:p w:rsidR="00D40ABB" w:rsidRPr="00791614" w:rsidRDefault="00D40ABB" w:rsidP="00D40ABB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(e)</w:t>
      </w: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 xml:space="preserve"> Random Forests</w:t>
      </w:r>
    </w:p>
    <w:p w:rsidR="00D40ABB" w:rsidRPr="00791614" w:rsidRDefault="00D40ABB" w:rsidP="00D40ABB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ab/>
        <w:t>對目標屬性產生許多巨大的樹，然後根據對每</w:t>
      </w:r>
      <w:proofErr w:type="gramStart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屬性的統計結果找到信息量最大的特徵子集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。</w:t>
      </w:r>
    </w:p>
    <w:p w:rsidR="00791614" w:rsidRPr="00791614" w:rsidRDefault="00791614" w:rsidP="00D40ABB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</w:p>
    <w:p w:rsidR="00D40ABB" w:rsidRPr="00791614" w:rsidRDefault="00A54E58" w:rsidP="00D40ABB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評論</w:t>
      </w:r>
      <w:proofErr w:type="spellStart"/>
      <w:r w:rsidR="00D40ABB"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pca</w:t>
      </w:r>
      <w:proofErr w:type="spellEnd"/>
      <w:r w:rsidR="00D40ABB"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:</w:t>
      </w:r>
    </w:p>
    <w:p w:rsidR="002D04B3" w:rsidRDefault="00D40ABB" w:rsidP="00D40ABB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</w:pPr>
      <w:r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優:</w:t>
      </w: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 xml:space="preserve"> </w:t>
      </w:r>
      <w:proofErr w:type="gramStart"/>
      <w:r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  <w:t>利用</w:t>
      </w:r>
      <w:r w:rsidR="00A54E58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降維技術</w:t>
      </w:r>
      <w:proofErr w:type="gramEnd"/>
      <w:r w:rsidR="00A54E58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  <w:t>將</w:t>
      </w:r>
      <w:r w:rsidR="00E30E79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少數</w:t>
      </w:r>
      <w:proofErr w:type="gramStart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綜合變量來</w:t>
      </w:r>
      <w:proofErr w:type="gramEnd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代替原始</w:t>
      </w:r>
      <w:proofErr w:type="gramStart"/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多個變</w:t>
      </w:r>
      <w:r w:rsidR="00E30E79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量</w:t>
      </w:r>
      <w:proofErr w:type="gramEnd"/>
      <w:r w:rsidR="00E30E79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，這些</w:t>
      </w:r>
      <w:proofErr w:type="gramStart"/>
      <w:r w:rsidR="00E30E79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綜合變量</w:t>
      </w:r>
      <w:r w:rsidR="00E30E79"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  <w:t>卻</w:t>
      </w:r>
      <w:proofErr w:type="gramEnd"/>
      <w:r w:rsidR="00E30E79"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  <w:t>能集中</w:t>
      </w:r>
      <w:proofErr w:type="gramStart"/>
      <w:r w:rsidR="00E30E79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原始變量的</w:t>
      </w:r>
      <w:proofErr w:type="gramEnd"/>
      <w:r w:rsidR="00E30E79"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大部分信息</w:t>
      </w: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，</w:t>
      </w:r>
      <w:r w:rsidR="00E30E79" w:rsidRP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  <w:t>能</w:t>
      </w: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對客觀</w:t>
      </w:r>
      <w:r w:rsidR="00A54E58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  <w:t>的</w:t>
      </w:r>
      <w:r w:rsidR="00A54E58">
        <w:rPr>
          <w:rFonts w:ascii="新細明體" w:eastAsia="新細明體" w:hAnsi="新細明體" w:cs="Helvetica"/>
          <w:color w:val="000000" w:themeColor="text1"/>
          <w:szCs w:val="24"/>
          <w:shd w:val="clear" w:color="auto" w:fill="F7F7F7"/>
        </w:rPr>
        <w:t>現象進行科學</w:t>
      </w:r>
      <w:r w:rsidR="00A54E58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  <w:t>分數的評價、分類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  <w:t>。</w:t>
      </w:r>
    </w:p>
    <w:p w:rsidR="002D04B3" w:rsidRPr="002D04B3" w:rsidRDefault="002D04B3" w:rsidP="00D40ABB">
      <w:pPr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7F7F7"/>
        </w:rPr>
      </w:pPr>
    </w:p>
    <w:p w:rsidR="00791614" w:rsidRDefault="00E30E79" w:rsidP="00354642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791614">
        <w:rPr>
          <w:rFonts w:ascii="新細明體" w:eastAsia="新細明體" w:hAnsi="新細明體" w:cs="Helvetica" w:hint="eastAsia"/>
          <w:color w:val="000000" w:themeColor="text1"/>
          <w:szCs w:val="24"/>
        </w:rPr>
        <w:t>缺:</w:t>
      </w:r>
      <w:r w:rsidRPr="00791614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 xml:space="preserve"> 進行 PCA 變換後會喪失資料的解釋性</w:t>
      </w:r>
      <w:r w:rsidR="00791614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，函數意義不明確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。</w:t>
      </w:r>
    </w:p>
    <w:p w:rsidR="002D04B3" w:rsidRPr="00791614" w:rsidRDefault="002D04B3" w:rsidP="00354642">
      <w:pPr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</w:pPr>
    </w:p>
    <w:p w:rsidR="00791614" w:rsidRPr="00791614" w:rsidRDefault="00354642" w:rsidP="00354642">
      <w:pPr>
        <w:rPr>
          <w:rFonts w:ascii="新細明體" w:eastAsia="新細明體" w:hAnsi="新細明體"/>
          <w:b/>
          <w:color w:val="000000" w:themeColor="text1"/>
          <w:sz w:val="28"/>
        </w:rPr>
      </w:pPr>
      <w:r w:rsidRPr="00791614">
        <w:rPr>
          <w:rFonts w:ascii="新細明體" w:eastAsia="新細明體" w:hAnsi="新細明體"/>
          <w:b/>
          <w:color w:val="000000" w:themeColor="text1"/>
          <w:sz w:val="28"/>
        </w:rPr>
        <w:t>III. Solutions with linear algebra techniques</w:t>
      </w:r>
    </w:p>
    <w:p w:rsidR="00E30E79" w:rsidRPr="00E96793" w:rsidRDefault="00E30E79" w:rsidP="00354642">
      <w:pPr>
        <w:rPr>
          <w:rFonts w:ascii="新細明體" w:eastAsia="新細明體" w:hAnsi="新細明體"/>
          <w:color w:val="000000" w:themeColor="text1"/>
        </w:rPr>
      </w:pPr>
      <w:r w:rsidRPr="00E96793">
        <w:rPr>
          <w:rFonts w:ascii="新細明體" w:eastAsia="新細明體" w:hAnsi="新細明體"/>
          <w:color w:val="000000" w:themeColor="text1"/>
        </w:rPr>
        <w:tab/>
      </w:r>
      <w:r w:rsidRPr="00E96793">
        <w:rPr>
          <w:rFonts w:ascii="新細明體" w:eastAsia="新細明體" w:hAnsi="新細明體" w:hint="eastAsia"/>
          <w:color w:val="000000" w:themeColor="text1"/>
        </w:rPr>
        <w:t>當必須分析依樣具有多項特徵的物件時，不太可能直接利用原始數據處理，若是2</w:t>
      </w:r>
      <w:proofErr w:type="gramStart"/>
      <w:r w:rsidRPr="00E96793">
        <w:rPr>
          <w:rFonts w:ascii="新細明體" w:eastAsia="新細明體" w:hAnsi="新細明體" w:hint="eastAsia"/>
          <w:color w:val="000000" w:themeColor="text1"/>
        </w:rPr>
        <w:t>維或</w:t>
      </w:r>
      <w:proofErr w:type="gramEnd"/>
      <w:r w:rsidRPr="00E96793">
        <w:rPr>
          <w:rFonts w:ascii="新細明體" w:eastAsia="新細明體" w:hAnsi="新細明體" w:hint="eastAsia"/>
          <w:color w:val="000000" w:themeColor="text1"/>
        </w:rPr>
        <w:t>3維還能利用畫圖來表示，查看彼此關聯，但是上百維度的資料，基本上直接分析會有</w:t>
      </w:r>
      <w:bookmarkStart w:id="0" w:name="_GoBack"/>
      <w:bookmarkEnd w:id="0"/>
      <w:r w:rsidRPr="00E96793">
        <w:rPr>
          <w:rFonts w:ascii="新細明體" w:eastAsia="新細明體" w:hAnsi="新細明體" w:hint="eastAsia"/>
          <w:color w:val="000000" w:themeColor="text1"/>
        </w:rPr>
        <w:t>很大的難度，所以就需要現代學習到的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>分析，將大量特徵資料壓縮成三維、二維，能夠圖形化，就比較好進行資料分群。</w:t>
      </w:r>
    </w:p>
    <w:p w:rsidR="00511C00" w:rsidRPr="00E96793" w:rsidRDefault="00511C00" w:rsidP="00354642">
      <w:pPr>
        <w:rPr>
          <w:rFonts w:ascii="新細明體" w:eastAsia="新細明體" w:hAnsi="新細明體"/>
          <w:color w:val="000000" w:themeColor="text1"/>
        </w:rPr>
      </w:pPr>
    </w:p>
    <w:p w:rsidR="00E30E79" w:rsidRPr="00791614" w:rsidRDefault="00354642" w:rsidP="00354642">
      <w:pPr>
        <w:rPr>
          <w:rFonts w:ascii="新細明體" w:eastAsia="新細明體" w:hAnsi="新細明體"/>
          <w:b/>
          <w:color w:val="000000" w:themeColor="text1"/>
        </w:rPr>
      </w:pPr>
      <w:proofErr w:type="spellStart"/>
      <w:r w:rsidRPr="00791614">
        <w:rPr>
          <w:rFonts w:ascii="新細明體" w:eastAsia="新細明體" w:hAnsi="新細明體" w:hint="eastAsia"/>
          <w:b/>
          <w:color w:val="000000" w:themeColor="text1"/>
          <w:sz w:val="28"/>
        </w:rPr>
        <w:t>lV.</w:t>
      </w:r>
      <w:proofErr w:type="spellEnd"/>
      <w:r w:rsidRPr="00791614">
        <w:rPr>
          <w:rFonts w:ascii="新細明體" w:eastAsia="新細明體" w:hAnsi="新細明體" w:hint="eastAsia"/>
          <w:b/>
          <w:color w:val="000000" w:themeColor="text1"/>
          <w:sz w:val="28"/>
        </w:rPr>
        <w:t xml:space="preserve"> </w:t>
      </w:r>
      <w:r w:rsidRPr="00791614">
        <w:rPr>
          <w:rFonts w:ascii="新細明體" w:eastAsia="新細明體" w:hAnsi="新細明體"/>
          <w:b/>
          <w:color w:val="000000" w:themeColor="text1"/>
          <w:sz w:val="28"/>
        </w:rPr>
        <w:t>Examples/applications</w:t>
      </w:r>
    </w:p>
    <w:p w:rsidR="00511C00" w:rsidRPr="00575157" w:rsidRDefault="00791614" w:rsidP="00354642">
      <w:pPr>
        <w:rPr>
          <w:rFonts w:ascii="新細明體" w:eastAsia="新細明體" w:hAnsi="新細明體"/>
          <w:color w:val="000000" w:themeColor="text1"/>
          <w:sz w:val="28"/>
        </w:rPr>
      </w:pPr>
      <w:r w:rsidRPr="00575157">
        <w:rPr>
          <w:rFonts w:ascii="新細明體" w:eastAsia="新細明體" w:hAnsi="新細明體" w:hint="eastAsia"/>
          <w:color w:val="000000" w:themeColor="text1"/>
          <w:sz w:val="28"/>
        </w:rPr>
        <w:t>(a)</w:t>
      </w:r>
      <w:r w:rsidR="00511C00" w:rsidRPr="00575157">
        <w:rPr>
          <w:rFonts w:ascii="新細明體" w:eastAsia="新細明體" w:hAnsi="新細明體" w:hint="eastAsia"/>
          <w:color w:val="000000" w:themeColor="text1"/>
          <w:sz w:val="28"/>
        </w:rPr>
        <w:t>簡介:</w:t>
      </w:r>
    </w:p>
    <w:p w:rsidR="00E30E79" w:rsidRPr="00E96793" w:rsidRDefault="00E30E79" w:rsidP="00511C00">
      <w:pPr>
        <w:ind w:firstLine="480"/>
        <w:rPr>
          <w:rFonts w:ascii="新細明體" w:eastAsia="新細明體" w:hAnsi="新細明體"/>
          <w:color w:val="000000" w:themeColor="text1"/>
        </w:rPr>
      </w:pPr>
      <w:r w:rsidRPr="00E96793">
        <w:rPr>
          <w:rFonts w:ascii="新細明體" w:eastAsia="新細明體" w:hAnsi="新細明體" w:hint="eastAsia"/>
          <w:color w:val="000000" w:themeColor="text1"/>
        </w:rPr>
        <w:t>在這邊使用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tensorflow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>做為我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>應用的例子，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tensorflow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>是一款google開發的專為機器學習所做的套件，我取用</w:t>
      </w:r>
      <w:proofErr w:type="spellStart"/>
      <w:r w:rsidRPr="00E96793">
        <w:rPr>
          <w:rFonts w:ascii="新細明體" w:eastAsia="新細明體" w:hAnsi="新細明體"/>
          <w:color w:val="000000" w:themeColor="text1"/>
        </w:rPr>
        <w:t>tensorflow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>內部的data做</w:t>
      </w:r>
      <w:r w:rsidR="00511C00" w:rsidRPr="00E96793">
        <w:rPr>
          <w:rFonts w:ascii="新細明體" w:eastAsia="新細明體" w:hAnsi="新細明體" w:hint="eastAsia"/>
          <w:color w:val="000000" w:themeColor="text1"/>
        </w:rPr>
        <w:t>為</w:t>
      </w:r>
      <w:r w:rsidRPr="00E96793">
        <w:rPr>
          <w:rFonts w:ascii="新細明體" w:eastAsia="新細明體" w:hAnsi="新細明體" w:hint="eastAsia"/>
          <w:color w:val="000000" w:themeColor="text1"/>
        </w:rPr>
        <w:t>分析</w:t>
      </w:r>
      <w:r w:rsidR="00511C00" w:rsidRPr="00E96793">
        <w:rPr>
          <w:rFonts w:ascii="新細明體" w:eastAsia="新細明體" w:hAnsi="新細明體" w:hint="eastAsia"/>
          <w:color w:val="000000" w:themeColor="text1"/>
        </w:rPr>
        <w:t>的資料集</w:t>
      </w:r>
      <w:r w:rsidRPr="00E96793">
        <w:rPr>
          <w:rFonts w:ascii="新細明體" w:eastAsia="新細明體" w:hAnsi="新細明體" w:hint="eastAsia"/>
          <w:color w:val="000000" w:themeColor="text1"/>
        </w:rPr>
        <w:t>。</w:t>
      </w:r>
    </w:p>
    <w:p w:rsidR="00E30E79" w:rsidRDefault="00E30E79" w:rsidP="00791614">
      <w:pPr>
        <w:ind w:firstLine="480"/>
        <w:rPr>
          <w:rFonts w:ascii="新細明體" w:eastAsia="新細明體" w:hAnsi="新細明體"/>
          <w:color w:val="000000" w:themeColor="text1"/>
        </w:rPr>
      </w:pPr>
      <w:r w:rsidRPr="00E96793">
        <w:rPr>
          <w:rFonts w:ascii="新細明體" w:eastAsia="新細明體" w:hAnsi="新細明體" w:hint="eastAsia"/>
          <w:color w:val="000000" w:themeColor="text1"/>
        </w:rPr>
        <w:t>此處會實做一個機器學習中非監督式學習系統的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autoencoder</w:t>
      </w:r>
      <w:proofErr w:type="spellEnd"/>
      <w:r w:rsidR="00511C00" w:rsidRPr="00E96793">
        <w:rPr>
          <w:rFonts w:ascii="新細明體" w:eastAsia="新細明體" w:hAnsi="新細明體"/>
          <w:color w:val="000000" w:themeColor="text1"/>
        </w:rPr>
        <w:t>(</w:t>
      </w:r>
      <w:r w:rsidR="00511C00" w:rsidRPr="00E96793">
        <w:rPr>
          <w:rFonts w:ascii="新細明體" w:eastAsia="新細明體" w:hAnsi="新細明體" w:hint="eastAsia"/>
          <w:color w:val="000000" w:themeColor="text1"/>
        </w:rPr>
        <w:t>自編碼)</w:t>
      </w:r>
      <w:r w:rsidRPr="00E96793">
        <w:rPr>
          <w:rFonts w:ascii="新細明體" w:eastAsia="新細明體" w:hAnsi="新細明體" w:hint="eastAsia"/>
          <w:color w:val="000000" w:themeColor="text1"/>
        </w:rPr>
        <w:t>架構</w:t>
      </w:r>
    </w:p>
    <w:p w:rsidR="00791614" w:rsidRPr="00791614" w:rsidRDefault="00791614" w:rsidP="00791614">
      <w:pPr>
        <w:ind w:firstLine="480"/>
        <w:rPr>
          <w:rFonts w:ascii="新細明體" w:eastAsia="新細明體" w:hAnsi="新細明體"/>
          <w:color w:val="000000" w:themeColor="text1"/>
        </w:rPr>
      </w:pPr>
    </w:p>
    <w:p w:rsidR="00511C00" w:rsidRPr="00575157" w:rsidRDefault="00791614" w:rsidP="00E30E79">
      <w:pPr>
        <w:rPr>
          <w:rFonts w:ascii="新細明體" w:eastAsia="新細明體" w:hAnsi="新細明體"/>
          <w:color w:val="000000" w:themeColor="text1"/>
          <w:sz w:val="28"/>
        </w:rPr>
      </w:pPr>
      <w:r w:rsidRPr="00575157">
        <w:rPr>
          <w:rFonts w:ascii="新細明體" w:eastAsia="新細明體" w:hAnsi="新細明體" w:hint="eastAsia"/>
          <w:color w:val="000000" w:themeColor="text1"/>
          <w:sz w:val="28"/>
        </w:rPr>
        <w:t>(b)</w:t>
      </w:r>
      <w:r w:rsidR="00511C00" w:rsidRPr="00575157">
        <w:rPr>
          <w:rFonts w:ascii="新細明體" w:eastAsia="新細明體" w:hAnsi="新細明體" w:hint="eastAsia"/>
          <w:color w:val="000000" w:themeColor="text1"/>
          <w:sz w:val="28"/>
        </w:rPr>
        <w:t>大致架構介紹:</w:t>
      </w:r>
    </w:p>
    <w:p w:rsidR="00E30E79" w:rsidRPr="00E96793" w:rsidRDefault="00E30E79" w:rsidP="00E30E79">
      <w:pPr>
        <w:rPr>
          <w:rFonts w:ascii="新細明體" w:eastAsia="新細明體" w:hAnsi="新細明體"/>
          <w:color w:val="000000" w:themeColor="text1"/>
        </w:rPr>
      </w:pPr>
      <w:proofErr w:type="spellStart"/>
      <w:r w:rsidRPr="00E96793">
        <w:rPr>
          <w:rFonts w:ascii="新細明體" w:eastAsia="新細明體" w:hAnsi="新細明體"/>
          <w:color w:val="000000" w:themeColor="text1"/>
        </w:rPr>
        <w:t>Autoencoder</w:t>
      </w:r>
      <w:proofErr w:type="spellEnd"/>
      <w:r w:rsidR="00B86544" w:rsidRPr="00E96793">
        <w:rPr>
          <w:rFonts w:ascii="新細明體" w:eastAsia="新細明體" w:hAnsi="新細明體" w:hint="eastAsia"/>
          <w:color w:val="000000" w:themeColor="text1"/>
        </w:rPr>
        <w:t>(一種神經網路)</w:t>
      </w:r>
      <w:r w:rsidRPr="00E96793">
        <w:rPr>
          <w:rFonts w:ascii="新細明體" w:eastAsia="新細明體" w:hAnsi="新細明體" w:hint="eastAsia"/>
          <w:color w:val="000000" w:themeColor="text1"/>
        </w:rPr>
        <w:t>的架構如下圖:</w:t>
      </w:r>
    </w:p>
    <w:p w:rsidR="00E30E79" w:rsidRPr="00E96793" w:rsidRDefault="00E30E79" w:rsidP="00E30E79">
      <w:pPr>
        <w:rPr>
          <w:rFonts w:ascii="新細明體" w:eastAsia="新細明體" w:hAnsi="新細明體"/>
          <w:color w:val="000000" w:themeColor="text1"/>
        </w:rPr>
      </w:pPr>
      <w:r w:rsidRPr="00E96793">
        <w:rPr>
          <w:rFonts w:ascii="新細明體" w:eastAsia="新細明體" w:hAnsi="新細明體"/>
          <w:noProof/>
          <w:color w:val="000000" w:themeColor="text1"/>
        </w:rPr>
        <w:drawing>
          <wp:inline distT="0" distB="0" distL="0" distR="0" wp14:anchorId="09C2A702" wp14:editId="0B8D9D0B">
            <wp:extent cx="3296093" cy="1877218"/>
            <wp:effectExtent l="0" t="0" r="0" b="8890"/>
            <wp:docPr id="1" name="圖片 1" descr="ãautoencoder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autoencoder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27" cy="188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41" w:rsidRDefault="00464B41" w:rsidP="00E30E79">
      <w:pPr>
        <w:rPr>
          <w:rFonts w:ascii="新細明體" w:eastAsia="新細明體" w:hAnsi="新細明體"/>
          <w:color w:val="000000" w:themeColor="text1"/>
        </w:rPr>
      </w:pPr>
    </w:p>
    <w:p w:rsidR="00B86544" w:rsidRPr="00E96793" w:rsidRDefault="00E30E79" w:rsidP="00E30E79">
      <w:pPr>
        <w:rPr>
          <w:rFonts w:ascii="新細明體" w:eastAsia="新細明體" w:hAnsi="新細明體"/>
          <w:color w:val="000000" w:themeColor="text1"/>
        </w:rPr>
      </w:pPr>
      <w:proofErr w:type="spellStart"/>
      <w:r w:rsidRPr="00E96793">
        <w:rPr>
          <w:rFonts w:ascii="新細明體" w:eastAsia="新細明體" w:hAnsi="新細明體"/>
          <w:color w:val="000000" w:themeColor="text1"/>
        </w:rPr>
        <w:t>Autoencoder</w:t>
      </w:r>
      <w:proofErr w:type="spellEnd"/>
      <w:r w:rsidR="00B86544" w:rsidRPr="00E96793">
        <w:rPr>
          <w:rFonts w:ascii="新細明體" w:eastAsia="新細明體" w:hAnsi="新細明體" w:hint="eastAsia"/>
          <w:color w:val="000000" w:themeColor="text1"/>
        </w:rPr>
        <w:t>架構:</w:t>
      </w:r>
    </w:p>
    <w:p w:rsidR="00B86544" w:rsidRPr="00E96793" w:rsidRDefault="00B86544" w:rsidP="00E30E79">
      <w:pPr>
        <w:rPr>
          <w:rFonts w:ascii="新細明體" w:eastAsia="新細明體" w:hAnsi="新細明體"/>
          <w:color w:val="000000" w:themeColor="text1"/>
        </w:rPr>
      </w:pPr>
      <w:r w:rsidRPr="00E96793">
        <w:rPr>
          <w:rFonts w:ascii="新細明體" w:eastAsia="新細明體" w:hAnsi="新細明體" w:hint="eastAsia"/>
          <w:color w:val="000000" w:themeColor="text1"/>
        </w:rPr>
        <w:t>大致架構為從input</w:t>
      </w:r>
      <w:r w:rsidR="00E30E79" w:rsidRPr="00E96793">
        <w:rPr>
          <w:rFonts w:ascii="新細明體" w:eastAsia="新細明體" w:hAnsi="新細明體" w:hint="eastAsia"/>
          <w:color w:val="000000" w:themeColor="text1"/>
        </w:rPr>
        <w:t>壓縮</w:t>
      </w:r>
      <w:r w:rsidR="00511C00" w:rsidRPr="00E96793">
        <w:rPr>
          <w:rFonts w:ascii="新細明體" w:eastAsia="新細明體" w:hAnsi="新細明體" w:hint="eastAsia"/>
          <w:color w:val="000000" w:themeColor="text1"/>
        </w:rPr>
        <w:t>(</w:t>
      </w:r>
      <w:r w:rsidR="00511C00" w:rsidRPr="00E96793">
        <w:rPr>
          <w:rFonts w:ascii="新細明體" w:eastAsia="新細明體" w:hAnsi="新細明體"/>
          <w:color w:val="000000" w:themeColor="text1"/>
        </w:rPr>
        <w:t>encoder</w:t>
      </w:r>
      <w:r w:rsidR="00511C00" w:rsidRPr="00E96793">
        <w:rPr>
          <w:rFonts w:ascii="新細明體" w:eastAsia="新細明體" w:hAnsi="新細明體" w:hint="eastAsia"/>
          <w:color w:val="000000" w:themeColor="text1"/>
        </w:rPr>
        <w:t>)</w:t>
      </w:r>
      <w:r w:rsidR="00E30E79" w:rsidRPr="00E96793">
        <w:rPr>
          <w:rFonts w:ascii="新細明體" w:eastAsia="新細明體" w:hAnsi="新細明體" w:hint="eastAsia"/>
          <w:color w:val="000000" w:themeColor="text1"/>
        </w:rPr>
        <w:t>feature</w:t>
      </w:r>
      <w:r w:rsidR="00E30E79" w:rsidRPr="00E96793">
        <w:rPr>
          <w:rFonts w:ascii="新細明體" w:eastAsia="新細明體" w:hAnsi="新細明體"/>
          <w:color w:val="000000" w:themeColor="text1"/>
        </w:rPr>
        <w:t xml:space="preserve"> </w:t>
      </w:r>
      <w:r w:rsidR="00E30E79" w:rsidRPr="00E96793">
        <w:rPr>
          <w:rFonts w:ascii="新細明體" w:eastAsia="新細明體" w:hAnsi="新細明體" w:hint="eastAsia"/>
          <w:color w:val="000000" w:themeColor="text1"/>
        </w:rPr>
        <w:t>再解壓</w:t>
      </w:r>
      <w:r w:rsidR="00511C00" w:rsidRPr="00E96793">
        <w:rPr>
          <w:rFonts w:ascii="新細明體" w:eastAsia="新細明體" w:hAnsi="新細明體" w:hint="eastAsia"/>
          <w:color w:val="000000" w:themeColor="text1"/>
        </w:rPr>
        <w:t>(</w:t>
      </w:r>
      <w:r w:rsidR="00511C00" w:rsidRPr="00E96793">
        <w:rPr>
          <w:rFonts w:ascii="新細明體" w:eastAsia="新細明體" w:hAnsi="新細明體"/>
          <w:color w:val="000000" w:themeColor="text1"/>
        </w:rPr>
        <w:t>decoder</w:t>
      </w:r>
      <w:r w:rsidR="00511C00" w:rsidRPr="00E96793">
        <w:rPr>
          <w:rFonts w:ascii="新細明體" w:eastAsia="新細明體" w:hAnsi="新細明體" w:hint="eastAsia"/>
          <w:color w:val="000000" w:themeColor="text1"/>
        </w:rPr>
        <w:t>)</w:t>
      </w:r>
      <w:r w:rsidRPr="00E96793">
        <w:rPr>
          <w:rFonts w:ascii="新細明體" w:eastAsia="新細明體" w:hAnsi="新細明體" w:hint="eastAsia"/>
          <w:color w:val="000000" w:themeColor="text1"/>
        </w:rPr>
        <w:t>成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ouput</w:t>
      </w:r>
      <w:proofErr w:type="spellEnd"/>
      <w:r w:rsidR="002D04B3">
        <w:rPr>
          <w:rFonts w:ascii="新細明體" w:eastAsia="新細明體" w:hAnsi="新細明體" w:hint="eastAsia"/>
          <w:color w:val="000000" w:themeColor="text1"/>
        </w:rPr>
        <w:t>(</w:t>
      </w:r>
      <w:r w:rsidR="002D04B3" w:rsidRPr="00E96793">
        <w:rPr>
          <w:rFonts w:ascii="新細明體" w:eastAsia="新細明體" w:hAnsi="新細明體" w:hint="eastAsia"/>
          <w:color w:val="000000" w:themeColor="text1"/>
        </w:rPr>
        <w:t>原始大小</w:t>
      </w:r>
      <w:r w:rsidR="002D04B3">
        <w:rPr>
          <w:rFonts w:ascii="新細明體" w:eastAsia="新細明體" w:hAnsi="新細明體" w:hint="eastAsia"/>
          <w:color w:val="000000" w:themeColor="text1"/>
        </w:rPr>
        <w:t>)</w:t>
      </w:r>
      <w:r w:rsidRPr="00E96793">
        <w:rPr>
          <w:rFonts w:ascii="新細明體" w:eastAsia="新細明體" w:hAnsi="新細明體"/>
          <w:color w:val="000000" w:themeColor="text1"/>
        </w:rPr>
        <w:t xml:space="preserve"> </w:t>
      </w:r>
      <w:r w:rsidR="002D04B3">
        <w:rPr>
          <w:rFonts w:ascii="新細明體" w:eastAsia="新細明體" w:hAnsi="新細明體" w:hint="eastAsia"/>
          <w:color w:val="000000" w:themeColor="text1"/>
        </w:rPr>
        <w:t>，</w:t>
      </w:r>
      <w:r w:rsidR="00E30E79" w:rsidRPr="00E96793">
        <w:rPr>
          <w:rFonts w:ascii="新細明體" w:eastAsia="新細明體" w:hAnsi="新細明體" w:hint="eastAsia"/>
          <w:color w:val="000000" w:themeColor="text1"/>
        </w:rPr>
        <w:t>通過對比原始input跟解壓後</w:t>
      </w:r>
      <w:proofErr w:type="spellStart"/>
      <w:r w:rsidR="00E30E79" w:rsidRPr="00E96793">
        <w:rPr>
          <w:rFonts w:ascii="新細明體" w:eastAsia="新細明體" w:hAnsi="新細明體" w:hint="eastAsia"/>
          <w:color w:val="000000" w:themeColor="text1"/>
        </w:rPr>
        <w:t>o</w:t>
      </w:r>
      <w:r w:rsidR="00E30E79" w:rsidRPr="00E96793">
        <w:rPr>
          <w:rFonts w:ascii="新細明體" w:eastAsia="新細明體" w:hAnsi="新細明體"/>
          <w:color w:val="000000" w:themeColor="text1"/>
        </w:rPr>
        <w:t>uput</w:t>
      </w:r>
      <w:proofErr w:type="spellEnd"/>
      <w:r w:rsidR="00E30E79" w:rsidRPr="00E96793">
        <w:rPr>
          <w:rFonts w:ascii="新細明體" w:eastAsia="新細明體" w:hAnsi="新細明體" w:hint="eastAsia"/>
          <w:color w:val="000000" w:themeColor="text1"/>
        </w:rPr>
        <w:t>、減少誤差，進行反向傳遞</w:t>
      </w:r>
      <w:r w:rsidRPr="00E96793">
        <w:rPr>
          <w:rFonts w:ascii="新細明體" w:eastAsia="新細明體" w:hAnsi="新細明體" w:hint="eastAsia"/>
          <w:color w:val="000000" w:themeColor="text1"/>
        </w:rPr>
        <w:t>來回訓練</w:t>
      </w:r>
      <w:r w:rsidR="00E30E79" w:rsidRPr="00E96793">
        <w:rPr>
          <w:rFonts w:ascii="新細明體" w:eastAsia="新細明體" w:hAnsi="新細明體" w:hint="eastAsia"/>
          <w:color w:val="000000" w:themeColor="text1"/>
        </w:rPr>
        <w:t>，訓練出中間code的準確性</w:t>
      </w:r>
      <w:r w:rsidRPr="00E96793">
        <w:rPr>
          <w:rFonts w:ascii="新細明體" w:eastAsia="新細明體" w:hAnsi="新細明體" w:hint="eastAsia"/>
          <w:color w:val="000000" w:themeColor="text1"/>
        </w:rPr>
        <w:t>(能擷取數據中最具代表性的信息)</w:t>
      </w:r>
      <w:r w:rsidR="00E30E79" w:rsidRPr="00E96793">
        <w:rPr>
          <w:rFonts w:ascii="新細明體" w:eastAsia="新細明體" w:hAnsi="新細明體" w:hint="eastAsia"/>
          <w:color w:val="000000" w:themeColor="text1"/>
        </w:rPr>
        <w:t>，就能得到input中最重要的特</w:t>
      </w:r>
      <w:r w:rsidRPr="00E96793">
        <w:rPr>
          <w:rFonts w:ascii="新細明體" w:eastAsia="新細明體" w:hAnsi="新細明體" w:hint="eastAsia"/>
          <w:color w:val="000000" w:themeColor="text1"/>
        </w:rPr>
        <w:t>徵。</w:t>
      </w:r>
    </w:p>
    <w:p w:rsidR="00B86544" w:rsidRPr="002D04B3" w:rsidRDefault="00B86544" w:rsidP="00E30E79">
      <w:pPr>
        <w:rPr>
          <w:rFonts w:ascii="新細明體" w:eastAsia="新細明體" w:hAnsi="新細明體"/>
          <w:color w:val="000000" w:themeColor="text1"/>
        </w:rPr>
      </w:pPr>
    </w:p>
    <w:p w:rsidR="00E30E79" w:rsidRPr="00575157" w:rsidRDefault="00791614" w:rsidP="00E30E79">
      <w:pPr>
        <w:rPr>
          <w:rFonts w:ascii="新細明體" w:eastAsia="新細明體" w:hAnsi="新細明體"/>
          <w:color w:val="000000" w:themeColor="text1"/>
          <w:sz w:val="28"/>
        </w:rPr>
      </w:pPr>
      <w:r w:rsidRPr="00575157">
        <w:rPr>
          <w:rFonts w:ascii="新細明體" w:eastAsia="新細明體" w:hAnsi="新細明體"/>
          <w:color w:val="000000" w:themeColor="text1"/>
          <w:sz w:val="28"/>
        </w:rPr>
        <w:t>(c)</w:t>
      </w:r>
      <w:r w:rsidR="00511C00" w:rsidRPr="00575157">
        <w:rPr>
          <w:rFonts w:ascii="新細明體" w:eastAsia="新細明體" w:hAnsi="新細明體" w:hint="eastAsia"/>
          <w:color w:val="000000" w:themeColor="text1"/>
          <w:sz w:val="28"/>
        </w:rPr>
        <w:t>資料集</w:t>
      </w:r>
      <w:r w:rsidR="00B86544" w:rsidRPr="00575157">
        <w:rPr>
          <w:rFonts w:ascii="新細明體" w:eastAsia="新細明體" w:hAnsi="新細明體" w:hint="eastAsia"/>
          <w:color w:val="000000" w:themeColor="text1"/>
          <w:sz w:val="28"/>
        </w:rPr>
        <w:t>:</w:t>
      </w:r>
    </w:p>
    <w:p w:rsidR="008219D4" w:rsidRPr="00E96793" w:rsidRDefault="00B86544" w:rsidP="008219D4">
      <w:pPr>
        <w:rPr>
          <w:rFonts w:ascii="新細明體" w:eastAsia="新細明體" w:hAnsi="新細明體"/>
          <w:color w:val="000000" w:themeColor="text1"/>
        </w:rPr>
      </w:pPr>
      <w:proofErr w:type="spellStart"/>
      <w:r w:rsidRPr="00E96793">
        <w:rPr>
          <w:rFonts w:ascii="新細明體" w:eastAsia="新細明體" w:hAnsi="新細明體"/>
          <w:color w:val="000000" w:themeColor="text1"/>
        </w:rPr>
        <w:t>M</w:t>
      </w:r>
      <w:r w:rsidRPr="00E96793">
        <w:rPr>
          <w:rFonts w:ascii="新細明體" w:eastAsia="新細明體" w:hAnsi="新細明體" w:hint="eastAsia"/>
          <w:color w:val="000000" w:themeColor="text1"/>
        </w:rPr>
        <w:t>nist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>是一連串手寫數字的資料</w:t>
      </w:r>
      <w:r w:rsidR="008219D4" w:rsidRPr="00E96793">
        <w:rPr>
          <w:rFonts w:ascii="新細明體" w:eastAsia="新細明體" w:hAnsi="新細明體" w:hint="eastAsia"/>
          <w:color w:val="000000" w:themeColor="text1"/>
        </w:rPr>
        <w:t>圖片</w:t>
      </w:r>
      <w:r w:rsidRPr="00E96793">
        <w:rPr>
          <w:rFonts w:ascii="新細明體" w:eastAsia="新細明體" w:hAnsi="新細明體" w:hint="eastAsia"/>
          <w:color w:val="000000" w:themeColor="text1"/>
        </w:rPr>
        <w:t>，被包含在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tensorflow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 xml:space="preserve"> dataset裡面，只要有</w:t>
      </w:r>
      <w:proofErr w:type="spellStart"/>
      <w:r w:rsidRPr="00E96793">
        <w:rPr>
          <w:rFonts w:ascii="新細明體" w:eastAsia="新細明體" w:hAnsi="新細明體" w:hint="eastAsia"/>
          <w:color w:val="000000" w:themeColor="text1"/>
        </w:rPr>
        <w:t>tensorflow</w:t>
      </w:r>
      <w:proofErr w:type="spellEnd"/>
      <w:r w:rsidRPr="00E96793">
        <w:rPr>
          <w:rFonts w:ascii="新細明體" w:eastAsia="新細明體" w:hAnsi="新細明體" w:hint="eastAsia"/>
          <w:color w:val="000000" w:themeColor="text1"/>
        </w:rPr>
        <w:t xml:space="preserve"> package都能使用</w:t>
      </w:r>
    </w:p>
    <w:p w:rsidR="008219D4" w:rsidRPr="00E96793" w:rsidRDefault="008219D4" w:rsidP="008219D4">
      <w:pPr>
        <w:rPr>
          <w:rFonts w:ascii="新細明體" w:eastAsia="新細明體" w:hAnsi="新細明體"/>
          <w:color w:val="000000" w:themeColor="text1"/>
        </w:rPr>
      </w:pPr>
    </w:p>
    <w:p w:rsidR="00B51B9C" w:rsidRDefault="00E30E79" w:rsidP="00B51B9C">
      <w:pPr>
        <w:widowControl/>
        <w:shd w:val="clear" w:color="auto" w:fill="FFFFFF"/>
        <w:rPr>
          <w:rFonts w:ascii="新細明體" w:eastAsia="新細明體" w:hAnsi="新細明體" w:cs="Helvetica"/>
          <w:color w:val="000000" w:themeColor="text1"/>
          <w:kern w:val="0"/>
          <w:szCs w:val="24"/>
        </w:rPr>
      </w:pPr>
      <w:r w:rsidRPr="00791614">
        <w:rPr>
          <w:rFonts w:ascii="新細明體" w:eastAsia="新細明體" w:hAnsi="新細明體" w:cs="Helvetica"/>
          <w:color w:val="000000" w:themeColor="text1"/>
          <w:kern w:val="0"/>
          <w:szCs w:val="24"/>
        </w:rPr>
        <w:t>資料集分成三個部分</w:t>
      </w:r>
      <w:r w:rsidRPr="00791614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(</w:t>
      </w:r>
      <w:r w:rsidR="00511C00" w:rsidRPr="00791614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圖片品質:</w:t>
      </w:r>
      <w:r w:rsidRPr="00791614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78*78</w:t>
      </w:r>
      <w:r w:rsidR="008219D4" w:rsidRPr="00791614">
        <w:rPr>
          <w:rFonts w:ascii="新細明體" w:eastAsia="新細明體" w:hAnsi="新細明體" w:cs="Helvetica"/>
          <w:color w:val="000000" w:themeColor="text1"/>
          <w:kern w:val="0"/>
          <w:szCs w:val="24"/>
        </w:rPr>
        <w:t>pixel</w:t>
      </w:r>
      <w:r w:rsidRPr="00791614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)</w:t>
      </w:r>
    </w:p>
    <w:p w:rsidR="00B51B9C" w:rsidRPr="00B51B9C" w:rsidRDefault="00B51B9C" w:rsidP="00B51B9C">
      <w:pPr>
        <w:widowControl/>
        <w:shd w:val="clear" w:color="auto" w:fill="FFFFFF"/>
        <w:rPr>
          <w:rFonts w:ascii="新細明體" w:eastAsia="新細明體" w:hAnsi="新細明體" w:cs="Helvetica"/>
          <w:color w:val="000000" w:themeColor="text1"/>
          <w:kern w:val="0"/>
          <w:szCs w:val="24"/>
        </w:rPr>
      </w:pPr>
      <w:r>
        <w:rPr>
          <w:rFonts w:ascii="新細明體" w:eastAsia="新細明體" w:hAnsi="新細明體" w:cs="Helvetica"/>
          <w:color w:val="000000" w:themeColor="text1"/>
          <w:kern w:val="0"/>
          <w:szCs w:val="24"/>
        </w:rPr>
        <w:t xml:space="preserve">1. </w:t>
      </w:r>
      <w:r w:rsidR="00E30E79" w:rsidRPr="00B51B9C">
        <w:rPr>
          <w:rFonts w:ascii="新細明體" w:eastAsia="新細明體" w:hAnsi="新細明體" w:cs="Helvetica"/>
          <w:color w:val="000000" w:themeColor="text1"/>
          <w:kern w:val="0"/>
          <w:szCs w:val="24"/>
        </w:rPr>
        <w:t>55,000 筆的 training data (</w:t>
      </w:r>
      <w:proofErr w:type="spellStart"/>
      <w:r w:rsidR="00E30E79" w:rsidRPr="00B51B9C">
        <w:rPr>
          <w:rFonts w:ascii="新細明體" w:eastAsia="新細明體" w:hAnsi="新細明體" w:cs="細明體"/>
          <w:color w:val="000000" w:themeColor="text1"/>
          <w:kern w:val="0"/>
          <w:szCs w:val="24"/>
          <w:shd w:val="clear" w:color="auto" w:fill="F9F2F4"/>
        </w:rPr>
        <w:t>mnist.train</w:t>
      </w:r>
      <w:proofErr w:type="spellEnd"/>
      <w:r w:rsidR="00791614" w:rsidRPr="00B51B9C">
        <w:rPr>
          <w:rFonts w:ascii="新細明體" w:eastAsia="新細明體" w:hAnsi="新細明體" w:cs="Helvetica"/>
          <w:color w:val="000000" w:themeColor="text1"/>
          <w:kern w:val="0"/>
          <w:szCs w:val="24"/>
        </w:rPr>
        <w:t>)</w:t>
      </w:r>
    </w:p>
    <w:p w:rsidR="00B51B9C" w:rsidRDefault="00B51B9C" w:rsidP="00B51B9C">
      <w:pPr>
        <w:widowControl/>
        <w:shd w:val="clear" w:color="auto" w:fill="FFFFFF"/>
        <w:rPr>
          <w:rFonts w:ascii="新細明體" w:eastAsia="新細明體" w:hAnsi="新細明體" w:cs="Helvetica"/>
          <w:color w:val="000000" w:themeColor="text1"/>
          <w:kern w:val="0"/>
          <w:szCs w:val="24"/>
        </w:rPr>
      </w:pPr>
      <w:r>
        <w:rPr>
          <w:rFonts w:ascii="新細明體" w:eastAsia="新細明體" w:hAnsi="新細明體" w:cs="Helvetica"/>
          <w:color w:val="000000" w:themeColor="text1"/>
          <w:kern w:val="0"/>
          <w:szCs w:val="24"/>
        </w:rPr>
        <w:t xml:space="preserve">2. </w:t>
      </w:r>
      <w:r w:rsidR="00E30E79" w:rsidRPr="00791614">
        <w:rPr>
          <w:rFonts w:ascii="新細明體" w:eastAsia="新細明體" w:hAnsi="新細明體" w:cs="Helvetica"/>
          <w:color w:val="000000" w:themeColor="text1"/>
          <w:kern w:val="0"/>
          <w:szCs w:val="24"/>
        </w:rPr>
        <w:t>10,000 筆的 test data (</w:t>
      </w:r>
      <w:proofErr w:type="spellStart"/>
      <w:r w:rsidR="00E30E79" w:rsidRPr="00791614">
        <w:rPr>
          <w:rFonts w:ascii="新細明體" w:eastAsia="新細明體" w:hAnsi="新細明體" w:cs="細明體"/>
          <w:color w:val="000000" w:themeColor="text1"/>
          <w:kern w:val="0"/>
          <w:szCs w:val="24"/>
          <w:shd w:val="clear" w:color="auto" w:fill="F9F2F4"/>
        </w:rPr>
        <w:t>mnist.test</w:t>
      </w:r>
      <w:proofErr w:type="spellEnd"/>
      <w:r w:rsidR="00791614">
        <w:rPr>
          <w:rFonts w:ascii="新細明體" w:eastAsia="新細明體" w:hAnsi="新細明體" w:cs="Helvetica"/>
          <w:color w:val="000000" w:themeColor="text1"/>
          <w:kern w:val="0"/>
          <w:szCs w:val="24"/>
        </w:rPr>
        <w:t>)</w:t>
      </w:r>
    </w:p>
    <w:p w:rsidR="006E2120" w:rsidRPr="00791614" w:rsidRDefault="00B51B9C" w:rsidP="00B51B9C">
      <w:pPr>
        <w:widowControl/>
        <w:shd w:val="clear" w:color="auto" w:fill="FFFFFF"/>
        <w:rPr>
          <w:rFonts w:ascii="新細明體" w:eastAsia="新細明體" w:hAnsi="新細明體" w:cs="Helvetica"/>
          <w:color w:val="000000" w:themeColor="text1"/>
          <w:kern w:val="0"/>
          <w:szCs w:val="24"/>
        </w:rPr>
      </w:pPr>
      <w:r>
        <w:rPr>
          <w:rFonts w:ascii="新細明體" w:eastAsia="新細明體" w:hAnsi="新細明體" w:cs="Helvetica"/>
          <w:color w:val="000000" w:themeColor="text1"/>
          <w:kern w:val="0"/>
          <w:szCs w:val="24"/>
        </w:rPr>
        <w:t xml:space="preserve">3. </w:t>
      </w:r>
      <w:r w:rsidR="00E30E79" w:rsidRPr="00791614">
        <w:rPr>
          <w:rFonts w:ascii="新細明體" w:eastAsia="新細明體" w:hAnsi="新細明體" w:cs="Helvetica"/>
          <w:color w:val="000000" w:themeColor="text1"/>
          <w:kern w:val="0"/>
          <w:szCs w:val="24"/>
        </w:rPr>
        <w:t>5,000 筆的 validation data (</w:t>
      </w:r>
      <w:proofErr w:type="spellStart"/>
      <w:r w:rsidR="00E30E79" w:rsidRPr="00791614">
        <w:rPr>
          <w:rFonts w:ascii="新細明體" w:eastAsia="新細明體" w:hAnsi="新細明體" w:cs="細明體"/>
          <w:color w:val="000000" w:themeColor="text1"/>
          <w:kern w:val="0"/>
          <w:szCs w:val="24"/>
          <w:shd w:val="clear" w:color="auto" w:fill="F9F2F4"/>
        </w:rPr>
        <w:t>mnist.validation</w:t>
      </w:r>
      <w:proofErr w:type="spellEnd"/>
      <w:r w:rsidR="00E30E79" w:rsidRPr="00791614">
        <w:rPr>
          <w:rFonts w:ascii="新細明體" w:eastAsia="新細明體" w:hAnsi="新細明體" w:cs="Helvetica"/>
          <w:color w:val="000000" w:themeColor="text1"/>
          <w:kern w:val="0"/>
          <w:szCs w:val="24"/>
        </w:rPr>
        <w:t>)</w:t>
      </w:r>
    </w:p>
    <w:p w:rsidR="006E2120" w:rsidRPr="00791614" w:rsidRDefault="006E2120" w:rsidP="00791614">
      <w:pPr>
        <w:widowControl/>
        <w:shd w:val="clear" w:color="auto" w:fill="FFFFFF"/>
        <w:spacing w:before="90" w:after="90"/>
        <w:rPr>
          <w:rFonts w:ascii="新細明體" w:eastAsia="新細明體" w:hAnsi="新細明體" w:cs="Helvetica"/>
          <w:color w:val="000000" w:themeColor="text1"/>
          <w:kern w:val="0"/>
          <w:szCs w:val="24"/>
        </w:rPr>
      </w:pPr>
      <w:r w:rsidRPr="00791614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如下圖所示(</w:t>
      </w:r>
      <w:proofErr w:type="spellStart"/>
      <w:r w:rsidRPr="00791614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testdata</w:t>
      </w:r>
      <w:proofErr w:type="spellEnd"/>
      <w:r w:rsidR="00B51B9C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中</w:t>
      </w:r>
      <w:r w:rsidR="00B51B9C" w:rsidRPr="00791614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取出前10</w:t>
      </w:r>
      <w:r w:rsidR="00B51B9C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張圖</w:t>
      </w:r>
      <w:r w:rsidRPr="00791614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):</w:t>
      </w:r>
    </w:p>
    <w:p w:rsidR="00E30E79" w:rsidRPr="00791614" w:rsidRDefault="006E2120" w:rsidP="00E30E79">
      <w:pPr>
        <w:rPr>
          <w:rFonts w:ascii="新細明體" w:eastAsia="新細明體" w:hAnsi="新細明體"/>
          <w:color w:val="000000" w:themeColor="text1"/>
          <w:szCs w:val="24"/>
        </w:rPr>
      </w:pPr>
      <w:r w:rsidRPr="00791614">
        <w:rPr>
          <w:rFonts w:ascii="新細明體" w:eastAsia="新細明體" w:hAnsi="新細明體"/>
          <w:noProof/>
          <w:color w:val="000000" w:themeColor="text1"/>
          <w:szCs w:val="24"/>
        </w:rPr>
        <w:drawing>
          <wp:inline distT="0" distB="0" distL="0" distR="0" wp14:anchorId="52CE7401" wp14:editId="55452F5E">
            <wp:extent cx="5274310" cy="6000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20" w:rsidRPr="00791614" w:rsidRDefault="006E2120" w:rsidP="00E30E79">
      <w:pPr>
        <w:rPr>
          <w:rFonts w:ascii="新細明體" w:eastAsia="新細明體" w:hAnsi="新細明體"/>
          <w:color w:val="000000" w:themeColor="text1"/>
          <w:szCs w:val="24"/>
        </w:rPr>
      </w:pPr>
      <w:r w:rsidRPr="00791614">
        <w:rPr>
          <w:rFonts w:ascii="新細明體" w:eastAsia="新細明體" w:hAnsi="新細明體"/>
          <w:color w:val="000000" w:themeColor="text1"/>
          <w:szCs w:val="24"/>
        </w:rPr>
        <w:tab/>
      </w:r>
      <w:r w:rsidRPr="00791614">
        <w:rPr>
          <w:rFonts w:ascii="新細明體" w:eastAsia="新細明體" w:hAnsi="新細明體" w:hint="eastAsia"/>
          <w:color w:val="000000" w:themeColor="text1"/>
          <w:szCs w:val="24"/>
        </w:rPr>
        <w:t>每張圖片皆為28*28pixel</w:t>
      </w:r>
    </w:p>
    <w:p w:rsidR="006E2120" w:rsidRPr="00791614" w:rsidRDefault="006E2120" w:rsidP="00E30E79">
      <w:pPr>
        <w:rPr>
          <w:rFonts w:ascii="新細明體" w:eastAsia="新細明體" w:hAnsi="新細明體"/>
          <w:color w:val="000000" w:themeColor="text1"/>
          <w:szCs w:val="24"/>
        </w:rPr>
      </w:pPr>
    </w:p>
    <w:p w:rsidR="00511C00" w:rsidRPr="00791614" w:rsidRDefault="00575157" w:rsidP="00E30E79">
      <w:pPr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rFonts w:ascii="新細明體" w:eastAsia="新細明體" w:hAnsi="新細明體" w:hint="eastAsia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553A6" wp14:editId="09A6C4C0">
                <wp:simplePos x="0" y="0"/>
                <wp:positionH relativeFrom="column">
                  <wp:posOffset>1567845</wp:posOffset>
                </wp:positionH>
                <wp:positionV relativeFrom="paragraph">
                  <wp:posOffset>1145156</wp:posOffset>
                </wp:positionV>
                <wp:extent cx="4145915" cy="445770"/>
                <wp:effectExtent l="0" t="0" r="6985" b="0"/>
                <wp:wrapNone/>
                <wp:docPr id="13" name="迴轉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5915" cy="44577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94082"/>
                          </a:avLst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FEEC" id="迴轉箭號 13" o:spid="_x0000_s1026" style="position:absolute;margin-left:123.45pt;margin-top:90.15pt;width:326.45pt;height:35.1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5915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" path="m,445770l,195024c,87315,87315,,195024,l3895169,v107709,,195024,87315,195024,195024c4090193,232665,4090194,270306,4090194,307947r55721,l4034473,419389,3923030,307947r55721,l3978751,195024v,-46161,-37421,-83582,-83582,-83582l195024,111443v-46161,,-83582,37421,-83582,83582c111442,278607,111443,362188,111443,445770l,445770xe" fillcolor="#5b9bd5 [3204]" stroked="f" strokeweight=".25pt">
                <v:stroke joinstyle="miter"/>
                <v:path arrowok="t" o:connecttype="custom" o:connectlocs="0,445770;0,195024;195024,0;3895169,0;4090193,195024;4090194,307947;4145915,307947;4034473,419389;3923030,307947;3978751,307947;3978751,195024;3895169,111442;195024,111443;111442,195025;111443,445770;0,445770" o:connectangles="0,0,0,0,0,0,0,0,0,0,0,0,0,0,0,0"/>
              </v:shape>
            </w:pict>
          </mc:Fallback>
        </mc:AlternateContent>
      </w:r>
      <w:r>
        <w:rPr>
          <w:rFonts w:ascii="新細明體" w:eastAsia="新細明體" w:hAnsi="新細明體" w:hint="eastAsia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74055D26" wp14:editId="0CD37FBB">
            <wp:simplePos x="0" y="0"/>
            <wp:positionH relativeFrom="margin">
              <wp:posOffset>-887877</wp:posOffset>
            </wp:positionH>
            <wp:positionV relativeFrom="paragraph">
              <wp:posOffset>241404</wp:posOffset>
            </wp:positionV>
            <wp:extent cx="7102475" cy="1221740"/>
            <wp:effectExtent l="0" t="0" r="22225" b="0"/>
            <wp:wrapTight wrapText="bothSides">
              <wp:wrapPolygon edited="0">
                <wp:start x="0" y="5726"/>
                <wp:lineTo x="0" y="15830"/>
                <wp:lineTo x="21610" y="15830"/>
                <wp:lineTo x="21610" y="5726"/>
                <wp:lineTo x="0" y="5726"/>
              </wp:wrapPolygon>
            </wp:wrapTight>
            <wp:docPr id="12" name="資料庫圖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B9C" w:rsidRPr="00575157">
        <w:rPr>
          <w:rFonts w:ascii="新細明體" w:eastAsia="新細明體" w:hAnsi="新細明體" w:hint="eastAsia"/>
          <w:color w:val="000000" w:themeColor="text1"/>
          <w:sz w:val="28"/>
          <w:szCs w:val="24"/>
        </w:rPr>
        <w:t>(d)</w:t>
      </w:r>
      <w:r w:rsidR="00511C00" w:rsidRPr="00575157">
        <w:rPr>
          <w:rFonts w:ascii="新細明體" w:eastAsia="新細明體" w:hAnsi="新細明體" w:hint="eastAsia"/>
          <w:color w:val="000000" w:themeColor="text1"/>
          <w:sz w:val="28"/>
          <w:szCs w:val="24"/>
        </w:rPr>
        <w:t>資料處理流程</w:t>
      </w:r>
      <w:r w:rsidR="00511C00" w:rsidRPr="00791614">
        <w:rPr>
          <w:rFonts w:ascii="新細明體" w:eastAsia="新細明體" w:hAnsi="新細明體" w:hint="eastAsia"/>
          <w:color w:val="000000" w:themeColor="text1"/>
          <w:szCs w:val="24"/>
        </w:rPr>
        <w:t>:</w:t>
      </w:r>
    </w:p>
    <w:p w:rsidR="00575157" w:rsidRDefault="00575157" w:rsidP="00E30E79">
      <w:pPr>
        <w:rPr>
          <w:rFonts w:ascii="新細明體" w:eastAsia="新細明體" w:hAnsi="新細明體"/>
          <w:color w:val="000000" w:themeColor="text1"/>
        </w:rPr>
      </w:pPr>
      <w:r>
        <w:rPr>
          <w:rFonts w:ascii="新細明體" w:eastAsia="新細明體" w:hAnsi="新細明體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04C0F" wp14:editId="4122DBCD">
                <wp:simplePos x="0" y="0"/>
                <wp:positionH relativeFrom="column">
                  <wp:posOffset>3289315</wp:posOffset>
                </wp:positionH>
                <wp:positionV relativeFrom="paragraph">
                  <wp:posOffset>913012</wp:posOffset>
                </wp:positionV>
                <wp:extent cx="978196" cy="382772"/>
                <wp:effectExtent l="0" t="0" r="12700" b="17780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382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157" w:rsidRDefault="00575157" w:rsidP="00575157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educe </w:t>
                            </w: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04C0F" id="圓角矩形 15" o:spid="_x0000_s1026" style="position:absolute;margin-left:259pt;margin-top:71.9pt;width:77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575157" w:rsidRDefault="00575157" w:rsidP="00575157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educe </w:t>
                      </w:r>
                      <w:r>
                        <w:t>cost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1C00" w:rsidRPr="00E96793" w:rsidRDefault="00511C00" w:rsidP="00E30E79">
      <w:pPr>
        <w:rPr>
          <w:rFonts w:ascii="新細明體" w:eastAsia="新細明體" w:hAnsi="新細明體"/>
          <w:color w:val="000000" w:themeColor="text1"/>
        </w:rPr>
      </w:pPr>
    </w:p>
    <w:p w:rsidR="007B758D" w:rsidRPr="00575157" w:rsidRDefault="007B758D" w:rsidP="007B758D">
      <w:pPr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</w:pPr>
      <w:r w:rsidRPr="00575157"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  <w:t>L</w:t>
      </w:r>
      <w:r w:rsidRPr="00575157">
        <w:rPr>
          <w:rFonts w:ascii="新細明體" w:eastAsia="新細明體" w:hAnsi="新細明體" w:cs="Helvetica" w:hint="eastAsia"/>
          <w:b/>
          <w:color w:val="000000" w:themeColor="text1"/>
          <w:szCs w:val="24"/>
          <w:shd w:val="clear" w:color="auto" w:fill="FFFFFF"/>
        </w:rPr>
        <w:t xml:space="preserve">oad </w:t>
      </w:r>
      <w:r w:rsidRPr="00575157"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  <w:t>data:</w:t>
      </w:r>
    </w:p>
    <w:p w:rsidR="007B758D" w:rsidRPr="00575157" w:rsidRDefault="007B758D" w:rsidP="00E30E79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把data從package取出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，並存取到變數中。</w:t>
      </w:r>
    </w:p>
    <w:p w:rsidR="007B758D" w:rsidRPr="00575157" w:rsidRDefault="007B758D" w:rsidP="00E30E79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</w:p>
    <w:p w:rsidR="007B758D" w:rsidRPr="00575157" w:rsidRDefault="007B758D" w:rsidP="00E30E79">
      <w:pPr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</w:pPr>
      <w:r w:rsidRPr="00575157"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  <w:t>Preprocess:</w:t>
      </w:r>
    </w:p>
    <w:p w:rsidR="007B758D" w:rsidRPr="00575157" w:rsidRDefault="00511C00" w:rsidP="007B758D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先將圖片(</w:t>
      </w:r>
      <w:r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matrix</w:t>
      </w:r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)拉平</w:t>
      </w:r>
      <w:r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成一個</w:t>
      </w:r>
      <w:r w:rsidR="00E30E79"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28x28 = 784 的向量</w:t>
      </w:r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(array)</w:t>
      </w:r>
      <w:r w:rsidR="00E30E79"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，要確保對於每張圖片都是用同樣的方法拉平</w:t>
      </w:r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，</w:t>
      </w:r>
      <w:r w:rsidR="002D04B3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從這個角度來看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，處理過後的data變成</w:t>
      </w:r>
      <w:r w:rsidR="00E30E79"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一個</w:t>
      </w:r>
      <w:r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784</w:t>
      </w:r>
      <w:r w:rsidR="002D04B3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維向量空間裡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是</w:t>
      </w:r>
      <w:r w:rsidR="007B758D"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每</w:t>
      </w:r>
      <w:proofErr w:type="gramStart"/>
      <w:r w:rsidR="007B758D"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="007B758D"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圖片的 pixel 點</w:t>
      </w:r>
      <w:r w:rsidR="007B758D"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，</w:t>
      </w:r>
      <w:r w:rsidR="007B758D"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 pixel 點是一個介於0到1的值</w:t>
      </w:r>
      <w:r w:rsidR="007B758D"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，</w:t>
      </w:r>
      <w:r w:rsidR="007B758D"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>表示 pixel 點的強度</w:t>
      </w:r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，</w:t>
      </w:r>
      <w:r w:rsidR="007B758D"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 xml:space="preserve">以此類推train、validation </w:t>
      </w:r>
      <w:proofErr w:type="spellStart"/>
      <w:r w:rsidR="007B758D"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datas</w:t>
      </w:r>
      <w:proofErr w:type="spellEnd"/>
      <w:r w:rsidR="002D04B3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。</w:t>
      </w:r>
    </w:p>
    <w:p w:rsidR="007B758D" w:rsidRPr="00575157" w:rsidRDefault="007B758D" w:rsidP="00E30E79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</w:p>
    <w:p w:rsidR="00E30E79" w:rsidRPr="00575157" w:rsidRDefault="007B758D" w:rsidP="00E30E79">
      <w:pPr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</w:pPr>
      <w:r w:rsidRPr="00575157"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  <w:t>I</w:t>
      </w:r>
      <w:r w:rsidRPr="00575157">
        <w:rPr>
          <w:rFonts w:ascii="新細明體" w:eastAsia="新細明體" w:hAnsi="新細明體" w:cs="Helvetica" w:hint="eastAsia"/>
          <w:b/>
          <w:color w:val="000000" w:themeColor="text1"/>
          <w:szCs w:val="24"/>
          <w:shd w:val="clear" w:color="auto" w:fill="FFFFFF"/>
        </w:rPr>
        <w:t>nput-&gt;encoder:</w:t>
      </w:r>
    </w:p>
    <w:p w:rsidR="007B758D" w:rsidRPr="00575157" w:rsidRDefault="007B758D" w:rsidP="00E30E79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把data放進encoder降低維度，</w:t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我</w:t>
      </w:r>
      <w:proofErr w:type="gramStart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的降維方法</w:t>
      </w:r>
      <w:proofErr w:type="gramEnd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(encoder)是從784-</w:t>
      </w:r>
      <w:r w:rsidRPr="00575157">
        <w:rPr>
          <w:rFonts w:ascii="新細明體" w:eastAsia="新細明體" w:hAnsi="新細明體"/>
          <w:color w:val="000000" w:themeColor="text1"/>
          <w:szCs w:val="24"/>
        </w:rPr>
        <w:t>&gt;128-&gt;64-&gt;10-&gt;2</w:t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維</w:t>
      </w:r>
      <w:r w:rsidR="002D04B3">
        <w:rPr>
          <w:rFonts w:ascii="新細明體" w:eastAsia="新細明體" w:hAnsi="新細明體" w:hint="eastAsia"/>
          <w:color w:val="000000" w:themeColor="text1"/>
          <w:szCs w:val="24"/>
        </w:rPr>
        <w:t>。</w:t>
      </w:r>
    </w:p>
    <w:p w:rsidR="00511C00" w:rsidRPr="00575157" w:rsidRDefault="00511C00" w:rsidP="00E30E79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</w:p>
    <w:p w:rsidR="00575157" w:rsidRDefault="00575157" w:rsidP="00575157">
      <w:pPr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rFonts w:ascii="新細明體" w:eastAsia="新細明體" w:hAnsi="新細明體"/>
          <w:b/>
          <w:color w:val="000000" w:themeColor="text1"/>
          <w:szCs w:val="24"/>
        </w:rPr>
        <w:t>C</w:t>
      </w:r>
      <w:r w:rsidRPr="00575157">
        <w:rPr>
          <w:rFonts w:ascii="新細明體" w:eastAsia="新細明體" w:hAnsi="新細明體" w:hint="eastAsia"/>
          <w:b/>
          <w:color w:val="000000" w:themeColor="text1"/>
          <w:szCs w:val="24"/>
        </w:rPr>
        <w:t>ost</w:t>
      </w:r>
    </w:p>
    <w:p w:rsidR="00575157" w:rsidRPr="00575157" w:rsidRDefault="00575157" w:rsidP="00575157">
      <w:pPr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定義如下，</w:t>
      </w:r>
      <w:r w:rsidRPr="00575157">
        <w:rPr>
          <w:rFonts w:ascii="新細明體" w:eastAsia="新細明體" w:hAnsi="新細明體"/>
          <w:color w:val="000000" w:themeColor="text1"/>
          <w:szCs w:val="24"/>
        </w:rPr>
        <w:t>(</w:t>
      </w:r>
      <w:proofErr w:type="spellStart"/>
      <w:r w:rsidRPr="00575157">
        <w:rPr>
          <w:rFonts w:ascii="新細明體" w:eastAsia="新細明體" w:hAnsi="新細明體"/>
          <w:color w:val="000000" w:themeColor="text1"/>
          <w:szCs w:val="24"/>
        </w:rPr>
        <w:t>y_true-y_pred</w:t>
      </w:r>
      <w:proofErr w:type="spellEnd"/>
      <w:r w:rsidRPr="00575157">
        <w:rPr>
          <w:rFonts w:ascii="新細明體" w:eastAsia="新細明體" w:hAnsi="新細明體"/>
          <w:color w:val="000000" w:themeColor="text1"/>
          <w:szCs w:val="24"/>
        </w:rPr>
        <w:t>)</w:t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^2，</w:t>
      </w:r>
      <w:proofErr w:type="spellStart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y_true</w:t>
      </w:r>
      <w:proofErr w:type="spellEnd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為原本784維的data</w:t>
      </w:r>
      <w:r w:rsidRPr="00575157">
        <w:rPr>
          <w:rFonts w:ascii="新細明體" w:eastAsia="新細明體" w:hAnsi="新細明體"/>
          <w:color w:val="000000" w:themeColor="text1"/>
          <w:szCs w:val="24"/>
        </w:rPr>
        <w:t>(input)</w:t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、</w:t>
      </w:r>
      <w:proofErr w:type="spellStart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y_pred</w:t>
      </w:r>
      <w:proofErr w:type="spellEnd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為decode後的data(output)，這是我訓練的誤差(</w:t>
      </w:r>
      <w:r w:rsidR="00464B41">
        <w:rPr>
          <w:rFonts w:ascii="新細明體" w:eastAsia="新細明體" w:hAnsi="新細明體" w:hint="eastAsia"/>
          <w:color w:val="000000" w:themeColor="text1"/>
          <w:szCs w:val="24"/>
        </w:rPr>
        <w:t>重新跑程式訓練出誤差會有些許不</w:t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同):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0001 cost= 0.443491876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0002 cost= 0.067692645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0003 cost= 0.059050784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0004 cost= 0.054548491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0005 cost= 0.052832965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0006 cost= 0.052148856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0007 cost= 0.049073890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0008 cost= 0.049046505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0009 cost= 0.047980472</w:t>
      </w:r>
    </w:p>
    <w:p w:rsidR="00575157" w:rsidRPr="00575157" w:rsidRDefault="00575157" w:rsidP="00575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hAnsi="新細明體" w:cs="細明體"/>
          <w:color w:val="000000" w:themeColor="text1"/>
          <w:kern w:val="0"/>
          <w:szCs w:val="24"/>
        </w:rPr>
      </w:pPr>
      <w:r w:rsidRPr="00575157">
        <w:rPr>
          <w:rFonts w:ascii="新細明體" w:eastAsia="新細明體" w:hAnsi="新細明體" w:cs="細明體"/>
          <w:color w:val="000000" w:themeColor="text1"/>
          <w:kern w:val="0"/>
          <w:szCs w:val="24"/>
        </w:rPr>
        <w:t>0010 cost= 0.043169461</w:t>
      </w:r>
    </w:p>
    <w:p w:rsidR="00575157" w:rsidRPr="00575157" w:rsidRDefault="00575157" w:rsidP="00E30E79">
      <w:pPr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</w:pPr>
    </w:p>
    <w:p w:rsidR="007B758D" w:rsidRPr="00575157" w:rsidRDefault="007B758D" w:rsidP="00E30E79">
      <w:pPr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</w:pPr>
      <w:proofErr w:type="spellStart"/>
      <w:r w:rsidRPr="00575157">
        <w:rPr>
          <w:rFonts w:ascii="新細明體" w:eastAsia="新細明體" w:hAnsi="新細明體" w:cs="Helvetica"/>
          <w:b/>
          <w:color w:val="000000" w:themeColor="text1"/>
          <w:szCs w:val="24"/>
          <w:shd w:val="clear" w:color="auto" w:fill="FFFFFF"/>
        </w:rPr>
        <w:t>p</w:t>
      </w:r>
      <w:r w:rsidRPr="00575157">
        <w:rPr>
          <w:rFonts w:ascii="新細明體" w:eastAsia="新細明體" w:hAnsi="新細明體" w:cs="Helvetica" w:hint="eastAsia"/>
          <w:b/>
          <w:color w:val="000000" w:themeColor="text1"/>
          <w:szCs w:val="24"/>
          <w:shd w:val="clear" w:color="auto" w:fill="FFFFFF"/>
        </w:rPr>
        <w:t>ca</w:t>
      </w:r>
      <w:proofErr w:type="spellEnd"/>
      <w:r w:rsidRPr="00575157">
        <w:rPr>
          <w:rFonts w:ascii="新細明體" w:eastAsia="新細明體" w:hAnsi="新細明體" w:cs="Helvetica" w:hint="eastAsia"/>
          <w:b/>
          <w:color w:val="000000" w:themeColor="text1"/>
          <w:szCs w:val="24"/>
          <w:shd w:val="clear" w:color="auto" w:fill="FFFFFF"/>
        </w:rPr>
        <w:t>:</w:t>
      </w:r>
    </w:p>
    <w:p w:rsidR="006E2120" w:rsidRPr="00215EA0" w:rsidRDefault="007B758D" w:rsidP="00354642">
      <w:pPr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</w:pPr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用2維的code畫出</w:t>
      </w:r>
      <w:proofErr w:type="spellStart"/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>pca</w:t>
      </w:r>
      <w:proofErr w:type="spellEnd"/>
      <w:r w:rsidRPr="00575157">
        <w:rPr>
          <w:rFonts w:ascii="新細明體" w:eastAsia="新細明體" w:hAnsi="新細明體" w:cs="Helvetica" w:hint="eastAsia"/>
          <w:color w:val="000000" w:themeColor="text1"/>
          <w:szCs w:val="24"/>
          <w:shd w:val="clear" w:color="auto" w:fill="FFFFFF"/>
        </w:rPr>
        <w:t xml:space="preserve"> plot</w:t>
      </w:r>
      <w:r w:rsidRPr="00575157">
        <w:rPr>
          <w:rFonts w:ascii="新細明體" w:eastAsia="新細明體" w:hAnsi="新細明體" w:cs="Helvetica"/>
          <w:color w:val="000000" w:themeColor="text1"/>
          <w:szCs w:val="24"/>
          <w:shd w:val="clear" w:color="auto" w:fill="FFFFFF"/>
        </w:rPr>
        <w:t xml:space="preserve"> </w:t>
      </w:r>
    </w:p>
    <w:p w:rsidR="00E96793" w:rsidRPr="00575157" w:rsidRDefault="006E2120" w:rsidP="00354642">
      <w:pPr>
        <w:rPr>
          <w:rFonts w:ascii="新細明體" w:eastAsia="新細明體" w:hAnsi="新細明體"/>
          <w:color w:val="000000" w:themeColor="text1"/>
          <w:szCs w:val="24"/>
        </w:rPr>
      </w:pPr>
      <w:proofErr w:type="spellStart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pca</w:t>
      </w:r>
      <w:proofErr w:type="spellEnd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如下圖所示</w:t>
      </w:r>
      <w:r w:rsidR="00575157" w:rsidRPr="00575157">
        <w:rPr>
          <w:rFonts w:ascii="新細明體" w:eastAsia="新細明體" w:hAnsi="新細明體" w:hint="eastAsia"/>
          <w:color w:val="000000" w:themeColor="text1"/>
          <w:szCs w:val="24"/>
        </w:rPr>
        <w:t>，</w:t>
      </w:r>
      <w:r w:rsidR="00E96793" w:rsidRPr="00575157">
        <w:rPr>
          <w:rFonts w:ascii="新細明體" w:eastAsia="新細明體" w:hAnsi="新細明體" w:hint="eastAsia"/>
          <w:color w:val="000000" w:themeColor="text1"/>
          <w:szCs w:val="24"/>
        </w:rPr>
        <w:t>因為有九種分類所以圖其實蠻雜亂的，所以我另外畫了分別</w:t>
      </w:r>
      <w:proofErr w:type="gramStart"/>
      <w:r w:rsidR="00E96793" w:rsidRPr="00575157">
        <w:rPr>
          <w:rFonts w:ascii="新細明體" w:eastAsia="新細明體" w:hAnsi="新細明體" w:hint="eastAsia"/>
          <w:color w:val="000000" w:themeColor="text1"/>
          <w:szCs w:val="24"/>
        </w:rPr>
        <w:t>的圖分別是</w:t>
      </w:r>
      <w:proofErr w:type="gramEnd"/>
      <w:r w:rsidR="00E96793" w:rsidRPr="00575157">
        <w:rPr>
          <w:rFonts w:ascii="新細明體" w:eastAsia="新細明體" w:hAnsi="新細明體" w:hint="eastAsia"/>
          <w:color w:val="000000" w:themeColor="text1"/>
          <w:szCs w:val="24"/>
        </w:rPr>
        <w:t>數字(1,2,6,8,9)</w:t>
      </w:r>
    </w:p>
    <w:p w:rsidR="006E2120" w:rsidRPr="00575157" w:rsidRDefault="006E2120" w:rsidP="00354642">
      <w:pPr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rFonts w:ascii="新細明體" w:eastAsia="新細明體" w:hAnsi="新細明體"/>
          <w:noProof/>
          <w:color w:val="000000" w:themeColor="text1"/>
          <w:szCs w:val="24"/>
        </w:rPr>
        <w:drawing>
          <wp:inline distT="0" distB="0" distL="0" distR="0" wp14:anchorId="5A36FD4B" wp14:editId="0A9FFF6A">
            <wp:extent cx="3147237" cy="22764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570" cy="23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41" w:rsidRDefault="00464B41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464B41" w:rsidRDefault="00464B41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464B41" w:rsidRDefault="00464B41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464B41" w:rsidRDefault="00464B41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E96793" w:rsidRPr="00575157" w:rsidRDefault="00E96793" w:rsidP="00354642">
      <w:pPr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3A8B0B4" wp14:editId="798F9DFD">
            <wp:simplePos x="0" y="0"/>
            <wp:positionH relativeFrom="column">
              <wp:posOffset>2514142</wp:posOffset>
            </wp:positionH>
            <wp:positionV relativeFrom="paragraph">
              <wp:posOffset>275944</wp:posOffset>
            </wp:positionV>
            <wp:extent cx="292354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394" y="21423"/>
                <wp:lineTo x="21394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" b="3234"/>
                    <a:stretch/>
                  </pic:blipFill>
                  <pic:spPr bwMode="auto">
                    <a:xfrm>
                      <a:off x="0" y="0"/>
                      <a:ext cx="2923540" cy="19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157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10EBC23D" wp14:editId="3F8761D2">
            <wp:simplePos x="0" y="0"/>
            <wp:positionH relativeFrom="column">
              <wp:posOffset>-536442</wp:posOffset>
            </wp:positionH>
            <wp:positionV relativeFrom="paragraph">
              <wp:posOffset>233400</wp:posOffset>
            </wp:positionV>
            <wp:extent cx="3019425" cy="2070735"/>
            <wp:effectExtent l="0" t="0" r="9525" b="5715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數字1:</w:t>
      </w:r>
      <w:r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數字2:</w:t>
      </w:r>
    </w:p>
    <w:p w:rsidR="00E96793" w:rsidRPr="00575157" w:rsidRDefault="00464B41" w:rsidP="00E96793">
      <w:pPr>
        <w:jc w:val="both"/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noProof/>
          <w:szCs w:val="24"/>
        </w:rPr>
        <w:drawing>
          <wp:anchor distT="0" distB="0" distL="114300" distR="114300" simplePos="0" relativeHeight="251661312" behindDoc="1" locked="0" layoutInCell="1" allowOverlap="1" wp14:anchorId="0E1A41EC" wp14:editId="205FB81A">
            <wp:simplePos x="0" y="0"/>
            <wp:positionH relativeFrom="column">
              <wp:posOffset>2534920</wp:posOffset>
            </wp:positionH>
            <wp:positionV relativeFrom="paragraph">
              <wp:posOffset>2571750</wp:posOffset>
            </wp:positionV>
            <wp:extent cx="3040380" cy="2034540"/>
            <wp:effectExtent l="0" t="0" r="7620" b="3810"/>
            <wp:wrapTight wrapText="bothSides">
              <wp:wrapPolygon edited="0">
                <wp:start x="0" y="0"/>
                <wp:lineTo x="0" y="21438"/>
                <wp:lineTo x="21519" y="21438"/>
                <wp:lineTo x="21519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157">
        <w:rPr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CD11CA8" wp14:editId="6D452B73">
            <wp:simplePos x="0" y="0"/>
            <wp:positionH relativeFrom="column">
              <wp:posOffset>-441798</wp:posOffset>
            </wp:positionH>
            <wp:positionV relativeFrom="paragraph">
              <wp:posOffset>2520905</wp:posOffset>
            </wp:positionV>
            <wp:extent cx="2997835" cy="2119630"/>
            <wp:effectExtent l="0" t="0" r="0" b="0"/>
            <wp:wrapTight wrapText="bothSides">
              <wp:wrapPolygon edited="0">
                <wp:start x="0" y="0"/>
                <wp:lineTo x="0" y="21354"/>
                <wp:lineTo x="21412" y="21354"/>
                <wp:lineTo x="2141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793" w:rsidRPr="00575157">
        <w:rPr>
          <w:rFonts w:ascii="新細明體" w:eastAsia="新細明體" w:hAnsi="新細明體" w:hint="eastAsia"/>
          <w:color w:val="000000" w:themeColor="text1"/>
          <w:szCs w:val="24"/>
        </w:rPr>
        <w:t>數字6:</w:t>
      </w:r>
      <w:r w:rsidR="00E96793"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="00E96793"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="00E96793"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="00E96793"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="00E96793"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="00E96793"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="00E96793"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="00E96793" w:rsidRPr="00575157">
        <w:rPr>
          <w:rFonts w:ascii="新細明體" w:eastAsia="新細明體" w:hAnsi="新細明體"/>
          <w:color w:val="000000" w:themeColor="text1"/>
          <w:szCs w:val="24"/>
        </w:rPr>
        <w:tab/>
      </w:r>
      <w:r w:rsidR="00E96793" w:rsidRPr="00575157">
        <w:rPr>
          <w:rFonts w:ascii="新細明體" w:eastAsia="新細明體" w:hAnsi="新細明體" w:hint="eastAsia"/>
          <w:color w:val="000000" w:themeColor="text1"/>
          <w:szCs w:val="24"/>
        </w:rPr>
        <w:t>數字8:</w:t>
      </w:r>
    </w:p>
    <w:p w:rsidR="00E96793" w:rsidRPr="00575157" w:rsidRDefault="00E96793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6E2120" w:rsidRPr="00575157" w:rsidRDefault="006E2120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464B41" w:rsidRDefault="00464B41" w:rsidP="00354642">
      <w:pPr>
        <w:rPr>
          <w:rFonts w:ascii="新細明體" w:eastAsia="新細明體" w:hAnsi="新細明體"/>
          <w:color w:val="000000" w:themeColor="text1"/>
          <w:szCs w:val="24"/>
        </w:rPr>
      </w:pPr>
      <w:r>
        <w:rPr>
          <w:rFonts w:ascii="新細明體" w:eastAsia="新細明體" w:hAnsi="新細明體" w:hint="eastAsia"/>
          <w:color w:val="000000" w:themeColor="text1"/>
          <w:szCs w:val="24"/>
        </w:rPr>
        <w:t>數字9:</w:t>
      </w:r>
      <w:r w:rsidRPr="00575157">
        <w:rPr>
          <w:noProof/>
          <w:szCs w:val="24"/>
        </w:rPr>
        <w:drawing>
          <wp:anchor distT="0" distB="0" distL="114300" distR="114300" simplePos="0" relativeHeight="251662336" behindDoc="1" locked="0" layoutInCell="1" allowOverlap="1" wp14:anchorId="2F81BB89" wp14:editId="1F04452A">
            <wp:simplePos x="0" y="0"/>
            <wp:positionH relativeFrom="column">
              <wp:posOffset>-515620</wp:posOffset>
            </wp:positionH>
            <wp:positionV relativeFrom="paragraph">
              <wp:posOffset>239233</wp:posOffset>
            </wp:positionV>
            <wp:extent cx="3128010" cy="2115820"/>
            <wp:effectExtent l="0" t="0" r="0" b="0"/>
            <wp:wrapTight wrapText="bothSides">
              <wp:wrapPolygon edited="0">
                <wp:start x="0" y="0"/>
                <wp:lineTo x="0" y="21393"/>
                <wp:lineTo x="21442" y="21393"/>
                <wp:lineTo x="21442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"/>
                    <a:stretch/>
                  </pic:blipFill>
                  <pic:spPr bwMode="auto">
                    <a:xfrm>
                      <a:off x="0" y="0"/>
                      <a:ext cx="3128010" cy="21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793" w:rsidRPr="00575157" w:rsidRDefault="00DC1622" w:rsidP="00354642">
      <w:pPr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看這五張圖後，</w:t>
      </w:r>
      <w:r w:rsidR="00E96793" w:rsidRPr="00575157">
        <w:rPr>
          <w:rFonts w:ascii="新細明體" w:eastAsia="新細明體" w:hAnsi="新細明體" w:hint="eastAsia"/>
          <w:color w:val="000000" w:themeColor="text1"/>
          <w:szCs w:val="24"/>
        </w:rPr>
        <w:t>可以發現雖然每</w:t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張</w:t>
      </w:r>
      <w:r w:rsidR="00E96793" w:rsidRPr="00575157">
        <w:rPr>
          <w:rFonts w:ascii="新細明體" w:eastAsia="新細明體" w:hAnsi="新細明體" w:hint="eastAsia"/>
          <w:color w:val="000000" w:themeColor="text1"/>
          <w:szCs w:val="24"/>
        </w:rPr>
        <w:t>數字</w:t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都有一些點沒有被分得很好</w:t>
      </w:r>
      <w:r w:rsidR="00575157" w:rsidRPr="00575157">
        <w:rPr>
          <w:rFonts w:ascii="新細明體" w:eastAsia="新細明體" w:hAnsi="新細明體" w:hint="eastAsia"/>
          <w:color w:val="000000" w:themeColor="text1"/>
          <w:szCs w:val="24"/>
        </w:rPr>
        <w:t>(</w:t>
      </w:r>
      <w:r w:rsidR="00575157" w:rsidRPr="00575157">
        <w:rPr>
          <w:rFonts w:ascii="新細明體" w:eastAsia="新細明體" w:hAnsi="新細明體"/>
          <w:color w:val="000000" w:themeColor="text1"/>
          <w:szCs w:val="24"/>
        </w:rPr>
        <w:t>out</w:t>
      </w:r>
      <w:r w:rsidR="00575157" w:rsidRPr="00575157">
        <w:rPr>
          <w:rFonts w:ascii="新細明體" w:eastAsia="新細明體" w:hAnsi="新細明體" w:hint="eastAsia"/>
          <w:color w:val="000000" w:themeColor="text1"/>
          <w:szCs w:val="24"/>
        </w:rPr>
        <w:t>)</w:t>
      </w: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，但是可以發現每張圖大部分的會聚集在同一</w:t>
      </w:r>
      <w:proofErr w:type="gramStart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個</w:t>
      </w:r>
      <w:proofErr w:type="gramEnd"/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區域，算是有分類出一點結果。</w:t>
      </w:r>
    </w:p>
    <w:p w:rsidR="00E96793" w:rsidRPr="00575157" w:rsidRDefault="00E96793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E96793" w:rsidRPr="00575157" w:rsidRDefault="00E96793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E96793" w:rsidRPr="00575157" w:rsidRDefault="00E96793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E96793" w:rsidRPr="00575157" w:rsidRDefault="00E96793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E96793" w:rsidRDefault="00E96793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575157" w:rsidRDefault="00575157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575157" w:rsidRDefault="00575157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575157" w:rsidRDefault="00575157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E81F59" w:rsidRPr="00575157" w:rsidRDefault="00E81F59" w:rsidP="00354642">
      <w:pPr>
        <w:rPr>
          <w:rFonts w:ascii="新細明體" w:eastAsia="新細明體" w:hAnsi="新細明體" w:hint="eastAsia"/>
          <w:color w:val="000000" w:themeColor="text1"/>
          <w:szCs w:val="24"/>
        </w:rPr>
      </w:pPr>
    </w:p>
    <w:p w:rsidR="00E81F59" w:rsidRDefault="00E81F59" w:rsidP="00354642">
      <w:pPr>
        <w:rPr>
          <w:rFonts w:ascii="新細明體" w:eastAsia="新細明體" w:hAnsi="新細明體"/>
          <w:b/>
          <w:color w:val="000000" w:themeColor="text1"/>
          <w:szCs w:val="24"/>
        </w:rPr>
      </w:pPr>
    </w:p>
    <w:p w:rsidR="00E81F59" w:rsidRPr="00575157" w:rsidRDefault="00575157" w:rsidP="00354642">
      <w:pPr>
        <w:rPr>
          <w:rFonts w:ascii="新細明體" w:eastAsia="新細明體" w:hAnsi="新細明體" w:hint="eastAsia"/>
          <w:b/>
          <w:color w:val="000000" w:themeColor="text1"/>
          <w:szCs w:val="24"/>
        </w:rPr>
      </w:pPr>
      <w:r w:rsidRPr="00575157">
        <w:rPr>
          <w:rFonts w:ascii="新細明體" w:eastAsia="新細明體" w:hAnsi="新細明體"/>
          <w:b/>
          <w:color w:val="000000" w:themeColor="text1"/>
          <w:szCs w:val="24"/>
        </w:rPr>
        <w:t>d</w:t>
      </w:r>
      <w:r w:rsidRPr="00575157">
        <w:rPr>
          <w:rFonts w:ascii="新細明體" w:eastAsia="新細明體" w:hAnsi="新細明體" w:hint="eastAsia"/>
          <w:b/>
          <w:color w:val="000000" w:themeColor="text1"/>
          <w:szCs w:val="24"/>
        </w:rPr>
        <w:t>ecode-</w:t>
      </w:r>
      <w:r w:rsidRPr="00575157">
        <w:rPr>
          <w:rFonts w:ascii="新細明體" w:eastAsia="新細明體" w:hAnsi="新細明體"/>
          <w:b/>
          <w:color w:val="000000" w:themeColor="text1"/>
          <w:szCs w:val="24"/>
        </w:rPr>
        <w:t>&gt;</w:t>
      </w:r>
      <w:proofErr w:type="spellStart"/>
      <w:r w:rsidRPr="00575157">
        <w:rPr>
          <w:rFonts w:ascii="新細明體" w:eastAsia="新細明體" w:hAnsi="新細明體"/>
          <w:b/>
          <w:color w:val="000000" w:themeColor="text1"/>
          <w:szCs w:val="24"/>
        </w:rPr>
        <w:t>ouput</w:t>
      </w:r>
      <w:proofErr w:type="spellEnd"/>
    </w:p>
    <w:p w:rsidR="006E2120" w:rsidRPr="00575157" w:rsidRDefault="00DC1622" w:rsidP="00354642">
      <w:pPr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rFonts w:ascii="新細明體" w:eastAsia="新細明體" w:hAnsi="新細明體" w:hint="eastAsia"/>
          <w:color w:val="000000" w:themeColor="text1"/>
          <w:szCs w:val="24"/>
        </w:rPr>
        <w:t>若</w:t>
      </w:r>
      <w:r w:rsidR="006E2120" w:rsidRPr="00575157">
        <w:rPr>
          <w:rFonts w:ascii="新細明體" w:eastAsia="新細明體" w:hAnsi="新細明體" w:hint="eastAsia"/>
          <w:color w:val="000000" w:themeColor="text1"/>
          <w:szCs w:val="24"/>
        </w:rPr>
        <w:t>從2維以同樣</w:t>
      </w:r>
      <w:proofErr w:type="gramStart"/>
      <w:r w:rsidR="006E2120" w:rsidRPr="00575157">
        <w:rPr>
          <w:rFonts w:ascii="新細明體" w:eastAsia="新細明體" w:hAnsi="新細明體" w:hint="eastAsia"/>
          <w:color w:val="000000" w:themeColor="text1"/>
          <w:szCs w:val="24"/>
        </w:rPr>
        <w:t>方法逆推回</w:t>
      </w:r>
      <w:proofErr w:type="gramEnd"/>
      <w:r w:rsidR="006E2120" w:rsidRPr="00575157">
        <w:rPr>
          <w:rFonts w:ascii="新細明體" w:eastAsia="新細明體" w:hAnsi="新細明體" w:hint="eastAsia"/>
          <w:color w:val="000000" w:themeColor="text1"/>
          <w:szCs w:val="24"/>
        </w:rPr>
        <w:t>784維，就可以取回精簡過後的原圖，可以發現它確實有取出原圖的特徵，顯示在新圖上。</w:t>
      </w:r>
    </w:p>
    <w:p w:rsidR="00DC1622" w:rsidRPr="00575157" w:rsidRDefault="00DC1622" w:rsidP="00354642">
      <w:pPr>
        <w:rPr>
          <w:rFonts w:ascii="新細明體" w:eastAsia="新細明體" w:hAnsi="新細明體"/>
          <w:color w:val="000000" w:themeColor="text1"/>
          <w:szCs w:val="24"/>
        </w:rPr>
      </w:pPr>
      <w:r w:rsidRPr="00575157">
        <w:rPr>
          <w:noProof/>
          <w:szCs w:val="24"/>
        </w:rPr>
        <w:drawing>
          <wp:inline distT="0" distB="0" distL="0" distR="0" wp14:anchorId="6BE7BE06" wp14:editId="7FC92418">
            <wp:extent cx="5274310" cy="12515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20" w:rsidRPr="00575157" w:rsidRDefault="006E2120" w:rsidP="00354642">
      <w:pPr>
        <w:rPr>
          <w:rFonts w:ascii="新細明體" w:eastAsia="新細明體" w:hAnsi="新細明體"/>
          <w:color w:val="000000" w:themeColor="text1"/>
          <w:szCs w:val="24"/>
        </w:rPr>
      </w:pPr>
    </w:p>
    <w:p w:rsidR="006E2120" w:rsidRPr="00E96793" w:rsidRDefault="006E2120" w:rsidP="00354642">
      <w:pPr>
        <w:rPr>
          <w:rFonts w:ascii="新細明體" w:eastAsia="新細明體" w:hAnsi="新細明體"/>
          <w:color w:val="000000" w:themeColor="text1"/>
        </w:rPr>
      </w:pPr>
    </w:p>
    <w:p w:rsidR="00354642" w:rsidRPr="000B66D7" w:rsidRDefault="00354642" w:rsidP="00354642">
      <w:pPr>
        <w:rPr>
          <w:rFonts w:ascii="新細明體" w:eastAsia="新細明體" w:hAnsi="新細明體"/>
          <w:b/>
          <w:color w:val="000000" w:themeColor="text1"/>
          <w:sz w:val="28"/>
        </w:rPr>
      </w:pPr>
      <w:r w:rsidRPr="000B66D7">
        <w:rPr>
          <w:rFonts w:ascii="新細明體" w:eastAsia="新細明體" w:hAnsi="新細明體"/>
          <w:b/>
          <w:color w:val="000000" w:themeColor="text1"/>
          <w:sz w:val="28"/>
        </w:rPr>
        <w:t xml:space="preserve">V. Discussions </w:t>
      </w:r>
    </w:p>
    <w:p w:rsidR="0045383A" w:rsidRDefault="000B66D7" w:rsidP="00354642">
      <w:pPr>
        <w:rPr>
          <w:rFonts w:ascii="新細明體" w:eastAsia="新細明體" w:hAnsi="新細明體"/>
          <w:color w:val="000000" w:themeColor="text1"/>
        </w:rPr>
      </w:pPr>
      <w:r>
        <w:rPr>
          <w:rFonts w:ascii="新細明體" w:eastAsia="新細明體" w:hAnsi="新細明體"/>
          <w:color w:val="000000" w:themeColor="text1"/>
        </w:rPr>
        <w:tab/>
      </w:r>
      <w:r w:rsidR="00065A84">
        <w:rPr>
          <w:rFonts w:ascii="新細明體" w:eastAsia="新細明體" w:hAnsi="新細明體" w:hint="eastAsia"/>
          <w:color w:val="000000" w:themeColor="text1"/>
        </w:rPr>
        <w:t>這次</w:t>
      </w:r>
      <w:r>
        <w:rPr>
          <w:rFonts w:ascii="新細明體" w:eastAsia="新細明體" w:hAnsi="新細明體" w:hint="eastAsia"/>
          <w:color w:val="000000" w:themeColor="text1"/>
        </w:rPr>
        <w:t>報告對於原本的</w:t>
      </w:r>
      <w:proofErr w:type="spellStart"/>
      <w:r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>
        <w:rPr>
          <w:rFonts w:ascii="新細明體" w:eastAsia="新細明體" w:hAnsi="新細明體" w:hint="eastAsia"/>
          <w:color w:val="000000" w:themeColor="text1"/>
        </w:rPr>
        <w:t>更加了解，從上課時比較虛幻的</w:t>
      </w:r>
      <w:r w:rsidR="00065A84">
        <w:rPr>
          <w:rFonts w:ascii="新細明體" w:eastAsia="新細明體" w:hAnsi="新細明體" w:hint="eastAsia"/>
          <w:color w:val="000000" w:themeColor="text1"/>
        </w:rPr>
        <w:t>variance、covariance、cor</w:t>
      </w:r>
      <w:r w:rsidR="00065A84">
        <w:rPr>
          <w:rFonts w:ascii="新細明體" w:eastAsia="新細明體" w:hAnsi="新細明體"/>
          <w:color w:val="000000" w:themeColor="text1"/>
        </w:rPr>
        <w:t>r</w:t>
      </w:r>
      <w:r w:rsidR="00065A84">
        <w:rPr>
          <w:rFonts w:ascii="新細明體" w:eastAsia="新細明體" w:hAnsi="新細明體" w:hint="eastAsia"/>
          <w:color w:val="000000" w:themeColor="text1"/>
        </w:rPr>
        <w:t>elation公式，並取得eigenvalue、eigenvector，會計算但是對於</w:t>
      </w:r>
      <w:proofErr w:type="spellStart"/>
      <w:r w:rsidR="00065A84"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 w:rsidR="00065A84">
        <w:rPr>
          <w:rFonts w:ascii="新細明體" w:eastAsia="新細明體" w:hAnsi="新細明體" w:hint="eastAsia"/>
          <w:color w:val="000000" w:themeColor="text1"/>
        </w:rPr>
        <w:t>還不了解，在做報告時上網學習了更多資訊，並將</w:t>
      </w:r>
      <w:proofErr w:type="spellStart"/>
      <w:r w:rsidR="00065A84"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 w:rsidR="00065A84">
        <w:rPr>
          <w:rFonts w:ascii="新細明體" w:eastAsia="新細明體" w:hAnsi="新細明體" w:hint="eastAsia"/>
          <w:color w:val="000000" w:themeColor="text1"/>
        </w:rPr>
        <w:t>真實應用在機器學習上，才真正理解到</w:t>
      </w:r>
      <w:proofErr w:type="spellStart"/>
      <w:r w:rsidR="00065A84"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 w:rsidR="00065A84">
        <w:rPr>
          <w:rFonts w:ascii="新細明體" w:eastAsia="新細明體" w:hAnsi="新細明體" w:hint="eastAsia"/>
          <w:color w:val="000000" w:themeColor="text1"/>
        </w:rPr>
        <w:t>這項工具強大。</w:t>
      </w:r>
    </w:p>
    <w:p w:rsidR="00065A84" w:rsidRDefault="00065A84" w:rsidP="00354642">
      <w:pPr>
        <w:rPr>
          <w:rFonts w:ascii="新細明體" w:eastAsia="新細明體" w:hAnsi="新細明體"/>
          <w:color w:val="000000" w:themeColor="text1"/>
        </w:rPr>
      </w:pPr>
      <w:r>
        <w:rPr>
          <w:rFonts w:ascii="新細明體" w:eastAsia="新細明體" w:hAnsi="新細明體"/>
          <w:color w:val="000000" w:themeColor="text1"/>
        </w:rPr>
        <w:tab/>
      </w:r>
      <w:r>
        <w:rPr>
          <w:rFonts w:ascii="新細明體" w:eastAsia="新細明體" w:hAnsi="新細明體" w:hint="eastAsia"/>
          <w:color w:val="000000" w:themeColor="text1"/>
        </w:rPr>
        <w:t>在機器學習領域，不只有</w:t>
      </w:r>
      <w:proofErr w:type="spellStart"/>
      <w:r>
        <w:rPr>
          <w:rFonts w:ascii="新細明體" w:eastAsia="新細明體" w:hAnsi="新細明體" w:hint="eastAsia"/>
          <w:color w:val="000000" w:themeColor="text1"/>
        </w:rPr>
        <w:t>autoencoder</w:t>
      </w:r>
      <w:proofErr w:type="spellEnd"/>
      <w:r>
        <w:rPr>
          <w:rFonts w:ascii="新細明體" w:eastAsia="新細明體" w:hAnsi="新細明體" w:hint="eastAsia"/>
          <w:color w:val="000000" w:themeColor="text1"/>
        </w:rPr>
        <w:t>能用到</w:t>
      </w:r>
      <w:proofErr w:type="spellStart"/>
      <w:r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>
        <w:rPr>
          <w:rFonts w:ascii="新細明體" w:eastAsia="新細明體" w:hAnsi="新細明體" w:hint="eastAsia"/>
          <w:color w:val="000000" w:themeColor="text1"/>
        </w:rPr>
        <w:t>，很多機器學習的方法都</w:t>
      </w:r>
      <w:proofErr w:type="gramStart"/>
      <w:r>
        <w:rPr>
          <w:rFonts w:ascii="新細明體" w:eastAsia="新細明體" w:hAnsi="新細明體" w:hint="eastAsia"/>
          <w:color w:val="000000" w:themeColor="text1"/>
        </w:rPr>
        <w:t>需要降維</w:t>
      </w:r>
      <w:proofErr w:type="gramEnd"/>
      <w:r>
        <w:rPr>
          <w:rFonts w:ascii="新細明體" w:eastAsia="新細明體" w:hAnsi="新細明體" w:hint="eastAsia"/>
          <w:color w:val="000000" w:themeColor="text1"/>
        </w:rPr>
        <w:t>，而</w:t>
      </w:r>
      <w:proofErr w:type="gramStart"/>
      <w:r>
        <w:rPr>
          <w:rFonts w:ascii="新細明體" w:eastAsia="新細明體" w:hAnsi="新細明體" w:hint="eastAsia"/>
          <w:color w:val="000000" w:themeColor="text1"/>
        </w:rPr>
        <w:t>降維就</w:t>
      </w:r>
      <w:proofErr w:type="gramEnd"/>
      <w:r>
        <w:rPr>
          <w:rFonts w:ascii="新細明體" w:eastAsia="新細明體" w:hAnsi="新細明體" w:hint="eastAsia"/>
          <w:color w:val="000000" w:themeColor="text1"/>
        </w:rPr>
        <w:t>能利用到</w:t>
      </w:r>
      <w:proofErr w:type="spellStart"/>
      <w:r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>
        <w:rPr>
          <w:rFonts w:ascii="新細明體" w:eastAsia="新細明體" w:hAnsi="新細明體" w:hint="eastAsia"/>
          <w:color w:val="000000" w:themeColor="text1"/>
        </w:rPr>
        <w:t>，所以</w:t>
      </w:r>
      <w:proofErr w:type="spellStart"/>
      <w:r>
        <w:rPr>
          <w:rFonts w:ascii="新細明體" w:eastAsia="新細明體" w:hAnsi="新細明體" w:hint="eastAsia"/>
          <w:color w:val="000000" w:themeColor="text1"/>
        </w:rPr>
        <w:t>pca</w:t>
      </w:r>
      <w:proofErr w:type="spellEnd"/>
      <w:r>
        <w:rPr>
          <w:rFonts w:ascii="新細明體" w:eastAsia="新細明體" w:hAnsi="新細明體" w:hint="eastAsia"/>
          <w:color w:val="000000" w:themeColor="text1"/>
        </w:rPr>
        <w:t>真的是很有用的工具。</w:t>
      </w:r>
    </w:p>
    <w:p w:rsidR="00065A84" w:rsidRPr="00065A84" w:rsidRDefault="00065A84" w:rsidP="00354642">
      <w:pPr>
        <w:rPr>
          <w:rFonts w:ascii="新細明體" w:eastAsia="新細明體" w:hAnsi="新細明體"/>
          <w:color w:val="000000" w:themeColor="text1"/>
        </w:rPr>
      </w:pPr>
    </w:p>
    <w:p w:rsidR="000B66D7" w:rsidRDefault="00464B41" w:rsidP="00354642">
      <w:pPr>
        <w:rPr>
          <w:rFonts w:ascii="新細明體" w:eastAsia="新細明體" w:hAnsi="新細明體"/>
          <w:color w:val="000000" w:themeColor="text1"/>
        </w:rPr>
      </w:pPr>
      <w:r>
        <w:rPr>
          <w:rFonts w:ascii="新細明體" w:eastAsia="新細明體" w:hAnsi="新細明體"/>
          <w:color w:val="000000" w:themeColor="text1"/>
        </w:rPr>
        <w:t>C</w:t>
      </w:r>
      <w:r>
        <w:rPr>
          <w:rFonts w:ascii="新細明體" w:eastAsia="新細明體" w:hAnsi="新細明體" w:hint="eastAsia"/>
          <w:color w:val="000000" w:themeColor="text1"/>
        </w:rPr>
        <w:t xml:space="preserve">ode連結: </w:t>
      </w:r>
      <w:r w:rsidRPr="00370D4E">
        <w:rPr>
          <w:rFonts w:ascii="新細明體" w:eastAsia="新細明體" w:hAnsi="新細明體"/>
          <w:color w:val="000000" w:themeColor="text1"/>
        </w:rPr>
        <w:t>https://github.com/Samuel1043/pca_practice/tree/master</w:t>
      </w:r>
    </w:p>
    <w:p w:rsidR="00464B41" w:rsidRPr="00575157" w:rsidRDefault="00464B41" w:rsidP="00354642">
      <w:pPr>
        <w:rPr>
          <w:rFonts w:ascii="新細明體" w:eastAsia="新細明體" w:hAnsi="新細明體"/>
          <w:color w:val="000000" w:themeColor="text1"/>
        </w:rPr>
      </w:pPr>
    </w:p>
    <w:p w:rsidR="00CF4AF2" w:rsidRPr="000B66D7" w:rsidRDefault="00354642" w:rsidP="00354642">
      <w:pPr>
        <w:rPr>
          <w:rFonts w:ascii="新細明體" w:eastAsia="新細明體" w:hAnsi="新細明體"/>
          <w:b/>
          <w:color w:val="000000" w:themeColor="text1"/>
          <w:sz w:val="28"/>
        </w:rPr>
      </w:pPr>
      <w:r w:rsidRPr="000B66D7">
        <w:rPr>
          <w:rFonts w:ascii="新細明體" w:eastAsia="新細明體" w:hAnsi="新細明體"/>
          <w:b/>
          <w:color w:val="000000" w:themeColor="text1"/>
          <w:sz w:val="28"/>
        </w:rPr>
        <w:t>VI. References.</w:t>
      </w:r>
    </w:p>
    <w:p w:rsidR="00464B41" w:rsidRPr="00464B41" w:rsidRDefault="002D04B3">
      <w:pPr>
        <w:rPr>
          <w:rFonts w:ascii="新細明體" w:eastAsia="新細明體" w:hAnsi="新細明體"/>
          <w:color w:val="000000" w:themeColor="text1"/>
        </w:rPr>
      </w:pPr>
      <w:hyperlink r:id="rId20" w:anchor="L160" w:history="1">
        <w:r w:rsidR="0045383A" w:rsidRPr="00464B41">
          <w:rPr>
            <w:rStyle w:val="a4"/>
            <w:rFonts w:ascii="新細明體" w:eastAsia="新細明體" w:hAnsi="新細明體"/>
            <w:color w:val="000000" w:themeColor="text1"/>
            <w:u w:val="none"/>
          </w:rPr>
          <w:t>https://github.com/tensorflow/tensorflow/blob/7c36309c37b04843030664cdc64aca2bb7d6ecaa/tensorflow/contrib/learn/python/learn/datasets/mnist.py#L160</w:t>
        </w:r>
      </w:hyperlink>
    </w:p>
    <w:p w:rsidR="00464B41" w:rsidRPr="00370D4E" w:rsidRDefault="002D04B3">
      <w:pPr>
        <w:rPr>
          <w:rFonts w:ascii="新細明體" w:eastAsia="新細明體" w:hAnsi="新細明體"/>
          <w:color w:val="000000" w:themeColor="text1"/>
        </w:rPr>
      </w:pPr>
      <w:hyperlink r:id="rId21" w:history="1">
        <w:r w:rsidR="0045383A" w:rsidRPr="00464B41">
          <w:rPr>
            <w:rStyle w:val="a4"/>
            <w:rFonts w:ascii="新細明體" w:eastAsia="新細明體" w:hAnsi="新細明體"/>
            <w:color w:val="000000" w:themeColor="text1"/>
            <w:u w:val="none"/>
          </w:rPr>
          <w:t>https://github.com/MorvanZhou/tutorials/blob/master/tensorflowTUT/tf21_autoencoder/full_code.py</w:t>
        </w:r>
      </w:hyperlink>
    </w:p>
    <w:p w:rsidR="00464B41" w:rsidRPr="00370D4E" w:rsidRDefault="00464B41">
      <w:pPr>
        <w:rPr>
          <w:rFonts w:ascii="新細明體" w:eastAsia="新細明體" w:hAnsi="新細明體"/>
          <w:color w:val="000000" w:themeColor="text1"/>
        </w:rPr>
      </w:pPr>
      <w:r w:rsidRPr="00464B41">
        <w:rPr>
          <w:rFonts w:ascii="新細明體" w:eastAsia="新細明體" w:hAnsi="新細明體"/>
          <w:color w:val="000000" w:themeColor="text1"/>
        </w:rPr>
        <w:t>https://github.com/aymericdamien/TensorFlowExamples/blob/master/notebooks/3_NeuralNetworks/autoencoder.ipynb</w:t>
      </w:r>
    </w:p>
    <w:p w:rsidR="00464B41" w:rsidRPr="00464B41" w:rsidRDefault="002D04B3">
      <w:pPr>
        <w:rPr>
          <w:rFonts w:ascii="新細明體" w:eastAsia="新細明體" w:hAnsi="新細明體"/>
          <w:color w:val="000000" w:themeColor="text1"/>
        </w:rPr>
      </w:pPr>
      <w:hyperlink r:id="rId22" w:history="1">
        <w:r w:rsidR="0045383A" w:rsidRPr="00464B41">
          <w:rPr>
            <w:rStyle w:val="a4"/>
            <w:rFonts w:ascii="新細明體" w:eastAsia="新細明體" w:hAnsi="新細明體"/>
            <w:color w:val="000000" w:themeColor="text1"/>
            <w:u w:val="none"/>
          </w:rPr>
          <w:t>http://www.cs.toronto.edu/~fritz/absps/esann-deep-final.pdf</w:t>
        </w:r>
      </w:hyperlink>
    </w:p>
    <w:p w:rsidR="00464B41" w:rsidRPr="00370D4E" w:rsidRDefault="00464B41">
      <w:pPr>
        <w:rPr>
          <w:rFonts w:ascii="新細明體" w:eastAsia="新細明體" w:hAnsi="新細明體"/>
          <w:color w:val="000000" w:themeColor="text1"/>
        </w:rPr>
      </w:pPr>
      <w:r w:rsidRPr="00464B41">
        <w:rPr>
          <w:rFonts w:ascii="新細明體" w:eastAsia="新細明體" w:hAnsi="新細明體"/>
          <w:color w:val="000000" w:themeColor="text1"/>
        </w:rPr>
        <w:t>https://www.youtube.com/watch?v=F2h3tbC-sBk&amp;t=411s</w:t>
      </w:r>
    </w:p>
    <w:p w:rsidR="00070FA7" w:rsidRPr="00464B41" w:rsidRDefault="00717A09">
      <w:pPr>
        <w:rPr>
          <w:rFonts w:ascii="新細明體" w:eastAsia="新細明體" w:hAnsi="新細明體"/>
          <w:color w:val="000000" w:themeColor="text1"/>
        </w:rPr>
      </w:pPr>
      <w:r w:rsidRPr="00464B41">
        <w:rPr>
          <w:rFonts w:ascii="新細明體" w:eastAsia="新細明體" w:hAnsi="新細明體"/>
          <w:color w:val="000000" w:themeColor="text1"/>
        </w:rPr>
        <w:t>https://ithelp.ithome.com.tw/articles/10177186</w:t>
      </w:r>
    </w:p>
    <w:sectPr w:rsidR="00070FA7" w:rsidRPr="00464B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7D92"/>
    <w:multiLevelType w:val="hybridMultilevel"/>
    <w:tmpl w:val="69A431E2"/>
    <w:lvl w:ilvl="0" w:tplc="D988B3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BD19A1"/>
    <w:multiLevelType w:val="multilevel"/>
    <w:tmpl w:val="EF88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76EBA"/>
    <w:multiLevelType w:val="hybridMultilevel"/>
    <w:tmpl w:val="FE441460"/>
    <w:lvl w:ilvl="0" w:tplc="990285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BC09CF"/>
    <w:multiLevelType w:val="hybridMultilevel"/>
    <w:tmpl w:val="C39CCF4E"/>
    <w:lvl w:ilvl="0" w:tplc="06228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81278A"/>
    <w:multiLevelType w:val="hybridMultilevel"/>
    <w:tmpl w:val="46B04B16"/>
    <w:lvl w:ilvl="0" w:tplc="2256A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6035F9"/>
    <w:multiLevelType w:val="hybridMultilevel"/>
    <w:tmpl w:val="452E8AD4"/>
    <w:lvl w:ilvl="0" w:tplc="E92AA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D12B8D"/>
    <w:multiLevelType w:val="hybridMultilevel"/>
    <w:tmpl w:val="31C6C1FA"/>
    <w:lvl w:ilvl="0" w:tplc="E4D6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442611"/>
    <w:multiLevelType w:val="hybridMultilevel"/>
    <w:tmpl w:val="139A8198"/>
    <w:lvl w:ilvl="0" w:tplc="CC24F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2338C1"/>
    <w:multiLevelType w:val="hybridMultilevel"/>
    <w:tmpl w:val="9B4EACDE"/>
    <w:lvl w:ilvl="0" w:tplc="F3AA4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22"/>
    <w:rsid w:val="00065A84"/>
    <w:rsid w:val="00070FA7"/>
    <w:rsid w:val="00087604"/>
    <w:rsid w:val="000B66D7"/>
    <w:rsid w:val="00215EA0"/>
    <w:rsid w:val="002D04B3"/>
    <w:rsid w:val="002D0A55"/>
    <w:rsid w:val="00354642"/>
    <w:rsid w:val="00370D4E"/>
    <w:rsid w:val="00407A76"/>
    <w:rsid w:val="0045383A"/>
    <w:rsid w:val="00464B41"/>
    <w:rsid w:val="00511C00"/>
    <w:rsid w:val="00575157"/>
    <w:rsid w:val="00576317"/>
    <w:rsid w:val="00581756"/>
    <w:rsid w:val="006E2120"/>
    <w:rsid w:val="00717A09"/>
    <w:rsid w:val="00791614"/>
    <w:rsid w:val="007B758D"/>
    <w:rsid w:val="008219D4"/>
    <w:rsid w:val="00A54E58"/>
    <w:rsid w:val="00AC5415"/>
    <w:rsid w:val="00B51B9C"/>
    <w:rsid w:val="00B86544"/>
    <w:rsid w:val="00CF4AF2"/>
    <w:rsid w:val="00D16622"/>
    <w:rsid w:val="00D40ABB"/>
    <w:rsid w:val="00DC1622"/>
    <w:rsid w:val="00DE1838"/>
    <w:rsid w:val="00E30E79"/>
    <w:rsid w:val="00E81F59"/>
    <w:rsid w:val="00E96793"/>
    <w:rsid w:val="00F5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7136"/>
  <w15:chartTrackingRefBased/>
  <w15:docId w15:val="{CF3282A6-4E68-4BCD-8C34-1293807E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C54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C5415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354642"/>
    <w:pPr>
      <w:ind w:leftChars="200" w:left="480"/>
    </w:pPr>
  </w:style>
  <w:style w:type="character" w:styleId="a4">
    <w:name w:val="Hyperlink"/>
    <w:basedOn w:val="a0"/>
    <w:uiPriority w:val="99"/>
    <w:unhideWhenUsed/>
    <w:rsid w:val="0045383A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21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E212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MorvanZhou/tutorials/blob/master/tensorflowTUT/tf21_autoencoder/full_code.py" TargetMode="Externa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tensorflow/tensorflow/blob/7c36309c37b04843030664cdc64aca2bb7d6ecaa/tensorflow/contrib/learn/python/learn/datasets/mnist.p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4.png"/><Relationship Id="rId22" Type="http://schemas.openxmlformats.org/officeDocument/2006/relationships/hyperlink" Target="http://www.cs.toronto.edu/~fritz/absps/esann-deep-final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8ACA09-42E7-40CE-BA82-83E33DB8C3E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456ECA4-54E0-4A3A-9B67-0AA8F5DE607A}">
      <dgm:prSet phldrT="[文字]" custT="1"/>
      <dgm:spPr/>
      <dgm:t>
        <a:bodyPr/>
        <a:lstStyle/>
        <a:p>
          <a:r>
            <a:rPr lang="en-US" altLang="zh-TW" sz="1100"/>
            <a:t>load data</a:t>
          </a:r>
          <a:endParaRPr lang="zh-TW" altLang="en-US" sz="1100"/>
        </a:p>
      </dgm:t>
    </dgm:pt>
    <dgm:pt modelId="{D8E5AEFD-BED1-42CD-A58C-98DEDF855749}" type="parTrans" cxnId="{1F7E2C4F-D135-433D-A7D4-3685B55C64B6}">
      <dgm:prSet/>
      <dgm:spPr/>
      <dgm:t>
        <a:bodyPr/>
        <a:lstStyle/>
        <a:p>
          <a:endParaRPr lang="zh-TW" altLang="en-US"/>
        </a:p>
      </dgm:t>
    </dgm:pt>
    <dgm:pt modelId="{0CE89D06-8566-458E-B035-81C20D23C134}" type="sibTrans" cxnId="{1F7E2C4F-D135-433D-A7D4-3685B55C64B6}">
      <dgm:prSet/>
      <dgm:spPr/>
      <dgm:t>
        <a:bodyPr/>
        <a:lstStyle/>
        <a:p>
          <a:endParaRPr lang="zh-TW" altLang="en-US"/>
        </a:p>
      </dgm:t>
    </dgm:pt>
    <dgm:pt modelId="{B8F44F8D-91F2-48F2-A1DB-13E21D33C24D}">
      <dgm:prSet phldrT="[文字]" custT="1"/>
      <dgm:spPr/>
      <dgm:t>
        <a:bodyPr/>
        <a:lstStyle/>
        <a:p>
          <a:r>
            <a:rPr lang="en-US" altLang="zh-TW" sz="1100"/>
            <a:t>data preprocess</a:t>
          </a:r>
          <a:endParaRPr lang="zh-TW" altLang="en-US" sz="1100"/>
        </a:p>
      </dgm:t>
    </dgm:pt>
    <dgm:pt modelId="{66EA192F-B0DA-402F-9CDF-FAD0F78C4991}" type="parTrans" cxnId="{D30FDE3B-6704-42E6-958C-5D794BB8AA75}">
      <dgm:prSet/>
      <dgm:spPr/>
      <dgm:t>
        <a:bodyPr/>
        <a:lstStyle/>
        <a:p>
          <a:endParaRPr lang="zh-TW" altLang="en-US"/>
        </a:p>
      </dgm:t>
    </dgm:pt>
    <dgm:pt modelId="{0EA2CE70-A537-426E-B21C-653B1D296FC2}" type="sibTrans" cxnId="{D30FDE3B-6704-42E6-958C-5D794BB8AA75}">
      <dgm:prSet/>
      <dgm:spPr/>
      <dgm:t>
        <a:bodyPr/>
        <a:lstStyle/>
        <a:p>
          <a:endParaRPr lang="zh-TW" altLang="en-US"/>
        </a:p>
      </dgm:t>
    </dgm:pt>
    <dgm:pt modelId="{AD2D1F00-BFFC-476E-AC26-80C5B4D062A3}">
      <dgm:prSet phldrT="[文字]" custT="1"/>
      <dgm:spPr/>
      <dgm:t>
        <a:bodyPr/>
        <a:lstStyle/>
        <a:p>
          <a:r>
            <a:rPr lang="en-US" altLang="zh-TW" sz="1100"/>
            <a:t>encode</a:t>
          </a:r>
          <a:endParaRPr lang="zh-TW" altLang="en-US" sz="1100"/>
        </a:p>
      </dgm:t>
    </dgm:pt>
    <dgm:pt modelId="{8BDE7DAE-37AC-454A-97D0-333FB73B792B}" type="sibTrans" cxnId="{D0CDED1C-F855-4B02-B608-C9A3F31E44F5}">
      <dgm:prSet/>
      <dgm:spPr/>
      <dgm:t>
        <a:bodyPr/>
        <a:lstStyle/>
        <a:p>
          <a:endParaRPr lang="zh-TW" altLang="en-US"/>
        </a:p>
      </dgm:t>
    </dgm:pt>
    <dgm:pt modelId="{14D002FD-AE51-4036-9AE8-A3BE8996BD22}" type="parTrans" cxnId="{D0CDED1C-F855-4B02-B608-C9A3F31E44F5}">
      <dgm:prSet/>
      <dgm:spPr/>
      <dgm:t>
        <a:bodyPr/>
        <a:lstStyle/>
        <a:p>
          <a:endParaRPr lang="zh-TW" altLang="en-US"/>
        </a:p>
      </dgm:t>
    </dgm:pt>
    <dgm:pt modelId="{110007FE-4F12-4EB5-9770-4B983B34F8EF}">
      <dgm:prSet phldrT="[文字]" custT="1"/>
      <dgm:spPr/>
      <dgm:t>
        <a:bodyPr/>
        <a:lstStyle/>
        <a:p>
          <a:r>
            <a:rPr lang="en-US" altLang="zh-TW" sz="1100"/>
            <a:t>decode</a:t>
          </a:r>
          <a:endParaRPr lang="zh-TW" altLang="en-US" sz="1100"/>
        </a:p>
      </dgm:t>
    </dgm:pt>
    <dgm:pt modelId="{515A36A2-3D3A-4F2E-8610-6EB6B6007A7D}" type="parTrans" cxnId="{01B40956-637D-4F42-86BF-DDEAF89068DD}">
      <dgm:prSet/>
      <dgm:spPr/>
      <dgm:t>
        <a:bodyPr/>
        <a:lstStyle/>
        <a:p>
          <a:endParaRPr lang="zh-TW" altLang="en-US"/>
        </a:p>
      </dgm:t>
    </dgm:pt>
    <dgm:pt modelId="{4C635062-6D31-4F13-A858-B2B4A0C3AEF2}" type="sibTrans" cxnId="{01B40956-637D-4F42-86BF-DDEAF89068DD}">
      <dgm:prSet/>
      <dgm:spPr/>
      <dgm:t>
        <a:bodyPr/>
        <a:lstStyle/>
        <a:p>
          <a:endParaRPr lang="zh-TW" altLang="en-US"/>
        </a:p>
      </dgm:t>
    </dgm:pt>
    <dgm:pt modelId="{CFF1CD04-9603-4DB4-9B90-D945F1BD11B3}">
      <dgm:prSet phldrT="[文字]" custT="1"/>
      <dgm:spPr/>
      <dgm:t>
        <a:bodyPr/>
        <a:lstStyle/>
        <a:p>
          <a:r>
            <a:rPr lang="en-US" altLang="zh-TW" sz="1100"/>
            <a:t>pca</a:t>
          </a:r>
          <a:endParaRPr lang="zh-TW" altLang="en-US" sz="1100"/>
        </a:p>
      </dgm:t>
    </dgm:pt>
    <dgm:pt modelId="{4986546D-35D1-447E-A511-FCD478EA9F7E}" type="parTrans" cxnId="{9ACF8784-8E28-4E67-93BF-5675457F4B9F}">
      <dgm:prSet/>
      <dgm:spPr/>
      <dgm:t>
        <a:bodyPr/>
        <a:lstStyle/>
        <a:p>
          <a:endParaRPr lang="zh-TW" altLang="en-US"/>
        </a:p>
      </dgm:t>
    </dgm:pt>
    <dgm:pt modelId="{4D4B68B7-AE9A-414C-BAC5-F823AFE2C08B}" type="sibTrans" cxnId="{9ACF8784-8E28-4E67-93BF-5675457F4B9F}">
      <dgm:prSet/>
      <dgm:spPr/>
      <dgm:t>
        <a:bodyPr/>
        <a:lstStyle/>
        <a:p>
          <a:endParaRPr lang="zh-TW" altLang="en-US"/>
        </a:p>
      </dgm:t>
    </dgm:pt>
    <dgm:pt modelId="{FDBBDE45-C104-410E-8BF8-A5C0F00D3F7B}">
      <dgm:prSet phldrT="[文字]" custT="1"/>
      <dgm:spPr/>
      <dgm:t>
        <a:bodyPr/>
        <a:lstStyle/>
        <a:p>
          <a:r>
            <a:rPr lang="en-US" altLang="zh-TW" sz="1100"/>
            <a:t>output</a:t>
          </a:r>
        </a:p>
        <a:p>
          <a:r>
            <a:rPr lang="en-US" altLang="zh-TW" sz="1100"/>
            <a:t>(y_predit)</a:t>
          </a:r>
          <a:endParaRPr lang="zh-TW" altLang="en-US" sz="1100"/>
        </a:p>
      </dgm:t>
    </dgm:pt>
    <dgm:pt modelId="{F4A97257-004F-4BAE-AEA3-E9331DAC1E94}" type="parTrans" cxnId="{CA8D67C8-B65B-4ACB-AF25-89D9FAE5BFB9}">
      <dgm:prSet/>
      <dgm:spPr/>
      <dgm:t>
        <a:bodyPr/>
        <a:lstStyle/>
        <a:p>
          <a:endParaRPr lang="zh-TW" altLang="en-US"/>
        </a:p>
      </dgm:t>
    </dgm:pt>
    <dgm:pt modelId="{8BD654DD-C584-4659-BBFD-F7AD437CE404}" type="sibTrans" cxnId="{CA8D67C8-B65B-4ACB-AF25-89D9FAE5BFB9}">
      <dgm:prSet/>
      <dgm:spPr/>
      <dgm:t>
        <a:bodyPr/>
        <a:lstStyle/>
        <a:p>
          <a:endParaRPr lang="zh-TW" altLang="en-US"/>
        </a:p>
      </dgm:t>
    </dgm:pt>
    <dgm:pt modelId="{70A19A86-25FC-4608-85E2-CEBF0153FA9D}">
      <dgm:prSet phldrT="[文字]" custT="1"/>
      <dgm:spPr/>
      <dgm:t>
        <a:bodyPr/>
        <a:lstStyle/>
        <a:p>
          <a:r>
            <a:rPr lang="en-US" altLang="zh-TW" sz="1100"/>
            <a:t>input</a:t>
          </a:r>
        </a:p>
        <a:p>
          <a:r>
            <a:rPr lang="en-US" altLang="zh-TW" sz="1100"/>
            <a:t>(y_true)</a:t>
          </a:r>
          <a:endParaRPr lang="zh-TW" altLang="en-US" sz="1100"/>
        </a:p>
      </dgm:t>
    </dgm:pt>
    <dgm:pt modelId="{B507BCBB-0A47-45F8-9CB6-BE1999EBF3D7}" type="parTrans" cxnId="{60935192-F29F-45D0-BD52-623803BEF726}">
      <dgm:prSet/>
      <dgm:spPr/>
      <dgm:t>
        <a:bodyPr/>
        <a:lstStyle/>
        <a:p>
          <a:endParaRPr lang="zh-TW" altLang="en-US"/>
        </a:p>
      </dgm:t>
    </dgm:pt>
    <dgm:pt modelId="{271FECE1-E4AB-438F-957A-F74FD3921CD8}" type="sibTrans" cxnId="{60935192-F29F-45D0-BD52-623803BEF726}">
      <dgm:prSet/>
      <dgm:spPr/>
      <dgm:t>
        <a:bodyPr/>
        <a:lstStyle/>
        <a:p>
          <a:endParaRPr lang="zh-TW" altLang="en-US"/>
        </a:p>
      </dgm:t>
    </dgm:pt>
    <dgm:pt modelId="{2B713B3C-2705-48E9-810E-291AEF0BCB40}" type="pres">
      <dgm:prSet presAssocID="{838ACA09-42E7-40CE-BA82-83E33DB8C3E7}" presName="Name0" presStyleCnt="0">
        <dgm:presLayoutVars>
          <dgm:dir/>
          <dgm:resizeHandles val="exact"/>
        </dgm:presLayoutVars>
      </dgm:prSet>
      <dgm:spPr/>
    </dgm:pt>
    <dgm:pt modelId="{44B4121A-A504-4274-ADDD-63666CBF01EC}" type="pres">
      <dgm:prSet presAssocID="{8456ECA4-54E0-4A3A-9B67-0AA8F5DE607A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0A7D53A-2869-460A-9AC6-1BD976293A85}" type="pres">
      <dgm:prSet presAssocID="{0CE89D06-8566-458E-B035-81C20D23C134}" presName="sibTrans" presStyleLbl="sibTrans2D1" presStyleIdx="0" presStyleCnt="6"/>
      <dgm:spPr/>
      <dgm:t>
        <a:bodyPr/>
        <a:lstStyle/>
        <a:p>
          <a:endParaRPr lang="zh-TW" altLang="en-US"/>
        </a:p>
      </dgm:t>
    </dgm:pt>
    <dgm:pt modelId="{63A1C6B6-EC50-41AE-8779-CED88533D66A}" type="pres">
      <dgm:prSet presAssocID="{0CE89D06-8566-458E-B035-81C20D23C134}" presName="connectorText" presStyleLbl="sibTrans2D1" presStyleIdx="0" presStyleCnt="6"/>
      <dgm:spPr/>
      <dgm:t>
        <a:bodyPr/>
        <a:lstStyle/>
        <a:p>
          <a:endParaRPr lang="zh-TW" altLang="en-US"/>
        </a:p>
      </dgm:t>
    </dgm:pt>
    <dgm:pt modelId="{A996E837-8250-42C4-BC70-5D6554AA9160}" type="pres">
      <dgm:prSet presAssocID="{B8F44F8D-91F2-48F2-A1DB-13E21D33C24D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883B78F-9909-4257-B9A4-BC7B3C5A1960}" type="pres">
      <dgm:prSet presAssocID="{0EA2CE70-A537-426E-B21C-653B1D296FC2}" presName="sibTrans" presStyleLbl="sibTrans2D1" presStyleIdx="1" presStyleCnt="6"/>
      <dgm:spPr/>
      <dgm:t>
        <a:bodyPr/>
        <a:lstStyle/>
        <a:p>
          <a:endParaRPr lang="zh-TW" altLang="en-US"/>
        </a:p>
      </dgm:t>
    </dgm:pt>
    <dgm:pt modelId="{9966EF7E-B38B-495B-84C5-C6C0A6971BA2}" type="pres">
      <dgm:prSet presAssocID="{0EA2CE70-A537-426E-B21C-653B1D296FC2}" presName="connectorText" presStyleLbl="sibTrans2D1" presStyleIdx="1" presStyleCnt="6"/>
      <dgm:spPr/>
      <dgm:t>
        <a:bodyPr/>
        <a:lstStyle/>
        <a:p>
          <a:endParaRPr lang="zh-TW" altLang="en-US"/>
        </a:p>
      </dgm:t>
    </dgm:pt>
    <dgm:pt modelId="{3213F223-042E-4E7C-8B08-09A158B75ED0}" type="pres">
      <dgm:prSet presAssocID="{70A19A86-25FC-4608-85E2-CEBF0153FA9D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FCE7A2A-EDD4-4E41-AE60-8BC0715A4D74}" type="pres">
      <dgm:prSet presAssocID="{271FECE1-E4AB-438F-957A-F74FD3921CD8}" presName="sibTrans" presStyleLbl="sibTrans2D1" presStyleIdx="2" presStyleCnt="6"/>
      <dgm:spPr/>
      <dgm:t>
        <a:bodyPr/>
        <a:lstStyle/>
        <a:p>
          <a:endParaRPr lang="zh-TW" altLang="en-US"/>
        </a:p>
      </dgm:t>
    </dgm:pt>
    <dgm:pt modelId="{E75E0F81-F629-4D97-B09A-7CD7C8C3690F}" type="pres">
      <dgm:prSet presAssocID="{271FECE1-E4AB-438F-957A-F74FD3921CD8}" presName="connectorText" presStyleLbl="sibTrans2D1" presStyleIdx="2" presStyleCnt="6"/>
      <dgm:spPr/>
      <dgm:t>
        <a:bodyPr/>
        <a:lstStyle/>
        <a:p>
          <a:endParaRPr lang="zh-TW" altLang="en-US"/>
        </a:p>
      </dgm:t>
    </dgm:pt>
    <dgm:pt modelId="{56F9343D-3846-4F77-B537-4A66F2D76AB3}" type="pres">
      <dgm:prSet presAssocID="{AD2D1F00-BFFC-476E-AC26-80C5B4D062A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70131E5-3CE3-46E0-BA88-6DDCB57E3A01}" type="pres">
      <dgm:prSet presAssocID="{8BDE7DAE-37AC-454A-97D0-333FB73B792B}" presName="sibTrans" presStyleLbl="sibTrans2D1" presStyleIdx="3" presStyleCnt="6"/>
      <dgm:spPr/>
      <dgm:t>
        <a:bodyPr/>
        <a:lstStyle/>
        <a:p>
          <a:endParaRPr lang="zh-TW" altLang="en-US"/>
        </a:p>
      </dgm:t>
    </dgm:pt>
    <dgm:pt modelId="{FA0CA9A4-430A-4A00-9746-C0C69F113457}" type="pres">
      <dgm:prSet presAssocID="{8BDE7DAE-37AC-454A-97D0-333FB73B792B}" presName="connectorText" presStyleLbl="sibTrans2D1" presStyleIdx="3" presStyleCnt="6"/>
      <dgm:spPr/>
      <dgm:t>
        <a:bodyPr/>
        <a:lstStyle/>
        <a:p>
          <a:endParaRPr lang="zh-TW" altLang="en-US"/>
        </a:p>
      </dgm:t>
    </dgm:pt>
    <dgm:pt modelId="{E0731A8C-5CBB-4337-AAA3-651E478901F8}" type="pres">
      <dgm:prSet presAssocID="{CFF1CD04-9603-4DB4-9B90-D945F1BD11B3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7AB742F-1CFB-4093-B76F-4709EB7C1FD6}" type="pres">
      <dgm:prSet presAssocID="{4D4B68B7-AE9A-414C-BAC5-F823AFE2C08B}" presName="sibTrans" presStyleLbl="sibTrans2D1" presStyleIdx="4" presStyleCnt="6"/>
      <dgm:spPr/>
      <dgm:t>
        <a:bodyPr/>
        <a:lstStyle/>
        <a:p>
          <a:endParaRPr lang="zh-TW" altLang="en-US"/>
        </a:p>
      </dgm:t>
    </dgm:pt>
    <dgm:pt modelId="{698BA77B-412E-4359-B3B5-9AC3815E8417}" type="pres">
      <dgm:prSet presAssocID="{4D4B68B7-AE9A-414C-BAC5-F823AFE2C08B}" presName="connectorText" presStyleLbl="sibTrans2D1" presStyleIdx="4" presStyleCnt="6"/>
      <dgm:spPr/>
      <dgm:t>
        <a:bodyPr/>
        <a:lstStyle/>
        <a:p>
          <a:endParaRPr lang="zh-TW" altLang="en-US"/>
        </a:p>
      </dgm:t>
    </dgm:pt>
    <dgm:pt modelId="{C2870131-17A8-45C0-A871-88C7204C4BC5}" type="pres">
      <dgm:prSet presAssocID="{110007FE-4F12-4EB5-9770-4B983B34F8EF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0FA2953-3E6D-4521-98FF-99EAFF340436}" type="pres">
      <dgm:prSet presAssocID="{4C635062-6D31-4F13-A858-B2B4A0C3AEF2}" presName="sibTrans" presStyleLbl="sibTrans2D1" presStyleIdx="5" presStyleCnt="6"/>
      <dgm:spPr/>
      <dgm:t>
        <a:bodyPr/>
        <a:lstStyle/>
        <a:p>
          <a:endParaRPr lang="zh-TW" altLang="en-US"/>
        </a:p>
      </dgm:t>
    </dgm:pt>
    <dgm:pt modelId="{44D53707-A627-484F-B9B8-C2B7ADDFC866}" type="pres">
      <dgm:prSet presAssocID="{4C635062-6D31-4F13-A858-B2B4A0C3AEF2}" presName="connectorText" presStyleLbl="sibTrans2D1" presStyleIdx="5" presStyleCnt="6"/>
      <dgm:spPr/>
      <dgm:t>
        <a:bodyPr/>
        <a:lstStyle/>
        <a:p>
          <a:endParaRPr lang="zh-TW" altLang="en-US"/>
        </a:p>
      </dgm:t>
    </dgm:pt>
    <dgm:pt modelId="{1C01D81D-EE3A-438E-885D-55EFA33FCB6E}" type="pres">
      <dgm:prSet presAssocID="{FDBBDE45-C104-410E-8BF8-A5C0F00D3F7B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0935192-F29F-45D0-BD52-623803BEF726}" srcId="{838ACA09-42E7-40CE-BA82-83E33DB8C3E7}" destId="{70A19A86-25FC-4608-85E2-CEBF0153FA9D}" srcOrd="2" destOrd="0" parTransId="{B507BCBB-0A47-45F8-9CB6-BE1999EBF3D7}" sibTransId="{271FECE1-E4AB-438F-957A-F74FD3921CD8}"/>
    <dgm:cxn modelId="{13D3D23A-51D0-4613-84FA-B6555A445D90}" type="presOf" srcId="{4D4B68B7-AE9A-414C-BAC5-F823AFE2C08B}" destId="{698BA77B-412E-4359-B3B5-9AC3815E8417}" srcOrd="1" destOrd="0" presId="urn:microsoft.com/office/officeart/2005/8/layout/process1"/>
    <dgm:cxn modelId="{1F61D37C-C1CA-4570-ADC6-15498063A7A1}" type="presOf" srcId="{B8F44F8D-91F2-48F2-A1DB-13E21D33C24D}" destId="{A996E837-8250-42C4-BC70-5D6554AA9160}" srcOrd="0" destOrd="0" presId="urn:microsoft.com/office/officeart/2005/8/layout/process1"/>
    <dgm:cxn modelId="{1457B216-1434-4E5F-A589-9CE9F0A535CF}" type="presOf" srcId="{0EA2CE70-A537-426E-B21C-653B1D296FC2}" destId="{9966EF7E-B38B-495B-84C5-C6C0A6971BA2}" srcOrd="1" destOrd="0" presId="urn:microsoft.com/office/officeart/2005/8/layout/process1"/>
    <dgm:cxn modelId="{CE009717-A4ED-4FF8-9A8C-26ACE1929B33}" type="presOf" srcId="{4C635062-6D31-4F13-A858-B2B4A0C3AEF2}" destId="{44D53707-A627-484F-B9B8-C2B7ADDFC866}" srcOrd="1" destOrd="0" presId="urn:microsoft.com/office/officeart/2005/8/layout/process1"/>
    <dgm:cxn modelId="{349DCBA4-D815-409C-BC0C-A97373AB2A19}" type="presOf" srcId="{0EA2CE70-A537-426E-B21C-653B1D296FC2}" destId="{A883B78F-9909-4257-B9A4-BC7B3C5A1960}" srcOrd="0" destOrd="0" presId="urn:microsoft.com/office/officeart/2005/8/layout/process1"/>
    <dgm:cxn modelId="{3C6CBCF2-1463-4109-BD9E-ACAFDECBB57B}" type="presOf" srcId="{FDBBDE45-C104-410E-8BF8-A5C0F00D3F7B}" destId="{1C01D81D-EE3A-438E-885D-55EFA33FCB6E}" srcOrd="0" destOrd="0" presId="urn:microsoft.com/office/officeart/2005/8/layout/process1"/>
    <dgm:cxn modelId="{60E75476-27B5-4211-B336-3447210E83F0}" type="presOf" srcId="{110007FE-4F12-4EB5-9770-4B983B34F8EF}" destId="{C2870131-17A8-45C0-A871-88C7204C4BC5}" srcOrd="0" destOrd="0" presId="urn:microsoft.com/office/officeart/2005/8/layout/process1"/>
    <dgm:cxn modelId="{D0CDED1C-F855-4B02-B608-C9A3F31E44F5}" srcId="{838ACA09-42E7-40CE-BA82-83E33DB8C3E7}" destId="{AD2D1F00-BFFC-476E-AC26-80C5B4D062A3}" srcOrd="3" destOrd="0" parTransId="{14D002FD-AE51-4036-9AE8-A3BE8996BD22}" sibTransId="{8BDE7DAE-37AC-454A-97D0-333FB73B792B}"/>
    <dgm:cxn modelId="{D30FDE3B-6704-42E6-958C-5D794BB8AA75}" srcId="{838ACA09-42E7-40CE-BA82-83E33DB8C3E7}" destId="{B8F44F8D-91F2-48F2-A1DB-13E21D33C24D}" srcOrd="1" destOrd="0" parTransId="{66EA192F-B0DA-402F-9CDF-FAD0F78C4991}" sibTransId="{0EA2CE70-A537-426E-B21C-653B1D296FC2}"/>
    <dgm:cxn modelId="{3CA55CE1-2712-4E59-8E74-7918BBB4DF00}" type="presOf" srcId="{271FECE1-E4AB-438F-957A-F74FD3921CD8}" destId="{E75E0F81-F629-4D97-B09A-7CD7C8C3690F}" srcOrd="1" destOrd="0" presId="urn:microsoft.com/office/officeart/2005/8/layout/process1"/>
    <dgm:cxn modelId="{9FF0381F-701B-4B87-8FE1-60BE49A70A42}" type="presOf" srcId="{0CE89D06-8566-458E-B035-81C20D23C134}" destId="{60A7D53A-2869-460A-9AC6-1BD976293A85}" srcOrd="0" destOrd="0" presId="urn:microsoft.com/office/officeart/2005/8/layout/process1"/>
    <dgm:cxn modelId="{12F5740D-D4A2-40BC-9DB4-524F396CF6BA}" type="presOf" srcId="{70A19A86-25FC-4608-85E2-CEBF0153FA9D}" destId="{3213F223-042E-4E7C-8B08-09A158B75ED0}" srcOrd="0" destOrd="0" presId="urn:microsoft.com/office/officeart/2005/8/layout/process1"/>
    <dgm:cxn modelId="{37F2BE81-1855-4084-A82A-6C0BDB8981ED}" type="presOf" srcId="{838ACA09-42E7-40CE-BA82-83E33DB8C3E7}" destId="{2B713B3C-2705-48E9-810E-291AEF0BCB40}" srcOrd="0" destOrd="0" presId="urn:microsoft.com/office/officeart/2005/8/layout/process1"/>
    <dgm:cxn modelId="{D13EE822-FDA1-419A-8CB5-5EBF2D152E1A}" type="presOf" srcId="{0CE89D06-8566-458E-B035-81C20D23C134}" destId="{63A1C6B6-EC50-41AE-8779-CED88533D66A}" srcOrd="1" destOrd="0" presId="urn:microsoft.com/office/officeart/2005/8/layout/process1"/>
    <dgm:cxn modelId="{01B40956-637D-4F42-86BF-DDEAF89068DD}" srcId="{838ACA09-42E7-40CE-BA82-83E33DB8C3E7}" destId="{110007FE-4F12-4EB5-9770-4B983B34F8EF}" srcOrd="5" destOrd="0" parTransId="{515A36A2-3D3A-4F2E-8610-6EB6B6007A7D}" sibTransId="{4C635062-6D31-4F13-A858-B2B4A0C3AEF2}"/>
    <dgm:cxn modelId="{6B3FEAC0-6C2C-45EF-9D8F-E58DF497C910}" type="presOf" srcId="{8456ECA4-54E0-4A3A-9B67-0AA8F5DE607A}" destId="{44B4121A-A504-4274-ADDD-63666CBF01EC}" srcOrd="0" destOrd="0" presId="urn:microsoft.com/office/officeart/2005/8/layout/process1"/>
    <dgm:cxn modelId="{359E05E0-8347-4817-A8B3-2431E9ABB494}" type="presOf" srcId="{271FECE1-E4AB-438F-957A-F74FD3921CD8}" destId="{6FCE7A2A-EDD4-4E41-AE60-8BC0715A4D74}" srcOrd="0" destOrd="0" presId="urn:microsoft.com/office/officeart/2005/8/layout/process1"/>
    <dgm:cxn modelId="{C845FD4D-C332-4281-A8D5-C591BBAF962F}" type="presOf" srcId="{4D4B68B7-AE9A-414C-BAC5-F823AFE2C08B}" destId="{97AB742F-1CFB-4093-B76F-4709EB7C1FD6}" srcOrd="0" destOrd="0" presId="urn:microsoft.com/office/officeart/2005/8/layout/process1"/>
    <dgm:cxn modelId="{E3DE6511-E4BF-47C1-BDC4-F6A85BF78A91}" type="presOf" srcId="{CFF1CD04-9603-4DB4-9B90-D945F1BD11B3}" destId="{E0731A8C-5CBB-4337-AAA3-651E478901F8}" srcOrd="0" destOrd="0" presId="urn:microsoft.com/office/officeart/2005/8/layout/process1"/>
    <dgm:cxn modelId="{9ACF8784-8E28-4E67-93BF-5675457F4B9F}" srcId="{838ACA09-42E7-40CE-BA82-83E33DB8C3E7}" destId="{CFF1CD04-9603-4DB4-9B90-D945F1BD11B3}" srcOrd="4" destOrd="0" parTransId="{4986546D-35D1-447E-A511-FCD478EA9F7E}" sibTransId="{4D4B68B7-AE9A-414C-BAC5-F823AFE2C08B}"/>
    <dgm:cxn modelId="{5CE962E0-39A5-41C3-8627-E330B6ECB732}" type="presOf" srcId="{8BDE7DAE-37AC-454A-97D0-333FB73B792B}" destId="{C70131E5-3CE3-46E0-BA88-6DDCB57E3A01}" srcOrd="0" destOrd="0" presId="urn:microsoft.com/office/officeart/2005/8/layout/process1"/>
    <dgm:cxn modelId="{CA8D67C8-B65B-4ACB-AF25-89D9FAE5BFB9}" srcId="{838ACA09-42E7-40CE-BA82-83E33DB8C3E7}" destId="{FDBBDE45-C104-410E-8BF8-A5C0F00D3F7B}" srcOrd="6" destOrd="0" parTransId="{F4A97257-004F-4BAE-AEA3-E9331DAC1E94}" sibTransId="{8BD654DD-C584-4659-BBFD-F7AD437CE404}"/>
    <dgm:cxn modelId="{800DC98C-DB0C-4F21-8ABA-211BA09B279E}" type="presOf" srcId="{8BDE7DAE-37AC-454A-97D0-333FB73B792B}" destId="{FA0CA9A4-430A-4A00-9746-C0C69F113457}" srcOrd="1" destOrd="0" presId="urn:microsoft.com/office/officeart/2005/8/layout/process1"/>
    <dgm:cxn modelId="{40DBEAFB-0ED1-40CB-8853-DD65DDCB12A5}" type="presOf" srcId="{4C635062-6D31-4F13-A858-B2B4A0C3AEF2}" destId="{D0FA2953-3E6D-4521-98FF-99EAFF340436}" srcOrd="0" destOrd="0" presId="urn:microsoft.com/office/officeart/2005/8/layout/process1"/>
    <dgm:cxn modelId="{1F7E2C4F-D135-433D-A7D4-3685B55C64B6}" srcId="{838ACA09-42E7-40CE-BA82-83E33DB8C3E7}" destId="{8456ECA4-54E0-4A3A-9B67-0AA8F5DE607A}" srcOrd="0" destOrd="0" parTransId="{D8E5AEFD-BED1-42CD-A58C-98DEDF855749}" sibTransId="{0CE89D06-8566-458E-B035-81C20D23C134}"/>
    <dgm:cxn modelId="{B7EBB1E5-D81A-4979-AE20-E886EB63CB00}" type="presOf" srcId="{AD2D1F00-BFFC-476E-AC26-80C5B4D062A3}" destId="{56F9343D-3846-4F77-B537-4A66F2D76AB3}" srcOrd="0" destOrd="0" presId="urn:microsoft.com/office/officeart/2005/8/layout/process1"/>
    <dgm:cxn modelId="{EC9D872F-B377-4B7A-83C4-1BEAE161B000}" type="presParOf" srcId="{2B713B3C-2705-48E9-810E-291AEF0BCB40}" destId="{44B4121A-A504-4274-ADDD-63666CBF01EC}" srcOrd="0" destOrd="0" presId="urn:microsoft.com/office/officeart/2005/8/layout/process1"/>
    <dgm:cxn modelId="{5D23166A-2703-4031-818E-35313952A9B7}" type="presParOf" srcId="{2B713B3C-2705-48E9-810E-291AEF0BCB40}" destId="{60A7D53A-2869-460A-9AC6-1BD976293A85}" srcOrd="1" destOrd="0" presId="urn:microsoft.com/office/officeart/2005/8/layout/process1"/>
    <dgm:cxn modelId="{B0516AB0-C894-4E9B-AAA5-E72027683D99}" type="presParOf" srcId="{60A7D53A-2869-460A-9AC6-1BD976293A85}" destId="{63A1C6B6-EC50-41AE-8779-CED88533D66A}" srcOrd="0" destOrd="0" presId="urn:microsoft.com/office/officeart/2005/8/layout/process1"/>
    <dgm:cxn modelId="{66656B3C-1665-47A5-B2A2-9E4B9610E296}" type="presParOf" srcId="{2B713B3C-2705-48E9-810E-291AEF0BCB40}" destId="{A996E837-8250-42C4-BC70-5D6554AA9160}" srcOrd="2" destOrd="0" presId="urn:microsoft.com/office/officeart/2005/8/layout/process1"/>
    <dgm:cxn modelId="{2134D99A-D77E-49C7-A6C6-7E02A77AF191}" type="presParOf" srcId="{2B713B3C-2705-48E9-810E-291AEF0BCB40}" destId="{A883B78F-9909-4257-B9A4-BC7B3C5A1960}" srcOrd="3" destOrd="0" presId="urn:microsoft.com/office/officeart/2005/8/layout/process1"/>
    <dgm:cxn modelId="{3621F25F-A282-4ACE-857C-271B380CBB22}" type="presParOf" srcId="{A883B78F-9909-4257-B9A4-BC7B3C5A1960}" destId="{9966EF7E-B38B-495B-84C5-C6C0A6971BA2}" srcOrd="0" destOrd="0" presId="urn:microsoft.com/office/officeart/2005/8/layout/process1"/>
    <dgm:cxn modelId="{351A1D90-667D-48BA-A5B2-01D7C67DFE08}" type="presParOf" srcId="{2B713B3C-2705-48E9-810E-291AEF0BCB40}" destId="{3213F223-042E-4E7C-8B08-09A158B75ED0}" srcOrd="4" destOrd="0" presId="urn:microsoft.com/office/officeart/2005/8/layout/process1"/>
    <dgm:cxn modelId="{96C8BC3D-A4D6-4FF4-B42F-F58A1377DCBC}" type="presParOf" srcId="{2B713B3C-2705-48E9-810E-291AEF0BCB40}" destId="{6FCE7A2A-EDD4-4E41-AE60-8BC0715A4D74}" srcOrd="5" destOrd="0" presId="urn:microsoft.com/office/officeart/2005/8/layout/process1"/>
    <dgm:cxn modelId="{4AFF7540-FA96-4BB7-9F7D-DCA44D50F8BF}" type="presParOf" srcId="{6FCE7A2A-EDD4-4E41-AE60-8BC0715A4D74}" destId="{E75E0F81-F629-4D97-B09A-7CD7C8C3690F}" srcOrd="0" destOrd="0" presId="urn:microsoft.com/office/officeart/2005/8/layout/process1"/>
    <dgm:cxn modelId="{9CACAB0E-3E7F-4DA1-8CD8-5D72EB5A7F60}" type="presParOf" srcId="{2B713B3C-2705-48E9-810E-291AEF0BCB40}" destId="{56F9343D-3846-4F77-B537-4A66F2D76AB3}" srcOrd="6" destOrd="0" presId="urn:microsoft.com/office/officeart/2005/8/layout/process1"/>
    <dgm:cxn modelId="{39896EF2-71A2-4B54-9A4C-B0590B7C3815}" type="presParOf" srcId="{2B713B3C-2705-48E9-810E-291AEF0BCB40}" destId="{C70131E5-3CE3-46E0-BA88-6DDCB57E3A01}" srcOrd="7" destOrd="0" presId="urn:microsoft.com/office/officeart/2005/8/layout/process1"/>
    <dgm:cxn modelId="{E3CC1121-BD3A-40FC-A93F-ECF4BFB9572D}" type="presParOf" srcId="{C70131E5-3CE3-46E0-BA88-6DDCB57E3A01}" destId="{FA0CA9A4-430A-4A00-9746-C0C69F113457}" srcOrd="0" destOrd="0" presId="urn:microsoft.com/office/officeart/2005/8/layout/process1"/>
    <dgm:cxn modelId="{1413677A-7FC8-4A7E-AE2E-8734360A29F7}" type="presParOf" srcId="{2B713B3C-2705-48E9-810E-291AEF0BCB40}" destId="{E0731A8C-5CBB-4337-AAA3-651E478901F8}" srcOrd="8" destOrd="0" presId="urn:microsoft.com/office/officeart/2005/8/layout/process1"/>
    <dgm:cxn modelId="{6E248941-302E-4AFE-9F6E-05124E1FC824}" type="presParOf" srcId="{2B713B3C-2705-48E9-810E-291AEF0BCB40}" destId="{97AB742F-1CFB-4093-B76F-4709EB7C1FD6}" srcOrd="9" destOrd="0" presId="urn:microsoft.com/office/officeart/2005/8/layout/process1"/>
    <dgm:cxn modelId="{B80D2CDC-4101-4323-8049-237DA098B791}" type="presParOf" srcId="{97AB742F-1CFB-4093-B76F-4709EB7C1FD6}" destId="{698BA77B-412E-4359-B3B5-9AC3815E8417}" srcOrd="0" destOrd="0" presId="urn:microsoft.com/office/officeart/2005/8/layout/process1"/>
    <dgm:cxn modelId="{B160B318-6B39-494D-BE7D-BC09DE04C0FA}" type="presParOf" srcId="{2B713B3C-2705-48E9-810E-291AEF0BCB40}" destId="{C2870131-17A8-45C0-A871-88C7204C4BC5}" srcOrd="10" destOrd="0" presId="urn:microsoft.com/office/officeart/2005/8/layout/process1"/>
    <dgm:cxn modelId="{FB4DBFD3-8B57-4638-B859-A9A923D3989D}" type="presParOf" srcId="{2B713B3C-2705-48E9-810E-291AEF0BCB40}" destId="{D0FA2953-3E6D-4521-98FF-99EAFF340436}" srcOrd="11" destOrd="0" presId="urn:microsoft.com/office/officeart/2005/8/layout/process1"/>
    <dgm:cxn modelId="{AAEBEAD4-2B40-4D57-877C-35D441F03CBB}" type="presParOf" srcId="{D0FA2953-3E6D-4521-98FF-99EAFF340436}" destId="{44D53707-A627-484F-B9B8-C2B7ADDFC866}" srcOrd="0" destOrd="0" presId="urn:microsoft.com/office/officeart/2005/8/layout/process1"/>
    <dgm:cxn modelId="{7CF5A436-2009-4B70-91B4-9CB30C5057AD}" type="presParOf" srcId="{2B713B3C-2705-48E9-810E-291AEF0BCB40}" destId="{1C01D81D-EE3A-438E-885D-55EFA33FCB6E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B4121A-A504-4274-ADDD-63666CBF01EC}">
      <dsp:nvSpPr>
        <dsp:cNvPr id="0" name=""/>
        <dsp:cNvSpPr/>
      </dsp:nvSpPr>
      <dsp:spPr>
        <a:xfrm>
          <a:off x="1994" y="363083"/>
          <a:ext cx="755158" cy="495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load data</a:t>
          </a:r>
          <a:endParaRPr lang="zh-TW" altLang="en-US" sz="1100" kern="1200"/>
        </a:p>
      </dsp:txBody>
      <dsp:txXfrm>
        <a:off x="16509" y="377598"/>
        <a:ext cx="726128" cy="466542"/>
      </dsp:txXfrm>
    </dsp:sp>
    <dsp:sp modelId="{60A7D53A-2869-460A-9AC6-1BD976293A85}">
      <dsp:nvSpPr>
        <dsp:cNvPr id="0" name=""/>
        <dsp:cNvSpPr/>
      </dsp:nvSpPr>
      <dsp:spPr>
        <a:xfrm>
          <a:off x="832668" y="517230"/>
          <a:ext cx="160093" cy="187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832668" y="554686"/>
        <a:ext cx="112065" cy="112367"/>
      </dsp:txXfrm>
    </dsp:sp>
    <dsp:sp modelId="{A996E837-8250-42C4-BC70-5D6554AA9160}">
      <dsp:nvSpPr>
        <dsp:cNvPr id="0" name=""/>
        <dsp:cNvSpPr/>
      </dsp:nvSpPr>
      <dsp:spPr>
        <a:xfrm>
          <a:off x="1059215" y="363083"/>
          <a:ext cx="755158" cy="495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data preprocess</a:t>
          </a:r>
          <a:endParaRPr lang="zh-TW" altLang="en-US" sz="1100" kern="1200"/>
        </a:p>
      </dsp:txBody>
      <dsp:txXfrm>
        <a:off x="1073730" y="377598"/>
        <a:ext cx="726128" cy="466542"/>
      </dsp:txXfrm>
    </dsp:sp>
    <dsp:sp modelId="{A883B78F-9909-4257-B9A4-BC7B3C5A1960}">
      <dsp:nvSpPr>
        <dsp:cNvPr id="0" name=""/>
        <dsp:cNvSpPr/>
      </dsp:nvSpPr>
      <dsp:spPr>
        <a:xfrm>
          <a:off x="1889889" y="517230"/>
          <a:ext cx="160093" cy="187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1889889" y="554686"/>
        <a:ext cx="112065" cy="112367"/>
      </dsp:txXfrm>
    </dsp:sp>
    <dsp:sp modelId="{3213F223-042E-4E7C-8B08-09A158B75ED0}">
      <dsp:nvSpPr>
        <dsp:cNvPr id="0" name=""/>
        <dsp:cNvSpPr/>
      </dsp:nvSpPr>
      <dsp:spPr>
        <a:xfrm>
          <a:off x="2116436" y="363083"/>
          <a:ext cx="755158" cy="495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input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(y_true)</a:t>
          </a:r>
          <a:endParaRPr lang="zh-TW" altLang="en-US" sz="1100" kern="1200"/>
        </a:p>
      </dsp:txBody>
      <dsp:txXfrm>
        <a:off x="2130951" y="377598"/>
        <a:ext cx="726128" cy="466542"/>
      </dsp:txXfrm>
    </dsp:sp>
    <dsp:sp modelId="{6FCE7A2A-EDD4-4E41-AE60-8BC0715A4D74}">
      <dsp:nvSpPr>
        <dsp:cNvPr id="0" name=""/>
        <dsp:cNvSpPr/>
      </dsp:nvSpPr>
      <dsp:spPr>
        <a:xfrm>
          <a:off x="2947110" y="517230"/>
          <a:ext cx="160093" cy="187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2947110" y="554686"/>
        <a:ext cx="112065" cy="112367"/>
      </dsp:txXfrm>
    </dsp:sp>
    <dsp:sp modelId="{56F9343D-3846-4F77-B537-4A66F2D76AB3}">
      <dsp:nvSpPr>
        <dsp:cNvPr id="0" name=""/>
        <dsp:cNvSpPr/>
      </dsp:nvSpPr>
      <dsp:spPr>
        <a:xfrm>
          <a:off x="3173658" y="363083"/>
          <a:ext cx="755158" cy="495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encode</a:t>
          </a:r>
          <a:endParaRPr lang="zh-TW" altLang="en-US" sz="1100" kern="1200"/>
        </a:p>
      </dsp:txBody>
      <dsp:txXfrm>
        <a:off x="3188173" y="377598"/>
        <a:ext cx="726128" cy="466542"/>
      </dsp:txXfrm>
    </dsp:sp>
    <dsp:sp modelId="{C70131E5-3CE3-46E0-BA88-6DDCB57E3A01}">
      <dsp:nvSpPr>
        <dsp:cNvPr id="0" name=""/>
        <dsp:cNvSpPr/>
      </dsp:nvSpPr>
      <dsp:spPr>
        <a:xfrm>
          <a:off x="4004332" y="517230"/>
          <a:ext cx="160093" cy="187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4004332" y="554686"/>
        <a:ext cx="112065" cy="112367"/>
      </dsp:txXfrm>
    </dsp:sp>
    <dsp:sp modelId="{E0731A8C-5CBB-4337-AAA3-651E478901F8}">
      <dsp:nvSpPr>
        <dsp:cNvPr id="0" name=""/>
        <dsp:cNvSpPr/>
      </dsp:nvSpPr>
      <dsp:spPr>
        <a:xfrm>
          <a:off x="4230879" y="363083"/>
          <a:ext cx="755158" cy="495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pca</a:t>
          </a:r>
          <a:endParaRPr lang="zh-TW" altLang="en-US" sz="1100" kern="1200"/>
        </a:p>
      </dsp:txBody>
      <dsp:txXfrm>
        <a:off x="4245394" y="377598"/>
        <a:ext cx="726128" cy="466542"/>
      </dsp:txXfrm>
    </dsp:sp>
    <dsp:sp modelId="{97AB742F-1CFB-4093-B76F-4709EB7C1FD6}">
      <dsp:nvSpPr>
        <dsp:cNvPr id="0" name=""/>
        <dsp:cNvSpPr/>
      </dsp:nvSpPr>
      <dsp:spPr>
        <a:xfrm>
          <a:off x="5061553" y="517230"/>
          <a:ext cx="160093" cy="187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5061553" y="554686"/>
        <a:ext cx="112065" cy="112367"/>
      </dsp:txXfrm>
    </dsp:sp>
    <dsp:sp modelId="{C2870131-17A8-45C0-A871-88C7204C4BC5}">
      <dsp:nvSpPr>
        <dsp:cNvPr id="0" name=""/>
        <dsp:cNvSpPr/>
      </dsp:nvSpPr>
      <dsp:spPr>
        <a:xfrm>
          <a:off x="5288101" y="363083"/>
          <a:ext cx="755158" cy="495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decode</a:t>
          </a:r>
          <a:endParaRPr lang="zh-TW" altLang="en-US" sz="1100" kern="1200"/>
        </a:p>
      </dsp:txBody>
      <dsp:txXfrm>
        <a:off x="5302616" y="377598"/>
        <a:ext cx="726128" cy="466542"/>
      </dsp:txXfrm>
    </dsp:sp>
    <dsp:sp modelId="{D0FA2953-3E6D-4521-98FF-99EAFF340436}">
      <dsp:nvSpPr>
        <dsp:cNvPr id="0" name=""/>
        <dsp:cNvSpPr/>
      </dsp:nvSpPr>
      <dsp:spPr>
        <a:xfrm>
          <a:off x="6118775" y="517230"/>
          <a:ext cx="160093" cy="187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6118775" y="554686"/>
        <a:ext cx="112065" cy="112367"/>
      </dsp:txXfrm>
    </dsp:sp>
    <dsp:sp modelId="{1C01D81D-EE3A-438E-885D-55EFA33FCB6E}">
      <dsp:nvSpPr>
        <dsp:cNvPr id="0" name=""/>
        <dsp:cNvSpPr/>
      </dsp:nvSpPr>
      <dsp:spPr>
        <a:xfrm>
          <a:off x="6345322" y="363083"/>
          <a:ext cx="755158" cy="495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output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(y_predit)</a:t>
          </a:r>
          <a:endParaRPr lang="zh-TW" altLang="en-US" sz="1100" kern="1200"/>
        </a:p>
      </dsp:txBody>
      <dsp:txXfrm>
        <a:off x="6359837" y="377598"/>
        <a:ext cx="726128" cy="466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7E956-B2BF-4B64-829E-038BF5EA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信翔</dc:creator>
  <cp:keywords/>
  <dc:description/>
  <cp:lastModifiedBy>毛 信翔</cp:lastModifiedBy>
  <cp:revision>11</cp:revision>
  <dcterms:created xsi:type="dcterms:W3CDTF">2019-01-12T05:42:00Z</dcterms:created>
  <dcterms:modified xsi:type="dcterms:W3CDTF">2019-01-14T03:22:00Z</dcterms:modified>
</cp:coreProperties>
</file>