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A633" w14:textId="0A89E25B" w:rsidR="00D333AB" w:rsidRDefault="009460FB">
      <w:pPr>
        <w:rPr>
          <w:sz w:val="36"/>
          <w:szCs w:val="36"/>
        </w:rPr>
      </w:pPr>
      <w:r w:rsidRPr="009460FB">
        <w:rPr>
          <w:rFonts w:ascii="Segoe UI Emoji" w:hAnsi="Segoe UI Emoji" w:cs="Segoe UI Emoji"/>
          <w:sz w:val="40"/>
          <w:szCs w:val="40"/>
        </w:rPr>
        <w:t>👥</w:t>
      </w:r>
      <w:r w:rsidRPr="009460FB">
        <w:rPr>
          <w:sz w:val="40"/>
          <w:szCs w:val="40"/>
        </w:rPr>
        <w:t xml:space="preserve"> </w:t>
      </w:r>
      <w:r w:rsidRPr="009460FB">
        <w:rPr>
          <w:sz w:val="36"/>
          <w:szCs w:val="36"/>
        </w:rPr>
        <w:t>Previsão de Turnover de Funcionários</w:t>
      </w:r>
    </w:p>
    <w:p w14:paraId="5AAFBF28" w14:textId="77777777" w:rsidR="009460FB" w:rsidRDefault="009460FB">
      <w:pPr>
        <w:rPr>
          <w:rFonts w:ascii="Segoe UI Emoji" w:hAnsi="Segoe UI Emoji" w:cs="Segoe UI Emoji"/>
        </w:rPr>
      </w:pPr>
    </w:p>
    <w:p w14:paraId="0248BA71" w14:textId="1C03D930" w:rsidR="009460FB" w:rsidRDefault="009460FB">
      <w:pPr>
        <w:rPr>
          <w:rFonts w:ascii="Segoe UI Emoji" w:hAnsi="Segoe UI Emoji" w:cs="Segoe UI Emoji"/>
        </w:rPr>
      </w:pPr>
      <w:r w:rsidRPr="009460FB">
        <w:rPr>
          <w:rFonts w:ascii="Segoe UI Emoji" w:hAnsi="Segoe UI Emoji" w:cs="Segoe UI Emoji"/>
        </w:rPr>
        <w:t>📌</w:t>
      </w:r>
      <w:r w:rsidRPr="009460FB">
        <w:t xml:space="preserve"> </w:t>
      </w:r>
      <w:r w:rsidRPr="009460FB">
        <w:rPr>
          <w:b/>
          <w:bCs/>
        </w:rPr>
        <w:t>Visão Geral</w:t>
      </w:r>
    </w:p>
    <w:p w14:paraId="0DD43AD6" w14:textId="77777777" w:rsidR="009460FB" w:rsidRDefault="009460FB" w:rsidP="009460FB">
      <w:r>
        <w:t xml:space="preserve">A rotatividade de funcionários (turnover) é um dos principais desafios enfrentados pelas empresas, gerando custos elevados com recrutamento, treinamento e perda de produtividade. </w:t>
      </w:r>
    </w:p>
    <w:p w14:paraId="65EE3C88" w14:textId="77777777" w:rsidR="009460FB" w:rsidRDefault="009460FB" w:rsidP="009460FB">
      <w:r>
        <w:t>Este projeto tem como objetivo desenvolver um modelo de machine learning capaz de identificar colaboradores com maior probabilidade de deixar a empresa, permitindo ações preventivas de retenção e melhor gestão de pessoas.</w:t>
      </w:r>
    </w:p>
    <w:p w14:paraId="1831B4CA" w14:textId="77777777" w:rsidR="009460FB" w:rsidRDefault="009460FB" w:rsidP="009460FB"/>
    <w:p w14:paraId="317A7EEF" w14:textId="4766F8E9" w:rsidR="009460FB" w:rsidRDefault="009460FB" w:rsidP="009460FB">
      <w:pPr>
        <w:rPr>
          <w:rFonts w:ascii="Segoe UI Emoji" w:hAnsi="Segoe UI Emoji" w:cs="Segoe UI Emoji"/>
        </w:rPr>
      </w:pPr>
      <w:r w:rsidRPr="009460FB">
        <w:rPr>
          <w:rFonts w:ascii="Segoe UI Emoji" w:hAnsi="Segoe UI Emoji" w:cs="Segoe UI Emoji"/>
        </w:rPr>
        <w:t>🎯</w:t>
      </w:r>
      <w:r w:rsidRPr="009460FB">
        <w:t xml:space="preserve"> </w:t>
      </w:r>
      <w:r w:rsidRPr="009460FB">
        <w:rPr>
          <w:b/>
          <w:bCs/>
        </w:rPr>
        <w:t>Objetivo</w:t>
      </w:r>
      <w:r>
        <w:t xml:space="preserve"> </w:t>
      </w:r>
    </w:p>
    <w:p w14:paraId="2F6873E2" w14:textId="34D31E06" w:rsidR="009460FB" w:rsidRDefault="009460FB" w:rsidP="009460F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Construir um modelo preditivo que identifique funcionários com risco de saída com base em características como</w:t>
      </w:r>
    </w:p>
    <w:p w14:paraId="33BC90BF" w14:textId="000CE603" w:rsidR="009460FB" w:rsidRDefault="009460FB" w:rsidP="009460FB">
      <w:pPr>
        <w:pStyle w:val="ListParagraph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Nivel de satisfação</w:t>
      </w:r>
    </w:p>
    <w:p w14:paraId="0D9E434A" w14:textId="26F9F2E7" w:rsidR="009460FB" w:rsidRDefault="009460FB" w:rsidP="009460FB">
      <w:pPr>
        <w:pStyle w:val="ListParagraph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Número de projetos</w:t>
      </w:r>
    </w:p>
    <w:p w14:paraId="334F2B70" w14:textId="7A662314" w:rsidR="009460FB" w:rsidRDefault="009460FB" w:rsidP="009460FB">
      <w:pPr>
        <w:pStyle w:val="ListParagraph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Carga de trabalho (horas mensais)</w:t>
      </w:r>
    </w:p>
    <w:p w14:paraId="03F171EA" w14:textId="117BB180" w:rsidR="009460FB" w:rsidRDefault="009460FB" w:rsidP="009460FB">
      <w:pPr>
        <w:pStyle w:val="ListParagraph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Tempo de empresa</w:t>
      </w:r>
    </w:p>
    <w:p w14:paraId="4CC13570" w14:textId="5C4E7696" w:rsidR="009460FB" w:rsidRDefault="009460FB" w:rsidP="009460FB">
      <w:pPr>
        <w:pStyle w:val="ListParagraph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Promoções</w:t>
      </w:r>
    </w:p>
    <w:p w14:paraId="29449457" w14:textId="7B63E8F8" w:rsidR="009460FB" w:rsidRDefault="009460FB" w:rsidP="009460FB">
      <w:pPr>
        <w:pStyle w:val="ListParagraph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Salário</w:t>
      </w:r>
    </w:p>
    <w:p w14:paraId="27108458" w14:textId="403F9E59" w:rsidR="009460FB" w:rsidRDefault="009460FB" w:rsidP="009460FB">
      <w:pPr>
        <w:pStyle w:val="ListParagraph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Histórico de avaliação</w:t>
      </w:r>
    </w:p>
    <w:p w14:paraId="7B0DAE1B" w14:textId="77777777" w:rsidR="003D16E4" w:rsidRDefault="003D16E4" w:rsidP="003D16E4"/>
    <w:p w14:paraId="7E999D18" w14:textId="02C3A02E" w:rsidR="003D16E4" w:rsidRDefault="003D16E4" w:rsidP="003D16E4">
      <w:pPr>
        <w:rPr>
          <w:b/>
          <w:bCs/>
        </w:rPr>
      </w:pPr>
      <w:r w:rsidRPr="003D16E4">
        <w:rPr>
          <w:rFonts w:ascii="Segoe UI Emoji" w:hAnsi="Segoe UI Emoji" w:cs="Segoe UI Emoji"/>
        </w:rPr>
        <w:t>🔍</w:t>
      </w:r>
      <w:r w:rsidRPr="003D16E4">
        <w:t xml:space="preserve"> </w:t>
      </w:r>
      <w:r w:rsidRPr="003D16E4">
        <w:rPr>
          <w:b/>
          <w:bCs/>
        </w:rPr>
        <w:t>Análise Exploratória (EDA)</w:t>
      </w:r>
    </w:p>
    <w:p w14:paraId="2F4C7378" w14:textId="37BC3426" w:rsidR="003D16E4" w:rsidRDefault="003D16E4" w:rsidP="003D16E4">
      <w:r>
        <w:t>A análise exploratória revelou padrões importantes relacionadas ao turnover:</w:t>
      </w:r>
    </w:p>
    <w:p w14:paraId="306278FF" w14:textId="50D5EF6C" w:rsidR="003D16E4" w:rsidRDefault="0090751A" w:rsidP="003D16E4">
      <w:pPr>
        <w:pStyle w:val="ListParagraph"/>
        <w:numPr>
          <w:ilvl w:val="0"/>
          <w:numId w:val="3"/>
        </w:numPr>
      </w:pPr>
      <w:r>
        <w:t>Colaboradores vinculados ao estado civil “Solteiro” são propensos a terem uma maior taxa de rotatividade</w:t>
      </w:r>
      <w:r w:rsidR="002D26AE">
        <w:t>, devido a motivos financeiros.</w:t>
      </w:r>
    </w:p>
    <w:p w14:paraId="1CAA6740" w14:textId="72BDF2BB" w:rsidR="0090751A" w:rsidRDefault="00C2641A" w:rsidP="003D16E4">
      <w:pPr>
        <w:pStyle w:val="ListParagraph"/>
        <w:numPr>
          <w:ilvl w:val="0"/>
          <w:numId w:val="3"/>
        </w:numPr>
      </w:pPr>
      <w:r>
        <w:t>O retorno rígido à modalidade presencial é um fator que pode causar desistência, devido ao deslocamento entre casa e trabalho.</w:t>
      </w:r>
    </w:p>
    <w:p w14:paraId="60A74B93" w14:textId="4F8E5038" w:rsidR="0090751A" w:rsidRDefault="002D26AE" w:rsidP="003D16E4">
      <w:pPr>
        <w:pStyle w:val="ListParagraph"/>
        <w:numPr>
          <w:ilvl w:val="0"/>
          <w:numId w:val="3"/>
        </w:numPr>
      </w:pPr>
      <w:r>
        <w:t>A</w:t>
      </w:r>
      <w:r w:rsidR="0090751A">
        <w:t xml:space="preserve"> falta de oportunidade de crescimento e produtividade</w:t>
      </w:r>
      <w:r>
        <w:t xml:space="preserve"> fazem com o que o funcionário peça para sair</w:t>
      </w:r>
      <w:r w:rsidR="00C2641A">
        <w:t>.</w:t>
      </w:r>
    </w:p>
    <w:p w14:paraId="7F756D6E" w14:textId="5D10FB6B" w:rsidR="00C2641A" w:rsidRDefault="002D26AE" w:rsidP="003D16E4">
      <w:pPr>
        <w:pStyle w:val="ListParagraph"/>
        <w:numPr>
          <w:ilvl w:val="0"/>
          <w:numId w:val="3"/>
        </w:numPr>
      </w:pPr>
      <w:r>
        <w:t>A desvalorização e a falta de reconhecimento</w:t>
      </w:r>
      <w:r w:rsidR="00C2641A">
        <w:t xml:space="preserve"> </w:t>
      </w:r>
      <w:r>
        <w:t>pelo trabalho exercido</w:t>
      </w:r>
      <w:r w:rsidR="00C2641A">
        <w:t xml:space="preserve"> </w:t>
      </w:r>
      <w:r>
        <w:t>causa o aumento do churn</w:t>
      </w:r>
      <w:r w:rsidR="00C2641A">
        <w:t>.</w:t>
      </w:r>
    </w:p>
    <w:p w14:paraId="42611448" w14:textId="2E77DD66" w:rsidR="002D26AE" w:rsidRDefault="00C2641A" w:rsidP="002D26AE">
      <w:pPr>
        <w:pStyle w:val="ListParagraph"/>
        <w:numPr>
          <w:ilvl w:val="0"/>
          <w:numId w:val="3"/>
        </w:numPr>
      </w:pPr>
      <w:r>
        <w:t>Baixa frequência de promoções pode impactar negativamente a retenção.</w:t>
      </w:r>
    </w:p>
    <w:p w14:paraId="1416654C" w14:textId="2D89FEB5" w:rsidR="002D26AE" w:rsidRDefault="002D26AE" w:rsidP="002D26AE">
      <w:pPr>
        <w:rPr>
          <w:rFonts w:ascii="Segoe UI Emoji" w:hAnsi="Segoe UI Emoji" w:cs="Segoe UI Emoji"/>
        </w:rPr>
      </w:pPr>
      <w:r w:rsidRPr="002D26AE">
        <w:rPr>
          <w:rFonts w:ascii="Segoe UI Emoji" w:hAnsi="Segoe UI Emoji" w:cs="Segoe UI Emoji"/>
        </w:rPr>
        <w:lastRenderedPageBreak/>
        <w:t>🔧</w:t>
      </w:r>
      <w:r w:rsidRPr="002D26AE">
        <w:t xml:space="preserve"> </w:t>
      </w:r>
      <w:r w:rsidRPr="002D26AE">
        <w:rPr>
          <w:b/>
          <w:bCs/>
        </w:rPr>
        <w:t>Preparação de Dados</w:t>
      </w:r>
    </w:p>
    <w:p w14:paraId="2637041F" w14:textId="6FA06C24" w:rsidR="002D26AE" w:rsidRDefault="002D26AE" w:rsidP="002D26AE">
      <w:r>
        <w:t>Foram realizadas as seguintes etapas:</w:t>
      </w:r>
    </w:p>
    <w:p w14:paraId="511F5F63" w14:textId="3F804E9D" w:rsidR="002D26AE" w:rsidRDefault="002D26AE" w:rsidP="002D26AE">
      <w:pPr>
        <w:pStyle w:val="ListParagraph"/>
        <w:numPr>
          <w:ilvl w:val="0"/>
          <w:numId w:val="4"/>
        </w:numPr>
      </w:pPr>
      <w:r>
        <w:t>Exclusão de atributos dispensados.</w:t>
      </w:r>
    </w:p>
    <w:p w14:paraId="224F3FB3" w14:textId="723C237A" w:rsidR="002D26AE" w:rsidRDefault="002D26AE" w:rsidP="002D26AE">
      <w:pPr>
        <w:pStyle w:val="ListParagraph"/>
        <w:numPr>
          <w:ilvl w:val="0"/>
          <w:numId w:val="4"/>
        </w:numPr>
      </w:pPr>
      <w:r>
        <w:t>Tratamento de valores nulos, substituindo pela mediana nas variáveis numéricas.</w:t>
      </w:r>
    </w:p>
    <w:p w14:paraId="49B33DAD" w14:textId="79060CC4" w:rsidR="002D26AE" w:rsidRDefault="002D26AE" w:rsidP="002D26AE">
      <w:pPr>
        <w:pStyle w:val="ListParagraph"/>
        <w:numPr>
          <w:ilvl w:val="0"/>
          <w:numId w:val="4"/>
        </w:numPr>
      </w:pPr>
      <w:r>
        <w:t>Mapeamento de valores na escala (0 e 1) para a classe de interesse (alvo).</w:t>
      </w:r>
    </w:p>
    <w:p w14:paraId="010378AF" w14:textId="6820401D" w:rsidR="00FC60EB" w:rsidRDefault="00FC60EB" w:rsidP="002D26AE">
      <w:pPr>
        <w:pStyle w:val="ListParagraph"/>
        <w:numPr>
          <w:ilvl w:val="0"/>
          <w:numId w:val="4"/>
        </w:numPr>
      </w:pPr>
      <w:r>
        <w:t>Transformação das variáveis categóricas em numéricas.</w:t>
      </w:r>
    </w:p>
    <w:p w14:paraId="70002200" w14:textId="6A599914" w:rsidR="00FC60EB" w:rsidRDefault="00FC60EB" w:rsidP="002D26AE">
      <w:pPr>
        <w:pStyle w:val="ListParagraph"/>
        <w:numPr>
          <w:ilvl w:val="0"/>
          <w:numId w:val="4"/>
        </w:numPr>
      </w:pPr>
      <w:r>
        <w:t>Separação entre treino e teste.</w:t>
      </w:r>
    </w:p>
    <w:p w14:paraId="53DC160D" w14:textId="6D59BB0D" w:rsidR="00FC60EB" w:rsidRDefault="00FC60EB" w:rsidP="002D26AE">
      <w:pPr>
        <w:pStyle w:val="ListParagraph"/>
        <w:numPr>
          <w:ilvl w:val="0"/>
          <w:numId w:val="4"/>
        </w:numPr>
      </w:pPr>
      <w:r>
        <w:t>Balanceamento de dados.</w:t>
      </w:r>
    </w:p>
    <w:p w14:paraId="443B933B" w14:textId="0A52869C" w:rsidR="00FC60EB" w:rsidRDefault="00FC60EB" w:rsidP="002D26AE">
      <w:pPr>
        <w:pStyle w:val="ListParagraph"/>
        <w:numPr>
          <w:ilvl w:val="0"/>
          <w:numId w:val="4"/>
        </w:numPr>
      </w:pPr>
      <w:r>
        <w:t>Normalização/escala de variáveis.</w:t>
      </w:r>
    </w:p>
    <w:p w14:paraId="54ED3152" w14:textId="77777777" w:rsidR="00FC60EB" w:rsidRDefault="00FC60EB" w:rsidP="00FC60EB"/>
    <w:p w14:paraId="08402968" w14:textId="0B5AB1FE" w:rsidR="00FC60EB" w:rsidRDefault="00FC60EB" w:rsidP="00FC60EB">
      <w:pPr>
        <w:rPr>
          <w:rFonts w:ascii="Segoe UI Emoji" w:hAnsi="Segoe UI Emoji" w:cs="Segoe UI Emoji"/>
        </w:rPr>
      </w:pPr>
      <w:r w:rsidRPr="00FC60EB">
        <w:rPr>
          <w:rFonts w:ascii="Segoe UI Emoji" w:hAnsi="Segoe UI Emoji" w:cs="Segoe UI Emoji"/>
        </w:rPr>
        <w:t>🤖</w:t>
      </w:r>
      <w:r w:rsidRPr="00FC60EB">
        <w:t xml:space="preserve"> </w:t>
      </w:r>
      <w:r w:rsidRPr="00FC60EB">
        <w:rPr>
          <w:b/>
          <w:bCs/>
        </w:rPr>
        <w:t>Modelagem</w:t>
      </w:r>
    </w:p>
    <w:p w14:paraId="0229BE55" w14:textId="358D26E4" w:rsidR="00FC60EB" w:rsidRDefault="00FC60EB" w:rsidP="00FC60EB">
      <w:r>
        <w:t>Foram testados diferentes algoritmos de classificação:</w:t>
      </w:r>
    </w:p>
    <w:p w14:paraId="0E6F15EC" w14:textId="7FE8DC67" w:rsidR="00FC60EB" w:rsidRDefault="00FC60EB" w:rsidP="00FC60EB">
      <w:pPr>
        <w:pStyle w:val="ListParagraph"/>
        <w:numPr>
          <w:ilvl w:val="0"/>
          <w:numId w:val="5"/>
        </w:numPr>
      </w:pPr>
      <w:r w:rsidRPr="00FC60EB">
        <w:t>K</w:t>
      </w:r>
      <w:r w:rsidRPr="00FC60EB">
        <w:t>n</w:t>
      </w:r>
      <w:r w:rsidRPr="00FC60EB">
        <w:t>eighborsClassifier</w:t>
      </w:r>
    </w:p>
    <w:p w14:paraId="731E2A76" w14:textId="093D6338" w:rsidR="00FC60EB" w:rsidRDefault="00FC60EB" w:rsidP="00FC60EB">
      <w:pPr>
        <w:pStyle w:val="ListParagraph"/>
        <w:numPr>
          <w:ilvl w:val="0"/>
          <w:numId w:val="5"/>
        </w:numPr>
      </w:pPr>
      <w:r>
        <w:t>SVC (Support Vector Machine)</w:t>
      </w:r>
    </w:p>
    <w:p w14:paraId="5C7F3F15" w14:textId="6440780F" w:rsidR="00FC60EB" w:rsidRDefault="00FC60EB" w:rsidP="00FC60EB">
      <w:pPr>
        <w:pStyle w:val="ListParagraph"/>
        <w:numPr>
          <w:ilvl w:val="0"/>
          <w:numId w:val="5"/>
        </w:numPr>
      </w:pPr>
      <w:r>
        <w:t>RandomForestClassifier</w:t>
      </w:r>
    </w:p>
    <w:p w14:paraId="64812CC0" w14:textId="76579ED8" w:rsidR="00FC60EB" w:rsidRDefault="00FC60EB" w:rsidP="00FC60EB">
      <w:r w:rsidRPr="00FC60EB">
        <w:t>O objetivo foi comparar</w:t>
      </w:r>
      <w:r>
        <w:t xml:space="preserve"> o</w:t>
      </w:r>
      <w:r w:rsidRPr="00FC60EB">
        <w:t xml:space="preserve"> desempenho e identificar o modelo mais eficaz na detecção de turnover.</w:t>
      </w:r>
    </w:p>
    <w:p w14:paraId="33435613" w14:textId="77777777" w:rsidR="00E15169" w:rsidRDefault="00E15169" w:rsidP="00E15169"/>
    <w:p w14:paraId="60EB25A1" w14:textId="24FBAE02" w:rsidR="00E15169" w:rsidRDefault="00E15169" w:rsidP="00E15169">
      <w:pPr>
        <w:rPr>
          <w:rFonts w:ascii="Segoe UI Emoji" w:hAnsi="Segoe UI Emoji" w:cs="Segoe UI Emoji"/>
        </w:rPr>
      </w:pPr>
      <w:r w:rsidRPr="00E15169">
        <w:rPr>
          <w:rFonts w:ascii="Segoe UI Emoji" w:hAnsi="Segoe UI Emoji" w:cs="Segoe UI Emoji"/>
        </w:rPr>
        <w:t>📏</w:t>
      </w:r>
      <w:r w:rsidRPr="00E15169">
        <w:t xml:space="preserve"> </w:t>
      </w:r>
      <w:r w:rsidRPr="00E15169">
        <w:rPr>
          <w:b/>
          <w:bCs/>
        </w:rPr>
        <w:t>Avaliação do Modelo</w:t>
      </w:r>
    </w:p>
    <w:p w14:paraId="0A3533E4" w14:textId="08756A50" w:rsidR="00E15169" w:rsidRDefault="00E15169" w:rsidP="00E15169">
      <w:r>
        <w:t>As seguintes métricas foram utilizadas:</w:t>
      </w:r>
    </w:p>
    <w:p w14:paraId="05FF3191" w14:textId="50027F72" w:rsidR="00E15169" w:rsidRPr="00E15169" w:rsidRDefault="00E15169" w:rsidP="00E15169">
      <w:pPr>
        <w:pStyle w:val="ListParagraph"/>
        <w:numPr>
          <w:ilvl w:val="0"/>
          <w:numId w:val="6"/>
        </w:numPr>
        <w:rPr>
          <w:i/>
          <w:iCs/>
        </w:rPr>
      </w:pPr>
      <w:r w:rsidRPr="00E15169">
        <w:rPr>
          <w:i/>
          <w:iCs/>
        </w:rPr>
        <w:t>Accuracy</w:t>
      </w:r>
    </w:p>
    <w:p w14:paraId="1653FADD" w14:textId="5ECDD407" w:rsidR="00E15169" w:rsidRPr="00E15169" w:rsidRDefault="00E15169" w:rsidP="00E15169">
      <w:pPr>
        <w:pStyle w:val="ListParagraph"/>
        <w:numPr>
          <w:ilvl w:val="0"/>
          <w:numId w:val="6"/>
        </w:numPr>
        <w:rPr>
          <w:i/>
          <w:iCs/>
        </w:rPr>
      </w:pPr>
      <w:r w:rsidRPr="00E15169">
        <w:rPr>
          <w:i/>
          <w:iCs/>
        </w:rPr>
        <w:t>Precision</w:t>
      </w:r>
    </w:p>
    <w:p w14:paraId="4C3F8AF4" w14:textId="6752A08C" w:rsidR="00E15169" w:rsidRPr="00E15169" w:rsidRDefault="00E15169" w:rsidP="00E15169">
      <w:pPr>
        <w:pStyle w:val="ListParagraph"/>
        <w:numPr>
          <w:ilvl w:val="0"/>
          <w:numId w:val="6"/>
        </w:numPr>
        <w:rPr>
          <w:i/>
          <w:iCs/>
        </w:rPr>
      </w:pPr>
      <w:r w:rsidRPr="00E15169">
        <w:rPr>
          <w:i/>
          <w:iCs/>
        </w:rPr>
        <w:t>Recall</w:t>
      </w:r>
    </w:p>
    <w:p w14:paraId="7FFBA453" w14:textId="3972E9E9" w:rsidR="00E15169" w:rsidRPr="00E15169" w:rsidRDefault="00E15169" w:rsidP="00E15169">
      <w:pPr>
        <w:pStyle w:val="ListParagraph"/>
        <w:numPr>
          <w:ilvl w:val="0"/>
          <w:numId w:val="6"/>
        </w:numPr>
        <w:rPr>
          <w:i/>
          <w:iCs/>
        </w:rPr>
      </w:pPr>
      <w:r w:rsidRPr="00E15169">
        <w:rPr>
          <w:i/>
          <w:iCs/>
        </w:rPr>
        <w:t>F1-Score</w:t>
      </w:r>
    </w:p>
    <w:p w14:paraId="5917BF81" w14:textId="18F4FBF8" w:rsidR="00E15169" w:rsidRDefault="00E15169" w:rsidP="00E15169">
      <w:r>
        <w:t>Neste problema, o foco principal é o recall, pois é o mais importante para identificar o maior número possível de funcionários em risco do que deixar casos passarem despercebidos.</w:t>
      </w:r>
    </w:p>
    <w:p w14:paraId="5F3763D8" w14:textId="477705AE" w:rsidR="00B30B3D" w:rsidRDefault="00B30B3D" w:rsidP="00E15169">
      <w:pPr>
        <w:rPr>
          <w:color w:val="FF0000"/>
        </w:rPr>
      </w:pPr>
      <w:r w:rsidRPr="00B30B3D">
        <w:rPr>
          <w:b/>
          <w:bCs/>
        </w:rPr>
        <w:t>Recall</w:t>
      </w:r>
      <w:r>
        <w:t xml:space="preserve"> = </w:t>
      </w:r>
      <w:r w:rsidRPr="00B30B3D">
        <w:rPr>
          <w:color w:val="FF0000"/>
        </w:rPr>
        <w:t>78%</w:t>
      </w:r>
    </w:p>
    <w:p w14:paraId="7354439C" w14:textId="77777777" w:rsidR="00B30B3D" w:rsidRDefault="00B30B3D" w:rsidP="00E15169">
      <w:pPr>
        <w:rPr>
          <w:color w:val="FF0000"/>
        </w:rPr>
      </w:pPr>
    </w:p>
    <w:p w14:paraId="1CE60278" w14:textId="734E47DC" w:rsidR="00B30B3D" w:rsidRDefault="00B30B3D" w:rsidP="00E15169">
      <w:pPr>
        <w:rPr>
          <w:rFonts w:ascii="Segoe UI Emoji" w:hAnsi="Segoe UI Emoji" w:cs="Segoe UI Emoji"/>
        </w:rPr>
      </w:pPr>
      <w:r w:rsidRPr="00B30B3D">
        <w:rPr>
          <w:rFonts w:ascii="Segoe UI Emoji" w:hAnsi="Segoe UI Emoji" w:cs="Segoe UI Emoji"/>
        </w:rPr>
        <w:t>💡</w:t>
      </w:r>
      <w:r w:rsidRPr="00B30B3D">
        <w:t xml:space="preserve"> </w:t>
      </w:r>
      <w:r w:rsidRPr="00B30B3D">
        <w:rPr>
          <w:b/>
          <w:bCs/>
        </w:rPr>
        <w:t>Insights de Negócio</w:t>
      </w:r>
    </w:p>
    <w:p w14:paraId="62577A13" w14:textId="7EA29775" w:rsidR="00B30B3D" w:rsidRDefault="00B30B3D" w:rsidP="00B30B3D">
      <w:r>
        <w:t>Com base na análise e modelagem, destacam-se:</w:t>
      </w:r>
    </w:p>
    <w:p w14:paraId="3D7CAA67" w14:textId="08219080" w:rsidR="00B30B3D" w:rsidRDefault="00B30B3D" w:rsidP="00B30B3D">
      <w:pPr>
        <w:pStyle w:val="ListParagraph"/>
        <w:numPr>
          <w:ilvl w:val="0"/>
          <w:numId w:val="7"/>
        </w:numPr>
      </w:pPr>
      <w:r>
        <w:lastRenderedPageBreak/>
        <w:t>Baixa satisfação é um forte indicativo de churn.</w:t>
      </w:r>
    </w:p>
    <w:p w14:paraId="4AF993F1" w14:textId="41F8FD3A" w:rsidR="00B30B3D" w:rsidRDefault="00B30B3D" w:rsidP="00B30B3D">
      <w:pPr>
        <w:pStyle w:val="ListParagraph"/>
        <w:numPr>
          <w:ilvl w:val="0"/>
          <w:numId w:val="7"/>
        </w:numPr>
      </w:pPr>
      <w:r>
        <w:t>Sobrecarga de trabalho aumenta o risco de saída.</w:t>
      </w:r>
    </w:p>
    <w:p w14:paraId="065F07FA" w14:textId="1A63DF31" w:rsidR="00B30B3D" w:rsidRDefault="00B30B3D" w:rsidP="00B30B3D">
      <w:pPr>
        <w:pStyle w:val="ListParagraph"/>
        <w:numPr>
          <w:ilvl w:val="0"/>
          <w:numId w:val="7"/>
        </w:numPr>
      </w:pPr>
      <w:r>
        <w:t>Falta de progressão (promoções) impacta retenção.</w:t>
      </w:r>
    </w:p>
    <w:p w14:paraId="3FC6AEB3" w14:textId="01918511" w:rsidR="00B30B3D" w:rsidRDefault="00B30B3D" w:rsidP="00B30B3D">
      <w:pPr>
        <w:pStyle w:val="ListParagraph"/>
        <w:numPr>
          <w:ilvl w:val="0"/>
          <w:numId w:val="7"/>
        </w:numPr>
      </w:pPr>
      <w:r>
        <w:t>Funcionários novos são mais propensos a sair.</w:t>
      </w:r>
    </w:p>
    <w:p w14:paraId="259963A2" w14:textId="77777777" w:rsidR="005E0EE3" w:rsidRDefault="005E0EE3" w:rsidP="005E0EE3"/>
    <w:p w14:paraId="16606739" w14:textId="0D2D7E5F" w:rsidR="005E0EE3" w:rsidRDefault="005E0EE3" w:rsidP="005E0EE3">
      <w:pPr>
        <w:rPr>
          <w:rFonts w:ascii="Segoe UI Emoji" w:hAnsi="Segoe UI Emoji" w:cs="Segoe UI Emoji"/>
        </w:rPr>
      </w:pPr>
      <w:r w:rsidRPr="005E0EE3">
        <w:rPr>
          <w:rFonts w:ascii="Segoe UI Emoji" w:hAnsi="Segoe UI Emoji" w:cs="Segoe UI Emoji"/>
        </w:rPr>
        <w:t>💰</w:t>
      </w:r>
      <w:r w:rsidRPr="005E0EE3">
        <w:t xml:space="preserve"> </w:t>
      </w:r>
      <w:r w:rsidRPr="005E0EE3">
        <w:rPr>
          <w:b/>
          <w:bCs/>
        </w:rPr>
        <w:t>Impacto de Negócio</w:t>
      </w:r>
    </w:p>
    <w:p w14:paraId="646DDCAC" w14:textId="70E3E532" w:rsidR="005E0EE3" w:rsidRDefault="005E0EE3" w:rsidP="005E0EE3">
      <w:r>
        <w:t>A aplicação deste modelo pode gerar benefícios significativos:</w:t>
      </w:r>
    </w:p>
    <w:p w14:paraId="36C842EF" w14:textId="4B0876CA" w:rsidR="005E0EE3" w:rsidRDefault="005E0EE3" w:rsidP="005E0EE3">
      <w:pPr>
        <w:pStyle w:val="ListParagraph"/>
        <w:numPr>
          <w:ilvl w:val="0"/>
          <w:numId w:val="8"/>
        </w:numPr>
      </w:pPr>
      <w:r>
        <w:t>Redução da rotatividade.</w:t>
      </w:r>
    </w:p>
    <w:p w14:paraId="11E0139C" w14:textId="557A327A" w:rsidR="005E0EE3" w:rsidRDefault="005E0EE3" w:rsidP="005E0EE3">
      <w:pPr>
        <w:pStyle w:val="ListParagraph"/>
        <w:numPr>
          <w:ilvl w:val="0"/>
          <w:numId w:val="8"/>
        </w:numPr>
      </w:pPr>
      <w:r>
        <w:t>Diminuição de custos com contratação e treinamento.</w:t>
      </w:r>
    </w:p>
    <w:p w14:paraId="39DE8950" w14:textId="3192472C" w:rsidR="005E0EE3" w:rsidRDefault="005E0EE3" w:rsidP="005E0EE3">
      <w:pPr>
        <w:pStyle w:val="ListParagraph"/>
        <w:numPr>
          <w:ilvl w:val="0"/>
          <w:numId w:val="8"/>
        </w:numPr>
      </w:pPr>
      <w:r>
        <w:t>Aumento da produtividade.</w:t>
      </w:r>
    </w:p>
    <w:p w14:paraId="369DA3F5" w14:textId="1B6B3030" w:rsidR="005E0EE3" w:rsidRPr="005E0EE3" w:rsidRDefault="005E0EE3" w:rsidP="005E0EE3">
      <w:pPr>
        <w:pStyle w:val="ListParagraph"/>
        <w:numPr>
          <w:ilvl w:val="0"/>
          <w:numId w:val="8"/>
        </w:numPr>
      </w:pPr>
      <w:r>
        <w:t>Melhor tomada de decisão em gestão de pessoas.</w:t>
      </w:r>
    </w:p>
    <w:sectPr w:rsidR="005E0EE3" w:rsidRPr="005E0E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2F999" w14:textId="77777777" w:rsidR="002D26AE" w:rsidRDefault="002D26AE" w:rsidP="002D26AE">
      <w:pPr>
        <w:spacing w:after="0" w:line="240" w:lineRule="auto"/>
      </w:pPr>
      <w:r>
        <w:separator/>
      </w:r>
    </w:p>
  </w:endnote>
  <w:endnote w:type="continuationSeparator" w:id="0">
    <w:p w14:paraId="499ACA8A" w14:textId="77777777" w:rsidR="002D26AE" w:rsidRDefault="002D26AE" w:rsidP="002D2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B405B" w14:textId="77777777" w:rsidR="002D26AE" w:rsidRDefault="002D26AE" w:rsidP="002D26AE">
      <w:pPr>
        <w:spacing w:after="0" w:line="240" w:lineRule="auto"/>
      </w:pPr>
      <w:r>
        <w:separator/>
      </w:r>
    </w:p>
  </w:footnote>
  <w:footnote w:type="continuationSeparator" w:id="0">
    <w:p w14:paraId="791B14E2" w14:textId="77777777" w:rsidR="002D26AE" w:rsidRDefault="002D26AE" w:rsidP="002D2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722"/>
    <w:multiLevelType w:val="hybridMultilevel"/>
    <w:tmpl w:val="32707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BC6"/>
    <w:multiLevelType w:val="hybridMultilevel"/>
    <w:tmpl w:val="785AB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B6D5F"/>
    <w:multiLevelType w:val="hybridMultilevel"/>
    <w:tmpl w:val="4FA28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82B13"/>
    <w:multiLevelType w:val="hybridMultilevel"/>
    <w:tmpl w:val="42FC25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35D2B"/>
    <w:multiLevelType w:val="hybridMultilevel"/>
    <w:tmpl w:val="08ECB7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23053"/>
    <w:multiLevelType w:val="hybridMultilevel"/>
    <w:tmpl w:val="39502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B2DD0"/>
    <w:multiLevelType w:val="hybridMultilevel"/>
    <w:tmpl w:val="6A7A40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146EA"/>
    <w:multiLevelType w:val="hybridMultilevel"/>
    <w:tmpl w:val="7680A0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972466">
    <w:abstractNumId w:val="7"/>
  </w:num>
  <w:num w:numId="2" w16cid:durableId="2050913898">
    <w:abstractNumId w:val="1"/>
  </w:num>
  <w:num w:numId="3" w16cid:durableId="2093164492">
    <w:abstractNumId w:val="5"/>
  </w:num>
  <w:num w:numId="4" w16cid:durableId="481820688">
    <w:abstractNumId w:val="0"/>
  </w:num>
  <w:num w:numId="5" w16cid:durableId="357855932">
    <w:abstractNumId w:val="6"/>
  </w:num>
  <w:num w:numId="6" w16cid:durableId="912206250">
    <w:abstractNumId w:val="2"/>
  </w:num>
  <w:num w:numId="7" w16cid:durableId="1730685042">
    <w:abstractNumId w:val="4"/>
  </w:num>
  <w:num w:numId="8" w16cid:durableId="1330526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FB"/>
    <w:rsid w:val="000E6617"/>
    <w:rsid w:val="002655C9"/>
    <w:rsid w:val="002D26AE"/>
    <w:rsid w:val="003D16E4"/>
    <w:rsid w:val="005E0EE3"/>
    <w:rsid w:val="0063043B"/>
    <w:rsid w:val="0088001E"/>
    <w:rsid w:val="008D0453"/>
    <w:rsid w:val="008F1FB4"/>
    <w:rsid w:val="0090751A"/>
    <w:rsid w:val="009460FB"/>
    <w:rsid w:val="00AE5756"/>
    <w:rsid w:val="00B30B3D"/>
    <w:rsid w:val="00B74F29"/>
    <w:rsid w:val="00C2641A"/>
    <w:rsid w:val="00C459A7"/>
    <w:rsid w:val="00D333AB"/>
    <w:rsid w:val="00D42717"/>
    <w:rsid w:val="00D5611D"/>
    <w:rsid w:val="00E15169"/>
    <w:rsid w:val="00FC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A0C46"/>
  <w15:chartTrackingRefBased/>
  <w15:docId w15:val="{11544FE9-11AF-48D7-A97C-1F5EA768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0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26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6AE"/>
  </w:style>
  <w:style w:type="paragraph" w:styleId="Footer">
    <w:name w:val="footer"/>
    <w:basedOn w:val="Normal"/>
    <w:link w:val="FooterChar"/>
    <w:uiPriority w:val="99"/>
    <w:unhideWhenUsed/>
    <w:rsid w:val="002D26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427</Words>
  <Characters>2349</Characters>
  <Application>Microsoft Office Word</Application>
  <DocSecurity>0</DocSecurity>
  <Lines>71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M. Lo</dc:creator>
  <cp:keywords/>
  <dc:description/>
  <cp:lastModifiedBy>Samuel M. Lo</cp:lastModifiedBy>
  <cp:revision>1</cp:revision>
  <dcterms:created xsi:type="dcterms:W3CDTF">2026-03-23T17:16:00Z</dcterms:created>
  <dcterms:modified xsi:type="dcterms:W3CDTF">2026-03-23T20:44:00Z</dcterms:modified>
</cp:coreProperties>
</file>