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4AC9AB">
      <w:pPr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ascii="Times New Roman" w:hAnsi="Times New Roman" w:eastAsia="Times New Roman" w:cs="Times New Roman"/>
          <w:b/>
          <w:bCs/>
          <w:u w:val="single"/>
        </w:rPr>
        <w:t>Object Oriented Programming (OOP) AIIM/02584/2023</w:t>
      </w:r>
    </w:p>
    <w:p w14:paraId="37E2DA53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</w:rPr>
        <w:t>OOP</w:t>
      </w:r>
      <w:r>
        <w:rPr>
          <w:rFonts w:ascii="Times New Roman" w:hAnsi="Times New Roman" w:eastAsia="Times New Roman" w:cs="Times New Roman"/>
          <w:lang w:val="en-US"/>
        </w:rPr>
        <w:t xml:space="preserve"> is a method of programming in which data (attributes) and functions (methods) are bundled together into units called objects, and these objects interact with each other to solve problems.</w:t>
      </w:r>
    </w:p>
    <w:p w14:paraId="30278C98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Unlike procedural programming, where programs follow a “step-by-step" format, as a programming paradigm (style of structuring programs) it organizes s</w:t>
      </w:r>
      <w:bookmarkStart w:id="17" w:name="_GoBack"/>
      <w:bookmarkEnd w:id="17"/>
      <w:r>
        <w:rPr>
          <w:rFonts w:ascii="Times New Roman" w:hAnsi="Times New Roman" w:eastAsia="Times New Roman" w:cs="Times New Roman"/>
          <w:lang w:val="en-US"/>
        </w:rPr>
        <w:t>oftware design around objects rather than functions or procedures.</w:t>
      </w:r>
    </w:p>
    <w:p w14:paraId="32405D51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Here are clear, straight-to-the-point notes from your three documents, organized for quick revision and understanding:</w:t>
      </w:r>
    </w:p>
    <w:p w14:paraId="0712608E">
      <w:pPr>
        <w:rPr>
          <w:rFonts w:ascii="Times New Roman" w:hAnsi="Times New Roman" w:eastAsia="Times New Roman" w:cs="Times New Roman"/>
          <w:i w:val="0"/>
          <w:iCs w:val="0"/>
          <w:lang w:val="en-US"/>
        </w:rPr>
      </w:pPr>
      <w:r>
        <w:rPr>
          <w:rFonts w:ascii="Times New Roman" w:hAnsi="Times New Roman" w:eastAsia="Times New Roman" w:cs="Times New Roman"/>
          <w:i w:val="0"/>
          <w:iCs w:val="0"/>
          <w:lang w:val="en-US"/>
        </w:rPr>
        <w:t xml:space="preserve"> Procedural Programming vs Object-Oriented Programming (OOP)</w:t>
      </w:r>
    </w:p>
    <w:tbl>
      <w:tblPr>
        <w:tblStyle w:val="6"/>
        <w:tblW w:w="0" w:type="auto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0"/>
        <w:gridCol w:w="3355"/>
        <w:gridCol w:w="4141"/>
      </w:tblGrid>
      <w:tr w14:paraId="21EAB9B3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4691D6D6">
            <w:pPr>
              <w:spacing w:before="0" w:beforeAutospacing="0" w:after="0" w:afterAutospacing="0"/>
              <w:jc w:val="center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Aspect</w:t>
            </w:r>
          </w:p>
        </w:tc>
        <w:tc>
          <w:tcPr>
            <w:tcW w:w="3566" w:type="dxa"/>
            <w:vAlign w:val="center"/>
          </w:tcPr>
          <w:p w14:paraId="349974F5">
            <w:pPr>
              <w:spacing w:before="0" w:beforeAutospacing="0" w:after="0" w:afterAutospacing="0"/>
              <w:jc w:val="center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Procedural Programming</w:t>
            </w:r>
          </w:p>
        </w:tc>
        <w:tc>
          <w:tcPr>
            <w:tcW w:w="4480" w:type="dxa"/>
            <w:vAlign w:val="center"/>
          </w:tcPr>
          <w:p w14:paraId="014AC2EF">
            <w:pPr>
              <w:spacing w:before="0" w:beforeAutospacing="0" w:after="0" w:afterAutospacing="0"/>
              <w:jc w:val="center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Object-Oriented Programming (OOP)</w:t>
            </w:r>
          </w:p>
        </w:tc>
      </w:tr>
      <w:tr w14:paraId="29789CB2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318FB102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Focus</w:t>
            </w:r>
          </w:p>
        </w:tc>
        <w:tc>
          <w:tcPr>
            <w:tcW w:w="3566" w:type="dxa"/>
            <w:vAlign w:val="center"/>
          </w:tcPr>
          <w:p w14:paraId="69A6F6D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Functions and procedures</w:t>
            </w:r>
          </w:p>
        </w:tc>
        <w:tc>
          <w:tcPr>
            <w:tcW w:w="4480" w:type="dxa"/>
            <w:vAlign w:val="center"/>
          </w:tcPr>
          <w:p w14:paraId="610F20CE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Objects (data + methods)</w:t>
            </w:r>
          </w:p>
        </w:tc>
      </w:tr>
      <w:tr w14:paraId="606D13B2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20D238C4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Approach</w:t>
            </w:r>
          </w:p>
        </w:tc>
        <w:tc>
          <w:tcPr>
            <w:tcW w:w="3566" w:type="dxa"/>
            <w:vAlign w:val="center"/>
          </w:tcPr>
          <w:p w14:paraId="386DEBD6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Step-by-step execution (how to do it)</w:t>
            </w:r>
          </w:p>
        </w:tc>
        <w:tc>
          <w:tcPr>
            <w:tcW w:w="4480" w:type="dxa"/>
            <w:vAlign w:val="center"/>
          </w:tcPr>
          <w:p w14:paraId="2F8E6567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It models real-world entities (what to work with)</w:t>
            </w:r>
          </w:p>
        </w:tc>
      </w:tr>
      <w:tr w14:paraId="09C35F5A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53B60A9F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Program Structure</w:t>
            </w:r>
          </w:p>
        </w:tc>
        <w:tc>
          <w:tcPr>
            <w:tcW w:w="3566" w:type="dxa"/>
            <w:vAlign w:val="center"/>
          </w:tcPr>
          <w:p w14:paraId="7E5CC73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Divided into functions</w:t>
            </w:r>
          </w:p>
        </w:tc>
        <w:tc>
          <w:tcPr>
            <w:tcW w:w="4480" w:type="dxa"/>
            <w:vAlign w:val="center"/>
          </w:tcPr>
          <w:p w14:paraId="32BC434E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Divided into classes and objects</w:t>
            </w:r>
          </w:p>
        </w:tc>
      </w:tr>
      <w:tr w14:paraId="53B00792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5101D797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Data Handling</w:t>
            </w:r>
          </w:p>
        </w:tc>
        <w:tc>
          <w:tcPr>
            <w:tcW w:w="3566" w:type="dxa"/>
            <w:vAlign w:val="center"/>
          </w:tcPr>
          <w:p w14:paraId="7F3E5802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Data is separate from functions</w:t>
            </w:r>
          </w:p>
        </w:tc>
        <w:tc>
          <w:tcPr>
            <w:tcW w:w="4480" w:type="dxa"/>
            <w:vAlign w:val="center"/>
          </w:tcPr>
          <w:p w14:paraId="4313CDB4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Data is encapsulated within objects</w:t>
            </w:r>
          </w:p>
        </w:tc>
      </w:tr>
      <w:tr w14:paraId="5C351BAA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38CA109F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lang w:val="en-GB"/>
              </w:rPr>
              <w:t>Re-usability</w:t>
            </w:r>
          </w:p>
        </w:tc>
        <w:tc>
          <w:tcPr>
            <w:tcW w:w="3566" w:type="dxa"/>
            <w:vAlign w:val="center"/>
          </w:tcPr>
          <w:p w14:paraId="79EB7AAC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Limited (functions reused manually)</w:t>
            </w:r>
          </w:p>
        </w:tc>
        <w:tc>
          <w:tcPr>
            <w:tcW w:w="4480" w:type="dxa"/>
            <w:vAlign w:val="center"/>
          </w:tcPr>
          <w:p w14:paraId="3510465B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High (through classes and inheritance)</w:t>
            </w:r>
          </w:p>
        </w:tc>
      </w:tr>
      <w:tr w14:paraId="2AA46A49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3DBF32BC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Maintenance</w:t>
            </w:r>
          </w:p>
        </w:tc>
        <w:tc>
          <w:tcPr>
            <w:tcW w:w="3566" w:type="dxa"/>
            <w:vAlign w:val="center"/>
          </w:tcPr>
          <w:p w14:paraId="4D7614E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Harder in large systems</w:t>
            </w:r>
          </w:p>
        </w:tc>
        <w:tc>
          <w:tcPr>
            <w:tcW w:w="4480" w:type="dxa"/>
            <w:vAlign w:val="center"/>
          </w:tcPr>
          <w:p w14:paraId="6C899338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Easier due to modular design</w:t>
            </w:r>
          </w:p>
        </w:tc>
      </w:tr>
      <w:tr w14:paraId="507BFCFC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7371EC48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Scalability</w:t>
            </w:r>
          </w:p>
        </w:tc>
        <w:tc>
          <w:tcPr>
            <w:tcW w:w="3566" w:type="dxa"/>
            <w:vAlign w:val="center"/>
          </w:tcPr>
          <w:p w14:paraId="1B5F64FC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Poor for large applications</w:t>
            </w:r>
          </w:p>
        </w:tc>
        <w:tc>
          <w:tcPr>
            <w:tcW w:w="4480" w:type="dxa"/>
            <w:vAlign w:val="center"/>
          </w:tcPr>
          <w:p w14:paraId="758D47E6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Highly scalable</w:t>
            </w:r>
          </w:p>
        </w:tc>
      </w:tr>
      <w:tr w14:paraId="4A7AFD6B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05263D4A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Security</w:t>
            </w:r>
          </w:p>
        </w:tc>
        <w:tc>
          <w:tcPr>
            <w:tcW w:w="3566" w:type="dxa"/>
            <w:vAlign w:val="center"/>
          </w:tcPr>
          <w:p w14:paraId="3E257EB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Less secure (data easily accessed)</w:t>
            </w:r>
          </w:p>
        </w:tc>
        <w:tc>
          <w:tcPr>
            <w:tcW w:w="4480" w:type="dxa"/>
            <w:vAlign w:val="center"/>
          </w:tcPr>
          <w:p w14:paraId="0E1966B3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More secure (encapsulation &amp; access control)</w:t>
            </w:r>
          </w:p>
        </w:tc>
      </w:tr>
      <w:tr w14:paraId="7132020F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5BD747F7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Real-world Modeling</w:t>
            </w:r>
          </w:p>
        </w:tc>
        <w:tc>
          <w:tcPr>
            <w:tcW w:w="3566" w:type="dxa"/>
            <w:vAlign w:val="center"/>
          </w:tcPr>
          <w:p w14:paraId="44AC369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Not natural</w:t>
            </w:r>
          </w:p>
        </w:tc>
        <w:tc>
          <w:tcPr>
            <w:tcW w:w="4480" w:type="dxa"/>
            <w:vAlign w:val="center"/>
          </w:tcPr>
          <w:p w14:paraId="3B9C4E90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Very natural (models real objects)</w:t>
            </w:r>
          </w:p>
        </w:tc>
      </w:tr>
      <w:tr w14:paraId="6D9E0591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180" w:type="dxa"/>
            <w:vAlign w:val="center"/>
          </w:tcPr>
          <w:p w14:paraId="2395CA62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</w:rPr>
              <w:t>Example</w:t>
            </w:r>
          </w:p>
        </w:tc>
        <w:tc>
          <w:tcPr>
            <w:tcW w:w="3566" w:type="dxa"/>
            <w:vAlign w:val="center"/>
          </w:tcPr>
          <w:p w14:paraId="4A435931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calculate_total(price, tax)</w:t>
            </w:r>
          </w:p>
        </w:tc>
        <w:tc>
          <w:tcPr>
            <w:tcW w:w="4480" w:type="dxa"/>
            <w:vAlign w:val="center"/>
          </w:tcPr>
          <w:p w14:paraId="63194975">
            <w:pPr>
              <w:spacing w:before="0" w:beforeAutospacing="0" w:after="0" w:afterAutospacing="0"/>
              <w:rPr>
                <w:rFonts w:ascii="Times New Roman" w:hAnsi="Times New Roman" w:eastAsia="Times New Roman" w:cs="Times New Roman"/>
                <w:i w:val="0"/>
                <w:iCs w:val="0"/>
              </w:rPr>
            </w:pPr>
            <w:r>
              <w:rPr>
                <w:rFonts w:ascii="Times New Roman" w:hAnsi="Times New Roman" w:eastAsia="Times New Roman" w:cs="Times New Roman"/>
                <w:i w:val="0"/>
                <w:iCs w:val="0"/>
              </w:rPr>
              <w:t>order.calculate_total()</w:t>
            </w:r>
          </w:p>
        </w:tc>
      </w:tr>
    </w:tbl>
    <w:p w14:paraId="124C7A28">
      <w:pPr>
        <w:rPr>
          <w:rFonts w:ascii="Times New Roman" w:hAnsi="Times New Roman" w:eastAsia="Times New Roman" w:cs="Times New Roman"/>
          <w:lang w:val="en-US"/>
        </w:rPr>
      </w:pPr>
    </w:p>
    <w:p w14:paraId="18F1F060">
      <w:pPr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Fundamental Concepts in OOP</w:t>
      </w:r>
    </w:p>
    <w:p w14:paraId="4975C884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Encapsulation</w:t>
      </w:r>
      <w:r>
        <w:rPr>
          <w:rFonts w:ascii="Times New Roman" w:hAnsi="Times New Roman" w:eastAsia="Times New Roman" w:cs="Times New Roman"/>
          <w:lang w:val="en-US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Bundling data (attributes) and methods together and controlling how that data is accessed or modified. It can protect data within a class using access levels such as:</w:t>
      </w:r>
    </w:p>
    <w:p w14:paraId="20AFB717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Public → name</w:t>
      </w:r>
    </w:p>
    <w:p w14:paraId="58202451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Protected → _name</w:t>
      </w:r>
    </w:p>
    <w:p w14:paraId="57A4E3A6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Private → __name</w:t>
      </w:r>
    </w:p>
    <w:p w14:paraId="337C6DA7">
      <w:pPr>
        <w:spacing w:before="0" w:beforeAutospacing="0" w:after="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0B29D48A">
      <w:pPr>
        <w:rPr>
          <w:rFonts w:hint="default" w:ascii="Times New Roman" w:hAnsi="Times New Roman" w:eastAsia="Times New Roman" w:cs="Times New Roman"/>
          <w:lang w:val="en-GB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Abstraction</w:t>
      </w:r>
      <w:r>
        <w:rPr>
          <w:rFonts w:ascii="Times New Roman" w:hAnsi="Times New Roman" w:eastAsia="Times New Roman" w:cs="Times New Roman"/>
          <w:lang w:val="en-US"/>
        </w:rPr>
        <w:t>- Hiding complexity, showing only essentials</w:t>
      </w:r>
      <w:r>
        <w:rPr>
          <w:rFonts w:hint="default" w:ascii="Times New Roman" w:hAnsi="Times New Roman" w:eastAsia="Times New Roman" w:cs="Times New Roman"/>
          <w:lang w:val="en-GB"/>
        </w:rPr>
        <w:t>.</w:t>
      </w:r>
    </w:p>
    <w:p w14:paraId="07077F37">
      <w:pPr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For example, an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Employee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class might have a method </w:t>
      </w:r>
      <w:r>
        <w:rPr>
          <w:rStyle w:val="7"/>
          <w:rFonts w:hint="default" w:ascii="Times New Roman" w:hAnsi="Times New Roman" w:eastAsia="SimSun" w:cs="Times New Roman"/>
          <w:sz w:val="24"/>
          <w:szCs w:val="24"/>
        </w:rPr>
        <w:t>calculate_bonus()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. You don’t need to know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how the bonus is calculated</w:t>
      </w:r>
      <w:r>
        <w:rPr>
          <w:rFonts w:hint="default" w:ascii="Times New Roman" w:hAnsi="Times New Roman" w:eastAsia="SimSun" w:cs="Times New Roman"/>
          <w:sz w:val="24"/>
          <w:szCs w:val="24"/>
        </w:rPr>
        <w:t>, just that calling the method gives you the bonus.</w:t>
      </w:r>
    </w:p>
    <w:p w14:paraId="0E853424">
      <w:pP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class Employee:</w:t>
      </w:r>
    </w:p>
    <w:p w14:paraId="78451399">
      <w:pP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def calculate_bonus(self):</w:t>
      </w:r>
    </w:p>
    <w:p w14:paraId="1C39B542">
      <w:pP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pass  # Details hidden</w:t>
      </w:r>
    </w:p>
    <w:p w14:paraId="175385D1">
      <w:pP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</w:p>
    <w:p w14:paraId="7FEB6D79">
      <w:pP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>class Developer(Employee):</w:t>
      </w:r>
    </w:p>
    <w:p w14:paraId="3CC9A768">
      <w:pP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def calculate_bonus(self):</w:t>
      </w:r>
    </w:p>
    <w:p w14:paraId="790DF881">
      <w:pPr>
        <w:rPr>
          <w:rFonts w:hint="default" w:ascii="Times New Roman" w:hAnsi="Times New Roman" w:eastAsia="SimSun" w:cs="Times New Roma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</w:pPr>
      <w:r>
        <w:rPr>
          <w:rFonts w:hint="default" w:ascii="Times New Roman" w:hAnsi="Times New Roman" w:eastAsia="SimSun"/>
          <w:i w:val="0"/>
          <w:iCs w:val="0"/>
          <w:color w:val="262626" w:themeColor="text1" w:themeTint="D9"/>
          <w:sz w:val="24"/>
          <w:szCs w:val="24"/>
          <w:lang w:val="en-GB"/>
          <w14:textFill>
            <w14:solidFill>
              <w14:schemeClr w14:val="tx1">
                <w14:lumMod w14:val="85000"/>
                <w14:lumOff w14:val="15000"/>
              </w14:schemeClr>
            </w14:solidFill>
          </w14:textFill>
        </w:rPr>
        <w:t xml:space="preserve">        return 1000  # Implementation hidden</w:t>
      </w:r>
    </w:p>
    <w:p w14:paraId="44C05FEB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Inheritance-</w:t>
      </w:r>
      <w:r>
        <w:rPr>
          <w:rFonts w:ascii="Times New Roman" w:hAnsi="Times New Roman" w:eastAsia="Times New Roman" w:cs="Times New Roman"/>
          <w:lang w:val="en-US"/>
        </w:rPr>
        <w:t xml:space="preserve"> Reusing code from another class. it can be seen as a relationship.</w:t>
      </w:r>
    </w:p>
    <w:p w14:paraId="242AB655">
      <w:pPr>
        <w:rPr>
          <w:i w:val="0"/>
          <w:iCs w:val="0"/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>class Animal:</w:t>
      </w:r>
    </w:p>
    <w:p w14:paraId="306E3710">
      <w:pPr>
        <w:rPr>
          <w:i w:val="0"/>
          <w:iCs w:val="0"/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 xml:space="preserve"> def speak(self):</w:t>
      </w:r>
    </w:p>
    <w:p w14:paraId="5939D82B">
      <w:pPr>
        <w:rPr>
          <w:i w:val="0"/>
          <w:iCs w:val="0"/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 xml:space="preserve"> </w:t>
      </w:r>
      <w:bookmarkStart w:id="0" w:name="_Int_vkTsT73x"/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>print(</w:t>
      </w:r>
      <w:bookmarkEnd w:id="0"/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>"Makes a sound")</w:t>
      </w:r>
    </w:p>
    <w:p w14:paraId="6A41D2E2">
      <w:pPr>
        <w:rPr>
          <w:i w:val="0"/>
          <w:iCs w:val="0"/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 xml:space="preserve">class </w:t>
      </w:r>
      <w:bookmarkStart w:id="1" w:name="_Int_jM8ixvt8"/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>Dog(</w:t>
      </w:r>
      <w:bookmarkEnd w:id="1"/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>Animal):</w:t>
      </w:r>
    </w:p>
    <w:p w14:paraId="4AAB72B2">
      <w:pPr>
        <w:rPr>
          <w:i w:val="0"/>
          <w:iCs w:val="0"/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 xml:space="preserve"> Pass</w:t>
      </w:r>
    </w:p>
    <w:p w14:paraId="02EB325F">
      <w:pP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i w:val="0"/>
          <w:iCs w:val="0"/>
          <w:color w:val="3A3A3A" w:themeColor="background2" w:themeShade="40"/>
          <w:sz w:val="24"/>
          <w:szCs w:val="24"/>
          <w:lang w:val="en-US"/>
        </w:rPr>
        <w:t>“Dog” (child) class inherits from “Animal” (parent) class.</w:t>
      </w:r>
    </w:p>
    <w:p w14:paraId="7F60AEC2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Polymorphism</w:t>
      </w:r>
      <w:r>
        <w:rPr>
          <w:rFonts w:ascii="Times New Roman" w:hAnsi="Times New Roman" w:eastAsia="Times New Roman" w:cs="Times New Roman"/>
          <w:lang w:val="en-US"/>
        </w:rPr>
        <w:t xml:space="preserve">- 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Using the same method name, but with different behavior depending on the object. </w:t>
      </w:r>
    </w:p>
    <w:p w14:paraId="27758ED1">
      <w:pPr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Benefits of OOP</w:t>
      </w:r>
    </w:p>
    <w:p w14:paraId="2890AAF3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Modularity</w:t>
      </w:r>
      <w:r>
        <w:rPr>
          <w:rFonts w:ascii="Times New Roman" w:hAnsi="Times New Roman" w:eastAsia="Times New Roman" w:cs="Times New Roman"/>
          <w:lang w:val="en-US"/>
        </w:rPr>
        <w:t>- Dividing a program into separate, self-contained components (classes), each responsible for a specific task. This reduces the number of responsibilities, enables code to be worked independently, and tests in isolation.</w:t>
      </w:r>
    </w:p>
    <w:p w14:paraId="0ACAE4C0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GB"/>
        </w:rPr>
        <w:t>Re-usability-</w:t>
      </w:r>
      <w:r>
        <w:rPr>
          <w:rFonts w:ascii="Times New Roman" w:hAnsi="Times New Roman" w:eastAsia="Times New Roman" w:cs="Times New Roman"/>
          <w:lang w:val="en-US"/>
        </w:rPr>
        <w:t xml:space="preserve"> Using existing classes or components in multiple places without rewriting code to reduce duplication, ensure consistency and save time.</w:t>
      </w:r>
    </w:p>
    <w:p w14:paraId="35E0F0BE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Maintainability- The ability to modify, fix, or improve code with minimal effort and minimal side effects. This enables faster debugging and easier updates of targeted features.</w:t>
      </w:r>
    </w:p>
    <w:p w14:paraId="4FFC4024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lang w:val="en-US"/>
        </w:rPr>
        <w:t>Security- The ability to modify, fix, or improve code with minimal effort and minimal side effects by preventing invalid states to ensure data behaves consistently.</w:t>
      </w:r>
    </w:p>
    <w:p w14:paraId="49E91BD6">
      <w:pPr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Class and Object</w:t>
      </w:r>
    </w:p>
    <w:p w14:paraId="4A08FA28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A class</w:t>
      </w:r>
      <w:r>
        <w:rPr>
          <w:rFonts w:ascii="Times New Roman" w:hAnsi="Times New Roman" w:eastAsia="Times New Roman" w:cs="Times New Roman"/>
          <w:lang w:val="en-US"/>
        </w:rPr>
        <w:t xml:space="preserve"> is the</w:t>
      </w:r>
      <w:r>
        <w:rPr>
          <w:rFonts w:hint="default" w:ascii="Times New Roman" w:hAnsi="Times New Roman" w:eastAsia="Times New Roman" w:cs="Times New Roman"/>
          <w:lang w:val="en-GB"/>
        </w:rPr>
        <w:t xml:space="preserve"> b</w:t>
      </w:r>
      <w:r>
        <w:rPr>
          <w:rFonts w:ascii="Times New Roman" w:hAnsi="Times New Roman" w:eastAsia="Times New Roman" w:cs="Times New Roman"/>
          <w:lang w:val="en-US"/>
        </w:rPr>
        <w:t>lueprint for the object attributes.</w:t>
      </w:r>
    </w:p>
    <w:p w14:paraId="3BEA5EEB">
      <w:pP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lang w:val="en-GB"/>
        </w:rPr>
        <w:t>It d</w:t>
      </w:r>
      <w:r>
        <w:rPr>
          <w:rFonts w:ascii="Times New Roman" w:hAnsi="Times New Roman" w:eastAsia="Times New Roman" w:cs="Times New Roman"/>
          <w:lang w:val="en-US"/>
        </w:rPr>
        <w:t>efines the structure of the object.</w:t>
      </w:r>
    </w:p>
    <w:p w14:paraId="461198D0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It contains:</w:t>
      </w:r>
    </w:p>
    <w:p w14:paraId="6EACCE53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i. Attributes</w:t>
      </w:r>
    </w:p>
    <w:p w14:paraId="4CDF34A4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ii. Methods</w:t>
      </w:r>
    </w:p>
    <w:p w14:paraId="4D866363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Times New Roman" w:cs="Times New Roman"/>
          <w:lang w:val="en-GB"/>
        </w:rPr>
        <w:t>It is important to note that it d</w:t>
      </w:r>
      <w:r>
        <w:rPr>
          <w:rFonts w:ascii="Times New Roman" w:hAnsi="Times New Roman" w:eastAsia="Times New Roman" w:cs="Times New Roman"/>
          <w:lang w:val="en-US"/>
        </w:rPr>
        <w:t xml:space="preserve">oes </w:t>
      </w:r>
      <w:r>
        <w:rPr>
          <w:rFonts w:ascii="Times New Roman" w:hAnsi="Times New Roman" w:eastAsia="Times New Roman" w:cs="Times New Roman"/>
          <w:b/>
          <w:bCs/>
          <w:lang w:val="en-US"/>
        </w:rPr>
        <w:t>NOT</w:t>
      </w:r>
      <w:r>
        <w:rPr>
          <w:rFonts w:ascii="Times New Roman" w:hAnsi="Times New Roman" w:eastAsia="Times New Roman" w:cs="Times New Roman"/>
          <w:lang w:val="en-US"/>
        </w:rPr>
        <w:t xml:space="preserve"> store real data</w:t>
      </w:r>
    </w:p>
    <w:p w14:paraId="1D754980">
      <w:pPr>
        <w:rPr>
          <w:rFonts w:ascii="Times New Roman" w:hAnsi="Times New Roman" w:eastAsia="Times New Roman" w:cs="Times New Roman"/>
          <w:lang w:val="en-US"/>
        </w:rPr>
      </w:pPr>
    </w:p>
    <w:p w14:paraId="5D4EDE10">
      <w:pPr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eastAsia="Times New Roman" w:cs="Times New Roman"/>
          <w:b/>
          <w:bCs/>
          <w:lang w:val="en-GB"/>
        </w:rPr>
        <w:t>An o</w:t>
      </w:r>
      <w:r>
        <w:rPr>
          <w:rFonts w:ascii="Times New Roman" w:hAnsi="Times New Roman" w:eastAsia="Times New Roman" w:cs="Times New Roman"/>
          <w:b/>
          <w:bCs/>
          <w:lang w:val="en-US"/>
        </w:rPr>
        <w:t xml:space="preserve">bject </w:t>
      </w:r>
      <w:r>
        <w:rPr>
          <w:rFonts w:ascii="Times New Roman" w:hAnsi="Times New Roman" w:eastAsia="Times New Roman" w:cs="Times New Roman"/>
          <w:lang w:val="en-US"/>
        </w:rPr>
        <w:t>is the</w:t>
      </w:r>
      <w:r>
        <w:rPr>
          <w:rFonts w:hint="default" w:ascii="Times New Roman" w:hAnsi="Times New Roman" w:eastAsia="Times New Roman" w:cs="Times New Roman"/>
          <w:lang w:val="en-GB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>Instance of a class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. It s</w:t>
      </w:r>
      <w:r>
        <w:rPr>
          <w:rFonts w:ascii="Times New Roman" w:hAnsi="Times New Roman" w:eastAsia="Times New Roman" w:cs="Times New Roman"/>
          <w:lang w:val="en-US"/>
        </w:rPr>
        <w:t>tores actual values</w:t>
      </w:r>
      <w:r>
        <w:rPr>
          <w:rFonts w:hint="default" w:ascii="Times New Roman" w:hAnsi="Times New Roman" w:eastAsia="Times New Roman" w:cs="Times New Roman"/>
          <w:lang w:val="en-GB"/>
        </w:rPr>
        <w:t xml:space="preserve"> and hence o</w:t>
      </w:r>
      <w:r>
        <w:rPr>
          <w:rFonts w:ascii="Times New Roman" w:hAnsi="Times New Roman" w:eastAsia="Times New Roman" w:cs="Times New Roman"/>
          <w:lang w:val="en-US"/>
        </w:rPr>
        <w:t>ccupies memory</w:t>
      </w:r>
      <w:r>
        <w:rPr>
          <w:rFonts w:hint="default" w:ascii="Times New Roman" w:hAnsi="Times New Roman" w:eastAsia="Times New Roman" w:cs="Times New Roman"/>
          <w:lang w:val="en-GB"/>
        </w:rPr>
        <w:t>.</w:t>
      </w:r>
    </w:p>
    <w:p w14:paraId="3C124EA6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Class vs Object (Key Difference)</w:t>
      </w:r>
    </w:p>
    <w:tbl>
      <w:tblPr>
        <w:tblStyle w:val="6"/>
        <w:tblW w:w="0" w:type="auto"/>
        <w:tblInd w:w="0" w:type="dxa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627"/>
      </w:tblGrid>
      <w:tr w14:paraId="477CBD1A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vAlign w:val="center"/>
          </w:tcPr>
          <w:p w14:paraId="18A323C6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Class</w:t>
            </w:r>
          </w:p>
        </w:tc>
        <w:tc>
          <w:tcPr>
            <w:tcW w:w="1627" w:type="dxa"/>
            <w:vAlign w:val="center"/>
          </w:tcPr>
          <w:p w14:paraId="369CEE9B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Object</w:t>
            </w:r>
          </w:p>
        </w:tc>
      </w:tr>
      <w:tr w14:paraId="5184CC31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vAlign w:val="center"/>
          </w:tcPr>
          <w:p w14:paraId="66788B6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Blueprint</w:t>
            </w:r>
          </w:p>
        </w:tc>
        <w:tc>
          <w:tcPr>
            <w:tcW w:w="1627" w:type="dxa"/>
            <w:vAlign w:val="center"/>
          </w:tcPr>
          <w:p w14:paraId="6341507F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Real instance</w:t>
            </w:r>
          </w:p>
        </w:tc>
      </w:tr>
      <w:tr w14:paraId="0781809C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vAlign w:val="center"/>
          </w:tcPr>
          <w:p w14:paraId="0977F9F8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No memory</w:t>
            </w:r>
          </w:p>
        </w:tc>
        <w:tc>
          <w:tcPr>
            <w:tcW w:w="1627" w:type="dxa"/>
            <w:vAlign w:val="center"/>
          </w:tcPr>
          <w:p w14:paraId="0CBD36A9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Uses memory</w:t>
            </w:r>
          </w:p>
        </w:tc>
      </w:tr>
      <w:tr w14:paraId="0B0A2FD9">
        <w:tblPrEx>
          <w:tblBorders>
            <w:top w:val="single" w:color="000000" w:themeColor="text1" w:sz="12" w:space="0"/>
            <w:left w:val="single" w:color="000000" w:themeColor="text1" w:sz="12" w:space="0"/>
            <w:bottom w:val="single" w:color="000000" w:themeColor="text1" w:sz="12" w:space="0"/>
            <w:right w:val="single" w:color="000000" w:themeColor="text1" w:sz="12" w:space="0"/>
            <w:insideH w:val="single" w:color="000000" w:themeColor="text1" w:sz="12" w:space="0"/>
            <w:insideV w:val="single" w:color="000000" w:themeColor="text1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453" w:type="dxa"/>
            <w:vAlign w:val="center"/>
          </w:tcPr>
          <w:p w14:paraId="1252B8C1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Logical</w:t>
            </w:r>
          </w:p>
        </w:tc>
        <w:tc>
          <w:tcPr>
            <w:tcW w:w="1627" w:type="dxa"/>
            <w:vAlign w:val="center"/>
          </w:tcPr>
          <w:p w14:paraId="0F149A4E"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Physical</w:t>
            </w:r>
          </w:p>
        </w:tc>
      </w:tr>
    </w:tbl>
    <w:p w14:paraId="47B24FE9">
      <w:pPr>
        <w:rPr>
          <w:rFonts w:ascii="Times New Roman" w:hAnsi="Times New Roman" w:eastAsia="Times New Roman" w:cs="Times New Roman"/>
          <w:lang w:val="en-US"/>
        </w:rPr>
      </w:pPr>
    </w:p>
    <w:p w14:paraId="7FC9DBEB">
      <w:pPr>
        <w:bidi w:val="0"/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Attributes</w:t>
      </w:r>
    </w:p>
    <w:p w14:paraId="2A3EA11D">
      <w:pPr>
        <w:bidi w:val="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They are variables inside a class that describe what an object does or how it behaves.</w:t>
      </w:r>
    </w:p>
    <w:p w14:paraId="51BFC879">
      <w:pPr>
        <w:bidi w:val="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Types:</w:t>
      </w:r>
    </w:p>
    <w:p w14:paraId="4414789D">
      <w:pPr>
        <w:bidi w:val="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Class Attributes</w:t>
      </w:r>
      <w:r>
        <w:rPr>
          <w:rFonts w:hint="default" w:ascii="Times New Roman" w:hAnsi="Times New Roman" w:eastAsia="Times New Roman" w:cs="Times New Roman"/>
          <w:lang w:val="en-GB"/>
        </w:rPr>
        <w:t>- s</w:t>
      </w:r>
      <w:r>
        <w:rPr>
          <w:rFonts w:ascii="Times New Roman" w:hAnsi="Times New Roman" w:eastAsia="Times New Roman" w:cs="Times New Roman"/>
          <w:lang w:val="en-US"/>
        </w:rPr>
        <w:t>hared by all objects</w:t>
      </w:r>
    </w:p>
    <w:p w14:paraId="0D689880">
      <w:pPr>
        <w:bidi w:val="0"/>
        <w:rPr>
          <w:rFonts w:hint="default" w:ascii="Times New Roman" w:hAnsi="Times New Roman" w:eastAsia="Times New Roman" w:cs="Times New Roman"/>
          <w:color w:val="3A3A3A" w:themeColor="background2" w:themeShade="40"/>
          <w:lang w:val="en-GB"/>
        </w:rPr>
      </w:pP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class School: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name = "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  <w:lang w:val="en-GB"/>
        </w:rPr>
        <w:t>Egerton University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" # Class attribute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student1 = School()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student2 = School()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 xml:space="preserve">print(student1.name) # 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  <w:lang w:val="en-GB"/>
        </w:rPr>
        <w:t>Egerton University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 xml:space="preserve">print(student2.name) # 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  <w:lang w:val="en-GB"/>
        </w:rPr>
        <w:t>Egerton University</w:t>
      </w:r>
    </w:p>
    <w:p w14:paraId="25D62237">
      <w:pPr>
        <w:bidi w:val="0"/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</w:pPr>
      <w:r>
        <w:rPr>
          <w:rFonts w:ascii="Times New Roman" w:hAnsi="Times New Roman" w:eastAsia="Times New Roman" w:cs="Times New Roman"/>
          <w:b/>
          <w:bCs/>
          <w:color w:val="3A3A3A" w:themeColor="background2" w:themeShade="40"/>
          <w:lang w:val="en-US"/>
        </w:rPr>
        <w:t>Instance Attributes</w:t>
      </w:r>
      <w:r>
        <w:rPr>
          <w:rFonts w:hint="default" w:ascii="Times New Roman" w:hAnsi="Times New Roman" w:eastAsia="Times New Roman" w:cs="Times New Roman"/>
          <w:color w:val="3A3A3A" w:themeColor="background2" w:themeShade="40"/>
          <w:lang w:val="en-GB"/>
        </w:rPr>
        <w:t xml:space="preserve">- </w:t>
      </w:r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>Unique to each object</w:t>
      </w:r>
    </w:p>
    <w:p w14:paraId="3E556A7A">
      <w:pPr>
        <w:bidi w:val="0"/>
        <w:rPr>
          <w:rFonts w:hint="default" w:ascii="Times New Roman" w:hAnsi="Times New Roman" w:eastAsia="Times New Roman" w:cs="Times New Roman"/>
          <w:color w:val="3A3A3A" w:themeColor="background2" w:themeShade="40"/>
          <w:lang w:val="en-GB"/>
        </w:rPr>
      </w:pP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class School: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def __init__(self, student_name):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self.student_name = student_name # Instance attribute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student1 = School("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  <w:lang w:val="en-GB"/>
        </w:rPr>
        <w:t>Akinyi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")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student2 = School("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  <w:lang w:val="en-GB"/>
        </w:rPr>
        <w:t>Njoro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>")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 xml:space="preserve">print(student1.student_name) # 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  <w:lang w:val="en-GB"/>
        </w:rPr>
        <w:t>Akinyi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</w:rPr>
        <w:t xml:space="preserve">print(student2.student_name) # </w:t>
      </w:r>
      <w:r>
        <w:rPr>
          <w:rFonts w:hint="default" w:ascii="Times New Roman" w:hAnsi="Times New Roman" w:eastAsia="SimSun" w:cs="Times New Roman"/>
          <w:color w:val="3A3A3A" w:themeColor="background2" w:themeShade="40"/>
          <w:sz w:val="24"/>
          <w:szCs w:val="24"/>
          <w:lang w:val="en-GB"/>
        </w:rPr>
        <w:t>Njoro</w:t>
      </w:r>
    </w:p>
    <w:p w14:paraId="520AE164">
      <w:pPr>
        <w:bidi w:val="0"/>
        <w:rPr>
          <w:rFonts w:ascii="Times New Roman" w:hAnsi="Times New Roman" w:eastAsia="Times New Roman" w:cs="Times New Roman"/>
        </w:rPr>
      </w:pPr>
    </w:p>
    <w:p w14:paraId="4228BB2B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b/>
          <w:bCs/>
          <w:lang w:val="en-US"/>
        </w:rPr>
        <w:t>Methods</w:t>
      </w:r>
      <w:r>
        <w:rPr>
          <w:rFonts w:ascii="Times New Roman" w:hAnsi="Times New Roman" w:eastAsia="Times New Roman" w:cs="Times New Roman"/>
          <w:lang w:val="en-US"/>
        </w:rPr>
        <w:t>- functions inside a class</w:t>
      </w:r>
    </w:p>
    <w:p w14:paraId="3F23ADBD">
      <w:pPr>
        <w:pStyle w:val="10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Instance methods</w:t>
      </w:r>
    </w:p>
    <w:p w14:paraId="3B886888">
      <w:pPr>
        <w:bidi w:val="0"/>
        <w:ind w:left="0"/>
        <w:rPr>
          <w:rFonts w:hint="default" w:ascii="Times New Roman" w:hAnsi="Times New Roman" w:eastAsia="Times New Roman" w:cs="Times New Roman"/>
          <w:sz w:val="24"/>
          <w:szCs w:val="24"/>
          <w:lang w:val="en-GB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Work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specific objects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  <w:lang w:val="en-GB"/>
        </w:rPr>
        <w:t>.</w:t>
      </w:r>
    </w:p>
    <w:p w14:paraId="78ABAB09">
      <w:pPr>
        <w:bidi w:val="0"/>
        <w:spacing w:before="240" w:beforeAutospacing="0" w:after="240" w:afterAutospacing="0"/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class Student: def </w:t>
      </w:r>
      <w:r>
        <w:rPr>
          <w:rFonts w:ascii="Times New Roman" w:hAnsi="Times New Roman" w:eastAsia="Times New Roman" w:cs="Times New Roman"/>
          <w:b/>
          <w:bCs/>
          <w:color w:val="3A3A3A" w:themeColor="background2" w:themeShade="40"/>
          <w:sz w:val="24"/>
          <w:szCs w:val="24"/>
          <w:lang w:val="en-US"/>
        </w:rPr>
        <w:t>init</w:t>
      </w: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(self, name): self.name = name</w:t>
      </w:r>
    </w:p>
    <w:p w14:paraId="7CD5ED8B">
      <w:pPr>
        <w:rPr>
          <w:rFonts w:hint="default" w:ascii="Times New Roman" w:hAnsi="Times New Roman" w:cs="Times New Roman"/>
          <w:color w:val="3A3A3A" w:themeColor="background2" w:themeShade="40"/>
        </w:rPr>
      </w:pPr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>def greet(self):</w:t>
      </w:r>
      <w:r>
        <w:rPr>
          <w:rFonts w:hint="default" w:ascii="Times New Roman" w:hAnsi="Times New Roman" w:cs="Times New Roman"/>
          <w:color w:val="3A3A3A" w:themeColor="background2" w:themeShade="40"/>
        </w:rPr>
        <w:br w:type="textWrapping"/>
      </w:r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 xml:space="preserve">    </w:t>
      </w:r>
      <w:bookmarkStart w:id="2" w:name="_Int_smFM7kqq"/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>print(</w:t>
      </w:r>
      <w:bookmarkEnd w:id="2"/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>"Hello, my name is", self.name)</w:t>
      </w:r>
    </w:p>
    <w:p w14:paraId="0470B570">
      <w:pPr>
        <w:bidi w:val="0"/>
        <w:spacing w:before="240" w:beforeAutospacing="0" w:after="240" w:afterAutospacing="0"/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s1 = Student("Samuel") s</w:t>
      </w:r>
      <w:bookmarkStart w:id="3" w:name="_Int_R8I6zqNy"/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1.greet</w:t>
      </w:r>
      <w:bookmarkEnd w:id="3"/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() # Output: Hello, my name is Samuel</w:t>
      </w:r>
    </w:p>
    <w:p w14:paraId="1958848A">
      <w:pPr>
        <w:pStyle w:val="10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Class methods</w:t>
      </w:r>
    </w:p>
    <w:p w14:paraId="51264E56"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Work with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class itself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, not individual objects. </w:t>
      </w:r>
    </w:p>
    <w:p w14:paraId="5E877A59">
      <w:pPr>
        <w:bidi w:val="0"/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>class Student:</w:t>
      </w:r>
    </w:p>
    <w:p w14:paraId="33442BD9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 xml:space="preserve">    school = "TUK"</w:t>
      </w:r>
    </w:p>
    <w:p w14:paraId="67DE0C23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 xml:space="preserve">    @classmethod</w:t>
      </w:r>
    </w:p>
    <w:p w14:paraId="5FF69405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 xml:space="preserve">    def get_school(cls):</w:t>
      </w:r>
    </w:p>
    <w:p w14:paraId="5B37BCD4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 xml:space="preserve">        return cls.school</w:t>
      </w:r>
    </w:p>
    <w:p w14:paraId="2C121574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 xml:space="preserve"> </w:t>
      </w:r>
    </w:p>
    <w:p w14:paraId="1771C893">
      <w:pPr>
        <w:rPr>
          <w:color w:val="3A3A3A" w:themeColor="background2" w:themeShade="40"/>
        </w:rPr>
      </w:pPr>
      <w:bookmarkStart w:id="4" w:name="_Int_eWUuiRaB"/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>print(</w:t>
      </w:r>
      <w:bookmarkEnd w:id="4"/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>Student.get_school(</w:t>
      </w:r>
      <w:bookmarkStart w:id="5" w:name="_Int_aNL4OXXr"/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 xml:space="preserve">))   </w:t>
      </w:r>
      <w:bookmarkEnd w:id="5"/>
      <w:r>
        <w:rPr>
          <w:rFonts w:ascii="Times New Roman" w:hAnsi="Times New Roman" w:eastAsia="Times New Roman" w:cs="Times New Roman"/>
          <w:color w:val="3A3A3A" w:themeColor="background2" w:themeShade="40"/>
          <w:lang w:val="en-US"/>
        </w:rPr>
        <w:t># Output: TUK</w:t>
      </w:r>
    </w:p>
    <w:p w14:paraId="43EFF92A">
      <w:pPr>
        <w:pStyle w:val="10"/>
        <w:numPr>
          <w:ilvl w:val="0"/>
          <w:numId w:val="1"/>
        </w:numPr>
        <w:bidi w:val="0"/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ascii="Times New Roman" w:hAnsi="Times New Roman" w:eastAsia="Times New Roman" w:cs="Times New Roman"/>
          <w:b/>
          <w:bCs/>
          <w:u w:val="single"/>
        </w:rPr>
        <w:t>Static methods</w:t>
      </w:r>
    </w:p>
    <w:p w14:paraId="2F8E4754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Do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not depend on class or object. E.g.</w:t>
      </w:r>
    </w:p>
    <w:p w14:paraId="2BC9EF58">
      <w:pPr>
        <w:bidi w:val="0"/>
        <w:rPr>
          <w:rFonts w:ascii="Times New Roman" w:hAnsi="Times New Roman" w:eastAsia="Times New Roman" w:cs="Times New Roman"/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</w:rPr>
        <w:t>class Math:</w:t>
      </w:r>
    </w:p>
    <w:p w14:paraId="49EBD196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</w:rPr>
        <w:t xml:space="preserve">    @staticmethod</w:t>
      </w:r>
    </w:p>
    <w:p w14:paraId="616A9477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</w:rPr>
        <w:t xml:space="preserve">    def </w:t>
      </w:r>
      <w:bookmarkStart w:id="6" w:name="_Int_k38ftnMe"/>
      <w:r>
        <w:rPr>
          <w:rFonts w:ascii="Times New Roman" w:hAnsi="Times New Roman" w:eastAsia="Times New Roman" w:cs="Times New Roman"/>
          <w:color w:val="3A3A3A" w:themeColor="background2" w:themeShade="40"/>
        </w:rPr>
        <w:t>add(</w:t>
      </w:r>
      <w:bookmarkEnd w:id="6"/>
      <w:r>
        <w:rPr>
          <w:rFonts w:ascii="Times New Roman" w:hAnsi="Times New Roman" w:eastAsia="Times New Roman" w:cs="Times New Roman"/>
          <w:color w:val="3A3A3A" w:themeColor="background2" w:themeShade="40"/>
        </w:rPr>
        <w:t>a, b):</w:t>
      </w:r>
    </w:p>
    <w:p w14:paraId="7DB55406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</w:rPr>
        <w:t xml:space="preserve">        return a + b</w:t>
      </w:r>
    </w:p>
    <w:p w14:paraId="120DBC58">
      <w:pPr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</w:rPr>
        <w:t xml:space="preserve"> </w:t>
      </w:r>
    </w:p>
    <w:p w14:paraId="426DE984">
      <w:pPr>
        <w:rPr>
          <w:color w:val="3A3A3A" w:themeColor="background2" w:themeShade="40"/>
        </w:rPr>
      </w:pPr>
      <w:bookmarkStart w:id="7" w:name="_Int_RWt21n83"/>
      <w:r>
        <w:rPr>
          <w:rFonts w:ascii="Times New Roman" w:hAnsi="Times New Roman" w:eastAsia="Times New Roman" w:cs="Times New Roman"/>
          <w:color w:val="3A3A3A" w:themeColor="background2" w:themeShade="40"/>
        </w:rPr>
        <w:t>print(</w:t>
      </w:r>
      <w:bookmarkEnd w:id="7"/>
      <w:r>
        <w:rPr>
          <w:rFonts w:ascii="Times New Roman" w:hAnsi="Times New Roman" w:eastAsia="Times New Roman" w:cs="Times New Roman"/>
          <w:color w:val="3A3A3A" w:themeColor="background2" w:themeShade="40"/>
        </w:rPr>
        <w:t>Math.add(5, 3</w:t>
      </w:r>
      <w:bookmarkStart w:id="8" w:name="_Int_5kozpQJd"/>
      <w:r>
        <w:rPr>
          <w:rFonts w:ascii="Times New Roman" w:hAnsi="Times New Roman" w:eastAsia="Times New Roman" w:cs="Times New Roman"/>
          <w:color w:val="3A3A3A" w:themeColor="background2" w:themeShade="40"/>
        </w:rPr>
        <w:t xml:space="preserve">))   </w:t>
      </w:r>
      <w:bookmarkEnd w:id="8"/>
      <w:r>
        <w:rPr>
          <w:rFonts w:ascii="Times New Roman" w:hAnsi="Times New Roman" w:eastAsia="Times New Roman" w:cs="Times New Roman"/>
          <w:color w:val="3A3A3A" w:themeColor="background2" w:themeShade="40"/>
        </w:rPr>
        <w:t># Output: 8</w:t>
      </w:r>
    </w:p>
    <w:p w14:paraId="667B0277">
      <w:pPr>
        <w:bidi w:val="0"/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The self-keyword</w:t>
      </w:r>
    </w:p>
    <w:p w14:paraId="0F6E9D69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It refers to the current object.</w:t>
      </w:r>
    </w:p>
    <w:p w14:paraId="3A701368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Used to: Access attributes, call methods, automatically passed</w:t>
      </w:r>
    </w:p>
    <w:p w14:paraId="6F713B87">
      <w:pPr>
        <w:bidi w:val="0"/>
        <w:rPr>
          <w:rFonts w:ascii="Times New Roman" w:hAnsi="Times New Roman" w:eastAsia="Times New Roman" w:cs="Times New Roman"/>
        </w:rPr>
      </w:pPr>
    </w:p>
    <w:p w14:paraId="59EAD695">
      <w:pPr>
        <w:bidi w:val="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Object Instantiation-</w:t>
      </w:r>
      <w:r>
        <w:rPr>
          <w:rFonts w:hint="default" w:ascii="Times New Roman" w:hAnsi="Times New Roman" w:eastAsia="Times New Roman" w:cs="Times New Roman"/>
          <w:b/>
          <w:bCs/>
          <w:u w:val="single"/>
          <w:lang w:val="en-GB"/>
        </w:rPr>
        <w:t xml:space="preserve"> </w:t>
      </w:r>
      <w:r>
        <w:rPr>
          <w:rFonts w:ascii="Times New Roman" w:hAnsi="Times New Roman" w:eastAsia="Times New Roman" w:cs="Times New Roman"/>
          <w:lang w:val="en-US"/>
        </w:rPr>
        <w:t>Creating objects from a class. Process:</w:t>
      </w:r>
    </w:p>
    <w:p w14:paraId="44B2363B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__new__() → creates object</w:t>
      </w:r>
    </w:p>
    <w:p w14:paraId="0AE0CD73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__init__() → initializes object</w:t>
      </w:r>
    </w:p>
    <w:p w14:paraId="3A90F0DF">
      <w:pPr>
        <w:bidi w:val="0"/>
        <w:rPr>
          <w:rFonts w:ascii="Times New Roman" w:hAnsi="Times New Roman" w:eastAsia="Times New Roman" w:cs="Times New Roman"/>
        </w:rPr>
      </w:pPr>
    </w:p>
    <w:p w14:paraId="245E7CA2">
      <w:pPr>
        <w:bidi w:val="0"/>
        <w:rPr>
          <w:rFonts w:ascii="Times New Roman" w:hAnsi="Times New Roman" w:eastAsia="Times New Roman" w:cs="Times New Roman"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Constructors</w:t>
      </w:r>
    </w:p>
    <w:p w14:paraId="6146F6F8">
      <w:p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A constructor is a special method in object-oriented programming that is automatically called when an object is created from a class. It initializes the object's attributes and sets up its initial state. It runs automatically when object is created.</w:t>
      </w:r>
    </w:p>
    <w:p w14:paraId="25D466CE">
      <w:pPr>
        <w:bidi w:val="0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It is used to: Set initial values and take parameters.</w:t>
      </w:r>
    </w:p>
    <w:p w14:paraId="358D9A77">
      <w:pPr>
        <w:bidi w:val="0"/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>Types of Constructors</w:t>
      </w:r>
    </w:p>
    <w:p w14:paraId="7051585D">
      <w:pPr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 xml:space="preserve">a) Default Constructor: A default constructor is a constructor that takes only the </w:t>
      </w:r>
      <w:bookmarkStart w:id="9" w:name="_Int_8C8jx2vo"/>
      <w:r>
        <w:rPr>
          <w:rFonts w:ascii="Times New Roman" w:hAnsi="Times New Roman" w:eastAsia="Times New Roman" w:cs="Times New Roman"/>
          <w:lang w:val="en-US"/>
        </w:rPr>
        <w:t>self parameter</w:t>
      </w:r>
      <w:bookmarkEnd w:id="9"/>
      <w:r>
        <w:rPr>
          <w:rFonts w:ascii="Times New Roman" w:hAnsi="Times New Roman" w:eastAsia="Times New Roman" w:cs="Times New Roman"/>
          <w:lang w:val="en-US"/>
        </w:rPr>
        <w:t xml:space="preserve"> and initializes. In terms of characteristics:</w:t>
      </w:r>
    </w:p>
    <w:p w14:paraId="3475701A">
      <w:pPr>
        <w:bidi w:val="0"/>
        <w:rPr>
          <w:rFonts w:ascii="Times New Roman" w:hAnsi="Times New Roman" w:eastAsia="Times New Roman" w:cs="Times New Roman"/>
          <w:b w:val="0"/>
          <w:bCs w:val="0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lang w:val="en-US"/>
        </w:rPr>
        <w:t>• No parameters except self.</w:t>
      </w:r>
    </w:p>
    <w:p w14:paraId="6FF01BFB">
      <w:pPr>
        <w:bidi w:val="0"/>
        <w:rPr>
          <w:rFonts w:ascii="Times New Roman" w:hAnsi="Times New Roman" w:eastAsia="Times New Roman" w:cs="Times New Roman"/>
          <w:b w:val="0"/>
          <w:bCs w:val="0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lang w:val="en-US"/>
        </w:rPr>
        <w:t>• Uses predefined default values.</w:t>
      </w:r>
    </w:p>
    <w:p w14:paraId="1D3EFAFD">
      <w:pPr>
        <w:bidi w:val="0"/>
        <w:rPr>
          <w:rFonts w:ascii="Times New Roman" w:hAnsi="Times New Roman" w:eastAsia="Times New Roman" w:cs="Times New Roman"/>
          <w:b w:val="0"/>
          <w:bCs w:val="0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lang w:val="en-US"/>
        </w:rPr>
        <w:t>• All objects start with the same initial state.</w:t>
      </w:r>
    </w:p>
    <w:p w14:paraId="59A9B7D4">
      <w:pPr>
        <w:bidi w:val="0"/>
        <w:rPr>
          <w:rFonts w:ascii="Times New Roman" w:hAnsi="Times New Roman" w:eastAsia="Times New Roman" w:cs="Times New Roman"/>
          <w:b w:val="0"/>
          <w:bCs w:val="0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lang w:val="en-US"/>
        </w:rPr>
        <w:t xml:space="preserve">e.g. </w:t>
      </w:r>
    </w:p>
    <w:p w14:paraId="234258EF">
      <w:pPr>
        <w:bidi w:val="0"/>
        <w:spacing w:before="240" w:beforeAutospacing="0" w:after="240" w:afterAutospacing="0"/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class Car: def </w:t>
      </w:r>
      <w:r>
        <w:rPr>
          <w:rFonts w:ascii="Times New Roman" w:hAnsi="Times New Roman" w:eastAsia="Times New Roman" w:cs="Times New Roman"/>
          <w:b/>
          <w:bCs/>
          <w:color w:val="3A3A3A" w:themeColor="background2" w:themeShade="40"/>
          <w:sz w:val="24"/>
          <w:szCs w:val="24"/>
          <w:lang w:val="en-US"/>
        </w:rPr>
        <w:t>init</w:t>
      </w: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(self): self.make = "Toyota" self.model = "Corolla" self.year = 2024</w:t>
      </w:r>
    </w:p>
    <w:p w14:paraId="1E56E8D3">
      <w:pPr>
        <w:rPr>
          <w:rFonts w:hint="default" w:ascii="Times New Roman" w:hAnsi="Times New Roman" w:cs="Times New Roman"/>
          <w:color w:val="3A3A3A" w:themeColor="background2" w:themeShade="40"/>
        </w:rPr>
      </w:pPr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>def display(self):</w:t>
      </w:r>
      <w:r>
        <w:rPr>
          <w:rFonts w:hint="default" w:ascii="Times New Roman" w:hAnsi="Times New Roman" w:cs="Times New Roman"/>
          <w:color w:val="3A3A3A" w:themeColor="background2" w:themeShade="40"/>
        </w:rPr>
        <w:br w:type="textWrapping"/>
      </w:r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 xml:space="preserve">    print(self.make, self.model, self.year)</w:t>
      </w:r>
      <w:r>
        <w:rPr>
          <w:rFonts w:hint="default" w:ascii="Times New Roman" w:hAnsi="Times New Roman" w:cs="Times New Roman"/>
          <w:color w:val="3A3A3A" w:themeColor="background2" w:themeShade="40"/>
        </w:rPr>
        <w:br w:type="textWrapping"/>
      </w:r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 </w:t>
      </w:r>
    </w:p>
    <w:p w14:paraId="790EE6F8">
      <w:pPr>
        <w:bidi w:val="0"/>
        <w:spacing w:before="240" w:beforeAutospacing="0" w:after="240" w:afterAutospacing="0"/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car1 = Car() car2 = Car()</w:t>
      </w:r>
    </w:p>
    <w:p w14:paraId="5A87587F">
      <w:pPr>
        <w:bidi w:val="0"/>
        <w:spacing w:before="240" w:beforeAutospacing="0" w:after="240" w:afterAutospacing="0"/>
        <w:rPr>
          <w:color w:val="3A3A3A" w:themeColor="background2" w:themeShade="40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car1.display() # Toyota Corolla 2024 car2.display() # Toyota Corolla 2024</w:t>
      </w:r>
    </w:p>
    <w:p w14:paraId="00991385">
      <w:pPr>
        <w:bidi w:val="0"/>
        <w:rPr>
          <w:rFonts w:ascii="Times New Roman" w:hAnsi="Times New Roman" w:eastAsia="Times New Roman" w:cs="Times New Roman"/>
          <w:b w:val="0"/>
          <w:bCs w:val="0"/>
          <w:lang w:val="en-US"/>
        </w:rPr>
      </w:pPr>
    </w:p>
    <w:p w14:paraId="3FA052A8">
      <w:pPr>
        <w:bidi w:val="0"/>
        <w:rPr>
          <w:rFonts w:ascii="Times New Roman" w:hAnsi="Times New Roman" w:eastAsia="Times New Roman" w:cs="Times New Roman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b) Parameterized Constructor- Takes arguments and allows different values for each object.</w:t>
      </w:r>
    </w:p>
    <w:p w14:paraId="1669D6AC">
      <w:pPr>
        <w:spacing w:before="240" w:beforeAutospacing="0" w:after="240" w:afterAutospacing="0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e.g. </w:t>
      </w:r>
    </w:p>
    <w:p w14:paraId="4238B58B">
      <w:pPr>
        <w:bidi w:val="0"/>
        <w:spacing w:before="240" w:beforeAutospacing="0" w:after="240" w:afterAutospacing="0"/>
        <w:rPr>
          <w:rFonts w:hint="default" w:ascii="Times New Roman" w:hAnsi="Times New Roman" w:eastAsia="Times New Roman" w:cs="Times New Roman"/>
          <w:color w:val="3A3A3A" w:themeColor="background2" w:themeShade="40"/>
        </w:rPr>
      </w:pPr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class Car: def </w:t>
      </w:r>
      <w:r>
        <w:rPr>
          <w:rFonts w:hint="default" w:ascii="Times New Roman" w:hAnsi="Times New Roman" w:eastAsia="Times New Roman" w:cs="Times New Roman"/>
          <w:b/>
          <w:bCs/>
          <w:color w:val="3A3A3A" w:themeColor="background2" w:themeShade="40"/>
          <w:sz w:val="24"/>
          <w:szCs w:val="24"/>
          <w:lang w:val="en-US"/>
        </w:rPr>
        <w:t>init</w:t>
      </w:r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(self, make, model, year): self.make = make self.model = model self.year = year</w:t>
      </w:r>
    </w:p>
    <w:p w14:paraId="0EBDC35B">
      <w:pPr>
        <w:rPr>
          <w:rFonts w:hint="default" w:ascii="Times New Roman" w:hAnsi="Times New Roman" w:cs="Times New Roman"/>
          <w:color w:val="3A3A3A" w:themeColor="background2" w:themeShade="40"/>
        </w:rPr>
      </w:pPr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>def display(self):</w:t>
      </w:r>
      <w:r>
        <w:rPr>
          <w:rFonts w:hint="default" w:ascii="Times New Roman" w:hAnsi="Times New Roman" w:cs="Times New Roman"/>
          <w:color w:val="3A3A3A" w:themeColor="background2" w:themeShade="40"/>
        </w:rPr>
        <w:br w:type="textWrapping"/>
      </w:r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 xml:space="preserve">    </w:t>
      </w:r>
      <w:bookmarkStart w:id="10" w:name="_Int_3t14fNiC"/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>print(</w:t>
      </w:r>
      <w:bookmarkEnd w:id="10"/>
      <w:r>
        <w:rPr>
          <w:rFonts w:hint="default" w:ascii="Times New Roman" w:hAnsi="Times New Roman" w:eastAsia="Consolas" w:cs="Times New Roman"/>
          <w:color w:val="3A3A3A" w:themeColor="background2" w:themeShade="40"/>
          <w:sz w:val="24"/>
          <w:szCs w:val="24"/>
          <w:lang w:val="en-US"/>
        </w:rPr>
        <w:t>self.make, self.model, self.year)</w:t>
      </w:r>
      <w:r>
        <w:rPr>
          <w:rFonts w:hint="default" w:ascii="Times New Roman" w:hAnsi="Times New Roman" w:cs="Times New Roman"/>
          <w:color w:val="3A3A3A" w:themeColor="background2" w:themeShade="40"/>
        </w:rPr>
        <w:br w:type="textWrapping"/>
      </w:r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 </w:t>
      </w:r>
    </w:p>
    <w:p w14:paraId="5B19305A">
      <w:pPr>
        <w:bidi w:val="0"/>
        <w:spacing w:before="240" w:beforeAutospacing="0" w:after="240" w:afterAutospacing="0"/>
        <w:rPr>
          <w:rFonts w:hint="default" w:ascii="Times New Roman" w:hAnsi="Times New Roman" w:cs="Times New Roman"/>
          <w:color w:val="3A3A3A" w:themeColor="background2" w:themeShade="40"/>
        </w:rPr>
      </w:pPr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car1 = </w:t>
      </w:r>
      <w:bookmarkStart w:id="11" w:name="_Int_YysYxueW"/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Car(</w:t>
      </w:r>
      <w:bookmarkEnd w:id="11"/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"Toyota", "Camry", 2023) car2 = </w:t>
      </w:r>
      <w:bookmarkStart w:id="12" w:name="_Int_Cggk4lNp"/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Car(</w:t>
      </w:r>
      <w:bookmarkEnd w:id="12"/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"Honda", "Civic", 2022)</w:t>
      </w:r>
    </w:p>
    <w:p w14:paraId="43FC7C4C">
      <w:pPr>
        <w:bidi w:val="0"/>
        <w:spacing w:before="240" w:beforeAutospacing="0" w:after="240" w:afterAutospacing="0"/>
        <w:rPr>
          <w:rFonts w:hint="default" w:ascii="Times New Roman" w:hAnsi="Times New Roman" w:cs="Times New Roman"/>
          <w:color w:val="3A3A3A" w:themeColor="background2" w:themeShade="40"/>
        </w:rPr>
      </w:pPr>
      <w:r>
        <w:rPr>
          <w:rFonts w:hint="default"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car1.display() # Toyota Camry 2023 car2.display() # Honda Civic 2022</w:t>
      </w:r>
    </w:p>
    <w:p w14:paraId="3A6AB806">
      <w:pPr>
        <w:bidi w:val="0"/>
        <w:rPr>
          <w:rFonts w:ascii="Times New Roman" w:hAnsi="Times New Roman" w:eastAsia="Times New Roman" w:cs="Times New Roman"/>
        </w:rPr>
      </w:pPr>
    </w:p>
    <w:p w14:paraId="6BFF1FB8">
      <w:pPr>
        <w:bidi w:val="0"/>
        <w:rPr>
          <w:rFonts w:ascii="Times New Roman" w:hAnsi="Times New Roman" w:eastAsia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eastAsia="Times New Roman" w:cs="Times New Roman"/>
          <w:b/>
          <w:bCs/>
          <w:u w:val="single"/>
          <w:lang w:val="en-US"/>
        </w:rPr>
        <w:t xml:space="preserve"> Purpose of Constructors</w:t>
      </w:r>
    </w:p>
    <w:p w14:paraId="679A53C3">
      <w:pPr>
        <w:pStyle w:val="10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Initialize attributes</w:t>
      </w:r>
    </w:p>
    <w:p w14:paraId="0C6BD203">
      <w:pPr>
        <w:pStyle w:val="10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Validate input</w:t>
      </w:r>
    </w:p>
    <w:p w14:paraId="47889AD7">
      <w:pPr>
        <w:pStyle w:val="10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Allocate resources</w:t>
      </w:r>
    </w:p>
    <w:p w14:paraId="2B44375E">
      <w:pPr>
        <w:pStyle w:val="10"/>
        <w:numPr>
          <w:ilvl w:val="0"/>
          <w:numId w:val="2"/>
        </w:numPr>
        <w:bidi w:val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lang w:val="en-US"/>
        </w:rPr>
        <w:t>Ensure valid object state</w:t>
      </w:r>
    </w:p>
    <w:p w14:paraId="5A1358FB">
      <w:pPr>
        <w:bidi w:val="0"/>
        <w:rPr>
          <w:rFonts w:ascii="Times New Roman" w:hAnsi="Times New Roman" w:eastAsia="Times New Roman" w:cs="Times New Roman"/>
        </w:rPr>
      </w:pPr>
    </w:p>
    <w:p w14:paraId="2D544AAF">
      <w:pPr>
        <w:bidi w:val="0"/>
        <w:rPr>
          <w:rFonts w:ascii="Times New Roman" w:hAnsi="Times New Roman" w:eastAsia="Times New Roman" w:cs="Times New Roman"/>
          <w:b/>
          <w:bCs/>
          <w:u w:val="single"/>
        </w:rPr>
      </w:pPr>
      <w:r>
        <w:rPr>
          <w:rFonts w:ascii="Times New Roman" w:hAnsi="Times New Roman" w:eastAsia="Times New Roman" w:cs="Times New Roman"/>
          <w:b/>
          <w:bCs/>
          <w:u w:val="single"/>
        </w:rPr>
        <w:t>Destructors</w:t>
      </w:r>
    </w:p>
    <w:p w14:paraId="5BDCE02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destructor is a method used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US"/>
        </w:rPr>
        <w:t>release resources</w:t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when an object is no longer needed.</w:t>
      </w:r>
    </w:p>
    <w:p w14:paraId="6D924B56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When objects are created, they may allocate resources such as: Memory, File </w:t>
      </w:r>
      <w:bookmarkStart w:id="13" w:name="_Int_QuVrbXaf"/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handles</w:t>
      </w:r>
      <w:bookmarkEnd w:id="13"/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and Network connection.</w:t>
      </w:r>
    </w:p>
    <w:p w14:paraId="3707D41D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If these are not released, you get memory leaks and Resource exhaustion</w:t>
      </w:r>
    </w:p>
    <w:p w14:paraId="1FB392AF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An example is: </w:t>
      </w:r>
    </w:p>
    <w:p w14:paraId="32ECBBE1">
      <w:pPr>
        <w:spacing w:before="240" w:beforeAutospacing="0" w:after="240" w:afterAutospacing="0"/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class FileHandler: def </w:t>
      </w:r>
      <w:r>
        <w:rPr>
          <w:rFonts w:ascii="Times New Roman" w:hAnsi="Times New Roman" w:eastAsia="Times New Roman" w:cs="Times New Roman"/>
          <w:b/>
          <w:bCs/>
          <w:color w:val="3A3A3A" w:themeColor="background2" w:themeShade="40"/>
          <w:sz w:val="24"/>
          <w:szCs w:val="24"/>
          <w:lang w:val="en-US"/>
        </w:rPr>
        <w:t>init</w:t>
      </w: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(self, filename): self.file = </w:t>
      </w:r>
      <w:bookmarkStart w:id="14" w:name="_Int_s07agSBE"/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open(</w:t>
      </w:r>
      <w:bookmarkEnd w:id="14"/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filename, "w") </w:t>
      </w:r>
      <w:bookmarkStart w:id="15" w:name="_Int_rMC6GRR2"/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print(</w:t>
      </w:r>
      <w:bookmarkEnd w:id="15"/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"File opened")</w:t>
      </w:r>
    </w:p>
    <w:p w14:paraId="1A31CD1D">
      <w:pP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def write_data(self, data):</w:t>
      </w:r>
      <w:r>
        <w:rPr>
          <w:color w:val="3A3A3A" w:themeColor="background2" w:themeShade="40"/>
        </w:rPr>
        <w:br w:type="textWrapping"/>
      </w: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    self.file.write(data)</w:t>
      </w:r>
      <w:r>
        <w:rPr>
          <w:color w:val="3A3A3A" w:themeColor="background2" w:themeShade="40"/>
        </w:rPr>
        <w:br w:type="textWrapping"/>
      </w:r>
      <w:r>
        <w:rPr>
          <w:color w:val="3A3A3A" w:themeColor="background2" w:themeShade="40"/>
        </w:rPr>
        <w:br w:type="textWrapping"/>
      </w: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def __del__(self):</w:t>
      </w:r>
      <w:r>
        <w:rPr>
          <w:color w:val="3A3A3A" w:themeColor="background2" w:themeShade="40"/>
        </w:rPr>
        <w:br w:type="textWrapping"/>
      </w: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    self.file.close()</w:t>
      </w:r>
      <w:r>
        <w:rPr>
          <w:color w:val="3A3A3A" w:themeColor="background2" w:themeShade="40"/>
        </w:rPr>
        <w:br w:type="textWrapping"/>
      </w: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    </w:t>
      </w:r>
      <w:bookmarkStart w:id="16" w:name="_Int_xOWwCrYW"/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print(</w:t>
      </w:r>
      <w:bookmarkEnd w:id="16"/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"File closed")</w:t>
      </w:r>
      <w:r>
        <w:rPr>
          <w:color w:val="3A3A3A" w:themeColor="background2" w:themeShade="40"/>
        </w:rPr>
        <w:br w:type="textWrapping"/>
      </w: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 xml:space="preserve"> </w:t>
      </w:r>
    </w:p>
    <w:p w14:paraId="6B45A37E">
      <w:pPr>
        <w:spacing w:before="240" w:beforeAutospacing="0" w:after="240" w:afterAutospacing="0"/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color w:val="3A3A3A" w:themeColor="background2" w:themeShade="40"/>
          <w:sz w:val="24"/>
          <w:szCs w:val="24"/>
          <w:lang w:val="en-US"/>
        </w:rPr>
        <w:t>f = FileHandler("test.txt") f.write_data("Hello World") del f</w:t>
      </w:r>
    </w:p>
    <w:p w14:paraId="1678CE99">
      <w:p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2C819D6">
      <w:pPr>
        <w:rPr>
          <w:rFonts w:ascii="Times New Roman" w:hAnsi="Times New Roman" w:eastAsia="Times New Roman" w:cs="Times New Roman"/>
          <w:u w:val="none"/>
        </w:rPr>
      </w:pPr>
      <w:r>
        <w:rPr>
          <w:rFonts w:ascii="Times New Roman" w:hAnsi="Times New Roman" w:eastAsia="Times New Roman" w:cs="Times New Roman"/>
          <w:u w:val="none"/>
        </w:rPr>
        <w:t>Destructors are responsible for:</w:t>
      </w:r>
    </w:p>
    <w:p w14:paraId="0A7D3B3B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Release resources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.</w:t>
      </w:r>
    </w:p>
    <w:p w14:paraId="508EA3D7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Prevent leaks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.</w:t>
      </w:r>
    </w:p>
    <w:p w14:paraId="2A851B06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Execute final cleanup actions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.</w:t>
      </w:r>
    </w:p>
    <w:p w14:paraId="39998462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Mark the end of an object’s </w:t>
      </w:r>
      <w:r>
        <w:rPr>
          <w:rFonts w:ascii="Times New Roman" w:hAnsi="Times New Roman" w:eastAsia="Times New Roman" w:cs="Times New Roman"/>
          <w:sz w:val="24"/>
          <w:szCs w:val="24"/>
          <w:lang w:val="en-GB"/>
        </w:rPr>
        <w:t>life-cycle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.</w:t>
      </w:r>
    </w:p>
    <w:p w14:paraId="2129AF8E">
      <w:pPr>
        <w:pStyle w:val="10"/>
        <w:numPr>
          <w:ilvl w:val="0"/>
          <w:numId w:val="3"/>
        </w:numPr>
        <w:spacing w:before="240" w:beforeAutospacing="0" w:after="240" w:afterAutospacing="0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t>Assist in debugging</w:t>
      </w:r>
      <w:r>
        <w:rPr>
          <w:rFonts w:hint="default" w:ascii="Times New Roman" w:hAnsi="Times New Roman" w:eastAsia="Times New Roman" w:cs="Times New Roman"/>
          <w:sz w:val="24"/>
          <w:szCs w:val="24"/>
          <w:lang w:val="en-GB"/>
        </w:rPr>
        <w:t>.</w:t>
      </w:r>
    </w:p>
    <w:p w14:paraId="5AFE451D">
      <w:pPr>
        <w:rPr>
          <w:u w:val="none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9" w:lineRule="auto"/>
      </w:pPr>
      <w:r>
        <w:separator/>
      </w:r>
    </w:p>
  </w:footnote>
  <w:footnote w:type="continuationSeparator" w:id="1">
    <w:p>
      <w:pPr>
        <w:spacing w:before="0" w:after="0" w:line="27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CBFC2A"/>
    <w:multiLevelType w:val="multilevel"/>
    <w:tmpl w:val="11CBFC2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3BCCE4"/>
    <w:multiLevelType w:val="multilevel"/>
    <w:tmpl w:val="193BCCE4"/>
    <w:lvl w:ilvl="0" w:tentative="0">
      <w:start w:val="1"/>
      <w:numFmt w:val="upperLetter"/>
      <w:lvlText w:val="%1)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9373E9A"/>
    <w:multiLevelType w:val="multilevel"/>
    <w:tmpl w:val="59373E9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29E758"/>
    <w:rsid w:val="006F3CCA"/>
    <w:rsid w:val="01FBBD91"/>
    <w:rsid w:val="020E60BA"/>
    <w:rsid w:val="026BFE44"/>
    <w:rsid w:val="02D1F095"/>
    <w:rsid w:val="02F95151"/>
    <w:rsid w:val="033143BF"/>
    <w:rsid w:val="03B860BB"/>
    <w:rsid w:val="044FBCF3"/>
    <w:rsid w:val="046E37A8"/>
    <w:rsid w:val="064C4C77"/>
    <w:rsid w:val="0661B788"/>
    <w:rsid w:val="070DDCCE"/>
    <w:rsid w:val="0831821E"/>
    <w:rsid w:val="0867582C"/>
    <w:rsid w:val="08AC748B"/>
    <w:rsid w:val="09ACB378"/>
    <w:rsid w:val="09BA751A"/>
    <w:rsid w:val="0A29AC68"/>
    <w:rsid w:val="0A29E758"/>
    <w:rsid w:val="0A62FB91"/>
    <w:rsid w:val="0BA366D8"/>
    <w:rsid w:val="0BA75A59"/>
    <w:rsid w:val="0C7A1330"/>
    <w:rsid w:val="0D516DF5"/>
    <w:rsid w:val="0E8BA28A"/>
    <w:rsid w:val="0F33FD85"/>
    <w:rsid w:val="1005455F"/>
    <w:rsid w:val="106F634C"/>
    <w:rsid w:val="1160F3D1"/>
    <w:rsid w:val="11C003F9"/>
    <w:rsid w:val="1260F242"/>
    <w:rsid w:val="128337C6"/>
    <w:rsid w:val="12A32E4C"/>
    <w:rsid w:val="132D1066"/>
    <w:rsid w:val="1330407C"/>
    <w:rsid w:val="13754E3E"/>
    <w:rsid w:val="13D73672"/>
    <w:rsid w:val="14368E6E"/>
    <w:rsid w:val="148A4BC6"/>
    <w:rsid w:val="154DDD0B"/>
    <w:rsid w:val="1626CB4A"/>
    <w:rsid w:val="16FF27AB"/>
    <w:rsid w:val="17025305"/>
    <w:rsid w:val="172896EE"/>
    <w:rsid w:val="1745C7EB"/>
    <w:rsid w:val="174F07C7"/>
    <w:rsid w:val="1797331A"/>
    <w:rsid w:val="19B7C119"/>
    <w:rsid w:val="19D17583"/>
    <w:rsid w:val="1AAD66ED"/>
    <w:rsid w:val="1B87804C"/>
    <w:rsid w:val="1BCBB8BF"/>
    <w:rsid w:val="1BE9633E"/>
    <w:rsid w:val="1D747895"/>
    <w:rsid w:val="1FF0BE81"/>
    <w:rsid w:val="1FF6F00F"/>
    <w:rsid w:val="201CF397"/>
    <w:rsid w:val="20CCB558"/>
    <w:rsid w:val="20FF5DB4"/>
    <w:rsid w:val="2118BEF8"/>
    <w:rsid w:val="217A022E"/>
    <w:rsid w:val="21963076"/>
    <w:rsid w:val="22CE025C"/>
    <w:rsid w:val="2401A96B"/>
    <w:rsid w:val="24AE040E"/>
    <w:rsid w:val="24EBA4FF"/>
    <w:rsid w:val="251513E8"/>
    <w:rsid w:val="25212BC0"/>
    <w:rsid w:val="25614AEF"/>
    <w:rsid w:val="25AEF12C"/>
    <w:rsid w:val="25EC3DE3"/>
    <w:rsid w:val="267681D3"/>
    <w:rsid w:val="26B41530"/>
    <w:rsid w:val="272C46E5"/>
    <w:rsid w:val="272F39F2"/>
    <w:rsid w:val="27B691E3"/>
    <w:rsid w:val="27BA3976"/>
    <w:rsid w:val="289AB4C6"/>
    <w:rsid w:val="29925D73"/>
    <w:rsid w:val="29C250E9"/>
    <w:rsid w:val="2A757441"/>
    <w:rsid w:val="2AB58367"/>
    <w:rsid w:val="2B78CCFC"/>
    <w:rsid w:val="2BD10895"/>
    <w:rsid w:val="2BE22A5D"/>
    <w:rsid w:val="2C44C225"/>
    <w:rsid w:val="2D5EAB8D"/>
    <w:rsid w:val="2DDFD32D"/>
    <w:rsid w:val="2FE0FFB5"/>
    <w:rsid w:val="30D4F43C"/>
    <w:rsid w:val="312B1A34"/>
    <w:rsid w:val="324FDB7C"/>
    <w:rsid w:val="32C2C597"/>
    <w:rsid w:val="32FC2D4D"/>
    <w:rsid w:val="3322DCE7"/>
    <w:rsid w:val="33F2C837"/>
    <w:rsid w:val="34035B72"/>
    <w:rsid w:val="35DEB05E"/>
    <w:rsid w:val="3627646E"/>
    <w:rsid w:val="36DA7111"/>
    <w:rsid w:val="37AEC525"/>
    <w:rsid w:val="384585AE"/>
    <w:rsid w:val="38A002A8"/>
    <w:rsid w:val="38CD2179"/>
    <w:rsid w:val="38E544DD"/>
    <w:rsid w:val="38FBA9EE"/>
    <w:rsid w:val="3962985F"/>
    <w:rsid w:val="3AC76EA2"/>
    <w:rsid w:val="3B107FF3"/>
    <w:rsid w:val="3B3CDB85"/>
    <w:rsid w:val="3C0C625C"/>
    <w:rsid w:val="3C311914"/>
    <w:rsid w:val="3C8B9A1E"/>
    <w:rsid w:val="3D92DE29"/>
    <w:rsid w:val="3F0BA4C4"/>
    <w:rsid w:val="41355648"/>
    <w:rsid w:val="416C7168"/>
    <w:rsid w:val="4176C6E9"/>
    <w:rsid w:val="41C1C513"/>
    <w:rsid w:val="438FD85B"/>
    <w:rsid w:val="441715BF"/>
    <w:rsid w:val="44479570"/>
    <w:rsid w:val="44DB88C9"/>
    <w:rsid w:val="44E53DF2"/>
    <w:rsid w:val="4518C808"/>
    <w:rsid w:val="4521AEBD"/>
    <w:rsid w:val="461BB0E0"/>
    <w:rsid w:val="462251CE"/>
    <w:rsid w:val="46FFC975"/>
    <w:rsid w:val="4737528E"/>
    <w:rsid w:val="4779DB61"/>
    <w:rsid w:val="47C879E3"/>
    <w:rsid w:val="47D6B0BC"/>
    <w:rsid w:val="47FEDE5F"/>
    <w:rsid w:val="4856E527"/>
    <w:rsid w:val="49F6B133"/>
    <w:rsid w:val="4A589CE2"/>
    <w:rsid w:val="4B25EE90"/>
    <w:rsid w:val="4C081606"/>
    <w:rsid w:val="4C141776"/>
    <w:rsid w:val="4C643796"/>
    <w:rsid w:val="4C7CA772"/>
    <w:rsid w:val="4CA86ECA"/>
    <w:rsid w:val="4CE0AF80"/>
    <w:rsid w:val="4E21B982"/>
    <w:rsid w:val="4F915A7F"/>
    <w:rsid w:val="4FD3DED8"/>
    <w:rsid w:val="52375137"/>
    <w:rsid w:val="523AF4A1"/>
    <w:rsid w:val="537051B8"/>
    <w:rsid w:val="53F7827B"/>
    <w:rsid w:val="54088775"/>
    <w:rsid w:val="54A029E5"/>
    <w:rsid w:val="54A7ACAE"/>
    <w:rsid w:val="54D258D2"/>
    <w:rsid w:val="5552E403"/>
    <w:rsid w:val="561917B2"/>
    <w:rsid w:val="5790E1CD"/>
    <w:rsid w:val="595F89F1"/>
    <w:rsid w:val="59F2FBE6"/>
    <w:rsid w:val="5A122136"/>
    <w:rsid w:val="5A4C8E92"/>
    <w:rsid w:val="5B238522"/>
    <w:rsid w:val="5BFFE2E2"/>
    <w:rsid w:val="5CB6ED7F"/>
    <w:rsid w:val="5CBB3F2A"/>
    <w:rsid w:val="5D076C2B"/>
    <w:rsid w:val="5D34910C"/>
    <w:rsid w:val="5D56C5F2"/>
    <w:rsid w:val="5DEBBBA3"/>
    <w:rsid w:val="5DF2DCE7"/>
    <w:rsid w:val="5E4B10BF"/>
    <w:rsid w:val="5E6C3F9D"/>
    <w:rsid w:val="5F80CD76"/>
    <w:rsid w:val="609F3113"/>
    <w:rsid w:val="62894DCE"/>
    <w:rsid w:val="63416391"/>
    <w:rsid w:val="63AD2B4B"/>
    <w:rsid w:val="6732EE59"/>
    <w:rsid w:val="67C72F4F"/>
    <w:rsid w:val="682CC0DA"/>
    <w:rsid w:val="68C0A468"/>
    <w:rsid w:val="69197BBC"/>
    <w:rsid w:val="693FB117"/>
    <w:rsid w:val="6A49F1AD"/>
    <w:rsid w:val="6B006CFF"/>
    <w:rsid w:val="6B0F9F32"/>
    <w:rsid w:val="6B461076"/>
    <w:rsid w:val="6BC90267"/>
    <w:rsid w:val="6C3A25DD"/>
    <w:rsid w:val="6CFA0BDC"/>
    <w:rsid w:val="6D3497D4"/>
    <w:rsid w:val="6D6A50AF"/>
    <w:rsid w:val="6D9126D1"/>
    <w:rsid w:val="6E64A407"/>
    <w:rsid w:val="6EA8588E"/>
    <w:rsid w:val="6EAF3D09"/>
    <w:rsid w:val="6F97662A"/>
    <w:rsid w:val="6FC1FB40"/>
    <w:rsid w:val="6FD36C04"/>
    <w:rsid w:val="70167A46"/>
    <w:rsid w:val="70CC0089"/>
    <w:rsid w:val="70D60183"/>
    <w:rsid w:val="7162A792"/>
    <w:rsid w:val="71BDC5FF"/>
    <w:rsid w:val="72C2CBE4"/>
    <w:rsid w:val="741153A3"/>
    <w:rsid w:val="747213E0"/>
    <w:rsid w:val="747612DD"/>
    <w:rsid w:val="7504480A"/>
    <w:rsid w:val="778B2F4D"/>
    <w:rsid w:val="78993FAD"/>
    <w:rsid w:val="789D913A"/>
    <w:rsid w:val="79EB2F91"/>
    <w:rsid w:val="79EC530B"/>
    <w:rsid w:val="7A11B440"/>
    <w:rsid w:val="7A1617BD"/>
    <w:rsid w:val="7B8A7472"/>
    <w:rsid w:val="7B938321"/>
    <w:rsid w:val="7BBD3093"/>
    <w:rsid w:val="7D2375CB"/>
    <w:rsid w:val="7D36D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9" w:lineRule="auto"/>
    </w:pPr>
    <w:rPr>
      <w:rFonts w:asciiTheme="minorHAnsi" w:hAnsiTheme="minorHAnsi" w:eastAsiaTheme="minorEastAsia" w:cstheme="minorBidi"/>
      <w:sz w:val="24"/>
      <w:szCs w:val="24"/>
      <w:lang w:val="en-US" w:eastAsia="ja-JP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60" w:after="80"/>
      <w:outlineLvl w:val="0"/>
    </w:pPr>
    <w:rPr>
      <w:rFonts w:asciiTheme="majorAscii" w:hAnsiTheme="majorAscii" w:eastAsiaTheme="majorEastAsia" w:cstheme="majorBidi"/>
      <w:color w:val="156082" w:themeColor="accent1" w:themeTint="FF"/>
      <w:sz w:val="40"/>
      <w:szCs w:val="40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/>
      <w:outlineLvl w:val="1"/>
    </w:pPr>
    <w:rPr>
      <w:rFonts w:asciiTheme="majorAscii" w:hAnsiTheme="majorAscii" w:eastAsiaTheme="majorEastAsia" w:cstheme="majorBidi"/>
      <w:color w:val="156082" w:themeColor="accent1" w:themeTint="FF"/>
      <w:sz w:val="32"/>
      <w:szCs w:val="32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56082" w:themeColor="accent1" w:themeTint="FF"/>
      <w:sz w:val="28"/>
      <w:szCs w:val="28"/>
      <w14:textFill>
        <w14:solidFill>
          <w14:schemeClr w14:val="accent1">
            <w14:lumMod w14:val="100000"/>
            <w14:lumOff w14:val="0"/>
          </w14:schemeClr>
        </w14:solidFill>
      </w14:textFill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22"/>
    <w:rPr>
      <w:b/>
      <w:bCs/>
    </w:rPr>
  </w:style>
  <w:style w:type="table" w:styleId="9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TotalTime>13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2026-03-19T16:14:00Z</dcterms:created>
  <dc:creator>Sam Nyamweya</dc:creator>
  <cp:lastModifiedBy>Admin</cp:lastModifiedBy>
  <dcterms:modified xsi:type="dcterms:W3CDTF">2026-03-20T11:12:24Z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99D901D6AAF246D1BB252C21DA733271_12</vt:lpwstr>
  </property>
</Properties>
</file>