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BF6F"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Analyzing the Documentation of the Fitbit Inspire 3 User Manual</w:t>
      </w:r>
    </w:p>
    <w:p w14:paraId="513AC876"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Introduction</w:t>
      </w:r>
    </w:p>
    <w:p w14:paraId="5F8980E6" w14:textId="7249B5DD" w:rsidR="00EC4211"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 xml:space="preserve">The purpose of this report is to analyze the design, and the effectiveness of the Fitbit Inspire 3 user manual. The Manual serves as a guide for users to set up, operate, and troubleshoot their Fitbit 3 device. It is available online at </w:t>
      </w:r>
      <w:hyperlink r:id="rId4" w:history="1">
        <w:r w:rsidR="00EC4211" w:rsidRPr="00E11EAE">
          <w:rPr>
            <w:rStyle w:val="Hyperlink"/>
            <w:rFonts w:ascii="Times New Roman" w:hAnsi="Times New Roman" w:cs="Times New Roman"/>
          </w:rPr>
          <w:t>https://documents.4rgos.it/v1/static/1153767_R_D00</w:t>
        </w:r>
        <w:r w:rsidR="00EC4211" w:rsidRPr="00E11EAE">
          <w:rPr>
            <w:rStyle w:val="Hyperlink"/>
            <w:rFonts w:ascii="Times New Roman" w:hAnsi="Times New Roman" w:cs="Times New Roman"/>
          </w:rPr>
          <w:t>1</w:t>
        </w:r>
      </w:hyperlink>
    </w:p>
    <w:p w14:paraId="60CE71FA"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 This analysis will examine the documents’ genre, conventions, rhetorical situation, organization, and the design effectiveness to determine how well it meets the needs of its intended audience.</w:t>
      </w:r>
    </w:p>
    <w:p w14:paraId="6AF779FB"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Analysis</w:t>
      </w:r>
    </w:p>
    <w:p w14:paraId="330F7D2F"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Genre and Genre Conventions</w:t>
      </w:r>
    </w:p>
    <w:p w14:paraId="7442363C"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The Fitbit Inspire 3 user manual falls into the genre of technical communication, specifically a user manual. This genre is significant because it provides structured, step-by-step guidance that helps the users effectively operate their devices. User manuals aim to simplify complex information, ensuring accessibility for a broad audience, including those with minimal technical expertise. User manuals typically serve as an instructional guide that help consumers operate a product safely and effectively. Common genre conventions include:</w:t>
      </w:r>
    </w:p>
    <w:p w14:paraId="2B27848C"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Step-by-step instructions for setting up and using the device</w:t>
      </w:r>
    </w:p>
    <w:p w14:paraId="2614C64D"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Visual aids such as diagrams and screenshots</w:t>
      </w:r>
    </w:p>
    <w:p w14:paraId="060850D7"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Clear section headings to organize content logically</w:t>
      </w:r>
    </w:p>
    <w:p w14:paraId="08120BEB"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Direct language for clarity and ease of use</w:t>
      </w:r>
    </w:p>
    <w:p w14:paraId="375FF89C"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lastRenderedPageBreak/>
        <w:t>The Fitbit Inspire 3 manual adheres to most of these conventions, including clear sectioning, step-by-step guides, and some visual aids. However, the inconsistency in the use of visual weakens its effectiveness.</w:t>
      </w:r>
    </w:p>
    <w:p w14:paraId="77D14206"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Rhetorical Appeals: The intended audience consists of Fitbit Inspire 3 owners, including individuals who may have little to no technical experience. The document is designed for general consumers rather than specialists or advanced users, The manual employs rhetorical appeals to engage its audience effectively:</w:t>
      </w:r>
    </w:p>
    <w:p w14:paraId="31DED9B7"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Logos (Logical Appeal): The document provides clear step-by-step instructions and troubleshooting tips, ensuring users can logically follow and understand the material.</w:t>
      </w:r>
    </w:p>
    <w:p w14:paraId="1F629006" w14:textId="238D649C" w:rsidR="00DE233D" w:rsidRPr="00DE233D" w:rsidRDefault="00DD31FD" w:rsidP="00DE233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 xml:space="preserve">Ethos (Credibility Appeal): </w:t>
      </w:r>
      <w:r w:rsidR="00DE233D" w:rsidRPr="00DE233D">
        <w:rPr>
          <w:rFonts w:ascii="Times New Roman" w:hAnsi="Times New Roman" w:cs="Times New Roman"/>
        </w:rPr>
        <w:t xml:space="preserve">As a trustworthy brand in the line of fitness technology, Fitbit employs its good reputation to ensure its buyers' trust. Such trust is supported by the guide as true information from the manufacturer itself. The professionalism and dedication of the company are indicated </w:t>
      </w:r>
      <w:r w:rsidR="00DE233D" w:rsidRPr="00DE233D">
        <w:rPr>
          <w:rFonts w:ascii="Times New Roman" w:hAnsi="Times New Roman" w:cs="Times New Roman"/>
        </w:rPr>
        <w:t>using</w:t>
      </w:r>
      <w:r w:rsidR="00DE233D" w:rsidRPr="00DE233D">
        <w:rPr>
          <w:rFonts w:ascii="Times New Roman" w:hAnsi="Times New Roman" w:cs="Times New Roman"/>
        </w:rPr>
        <w:t xml:space="preserve"> formal language, correct jargon, and unambiguous specifications.</w:t>
      </w:r>
    </w:p>
    <w:p w14:paraId="4D530CEF" w14:textId="233BFBAE" w:rsidR="00DD31FD" w:rsidRPr="00DD31FD" w:rsidRDefault="00DE233D" w:rsidP="00DE233D">
      <w:pPr>
        <w:spacing w:line="480" w:lineRule="auto"/>
        <w:rPr>
          <w:rFonts w:ascii="Times New Roman" w:hAnsi="Times New Roman" w:cs="Times New Roman"/>
        </w:rPr>
      </w:pPr>
      <w:r w:rsidRPr="00DE233D">
        <w:rPr>
          <w:rFonts w:ascii="Times New Roman" w:hAnsi="Times New Roman" w:cs="Times New Roman"/>
        </w:rPr>
        <w:t>The manual also talks about the potential safety concerns and warnings, showing the concern of Fitbit for individuals' health. It recommends that customers consult a doctor prior to any exercise program, e.g., if they have some medical conditions. Apart from safeguarding the client, being proactive in this way benefits the company reputation.</w:t>
      </w:r>
    </w:p>
    <w:p w14:paraId="2CAAC2AA" w14:textId="2903E6DD" w:rsidR="00DE233D" w:rsidRPr="00DE233D" w:rsidRDefault="00DD31FD" w:rsidP="00DE233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Pathos (Emotional Appeal):</w:t>
      </w:r>
      <w:r w:rsidR="00DE233D" w:rsidRPr="00DE233D">
        <w:t xml:space="preserve"> </w:t>
      </w:r>
      <w:r w:rsidR="00DE233D" w:rsidRPr="00DE233D">
        <w:rPr>
          <w:rFonts w:ascii="Times New Roman" w:hAnsi="Times New Roman" w:cs="Times New Roman"/>
        </w:rPr>
        <w:t>Although the main role of the manual is informative, it further subtly appeals to the emotion of users through mentions of the advantages of physical exercise and how the Fitbit Inspire 3 can be a spur for individual health transformation. Phrases like "achieve your fitness goals" and "take control of your health" are iterated throughout the book to prompt readers to imagine the advantages of using the device habitually.</w:t>
      </w:r>
    </w:p>
    <w:p w14:paraId="2DFACC53" w14:textId="77777777" w:rsidR="00DE233D" w:rsidRPr="00DE233D" w:rsidRDefault="00DE233D" w:rsidP="00DE233D">
      <w:pPr>
        <w:spacing w:line="480" w:lineRule="auto"/>
        <w:rPr>
          <w:rFonts w:ascii="Times New Roman" w:hAnsi="Times New Roman" w:cs="Times New Roman"/>
        </w:rPr>
      </w:pPr>
    </w:p>
    <w:p w14:paraId="0624034C" w14:textId="3E53A0DE" w:rsidR="00DD31FD" w:rsidRPr="00DD31FD" w:rsidRDefault="00DE233D" w:rsidP="00DE233D">
      <w:pPr>
        <w:spacing w:line="480" w:lineRule="auto"/>
        <w:rPr>
          <w:rFonts w:ascii="Times New Roman" w:hAnsi="Times New Roman" w:cs="Times New Roman"/>
        </w:rPr>
      </w:pPr>
      <w:r w:rsidRPr="00DE233D">
        <w:rPr>
          <w:rFonts w:ascii="Times New Roman" w:hAnsi="Times New Roman" w:cs="Times New Roman"/>
        </w:rPr>
        <w:t>Aspirational attractiveness is made with visual appeals including snapshots of the user interface of the gadget as well as visuals of the device being utilized. Apart from improving understanding, the photos engage individuals to embed the gadget within their lifestyles, enhancing self-control as well as loyalty towards self-</w:t>
      </w:r>
      <w:r w:rsidR="0079566C" w:rsidRPr="00DE233D">
        <w:rPr>
          <w:rFonts w:ascii="Times New Roman" w:hAnsi="Times New Roman" w:cs="Times New Roman"/>
        </w:rPr>
        <w:t>healing.</w:t>
      </w:r>
    </w:p>
    <w:p w14:paraId="2E9F1F40" w14:textId="77777777" w:rsidR="00DD31FD" w:rsidRPr="00DD31FD" w:rsidRDefault="00DD31FD" w:rsidP="00DD31FD">
      <w:pPr>
        <w:spacing w:line="480" w:lineRule="auto"/>
        <w:rPr>
          <w:rFonts w:ascii="Times New Roman" w:hAnsi="Times New Roman" w:cs="Times New Roman"/>
        </w:rPr>
      </w:pPr>
    </w:p>
    <w:p w14:paraId="297EAD46"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Rhetorical Situation and Appeals</w:t>
      </w:r>
    </w:p>
    <w:p w14:paraId="7BCA13CB"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1</w:t>
      </w:r>
      <w:r w:rsidRPr="0079566C">
        <w:rPr>
          <w:rFonts w:ascii="Times New Roman" w:hAnsi="Times New Roman" w:cs="Times New Roman"/>
          <w:b/>
          <w:bCs/>
        </w:rPr>
        <w:t>.Topic</w:t>
      </w:r>
      <w:r w:rsidRPr="00DD31FD">
        <w:rPr>
          <w:rFonts w:ascii="Times New Roman" w:hAnsi="Times New Roman" w:cs="Times New Roman"/>
        </w:rPr>
        <w:t>: The topic of the documentation is how to use and maintain Fitbit Inspire 3. It provides instructions on setting up, syncing, charging, and troubleshooting the device.</w:t>
      </w:r>
    </w:p>
    <w:p w14:paraId="126649E3"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2</w:t>
      </w:r>
      <w:r w:rsidRPr="0079566C">
        <w:rPr>
          <w:rFonts w:ascii="Times New Roman" w:hAnsi="Times New Roman" w:cs="Times New Roman"/>
          <w:b/>
          <w:bCs/>
        </w:rPr>
        <w:t>. Deliverer</w:t>
      </w:r>
      <w:r w:rsidRPr="00DD31FD">
        <w:rPr>
          <w:rFonts w:ascii="Times New Roman" w:hAnsi="Times New Roman" w:cs="Times New Roman"/>
        </w:rPr>
        <w:t>: The manual is created and delivered by Fitbit, a well-known brand in the fitness technology industry. As a manufacturer, Fitbit has expertise in designing its product and is a credible source for providing accurate usage information.</w:t>
      </w:r>
    </w:p>
    <w:p w14:paraId="792D35BF"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Organization Patterns</w:t>
      </w:r>
    </w:p>
    <w:p w14:paraId="5673C7A3"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The manual follows a logical, task-based organization pattern, commonly seen in user manuals. The structure includes:</w:t>
      </w:r>
    </w:p>
    <w:p w14:paraId="32BE9DBE"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Introduction and setup instructions: Users are first guided through unboxing and setting up their device.</w:t>
      </w:r>
    </w:p>
    <w:p w14:paraId="55B66095"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Troubleshooting and FAQs: Solution to common problems users might face</w:t>
      </w:r>
    </w:p>
    <w:p w14:paraId="50A416CF"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Device Usage instructions: Instructions on syncing, charging, and wearing the Fitbit.</w:t>
      </w:r>
    </w:p>
    <w:p w14:paraId="420BE581"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w:t>
      </w:r>
      <w:r w:rsidRPr="00DD31FD">
        <w:rPr>
          <w:rFonts w:ascii="Times New Roman" w:hAnsi="Times New Roman" w:cs="Times New Roman"/>
        </w:rPr>
        <w:tab/>
        <w:t>Legal and Warranty information: Terms, conditions, and warranty coverage details</w:t>
      </w:r>
    </w:p>
    <w:p w14:paraId="5D706BB0"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lastRenderedPageBreak/>
        <w:t>This organization pattern follows the principles outlined in week 3 readings.</w:t>
      </w:r>
    </w:p>
    <w:p w14:paraId="3CE0395F" w14:textId="77777777" w:rsidR="00DD31FD" w:rsidRPr="00DD31FD" w:rsidRDefault="00DD31FD" w:rsidP="00DD31FD">
      <w:pPr>
        <w:spacing w:line="480" w:lineRule="auto"/>
        <w:rPr>
          <w:rFonts w:ascii="Times New Roman" w:hAnsi="Times New Roman" w:cs="Times New Roman"/>
        </w:rPr>
      </w:pPr>
    </w:p>
    <w:p w14:paraId="0105C3B6"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Document Design Analysis</w:t>
      </w:r>
    </w:p>
    <w:p w14:paraId="5531DA8F" w14:textId="46AE57F8"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1.</w:t>
      </w:r>
      <w:r w:rsidRPr="00DD31FD">
        <w:rPr>
          <w:rFonts w:ascii="Times New Roman" w:hAnsi="Times New Roman" w:cs="Times New Roman"/>
        </w:rPr>
        <w:tab/>
        <w:t xml:space="preserve">Headings: The manual effectively uses bold headings and subheadings to organize information. Each section is clearly labeled </w:t>
      </w:r>
      <w:r w:rsidR="0079566C" w:rsidRPr="00DD31FD">
        <w:rPr>
          <w:rFonts w:ascii="Times New Roman" w:hAnsi="Times New Roman" w:cs="Times New Roman"/>
        </w:rPr>
        <w:t>(example</w:t>
      </w:r>
      <w:r w:rsidRPr="00DD31FD">
        <w:rPr>
          <w:rFonts w:ascii="Times New Roman" w:hAnsi="Times New Roman" w:cs="Times New Roman"/>
        </w:rPr>
        <w:t>, Charging Your Device, Syncing Data), allowing users to quickly navigate to the information they need.</w:t>
      </w:r>
    </w:p>
    <w:p w14:paraId="749A77B0"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2.</w:t>
      </w:r>
      <w:r w:rsidRPr="00DD31FD">
        <w:rPr>
          <w:rFonts w:ascii="Times New Roman" w:hAnsi="Times New Roman" w:cs="Times New Roman"/>
        </w:rPr>
        <w:tab/>
        <w:t>Typography: The text uses consistent font choices, bold headers, and bullet points, improving readability. Key instructions are highlighted, ensuring users can easily differentiate between steps and additional information.</w:t>
      </w:r>
    </w:p>
    <w:p w14:paraId="64EE9B23" w14:textId="054A3B41"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3.</w:t>
      </w:r>
      <w:r w:rsidRPr="00DD31FD">
        <w:rPr>
          <w:rFonts w:ascii="Times New Roman" w:hAnsi="Times New Roman" w:cs="Times New Roman"/>
        </w:rPr>
        <w:tab/>
        <w:t xml:space="preserve">Visual Elements:  The text includes some images and diagrams, </w:t>
      </w:r>
      <w:r w:rsidR="0079566C" w:rsidRPr="00DD31FD">
        <w:rPr>
          <w:rFonts w:ascii="Times New Roman" w:hAnsi="Times New Roman" w:cs="Times New Roman"/>
        </w:rPr>
        <w:t>such as</w:t>
      </w:r>
      <w:r w:rsidRPr="00DD31FD">
        <w:rPr>
          <w:rFonts w:ascii="Times New Roman" w:hAnsi="Times New Roman" w:cs="Times New Roman"/>
        </w:rPr>
        <w:t xml:space="preserve"> illustrations of the Fitbit device and charger. However, certain sections, especially troubleshooting, lack sufficient visual aids. This can make it difficult for users to quickly understand and resolve issues, as images and diagrams often help clarify difficult steps. According to best practices in document design, incorporating visual elements enhances comprehension and reduce cognitive load for the reader. The absence of these aids in troubleshooting may lead to frustration, particularly for less tech-savvy users who rely on visuals to bridge gaps in understanding. This makes more complex instructions harder to follow, specifically for users unfamiliar with fitness trackers.</w:t>
      </w:r>
    </w:p>
    <w:p w14:paraId="30C285D3"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4.</w:t>
      </w:r>
      <w:r w:rsidRPr="00DD31FD">
        <w:rPr>
          <w:rFonts w:ascii="Times New Roman" w:hAnsi="Times New Roman" w:cs="Times New Roman"/>
        </w:rPr>
        <w:tab/>
        <w:t>White Space and Layout: The layout includes a reasonable amount of white space, preventing clutter. Bullet point and short paragraphs enhances readability, though some sections could benefit from better spacing between text and images.</w:t>
      </w:r>
    </w:p>
    <w:p w14:paraId="3194D003"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lastRenderedPageBreak/>
        <w:t>5.</w:t>
      </w:r>
      <w:r w:rsidRPr="00DD31FD">
        <w:rPr>
          <w:rFonts w:ascii="Times New Roman" w:hAnsi="Times New Roman" w:cs="Times New Roman"/>
        </w:rPr>
        <w:tab/>
        <w:t>Navigation and Accessibility: The online version of the manual provides hyperlinked sections for easy navigation. However, the print version lacks a detailed table of content or index, which could make it more difficult for users to find specific information quickly. Users can jump to relevant sections without scrolling excessively. However, for printed versions, the lack of a detailed table of contents or index may hinder usability.</w:t>
      </w:r>
    </w:p>
    <w:p w14:paraId="34FCCD32" w14:textId="77777777" w:rsidR="00DD31FD" w:rsidRPr="00DD31FD" w:rsidRDefault="00DD31FD" w:rsidP="00DD31FD">
      <w:pPr>
        <w:spacing w:line="480" w:lineRule="auto"/>
        <w:rPr>
          <w:rFonts w:ascii="Times New Roman" w:hAnsi="Times New Roman" w:cs="Times New Roman"/>
        </w:rPr>
      </w:pPr>
    </w:p>
    <w:p w14:paraId="6158C34A" w14:textId="77777777"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Conclusion</w:t>
      </w:r>
    </w:p>
    <w:p w14:paraId="72E2F837" w14:textId="2548DCB4" w:rsidR="00DD31FD" w:rsidRPr="00DD31FD" w:rsidRDefault="00DD31FD" w:rsidP="00DD31FD">
      <w:pPr>
        <w:spacing w:line="480" w:lineRule="auto"/>
        <w:rPr>
          <w:rFonts w:ascii="Times New Roman" w:hAnsi="Times New Roman" w:cs="Times New Roman"/>
        </w:rPr>
      </w:pPr>
      <w:r w:rsidRPr="00DD31FD">
        <w:rPr>
          <w:rFonts w:ascii="Times New Roman" w:hAnsi="Times New Roman" w:cs="Times New Roman"/>
        </w:rPr>
        <w:t>The Fitbit Inspire 3 user manual is a mostly effective piece of documentation, with its strengths lying in clear organization, readable typography, and a logical step-based structure. However, inconsistent visual aids, a lack of troubleshooting diagrams, and limited navigation options in the print version weaken its usability. Addressing these weaknesses could make manual even more user-friendly and accessible to a broader audience. Its clear organization, readable typography, and logical step-based structure make it accessible to general consumers. Inconsistencies in visual aids and limited troubleshooting diagrams reduce its overall usability. If Fitbit were to improve the manual, adding more consistent visuals, an expanded troubleshooting section, and an index for printed versions would significantly enhances its effectiveness. Despite these shortcomings, the manual largely fulfills its purpose by guiding uses through setup and usage with clarity and efficiency.</w:t>
      </w:r>
    </w:p>
    <w:sectPr w:rsidR="00DD31FD" w:rsidRPr="00DD3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1FD"/>
    <w:rsid w:val="0079566C"/>
    <w:rsid w:val="009C5231"/>
    <w:rsid w:val="00A33D58"/>
    <w:rsid w:val="00B75C64"/>
    <w:rsid w:val="00BD6443"/>
    <w:rsid w:val="00DD31FD"/>
    <w:rsid w:val="00DE233D"/>
    <w:rsid w:val="00E92FF8"/>
    <w:rsid w:val="00EC4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2151"/>
  <w15:chartTrackingRefBased/>
  <w15:docId w15:val="{65E21CA7-9A55-49C0-8AB8-D73F1D8CF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1FD"/>
    <w:rPr>
      <w:rFonts w:eastAsiaTheme="majorEastAsia" w:cstheme="majorBidi"/>
      <w:color w:val="272727" w:themeColor="text1" w:themeTint="D8"/>
    </w:rPr>
  </w:style>
  <w:style w:type="paragraph" w:styleId="Title">
    <w:name w:val="Title"/>
    <w:basedOn w:val="Normal"/>
    <w:next w:val="Normal"/>
    <w:link w:val="TitleChar"/>
    <w:uiPriority w:val="10"/>
    <w:qFormat/>
    <w:rsid w:val="00DD3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1FD"/>
    <w:pPr>
      <w:spacing w:before="160"/>
      <w:jc w:val="center"/>
    </w:pPr>
    <w:rPr>
      <w:i/>
      <w:iCs/>
      <w:color w:val="404040" w:themeColor="text1" w:themeTint="BF"/>
    </w:rPr>
  </w:style>
  <w:style w:type="character" w:customStyle="1" w:styleId="QuoteChar">
    <w:name w:val="Quote Char"/>
    <w:basedOn w:val="DefaultParagraphFont"/>
    <w:link w:val="Quote"/>
    <w:uiPriority w:val="29"/>
    <w:rsid w:val="00DD31FD"/>
    <w:rPr>
      <w:i/>
      <w:iCs/>
      <w:color w:val="404040" w:themeColor="text1" w:themeTint="BF"/>
    </w:rPr>
  </w:style>
  <w:style w:type="paragraph" w:styleId="ListParagraph">
    <w:name w:val="List Paragraph"/>
    <w:basedOn w:val="Normal"/>
    <w:uiPriority w:val="34"/>
    <w:qFormat/>
    <w:rsid w:val="00DD31FD"/>
    <w:pPr>
      <w:ind w:left="720"/>
      <w:contextualSpacing/>
    </w:pPr>
  </w:style>
  <w:style w:type="character" w:styleId="IntenseEmphasis">
    <w:name w:val="Intense Emphasis"/>
    <w:basedOn w:val="DefaultParagraphFont"/>
    <w:uiPriority w:val="21"/>
    <w:qFormat/>
    <w:rsid w:val="00DD31FD"/>
    <w:rPr>
      <w:i/>
      <w:iCs/>
      <w:color w:val="0F4761" w:themeColor="accent1" w:themeShade="BF"/>
    </w:rPr>
  </w:style>
  <w:style w:type="paragraph" w:styleId="IntenseQuote">
    <w:name w:val="Intense Quote"/>
    <w:basedOn w:val="Normal"/>
    <w:next w:val="Normal"/>
    <w:link w:val="IntenseQuoteChar"/>
    <w:uiPriority w:val="30"/>
    <w:qFormat/>
    <w:rsid w:val="00DD3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1FD"/>
    <w:rPr>
      <w:i/>
      <w:iCs/>
      <w:color w:val="0F4761" w:themeColor="accent1" w:themeShade="BF"/>
    </w:rPr>
  </w:style>
  <w:style w:type="character" w:styleId="IntenseReference">
    <w:name w:val="Intense Reference"/>
    <w:basedOn w:val="DefaultParagraphFont"/>
    <w:uiPriority w:val="32"/>
    <w:qFormat/>
    <w:rsid w:val="00DD31FD"/>
    <w:rPr>
      <w:b/>
      <w:bCs/>
      <w:smallCaps/>
      <w:color w:val="0F4761" w:themeColor="accent1" w:themeShade="BF"/>
      <w:spacing w:val="5"/>
    </w:rPr>
  </w:style>
  <w:style w:type="character" w:styleId="Hyperlink">
    <w:name w:val="Hyperlink"/>
    <w:basedOn w:val="DefaultParagraphFont"/>
    <w:uiPriority w:val="99"/>
    <w:unhideWhenUsed/>
    <w:rsid w:val="00EC4211"/>
    <w:rPr>
      <w:color w:val="467886" w:themeColor="hyperlink"/>
      <w:u w:val="single"/>
    </w:rPr>
  </w:style>
  <w:style w:type="character" w:styleId="UnresolvedMention">
    <w:name w:val="Unresolved Mention"/>
    <w:basedOn w:val="DefaultParagraphFont"/>
    <w:uiPriority w:val="99"/>
    <w:semiHidden/>
    <w:unhideWhenUsed/>
    <w:rsid w:val="00EC4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uments.4rgos.it/v1/static/1153767_R_D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Owusu</dc:creator>
  <cp:keywords/>
  <dc:description/>
  <cp:lastModifiedBy>Josephine Owusu</cp:lastModifiedBy>
  <cp:revision>7</cp:revision>
  <dcterms:created xsi:type="dcterms:W3CDTF">2025-02-23T00:16:00Z</dcterms:created>
  <dcterms:modified xsi:type="dcterms:W3CDTF">2025-02-24T05:39:00Z</dcterms:modified>
</cp:coreProperties>
</file>