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6DB5B" w14:textId="5CE9DBFB" w:rsidR="00C23CE6" w:rsidRDefault="00893CC0" w:rsidP="00C23CE6">
      <w:pPr>
        <w:pStyle w:val="Geenafstand"/>
        <w:pBdr>
          <w:bottom w:val="single" w:sz="4" w:space="1" w:color="auto"/>
        </w:pBdr>
        <w:jc w:val="center"/>
        <w:rPr>
          <w:sz w:val="48"/>
          <w:szCs w:val="48"/>
        </w:rPr>
      </w:pPr>
      <w:r>
        <w:rPr>
          <w:sz w:val="48"/>
          <w:szCs w:val="48"/>
        </w:rPr>
        <w:t>Kennistoets 1.4</w:t>
      </w:r>
    </w:p>
    <w:p w14:paraId="577A2C44" w14:textId="77777777" w:rsidR="00C23CE6" w:rsidRDefault="00C23CE6" w:rsidP="00C23CE6"/>
    <w:p w14:paraId="05011070" w14:textId="77777777" w:rsidR="00C23CE6" w:rsidRDefault="00C23CE6" w:rsidP="00C23CE6"/>
    <w:p w14:paraId="14E0431A" w14:textId="70F1A649" w:rsidR="00C23CE6" w:rsidRDefault="00893CC0" w:rsidP="00C23CE6">
      <w:pPr>
        <w:rPr>
          <w:color w:val="4472C4" w:themeColor="accent1"/>
        </w:rPr>
      </w:pPr>
      <w:r>
        <w:rPr>
          <w:color w:val="4472C4" w:themeColor="accent1"/>
        </w:rPr>
        <w:t>Datatypen</w:t>
      </w:r>
      <w:r w:rsidR="00C23CE6">
        <w:rPr>
          <w:color w:val="4472C4" w:themeColor="accent1"/>
        </w:rPr>
        <w:t>.</w:t>
      </w:r>
    </w:p>
    <w:p w14:paraId="7A7AE893" w14:textId="19ACEB50" w:rsidR="00C23CE6" w:rsidRDefault="00893CC0" w:rsidP="00C23CE6">
      <w:pPr>
        <w:pStyle w:val="Geenafstand"/>
      </w:pPr>
      <w:r>
        <w:t>Toets 1.4</w:t>
      </w:r>
    </w:p>
    <w:p w14:paraId="19CC123D" w14:textId="44E46E26" w:rsidR="00893CC0" w:rsidRDefault="00893CC0" w:rsidP="00C23CE6">
      <w:pPr>
        <w:pStyle w:val="Geenafstand"/>
      </w:pPr>
    </w:p>
    <w:p w14:paraId="0A62864B" w14:textId="379C33E8" w:rsidR="00893CC0" w:rsidRDefault="00893CC0" w:rsidP="00C23CE6">
      <w:pPr>
        <w:pStyle w:val="Geenafstand"/>
      </w:pPr>
      <w:r>
        <w:t xml:space="preserve">Als $tarief = 21.21 wat is het resultaat van de codes: </w:t>
      </w:r>
    </w:p>
    <w:tbl>
      <w:tblPr>
        <w:tblStyle w:val="Onopgemaaktetabel1"/>
        <w:tblW w:w="0" w:type="auto"/>
        <w:tblInd w:w="0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C23CE6" w14:paraId="52519756" w14:textId="77777777" w:rsidTr="00C23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394F14" w14:textId="5373DEFA" w:rsidR="00C23CE6" w:rsidRDefault="00893CC0">
            <w:pPr>
              <w:spacing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1. </w:t>
            </w:r>
            <w:r w:rsidR="008C2FC5">
              <w:rPr>
                <w:b w:val="0"/>
                <w:bCs w:val="0"/>
              </w:rPr>
              <w:t xml:space="preserve">$type = </w:t>
            </w:r>
            <w:proofErr w:type="spellStart"/>
            <w:r w:rsidR="008C2FC5">
              <w:rPr>
                <w:b w:val="0"/>
                <w:bCs w:val="0"/>
              </w:rPr>
              <w:t>gettype</w:t>
            </w:r>
            <w:proofErr w:type="spellEnd"/>
            <w:r w:rsidR="008C2FC5">
              <w:rPr>
                <w:b w:val="0"/>
                <w:bCs w:val="0"/>
              </w:rPr>
              <w:t>($tarief);</w:t>
            </w:r>
          </w:p>
        </w:tc>
        <w:tc>
          <w:tcPr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9B9FE3" w14:textId="056380B3" w:rsidR="00C23CE6" w:rsidRPr="00D856C7" w:rsidRDefault="00D856C7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21</w:t>
            </w:r>
          </w:p>
        </w:tc>
      </w:tr>
      <w:tr w:rsidR="00C23CE6" w14:paraId="1C6EA728" w14:textId="77777777" w:rsidTr="00C23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F27B036" w14:textId="554CF6C4" w:rsidR="008C2FC5" w:rsidRPr="008C2FC5" w:rsidRDefault="00893CC0">
            <w:pPr>
              <w:spacing w:line="240" w:lineRule="auto"/>
            </w:pPr>
            <w:r>
              <w:rPr>
                <w:b w:val="0"/>
                <w:bCs w:val="0"/>
              </w:rPr>
              <w:t xml:space="preserve">2. </w:t>
            </w:r>
            <w:r w:rsidR="008C2FC5">
              <w:rPr>
                <w:b w:val="0"/>
                <w:bCs w:val="0"/>
              </w:rPr>
              <w:t>$</w:t>
            </w:r>
            <w:proofErr w:type="spellStart"/>
            <w:r w:rsidR="008C2FC5">
              <w:rPr>
                <w:b w:val="0"/>
                <w:bCs w:val="0"/>
              </w:rPr>
              <w:t>euros</w:t>
            </w:r>
            <w:proofErr w:type="spellEnd"/>
            <w:r w:rsidR="008C2FC5">
              <w:rPr>
                <w:b w:val="0"/>
                <w:bCs w:val="0"/>
              </w:rPr>
              <w:t xml:space="preserve"> = </w:t>
            </w:r>
            <w:r w:rsidR="00D856C7">
              <w:rPr>
                <w:b w:val="0"/>
                <w:bCs w:val="0"/>
              </w:rPr>
              <w:t>$</w:t>
            </w:r>
            <w:r w:rsidR="008C2FC5">
              <w:rPr>
                <w:b w:val="0"/>
                <w:bCs w:val="0"/>
              </w:rPr>
              <w:t>tarief * $11;</w:t>
            </w:r>
          </w:p>
        </w:tc>
        <w:tc>
          <w:tcPr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09FC5A8" w14:textId="77777777" w:rsidR="00C23CE6" w:rsidRDefault="00C23CE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23CE6" w14:paraId="0C995453" w14:textId="77777777" w:rsidTr="00C23C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0F7D4D" w14:textId="6447C173" w:rsidR="00C23CE6" w:rsidRDefault="00893CC0">
            <w:pPr>
              <w:spacing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3. </w:t>
            </w:r>
            <w:r w:rsidR="008C2FC5">
              <w:rPr>
                <w:b w:val="0"/>
                <w:bCs w:val="0"/>
              </w:rPr>
              <w:t xml:space="preserve">$tarief = </w:t>
            </w:r>
            <w:proofErr w:type="spellStart"/>
            <w:r w:rsidR="008C2FC5">
              <w:rPr>
                <w:b w:val="0"/>
                <w:bCs w:val="0"/>
              </w:rPr>
              <w:t>round</w:t>
            </w:r>
            <w:proofErr w:type="spellEnd"/>
            <w:r w:rsidR="008C2FC5">
              <w:rPr>
                <w:b w:val="0"/>
                <w:bCs w:val="0"/>
              </w:rPr>
              <w:t>($tarief,2);</w:t>
            </w:r>
          </w:p>
        </w:tc>
        <w:tc>
          <w:tcPr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946CFA8" w14:textId="77777777" w:rsidR="00C23CE6" w:rsidRDefault="00C23CE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3CE6" w14:paraId="7D692CAE" w14:textId="77777777" w:rsidTr="00C23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44A407" w14:textId="385F5657" w:rsidR="00C23CE6" w:rsidRDefault="00893CC0">
            <w:pPr>
              <w:spacing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4.</w:t>
            </w:r>
            <w:r w:rsidR="008C2FC5">
              <w:rPr>
                <w:b w:val="0"/>
                <w:bCs w:val="0"/>
              </w:rPr>
              <w:t xml:space="preserve"> $tarief = </w:t>
            </w:r>
            <w:proofErr w:type="spellStart"/>
            <w:r w:rsidR="008C2FC5">
              <w:rPr>
                <w:b w:val="0"/>
                <w:bCs w:val="0"/>
              </w:rPr>
              <w:t>round</w:t>
            </w:r>
            <w:proofErr w:type="spellEnd"/>
            <w:r w:rsidR="008C2FC5">
              <w:rPr>
                <w:b w:val="0"/>
                <w:bCs w:val="0"/>
              </w:rPr>
              <w:t>($tarief);</w:t>
            </w:r>
          </w:p>
        </w:tc>
        <w:tc>
          <w:tcPr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55A35D" w14:textId="77777777" w:rsidR="00C23CE6" w:rsidRDefault="00C23CE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23CE6" w14:paraId="5728BFB6" w14:textId="77777777" w:rsidTr="00C23C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6E3FFD4" w14:textId="6A93C9E8" w:rsidR="00C23CE6" w:rsidRDefault="00893CC0">
            <w:pPr>
              <w:spacing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5.</w:t>
            </w:r>
            <w:r w:rsidR="008C2FC5">
              <w:rPr>
                <w:b w:val="0"/>
                <w:bCs w:val="0"/>
              </w:rPr>
              <w:t xml:space="preserve"> </w:t>
            </w:r>
            <w:proofErr w:type="spellStart"/>
            <w:r w:rsidR="008C2FC5">
              <w:rPr>
                <w:b w:val="0"/>
                <w:bCs w:val="0"/>
              </w:rPr>
              <w:t>printf</w:t>
            </w:r>
            <w:proofErr w:type="spellEnd"/>
            <w:r w:rsidR="008C2FC5">
              <w:rPr>
                <w:b w:val="0"/>
                <w:bCs w:val="0"/>
              </w:rPr>
              <w:t>(“&lt;</w:t>
            </w:r>
            <w:proofErr w:type="spellStart"/>
            <w:r w:rsidR="008C2FC5">
              <w:rPr>
                <w:b w:val="0"/>
                <w:bCs w:val="0"/>
              </w:rPr>
              <w:t>br</w:t>
            </w:r>
            <w:proofErr w:type="spellEnd"/>
            <w:r w:rsidR="008C2FC5">
              <w:rPr>
                <w:b w:val="0"/>
                <w:bCs w:val="0"/>
              </w:rPr>
              <w:t xml:space="preserve"> /&gt;tarief is: %.2f”, $tarief);</w:t>
            </w:r>
          </w:p>
        </w:tc>
        <w:tc>
          <w:tcPr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3DA4228" w14:textId="77777777" w:rsidR="00C23CE6" w:rsidRDefault="00C23CE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3CE6" w14:paraId="11668CF8" w14:textId="77777777" w:rsidTr="00C23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14F9863" w14:textId="5D60212E" w:rsidR="00C23CE6" w:rsidRDefault="00893CC0">
            <w:pPr>
              <w:spacing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6.</w:t>
            </w:r>
            <w:r w:rsidR="008C2FC5">
              <w:rPr>
                <w:b w:val="0"/>
                <w:bCs w:val="0"/>
              </w:rPr>
              <w:t xml:space="preserve"> echo “tarief: $tarief”;</w:t>
            </w:r>
          </w:p>
        </w:tc>
        <w:tc>
          <w:tcPr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95DDB0" w14:textId="77777777" w:rsidR="00C23CE6" w:rsidRDefault="00C23CE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23CE6" w14:paraId="102F46F5" w14:textId="77777777" w:rsidTr="00C23C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63ACC74" w14:textId="55E59526" w:rsidR="00C23CE6" w:rsidRDefault="00893CC0">
            <w:pPr>
              <w:spacing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7.</w:t>
            </w:r>
            <w:r w:rsidR="008C2FC5">
              <w:rPr>
                <w:b w:val="0"/>
                <w:bCs w:val="0"/>
              </w:rPr>
              <w:t xml:space="preserve"> </w:t>
            </w:r>
            <w:proofErr w:type="spellStart"/>
            <w:r w:rsidR="008C2FC5">
              <w:rPr>
                <w:b w:val="0"/>
                <w:bCs w:val="0"/>
              </w:rPr>
              <w:t>settype</w:t>
            </w:r>
            <w:proofErr w:type="spellEnd"/>
            <w:r w:rsidR="008C2FC5">
              <w:rPr>
                <w:b w:val="0"/>
                <w:bCs w:val="0"/>
              </w:rPr>
              <w:t>($tarief, “string”);</w:t>
            </w:r>
          </w:p>
        </w:tc>
        <w:tc>
          <w:tcPr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C2471F" w14:textId="77777777" w:rsidR="00C23CE6" w:rsidRDefault="00C23CE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3CE6" w14:paraId="59E6D597" w14:textId="77777777" w:rsidTr="00C23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0C1DE8E" w14:textId="7499C199" w:rsidR="00C23CE6" w:rsidRDefault="00893CC0">
            <w:pPr>
              <w:spacing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8.</w:t>
            </w:r>
            <w:r w:rsidR="008C2FC5">
              <w:rPr>
                <w:b w:val="0"/>
                <w:bCs w:val="0"/>
              </w:rPr>
              <w:t xml:space="preserve"> $type = </w:t>
            </w:r>
            <w:proofErr w:type="spellStart"/>
            <w:r w:rsidR="008C2FC5">
              <w:rPr>
                <w:b w:val="0"/>
                <w:bCs w:val="0"/>
              </w:rPr>
              <w:t>gettype</w:t>
            </w:r>
            <w:proofErr w:type="spellEnd"/>
            <w:r w:rsidR="008C2FC5">
              <w:rPr>
                <w:b w:val="0"/>
                <w:bCs w:val="0"/>
              </w:rPr>
              <w:t>($tarief);</w:t>
            </w:r>
          </w:p>
        </w:tc>
        <w:tc>
          <w:tcPr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838DE2" w14:textId="77777777" w:rsidR="00C23CE6" w:rsidRDefault="00C23CE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23CE6" w14:paraId="51FACC73" w14:textId="77777777" w:rsidTr="00C23C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79CF9EF" w14:textId="255C3CF2" w:rsidR="00C23CE6" w:rsidRDefault="00893CC0">
            <w:pPr>
              <w:spacing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9.</w:t>
            </w:r>
            <w:r w:rsidR="008C2FC5">
              <w:rPr>
                <w:b w:val="0"/>
                <w:bCs w:val="0"/>
              </w:rPr>
              <w:t xml:space="preserve"> echo $tarief; </w:t>
            </w:r>
          </w:p>
        </w:tc>
        <w:tc>
          <w:tcPr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2CE931" w14:textId="77777777" w:rsidR="00C23CE6" w:rsidRDefault="00C23CE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3CE6" w14:paraId="4064F13A" w14:textId="77777777" w:rsidTr="00C23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8234D7" w14:textId="7499AA3A" w:rsidR="00C23CE6" w:rsidRDefault="00893CC0">
            <w:pPr>
              <w:spacing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10.</w:t>
            </w:r>
            <w:r w:rsidR="008C2FC5">
              <w:rPr>
                <w:b w:val="0"/>
                <w:bCs w:val="0"/>
              </w:rPr>
              <w:t xml:space="preserve"> echo $tarief; </w:t>
            </w:r>
          </w:p>
        </w:tc>
        <w:tc>
          <w:tcPr>
            <w:tcW w:w="45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31E683" w14:textId="77777777" w:rsidR="00C23CE6" w:rsidRDefault="00C23CE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734EB9D" w14:textId="77777777" w:rsidR="00C23CE6" w:rsidRDefault="00C23CE6"/>
    <w:sectPr w:rsidR="00C23C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E6"/>
    <w:rsid w:val="00893CC0"/>
    <w:rsid w:val="008C2FC5"/>
    <w:rsid w:val="00C23CE6"/>
    <w:rsid w:val="00C92C7F"/>
    <w:rsid w:val="00D8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82C97"/>
  <w15:chartTrackingRefBased/>
  <w15:docId w15:val="{44B51701-718A-4582-9AC5-DA8B6413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3CE6"/>
    <w:pPr>
      <w:spacing w:line="256" w:lineRule="auto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C23CE6"/>
    <w:pPr>
      <w:spacing w:after="0" w:line="240" w:lineRule="auto"/>
    </w:pPr>
  </w:style>
  <w:style w:type="table" w:styleId="Onopgemaaktetabel1">
    <w:name w:val="Plain Table 1"/>
    <w:basedOn w:val="Standaardtabel"/>
    <w:uiPriority w:val="41"/>
    <w:rsid w:val="00C23CE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5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 Nfumu-ntoto</dc:creator>
  <cp:keywords/>
  <dc:description/>
  <cp:lastModifiedBy>Sem Nfumu-ntoto</cp:lastModifiedBy>
  <cp:revision>4</cp:revision>
  <dcterms:created xsi:type="dcterms:W3CDTF">2022-12-23T16:25:00Z</dcterms:created>
  <dcterms:modified xsi:type="dcterms:W3CDTF">2022-12-26T16:18:00Z</dcterms:modified>
</cp:coreProperties>
</file>