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b/>
          <w:bCs/>
          <w:sz w:val="24"/>
          <w:szCs w:val="24"/>
        </w:rPr>
        <w:t>Personal Statement</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My journey in education and leadership has been profoundly shaped by my experiences at the University of Cape Coast and various educational institutions in Ghana. As I reflect on these experiences, I am motivated to further my studies and make a significant impact in the field of education and student affairs. Pursuing a master's degree will allow me to deepen my understanding, expand my skill set, and contribute meaningfully to the development of inclusive and supportive educational environments.</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During my undergraduate studies at the University of Cape Coast, where I earned a Bachelor of Education in Arts, I immersed myself in various roles that enhanced my leadership, communication, and organizational skills. Serving as a Member of Parliament in the University of Cape Coast Student Parliament and as an Electoral Commission member for </w:t>
      </w:r>
      <w:proofErr w:type="spellStart"/>
      <w:r w:rsidRPr="00E70130">
        <w:rPr>
          <w:rFonts w:ascii="Times New Roman" w:hAnsi="Times New Roman" w:cs="Times New Roman"/>
          <w:sz w:val="24"/>
          <w:szCs w:val="24"/>
        </w:rPr>
        <w:t>Oguaa</w:t>
      </w:r>
      <w:proofErr w:type="spellEnd"/>
      <w:r w:rsidRPr="00E70130">
        <w:rPr>
          <w:rFonts w:ascii="Times New Roman" w:hAnsi="Times New Roman" w:cs="Times New Roman"/>
          <w:sz w:val="24"/>
          <w:szCs w:val="24"/>
        </w:rPr>
        <w:t xml:space="preserve"> Hall, I gained </w:t>
      </w:r>
      <w:proofErr w:type="spellStart"/>
      <w:r w:rsidRPr="00E70130">
        <w:rPr>
          <w:rFonts w:ascii="Times New Roman" w:hAnsi="Times New Roman" w:cs="Times New Roman"/>
          <w:sz w:val="24"/>
          <w:szCs w:val="24"/>
        </w:rPr>
        <w:t>firsthand</w:t>
      </w:r>
      <w:proofErr w:type="spellEnd"/>
      <w:r w:rsidRPr="00E70130">
        <w:rPr>
          <w:rFonts w:ascii="Times New Roman" w:hAnsi="Times New Roman" w:cs="Times New Roman"/>
          <w:sz w:val="24"/>
          <w:szCs w:val="24"/>
        </w:rPr>
        <w:t xml:space="preserve"> experience in governance, advocacy, and student engagement. These roles were instrumental in honing my ability to lead, collaborate, and address the diverse needs of the student body.</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One of the most transformative experiences was my internship at </w:t>
      </w:r>
      <w:proofErr w:type="spellStart"/>
      <w:r w:rsidRPr="00E70130">
        <w:rPr>
          <w:rFonts w:ascii="Times New Roman" w:hAnsi="Times New Roman" w:cs="Times New Roman"/>
          <w:sz w:val="24"/>
          <w:szCs w:val="24"/>
        </w:rPr>
        <w:t>Nkawie</w:t>
      </w:r>
      <w:proofErr w:type="spellEnd"/>
      <w:r w:rsidRPr="00E70130">
        <w:rPr>
          <w:rFonts w:ascii="Times New Roman" w:hAnsi="Times New Roman" w:cs="Times New Roman"/>
          <w:sz w:val="24"/>
          <w:szCs w:val="24"/>
        </w:rPr>
        <w:t xml:space="preserve"> Senior High Technical, where I worked in the Records Department. I led a team in digitizing student records, significantly improving data management and operational efficiency. This experience not only sharpened my technical and organizational abilities but also provided me with a deeper appreciation for the administrative challenges within educational institutions. It reinforced my commitment to leveraging technology and innovative solutions to enhance educational administration.</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As a CRS tutor at </w:t>
      </w:r>
      <w:proofErr w:type="spellStart"/>
      <w:r w:rsidRPr="00E70130">
        <w:rPr>
          <w:rFonts w:ascii="Times New Roman" w:hAnsi="Times New Roman" w:cs="Times New Roman"/>
          <w:sz w:val="24"/>
          <w:szCs w:val="24"/>
        </w:rPr>
        <w:t>Nkawie</w:t>
      </w:r>
      <w:proofErr w:type="spellEnd"/>
      <w:r w:rsidRPr="00E70130">
        <w:rPr>
          <w:rFonts w:ascii="Times New Roman" w:hAnsi="Times New Roman" w:cs="Times New Roman"/>
          <w:sz w:val="24"/>
          <w:szCs w:val="24"/>
        </w:rPr>
        <w:t xml:space="preserve"> Senior High Technical, I had the privilege of directly impacting students' academic journeys. This role allowed me to develop my teaching skills, foster meaningful connections with students, and support their academic and personal growth. Additionally, my volunteer work with the Ghana Health Service and UNICEF, assisting with the registration and distribution of Long-Lasting Insecticidal Nets (LLINs), further underscored the importance of community service and public health education.</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My leadership journey extended beyond the university. As Vice President of the French Students Association and Organizer of the Writers and Debaters Club at </w:t>
      </w:r>
      <w:proofErr w:type="spellStart"/>
      <w:r w:rsidRPr="00E70130">
        <w:rPr>
          <w:rFonts w:ascii="Times New Roman" w:hAnsi="Times New Roman" w:cs="Times New Roman"/>
          <w:sz w:val="24"/>
          <w:szCs w:val="24"/>
        </w:rPr>
        <w:t>Toase</w:t>
      </w:r>
      <w:proofErr w:type="spellEnd"/>
      <w:r w:rsidRPr="00E70130">
        <w:rPr>
          <w:rFonts w:ascii="Times New Roman" w:hAnsi="Times New Roman" w:cs="Times New Roman"/>
          <w:sz w:val="24"/>
          <w:szCs w:val="24"/>
        </w:rPr>
        <w:t xml:space="preserve"> Senior High School, I cultivated my passion for languages, debate, and student empowerment. These roles provided me with invaluable opportunities to develop programs, organize events, and mentor fellow students.</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The culmination of these experiences has </w:t>
      </w:r>
      <w:proofErr w:type="spellStart"/>
      <w:r w:rsidRPr="00E70130">
        <w:rPr>
          <w:rFonts w:ascii="Times New Roman" w:hAnsi="Times New Roman" w:cs="Times New Roman"/>
          <w:sz w:val="24"/>
          <w:szCs w:val="24"/>
        </w:rPr>
        <w:t>fueled</w:t>
      </w:r>
      <w:proofErr w:type="spellEnd"/>
      <w:r w:rsidRPr="00E70130">
        <w:rPr>
          <w:rFonts w:ascii="Times New Roman" w:hAnsi="Times New Roman" w:cs="Times New Roman"/>
          <w:sz w:val="24"/>
          <w:szCs w:val="24"/>
        </w:rPr>
        <w:t xml:space="preserve"> my desire to pursue a master's degree in </w:t>
      </w:r>
      <w:proofErr w:type="spellStart"/>
      <w:r w:rsidRPr="00E70130">
        <w:rPr>
          <w:rFonts w:ascii="Times New Roman" w:hAnsi="Times New Roman" w:cs="Times New Roman"/>
          <w:sz w:val="24"/>
          <w:szCs w:val="24"/>
        </w:rPr>
        <w:t>Counselor</w:t>
      </w:r>
      <w:proofErr w:type="spellEnd"/>
      <w:r w:rsidRPr="00E70130">
        <w:rPr>
          <w:rFonts w:ascii="Times New Roman" w:hAnsi="Times New Roman" w:cs="Times New Roman"/>
          <w:sz w:val="24"/>
          <w:szCs w:val="24"/>
        </w:rPr>
        <w:t xml:space="preserve"> Education with a focus on Student Affairs. I am particularly drawn to Clemson University because of its comprehensive curriculum that integrates theory, research, and practical application. The program's emphasis on student retention, mental health, and social justice aligns with my aspirations to address systemic barriers and promote equity in higher education. Clemson's initiatives, such as the Gantt Multicultural </w:t>
      </w:r>
      <w:proofErr w:type="spellStart"/>
      <w:r w:rsidRPr="00E70130">
        <w:rPr>
          <w:rFonts w:ascii="Times New Roman" w:hAnsi="Times New Roman" w:cs="Times New Roman"/>
          <w:sz w:val="24"/>
          <w:szCs w:val="24"/>
        </w:rPr>
        <w:t>Center</w:t>
      </w:r>
      <w:proofErr w:type="spellEnd"/>
      <w:r w:rsidRPr="00E70130">
        <w:rPr>
          <w:rFonts w:ascii="Times New Roman" w:hAnsi="Times New Roman" w:cs="Times New Roman"/>
          <w:sz w:val="24"/>
          <w:szCs w:val="24"/>
        </w:rPr>
        <w:t>, exemplify the university's commitment to diversity, equity, and inclusion, and I am eager to contribute to and learn from these efforts.</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 xml:space="preserve">With this graduate degree, I aim to become a transformative leader in higher education, dedicated to fostering inclusive communities and promoting student success. I am confident that the knowledge, skills, and experiences gained at Clemson University will empower me to </w:t>
      </w:r>
      <w:r w:rsidRPr="00E70130">
        <w:rPr>
          <w:rFonts w:ascii="Times New Roman" w:hAnsi="Times New Roman" w:cs="Times New Roman"/>
          <w:sz w:val="24"/>
          <w:szCs w:val="24"/>
        </w:rPr>
        <w:lastRenderedPageBreak/>
        <w:t>make a meaningful difference in students' lives and contribute to the advancement of educational excellence.</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Thank you for considering my application. I look forward to the possibility of joining the Clemson University community and contributing to its mission of empowering inclusive excellence.</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Sincerely,</w:t>
      </w:r>
      <w:r w:rsidRPr="00E70130">
        <w:rPr>
          <w:rFonts w:ascii="Times New Roman" w:hAnsi="Times New Roman" w:cs="Times New Roman"/>
          <w:sz w:val="24"/>
          <w:szCs w:val="24"/>
        </w:rPr>
        <w:br/>
      </w:r>
      <w:proofErr w:type="spellStart"/>
      <w:r w:rsidRPr="00E70130">
        <w:rPr>
          <w:rFonts w:ascii="Times New Roman" w:hAnsi="Times New Roman" w:cs="Times New Roman"/>
          <w:sz w:val="24"/>
          <w:szCs w:val="24"/>
        </w:rPr>
        <w:t>Godfred</w:t>
      </w:r>
      <w:proofErr w:type="spellEnd"/>
      <w:r w:rsidRPr="00E70130">
        <w:rPr>
          <w:rFonts w:ascii="Times New Roman" w:hAnsi="Times New Roman" w:cs="Times New Roman"/>
          <w:sz w:val="24"/>
          <w:szCs w:val="24"/>
        </w:rPr>
        <w:t xml:space="preserve"> Oppong</w:t>
      </w:r>
    </w:p>
    <w:p w:rsidR="00E70130" w:rsidRPr="00E70130" w:rsidRDefault="00E70130" w:rsidP="00E70130">
      <w:pPr>
        <w:jc w:val="both"/>
        <w:rPr>
          <w:rFonts w:ascii="Times New Roman" w:hAnsi="Times New Roman" w:cs="Times New Roman"/>
          <w:sz w:val="24"/>
          <w:szCs w:val="24"/>
        </w:rPr>
      </w:pPr>
      <w:r w:rsidRPr="00E70130">
        <w:rPr>
          <w:rFonts w:ascii="Times New Roman" w:hAnsi="Times New Roman" w:cs="Times New Roman"/>
          <w:sz w:val="24"/>
          <w:szCs w:val="24"/>
        </w:rPr>
        <w:t>4o</w:t>
      </w:r>
    </w:p>
    <w:p w:rsidR="00A51357" w:rsidRPr="00E70130" w:rsidRDefault="00E70130" w:rsidP="00E70130">
      <w:pPr>
        <w:jc w:val="both"/>
        <w:rPr>
          <w:rFonts w:ascii="Times New Roman" w:hAnsi="Times New Roman" w:cs="Times New Roman"/>
          <w:sz w:val="24"/>
          <w:szCs w:val="24"/>
        </w:rPr>
      </w:pPr>
      <w:bookmarkStart w:id="0" w:name="_GoBack"/>
      <w:bookmarkEnd w:id="0"/>
    </w:p>
    <w:sectPr w:rsidR="00A51357" w:rsidRPr="00E70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30"/>
    <w:rsid w:val="001D0C7C"/>
    <w:rsid w:val="00583510"/>
    <w:rsid w:val="0088130E"/>
    <w:rsid w:val="008B0B2F"/>
    <w:rsid w:val="00C61F56"/>
    <w:rsid w:val="00E70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888CE-B28A-4BD6-9F1F-B180BFF7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32718">
      <w:bodyDiv w:val="1"/>
      <w:marLeft w:val="0"/>
      <w:marRight w:val="0"/>
      <w:marTop w:val="0"/>
      <w:marBottom w:val="0"/>
      <w:divBdr>
        <w:top w:val="none" w:sz="0" w:space="0" w:color="auto"/>
        <w:left w:val="none" w:sz="0" w:space="0" w:color="auto"/>
        <w:bottom w:val="none" w:sz="0" w:space="0" w:color="auto"/>
        <w:right w:val="none" w:sz="0" w:space="0" w:color="auto"/>
      </w:divBdr>
      <w:divsChild>
        <w:div w:id="1014914220">
          <w:marLeft w:val="0"/>
          <w:marRight w:val="0"/>
          <w:marTop w:val="0"/>
          <w:marBottom w:val="0"/>
          <w:divBdr>
            <w:top w:val="none" w:sz="0" w:space="0" w:color="auto"/>
            <w:left w:val="none" w:sz="0" w:space="0" w:color="auto"/>
            <w:bottom w:val="none" w:sz="0" w:space="0" w:color="auto"/>
            <w:right w:val="none" w:sz="0" w:space="0" w:color="auto"/>
          </w:divBdr>
          <w:divsChild>
            <w:div w:id="1015771262">
              <w:marLeft w:val="0"/>
              <w:marRight w:val="0"/>
              <w:marTop w:val="0"/>
              <w:marBottom w:val="0"/>
              <w:divBdr>
                <w:top w:val="none" w:sz="0" w:space="0" w:color="auto"/>
                <w:left w:val="none" w:sz="0" w:space="0" w:color="auto"/>
                <w:bottom w:val="none" w:sz="0" w:space="0" w:color="auto"/>
                <w:right w:val="none" w:sz="0" w:space="0" w:color="auto"/>
              </w:divBdr>
              <w:divsChild>
                <w:div w:id="332342102">
                  <w:marLeft w:val="0"/>
                  <w:marRight w:val="0"/>
                  <w:marTop w:val="0"/>
                  <w:marBottom w:val="0"/>
                  <w:divBdr>
                    <w:top w:val="none" w:sz="0" w:space="0" w:color="auto"/>
                    <w:left w:val="none" w:sz="0" w:space="0" w:color="auto"/>
                    <w:bottom w:val="none" w:sz="0" w:space="0" w:color="auto"/>
                    <w:right w:val="none" w:sz="0" w:space="0" w:color="auto"/>
                  </w:divBdr>
                  <w:divsChild>
                    <w:div w:id="13683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269">
          <w:marLeft w:val="0"/>
          <w:marRight w:val="0"/>
          <w:marTop w:val="0"/>
          <w:marBottom w:val="0"/>
          <w:divBdr>
            <w:top w:val="none" w:sz="0" w:space="0" w:color="auto"/>
            <w:left w:val="none" w:sz="0" w:space="0" w:color="auto"/>
            <w:bottom w:val="none" w:sz="0" w:space="0" w:color="auto"/>
            <w:right w:val="none" w:sz="0" w:space="0" w:color="auto"/>
          </w:divBdr>
          <w:divsChild>
            <w:div w:id="1109163133">
              <w:marLeft w:val="0"/>
              <w:marRight w:val="0"/>
              <w:marTop w:val="0"/>
              <w:marBottom w:val="0"/>
              <w:divBdr>
                <w:top w:val="none" w:sz="0" w:space="0" w:color="auto"/>
                <w:left w:val="none" w:sz="0" w:space="0" w:color="auto"/>
                <w:bottom w:val="none" w:sz="0" w:space="0" w:color="auto"/>
                <w:right w:val="none" w:sz="0" w:space="0" w:color="auto"/>
              </w:divBdr>
              <w:divsChild>
                <w:div w:id="1511410922">
                  <w:marLeft w:val="0"/>
                  <w:marRight w:val="0"/>
                  <w:marTop w:val="0"/>
                  <w:marBottom w:val="0"/>
                  <w:divBdr>
                    <w:top w:val="none" w:sz="0" w:space="0" w:color="auto"/>
                    <w:left w:val="none" w:sz="0" w:space="0" w:color="auto"/>
                    <w:bottom w:val="none" w:sz="0" w:space="0" w:color="auto"/>
                    <w:right w:val="none" w:sz="0" w:space="0" w:color="auto"/>
                  </w:divBdr>
                  <w:divsChild>
                    <w:div w:id="13829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Samuel</dc:creator>
  <cp:keywords/>
  <dc:description/>
  <cp:lastModifiedBy>Prof Samuel</cp:lastModifiedBy>
  <cp:revision>1</cp:revision>
  <dcterms:created xsi:type="dcterms:W3CDTF">2024-07-29T13:42:00Z</dcterms:created>
  <dcterms:modified xsi:type="dcterms:W3CDTF">2024-07-29T13:44:00Z</dcterms:modified>
</cp:coreProperties>
</file>