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FFF2A8"/>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p>
            <w:pPr>
              <w:jc w:val="center"/>
            </w:pPr>
            <w:r>
              <w:rPr>
                <w:b/>
                <w:sz w:val="28"/>
              </w:rPr>
              <w:t>X  (aplica al Proyecto APT)</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FFF2A8"/>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p>
            <w:pPr>
              <w:jc w:val="center"/>
            </w:pPr>
            <w:r>
              <w:rPr>
                <w:b/>
                <w:sz w:val="28"/>
              </w:rPr>
              <w:t>X  (aplica al Proyecto APT)</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FFF2A8"/>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p>
            <w:pPr>
              <w:jc w:val="center"/>
            </w:pPr>
            <w:r>
              <w:rPr>
                <w:b/>
                <w:sz w:val="28"/>
              </w:rPr>
              <w:t>X  (aplica al Proyecto APT)</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FFF2A8"/>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p>
            <w:pPr>
              <w:jc w:val="center"/>
            </w:pPr>
            <w:r>
              <w:rPr>
                <w:b/>
                <w:sz w:val="28"/>
              </w:rPr>
              <w:t>X  (aplica al Proyecto APT)</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FFF2A8"/>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p>
            <w:pPr>
              <w:jc w:val="center"/>
            </w:pPr>
            <w:r>
              <w:rPr>
                <w:b/>
                <w:sz w:val="28"/>
              </w:rPr>
              <w:t>X  (aplica al Proyecto APT)</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FFF2A8"/>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p>
            <w:pPr>
              <w:jc w:val="center"/>
            </w:pPr>
            <w:r>
              <w:rPr>
                <w:b/>
                <w:sz w:val="28"/>
              </w:rPr>
              <w:t>X  (aplica al Proyecto APT)</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FFF2A8"/>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p>
            <w:pPr>
              <w:jc w:val="center"/>
            </w:pPr>
            <w:r>
              <w:rPr>
                <w:b/>
                <w:sz w:val="28"/>
              </w:rPr>
              <w:t>X  (aplica al Proyecto APT)</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FFF2A8"/>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p>
            <w:pPr>
              <w:jc w:val="center"/>
            </w:pPr>
            <w:r>
              <w:rPr>
                <w:b/>
                <w:sz w:val="28"/>
              </w:rPr>
              <w:t>X</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FFF2A8"/>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p>
            <w:pPr>
              <w:jc w:val="center"/>
            </w:pPr>
            <w:r>
              <w:rPr>
                <w:b/>
                <w:sz w:val="28"/>
              </w:rPr>
              <w:t>X</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FFF2A8"/>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p>
            <w:pPr>
              <w:jc w:val="center"/>
            </w:pPr>
            <w:r>
              <w:rPr>
                <w:b/>
                <w:sz w:val="28"/>
              </w:rPr>
              <w:t>X</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shd w:val="clear" w:color="auto" w:fill="FFF2A8"/>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p>
            <w:pPr>
              <w:jc w:val="center"/>
            </w:pPr>
            <w:r>
              <w:rPr>
                <w:b/>
                <w:sz w:val="28"/>
              </w:rPr>
              <w:t>X</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shd w:val="clear" w:color="auto" w:fill="FFF2A8"/>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p>
            <w:pPr>
              <w:jc w:val="center"/>
            </w:pPr>
            <w:r>
              <w:rPr>
                <w:b/>
                <w:sz w:val="28"/>
              </w:rPr>
              <w:t>X</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shd w:val="clear" w:color="auto" w:fill="FFF2A8"/>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p>
            <w:pPr>
              <w:jc w:val="center"/>
            </w:pPr>
            <w:r>
              <w:rPr>
                <w:b/>
                <w:sz w:val="28"/>
              </w:rPr>
              <w:t>X</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shd w:val="clear" w:color="auto" w:fill="FFF2A8"/>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p>
            <w:pPr>
              <w:jc w:val="center"/>
            </w:pPr>
            <w:r>
              <w:rPr>
                <w:b/>
                <w:sz w:val="28"/>
              </w:rPr>
              <w:t>X</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shd w:val="clear" w:color="auto" w:fill="FFF2A8"/>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p>
            <w:pPr>
              <w:jc w:val="center"/>
            </w:pPr>
            <w:r>
              <w:rPr>
                <w:b/>
                <w:sz w:val="28"/>
              </w:rPr>
              <w:t>X</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val="clear" w:color="auto" w:fill="FFF2A8"/>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p>
            <w:pPr>
              <w:jc w:val="center"/>
            </w:pPr>
            <w:r>
              <w:rPr>
                <w:b/>
                <w:sz w:val="28"/>
              </w:rPr>
              <w:t>X</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val="clear" w:color="auto" w:fill="FFF2A8"/>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p>
            <w:pPr>
              <w:jc w:val="center"/>
            </w:pPr>
            <w:r>
              <w:rPr>
                <w:b/>
                <w:sz w:val="28"/>
              </w:rPr>
              <w:t>X</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shd w:val="clear" w:color="auto" w:fill="FFF2A8"/>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p>
            <w:pPr>
              <w:jc w:val="center"/>
            </w:pPr>
            <w:r>
              <w:rPr>
                <w:b/>
                <w:sz w:val="28"/>
              </w:rPr>
              <w:t>X</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shd w:val="clear" w:color="auto" w:fill="FFF2A8"/>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pPr>
              <w:jc w:val="center"/>
            </w:pPr>
            <w:r>
              <w:rPr>
                <w:b/>
                <w:sz w:val="28"/>
              </w:rPr>
              <w:t>X</w:t>
            </w: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