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b/>
          <w:bCs/>
          <w:color w:val="1F3864"/>
          <w:sz w:val="34"/>
          <w:szCs w:val="34"/>
          <w:rtl/>
        </w:rPr>
        <w:t xml:space="preserve">Artificial Run Intelligence</w:t>
      </w:r>
    </w:p>
    <w:p>
      <w:pPr>
        <w:bidi/>
        <w:spacing w:after="40"/>
        <w:jc w:val="right"/>
      </w:pPr>
      <w:r>
        <w:rPr>
          <w:b/>
          <w:bCs/>
          <w:color w:val="2E5A94"/>
          <w:sz w:val="28"/>
          <w:szCs w:val="28"/>
          <w:rtl/>
        </w:rPr>
        <w:t xml:space="preserve">מסמך אפיון מוצר</w:t>
      </w:r>
    </w:p>
    <w:p>
      <w:pPr>
        <w:pBdr>
          <w:bottom w:val="single" w:color="2E5A94" w:sz="12" w:space="6"/>
        </w:pBdr>
        <w:bidi/>
        <w:spacing w:after="120"/>
        <w:jc w:val="right"/>
      </w:pPr>
      <w:r>
        <w:rPr>
          <w:i/>
          <w:iCs/>
          <w:color w:val="555555"/>
          <w:sz w:val="20"/>
          <w:szCs w:val="20"/>
          <w:rtl/>
        </w:rPr>
        <w:t xml:space="preserve">תרגיל סיום — Internet Technologies | RUNI CS 2026</w:t>
      </w:r>
    </w:p>
    <w:p>
      <w:pPr>
        <w:bidi/>
        <w:spacing w:after="200" w:before="120"/>
        <w:jc w:val="right"/>
      </w:pPr>
      <w:r>
        <w:rPr>
          <w:b/>
          <w:bCs/>
          <w:color w:val="1F3864"/>
          <w:sz w:val="26"/>
          <w:szCs w:val="26"/>
          <w:rtl/>
        </w:rPr>
        <w:t xml:space="preserve">תוכן עניינים</w:t>
      </w:r>
    </w:p>
    <w:tbl>
      <w:tblPr>
        <w:bidiVisual/>
        <w:tblW w:type="dxa" w:w="8800"/>
        <w:tblBorders>
          <w:top w:val="none"/>
          <w:left w:val="none"/>
          <w:bottom w:val="none"/>
          <w:right w:val="none"/>
          <w:insideH w:val="none"/>
          <w:insideV w:val="none"/>
        </w:tblBorders>
      </w:tblPr>
      <w:tblGrid>
        <w:gridCol w:w="7900"/>
        <w:gridCol w:w="900"/>
      </w:tblGrid>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1. הבעיה</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2</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2. המשתמשים</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2</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3. הלקוח</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2</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4. מטרות עסקיות</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2</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5. יכולות תוכנה נדרשות</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2</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6. חוויית משתמש ותצוגת נתונים (UX)</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3</w:t>
            </w:r>
          </w:p>
        </w:tc>
      </w:tr>
      <w:tr>
        <w:trPr>
          <w:cantSplit/>
        </w:trPr>
        <w:tc>
          <w:tcPr>
            <w:tcW w:type="dxa" w:w="7900"/>
            <w:tcBorders>
              <w:top w:val="none"/>
              <w:left w:val="none"/>
              <w:bottom w:val="none"/>
              <w:right w:val="none"/>
            </w:tcBorders>
            <w:tcMar>
              <w:top w:type="dxa" w:w="30"/>
              <w:left w:type="dxa" w:w="60"/>
              <w:bottom w:type="dxa" w:w="30"/>
              <w:right w:type="dxa" w:w="300"/>
            </w:tcMar>
          </w:tcPr>
          <w:p>
            <w:pPr>
              <w:bidi/>
              <w:jc w:val="right"/>
            </w:pPr>
            <w:r>
              <w:rPr>
                <w:b w:val="false"/>
                <w:bCs w:val="false"/>
                <w:color w:val="1F3864"/>
                <w:sz w:val="20"/>
                <w:szCs w:val="20"/>
                <w:rtl/>
              </w:rPr>
              <w:t xml:space="preserve">עקרונות עיצוב</w:t>
            </w:r>
          </w:p>
        </w:tc>
        <w:tc>
          <w:tcPr>
            <w:tcW w:type="dxa" w:w="900"/>
            <w:tcBorders>
              <w:top w:val="none"/>
              <w:left w:val="none"/>
              <w:bottom w:val="none"/>
              <w:right w:val="none"/>
            </w:tcBorders>
            <w:tcMar>
              <w:top w:type="dxa" w:w="30"/>
              <w:left w:type="dxa" w:w="60"/>
              <w:bottom w:type="dxa" w:w="30"/>
              <w:right w:type="dxa" w:w="60"/>
            </w:tcMar>
          </w:tcPr>
          <w:p>
            <w:pPr>
              <w:jc w:val="left"/>
            </w:pPr>
            <w:r>
              <w:rPr>
                <w:b w:val="false"/>
                <w:bCs w:val="false"/>
                <w:color w:val="1F3864"/>
                <w:sz w:val="20"/>
                <w:szCs w:val="20"/>
              </w:rPr>
              <w:t xml:space="preserve">3</w:t>
            </w:r>
          </w:p>
        </w:tc>
      </w:tr>
      <w:tr>
        <w:trPr>
          <w:cantSplit/>
        </w:trPr>
        <w:tc>
          <w:tcPr>
            <w:tcW w:type="dxa" w:w="7900"/>
            <w:tcBorders>
              <w:top w:val="none"/>
              <w:left w:val="none"/>
              <w:bottom w:val="none"/>
              <w:right w:val="none"/>
            </w:tcBorders>
            <w:tcMar>
              <w:top w:type="dxa" w:w="30"/>
              <w:left w:type="dxa" w:w="60"/>
              <w:bottom w:type="dxa" w:w="30"/>
              <w:right w:type="dxa" w:w="300"/>
            </w:tcMar>
          </w:tcPr>
          <w:p>
            <w:pPr>
              <w:bidi/>
              <w:jc w:val="right"/>
            </w:pPr>
            <w:r>
              <w:rPr>
                <w:b w:val="false"/>
                <w:bCs w:val="false"/>
                <w:color w:val="1F3864"/>
                <w:sz w:val="20"/>
                <w:szCs w:val="20"/>
                <w:rtl/>
              </w:rPr>
              <w:t xml:space="preserve">הגרפים של האימון הבודד (הדקויות)</w:t>
            </w:r>
          </w:p>
        </w:tc>
        <w:tc>
          <w:tcPr>
            <w:tcW w:type="dxa" w:w="900"/>
            <w:tcBorders>
              <w:top w:val="none"/>
              <w:left w:val="none"/>
              <w:bottom w:val="none"/>
              <w:right w:val="none"/>
            </w:tcBorders>
            <w:tcMar>
              <w:top w:type="dxa" w:w="30"/>
              <w:left w:type="dxa" w:w="60"/>
              <w:bottom w:type="dxa" w:w="30"/>
              <w:right w:type="dxa" w:w="60"/>
            </w:tcMar>
          </w:tcPr>
          <w:p>
            <w:pPr>
              <w:jc w:val="left"/>
            </w:pPr>
            <w:r>
              <w:rPr>
                <w:b w:val="false"/>
                <w:bCs w:val="false"/>
                <w:color w:val="1F3864"/>
                <w:sz w:val="20"/>
                <w:szCs w:val="20"/>
              </w:rPr>
              <w:t xml:space="preserve">3</w:t>
            </w:r>
          </w:p>
        </w:tc>
      </w:tr>
      <w:tr>
        <w:trPr>
          <w:cantSplit/>
        </w:trPr>
        <w:tc>
          <w:tcPr>
            <w:tcW w:type="dxa" w:w="7900"/>
            <w:tcBorders>
              <w:top w:val="none"/>
              <w:left w:val="none"/>
              <w:bottom w:val="none"/>
              <w:right w:val="none"/>
            </w:tcBorders>
            <w:tcMar>
              <w:top w:type="dxa" w:w="30"/>
              <w:left w:type="dxa" w:w="60"/>
              <w:bottom w:type="dxa" w:w="30"/>
              <w:right w:type="dxa" w:w="300"/>
            </w:tcMar>
          </w:tcPr>
          <w:p>
            <w:pPr>
              <w:bidi/>
              <w:jc w:val="right"/>
            </w:pPr>
            <w:r>
              <w:rPr>
                <w:b w:val="false"/>
                <w:bCs w:val="false"/>
                <w:color w:val="1F3864"/>
                <w:sz w:val="20"/>
                <w:szCs w:val="20"/>
                <w:rtl/>
              </w:rPr>
              <w:t xml:space="preserve">גרפי המגמה (דשבורד)</w:t>
            </w:r>
          </w:p>
        </w:tc>
        <w:tc>
          <w:tcPr>
            <w:tcW w:type="dxa" w:w="900"/>
            <w:tcBorders>
              <w:top w:val="none"/>
              <w:left w:val="none"/>
              <w:bottom w:val="none"/>
              <w:right w:val="none"/>
            </w:tcBorders>
            <w:tcMar>
              <w:top w:type="dxa" w:w="30"/>
              <w:left w:type="dxa" w:w="60"/>
              <w:bottom w:type="dxa" w:w="30"/>
              <w:right w:type="dxa" w:w="60"/>
            </w:tcMar>
          </w:tcPr>
          <w:p>
            <w:pPr>
              <w:jc w:val="left"/>
            </w:pPr>
            <w:r>
              <w:rPr>
                <w:b w:val="false"/>
                <w:bCs w:val="false"/>
                <w:color w:val="1F3864"/>
                <w:sz w:val="20"/>
                <w:szCs w:val="20"/>
              </w:rPr>
              <w:t xml:space="preserve">3</w:t>
            </w:r>
          </w:p>
        </w:tc>
      </w:tr>
      <w:tr>
        <w:trPr>
          <w:cantSplit/>
        </w:trPr>
        <w:tc>
          <w:tcPr>
            <w:tcW w:type="dxa" w:w="7900"/>
            <w:tcBorders>
              <w:top w:val="none"/>
              <w:left w:val="none"/>
              <w:bottom w:val="none"/>
              <w:right w:val="none"/>
            </w:tcBorders>
            <w:tcMar>
              <w:top w:type="dxa" w:w="30"/>
              <w:left w:type="dxa" w:w="60"/>
              <w:bottom w:type="dxa" w:w="30"/>
              <w:right w:type="dxa" w:w="300"/>
            </w:tcMar>
          </w:tcPr>
          <w:p>
            <w:pPr>
              <w:bidi/>
              <w:jc w:val="right"/>
            </w:pPr>
            <w:r>
              <w:rPr>
                <w:b w:val="false"/>
                <w:bCs w:val="false"/>
                <w:color w:val="1F3864"/>
                <w:sz w:val="20"/>
                <w:szCs w:val="20"/>
                <w:rtl/>
              </w:rPr>
              <w:t xml:space="preserve">התצוגה של המאמן</w:t>
            </w:r>
          </w:p>
        </w:tc>
        <w:tc>
          <w:tcPr>
            <w:tcW w:type="dxa" w:w="900"/>
            <w:tcBorders>
              <w:top w:val="none"/>
              <w:left w:val="none"/>
              <w:bottom w:val="none"/>
              <w:right w:val="none"/>
            </w:tcBorders>
            <w:tcMar>
              <w:top w:type="dxa" w:w="30"/>
              <w:left w:type="dxa" w:w="60"/>
              <w:bottom w:type="dxa" w:w="30"/>
              <w:right w:type="dxa" w:w="60"/>
            </w:tcMar>
          </w:tcPr>
          <w:p>
            <w:pPr>
              <w:jc w:val="left"/>
            </w:pPr>
            <w:r>
              <w:rPr>
                <w:b w:val="false"/>
                <w:bCs w:val="false"/>
                <w:color w:val="1F3864"/>
                <w:sz w:val="20"/>
                <w:szCs w:val="20"/>
              </w:rPr>
              <w:t xml:space="preserve">3</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7. תהליכים מרכזיים</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3</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8. מקורות נתונים ואינטגרציות</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4</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9. מודל מונטיזציה (מנוי מאמן / Seats)</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4</w:t>
            </w:r>
          </w:p>
        </w:tc>
      </w:tr>
      <w:tr>
        <w:trPr>
          <w:cantSplit/>
        </w:trPr>
        <w:tc>
          <w:tcPr>
            <w:tcW w:type="dxa" w:w="7900"/>
            <w:tcBorders>
              <w:top w:val="none"/>
              <w:left w:val="none"/>
              <w:bottom w:val="none"/>
              <w:right w:val="none"/>
            </w:tcBorders>
            <w:tcMar>
              <w:top w:type="dxa" w:w="30"/>
              <w:left w:type="dxa" w:w="60"/>
              <w:bottom w:type="dxa" w:w="30"/>
              <w:right w:type="dxa" w:w="60"/>
            </w:tcMar>
          </w:tcPr>
          <w:p>
            <w:pPr>
              <w:bidi/>
              <w:jc w:val="right"/>
            </w:pPr>
            <w:r>
              <w:rPr>
                <w:b/>
                <w:bCs/>
                <w:color w:val="1F3864"/>
                <w:sz w:val="22"/>
                <w:szCs w:val="22"/>
                <w:rtl/>
              </w:rPr>
              <w:t xml:space="preserve">10. מה נשאר מחוץ ל-Scope הנוכחי</w:t>
            </w:r>
          </w:p>
        </w:tc>
        <w:tc>
          <w:tcPr>
            <w:tcW w:type="dxa" w:w="900"/>
            <w:tcBorders>
              <w:top w:val="none"/>
              <w:left w:val="none"/>
              <w:bottom w:val="none"/>
              <w:right w:val="none"/>
            </w:tcBorders>
            <w:tcMar>
              <w:top w:type="dxa" w:w="30"/>
              <w:left w:type="dxa" w:w="60"/>
              <w:bottom w:type="dxa" w:w="30"/>
              <w:right w:type="dxa" w:w="60"/>
            </w:tcMar>
          </w:tcPr>
          <w:p>
            <w:pPr>
              <w:jc w:val="left"/>
            </w:pPr>
            <w:r>
              <w:rPr>
                <w:b/>
                <w:bCs/>
                <w:color w:val="1F3864"/>
                <w:sz w:val="22"/>
                <w:szCs w:val="22"/>
              </w:rPr>
              <w:t xml:space="preserve">4</w:t>
            </w:r>
          </w:p>
        </w:tc>
      </w:tr>
    </w:tbl>
    <w:p>
      <w:r>
        <w:br w:type="page"/>
      </w:r>
    </w:p>
    <w:p>
      <w:pPr>
        <w:pStyle w:val="Heading1"/>
        <w:keepNext/>
        <w:keepLines/>
        <w:bidi/>
        <w:spacing w:after="120" w:before="260"/>
        <w:jc w:val="right"/>
      </w:pPr>
      <w:r>
        <w:rPr>
          <w:rtl/>
        </w:rPr>
        <w:t xml:space="preserve">1. הבעיה</w:t>
      </w:r>
    </w:p>
    <w:p>
      <w:pPr>
        <w:keepLines/>
        <w:bidi/>
        <w:spacing w:after="140" w:line="288"/>
        <w:jc w:val="right"/>
      </w:pPr>
      <w:r>
        <w:rPr>
          <w:b w:val="false"/>
          <w:bCs w:val="false"/>
          <w:sz w:val="22"/>
          <w:szCs w:val="22"/>
          <w:rtl/>
        </w:rPr>
        <w:t xml:space="preserve">רצים חובבים שמתכוננים למרוץ מטרה נשענים כיום על תוכניות סטטיות — PDF גנרי או תבנית אחידה — שאינן מתחשבות באיך המתאמן באמת מתפקד: עייפות, שינה גרועה, אימון שפוספס. התוצאה: סיכון פציעה מעומס-יתר, ירידה במוטיבציה, ואי-עמידה ביעד.</w:t>
      </w:r>
    </w:p>
    <w:p>
      <w:pPr>
        <w:keepLines/>
        <w:bidi/>
        <w:spacing w:after="140" w:line="288"/>
        <w:jc w:val="right"/>
      </w:pPr>
      <w:r>
        <w:rPr>
          <w:b w:val="false"/>
          <w:bCs w:val="false"/>
          <w:sz w:val="22"/>
          <w:szCs w:val="22"/>
          <w:rtl/>
        </w:rPr>
        <w:t xml:space="preserve">בצד השני עומד המאמן. מאמן שמלווה כמה מתאמנים לא מחזיק כיום מקום אחד שמתכלל את המוכנות של כולם ואומר לו בבוקר למי לשים לב. הכלים הקיימים (Strava, Garmin, TrainingPeaks, Intervals.icu, Runalyze) עוסקים בעיקר בניתוח לאחור ובהצגת מדדים — ומשאירים למאמן לפרש לבד. הם גם חזקים אך מורכבים ולא ידידותיים.</w:t>
      </w:r>
    </w:p>
    <w:p>
      <w:pPr>
        <w:keepLines/>
        <w:bidi/>
        <w:spacing w:after="140" w:line="288"/>
        <w:jc w:val="right"/>
      </w:pPr>
      <w:r>
        <w:rPr>
          <w:b w:val="false"/>
          <w:bCs w:val="false"/>
          <w:sz w:val="22"/>
          <w:szCs w:val="22"/>
          <w:rtl/>
        </w:rPr>
        <w:t xml:space="preserve">הפער שהמוצר ממלא: לא איסוף דאטה (זה קיים), אלא recovery-aware auto-adjustment שמנחה במקום רק להציג, בממשק נקי וידידותי, עם לוח בקרה שנותן למאמן טריאז' מיידי של המתאמנים.</w:t>
      </w:r>
    </w:p>
    <w:p>
      <w:pPr>
        <w:pStyle w:val="Heading1"/>
        <w:keepNext/>
        <w:keepLines/>
        <w:bidi/>
        <w:spacing w:after="120" w:before="260"/>
        <w:jc w:val="right"/>
      </w:pPr>
      <w:r>
        <w:rPr>
          <w:rtl/>
        </w:rPr>
        <w:t xml:space="preserve">2. המשתמשים</w:t>
      </w:r>
    </w:p>
    <w:p>
      <w:pPr>
        <w:pStyle w:val="ListParagraph"/>
        <w:keepLines/>
        <w:numPr>
          <w:ilvl w:val="0"/>
          <w:numId w:val="1"/>
        </w:numPr>
        <w:bidi/>
        <w:spacing w:after="90" w:line="276"/>
        <w:jc w:val="right"/>
      </w:pPr>
      <w:r>
        <w:rPr>
          <w:b/>
          <w:bCs/>
          <w:sz w:val="22"/>
          <w:szCs w:val="22"/>
          <w:rtl/>
        </w:rPr>
        <w:t xml:space="preserve">רץ מתחיל — </w:t>
      </w:r>
      <w:r>
        <w:rPr>
          <w:b w:val="false"/>
          <w:bCs w:val="false"/>
          <w:sz w:val="22"/>
          <w:szCs w:val="22"/>
          <w:rtl/>
        </w:rPr>
        <w:t xml:space="preserve">מתכונן ל-5/10 ק"מ ראשון, זקוק למבנה ברור והדרגתיות בטוחה.</w:t>
      </w:r>
    </w:p>
    <w:p>
      <w:pPr>
        <w:pStyle w:val="ListParagraph"/>
        <w:keepLines/>
        <w:numPr>
          <w:ilvl w:val="0"/>
          <w:numId w:val="1"/>
        </w:numPr>
        <w:bidi/>
        <w:spacing w:after="90" w:line="276"/>
        <w:jc w:val="right"/>
      </w:pPr>
      <w:r>
        <w:rPr>
          <w:b/>
          <w:bCs/>
          <w:sz w:val="22"/>
          <w:szCs w:val="22"/>
          <w:rtl/>
        </w:rPr>
        <w:t xml:space="preserve">רץ מנוסה — </w:t>
      </w:r>
      <w:r>
        <w:rPr>
          <w:b w:val="false"/>
          <w:bCs w:val="false"/>
          <w:sz w:val="22"/>
          <w:szCs w:val="22"/>
          <w:rtl/>
        </w:rPr>
        <w:t xml:space="preserve">מתאמן לחצי/מלא, רוצה תוכנית שמגיבה לביצועים בפועל.</w:t>
      </w:r>
    </w:p>
    <w:p>
      <w:pPr>
        <w:pStyle w:val="ListParagraph"/>
        <w:keepLines/>
        <w:numPr>
          <w:ilvl w:val="0"/>
          <w:numId w:val="1"/>
        </w:numPr>
        <w:bidi/>
        <w:spacing w:after="90" w:line="276"/>
        <w:jc w:val="right"/>
      </w:pPr>
      <w:r>
        <w:rPr>
          <w:b/>
          <w:bCs/>
          <w:sz w:val="22"/>
          <w:szCs w:val="22"/>
          <w:rtl/>
        </w:rPr>
        <w:t xml:space="preserve">מאמן — </w:t>
      </w:r>
      <w:r>
        <w:rPr>
          <w:b w:val="false"/>
          <w:bCs w:val="false"/>
          <w:sz w:val="22"/>
          <w:szCs w:val="22"/>
          <w:rtl/>
        </w:rPr>
        <w:t xml:space="preserve">מלווה כמה מתאמנים; רוצה לראות במבט אחד מי בסיכון השבוע, ולכוונן תוכניות מבלי לפתוח כל מתאמן בנפרד.</w:t>
      </w:r>
    </w:p>
    <w:p>
      <w:pPr>
        <w:pStyle w:val="Heading1"/>
        <w:keepNext/>
        <w:keepLines/>
        <w:bidi/>
        <w:spacing w:after="120" w:before="260"/>
        <w:jc w:val="right"/>
      </w:pPr>
      <w:r>
        <w:rPr>
          <w:rtl/>
        </w:rPr>
        <w:t xml:space="preserve">3. הלקוח</w:t>
      </w:r>
    </w:p>
    <w:p>
      <w:pPr>
        <w:keepLines/>
        <w:bidi/>
        <w:spacing w:after="140" w:line="288"/>
        <w:jc w:val="right"/>
      </w:pPr>
      <w:r>
        <w:rPr>
          <w:b w:val="false"/>
          <w:bCs w:val="false"/>
          <w:sz w:val="22"/>
          <w:szCs w:val="22"/>
          <w:rtl/>
        </w:rPr>
        <w:t xml:space="preserve">שני סוגי משתמשים: אתלט (B2C) שמשתמש בחינם, ומאמן שהוא הלקוח המשלם (מודל seats). האתלט מקבל את השירות; המאמן הוא מקבל ההחלטה והתשלום כשהוא מלווה יותר ממכסת המתאמנים החינמית. המבנה נבחר כדי לשרת גם שימוש אישי וגם ליווי, עם מסלול צמיחה טבעי לסטארט-אפ.</w:t>
      </w:r>
    </w:p>
    <w:p>
      <w:pPr>
        <w:pStyle w:val="Heading1"/>
        <w:keepNext/>
        <w:keepLines/>
        <w:bidi/>
        <w:spacing w:after="120" w:before="260"/>
        <w:jc w:val="right"/>
      </w:pPr>
      <w:r>
        <w:rPr>
          <w:rtl/>
        </w:rPr>
        <w:t xml:space="preserve">4. מטרות עסקיות</w:t>
      </w:r>
    </w:p>
    <w:p>
      <w:pPr>
        <w:pStyle w:val="ListParagraph"/>
        <w:keepLines/>
        <w:numPr>
          <w:ilvl w:val="0"/>
          <w:numId w:val="1"/>
        </w:numPr>
        <w:bidi/>
        <w:spacing w:after="90" w:line="276"/>
        <w:jc w:val="right"/>
      </w:pPr>
      <w:r>
        <w:rPr>
          <w:b w:val="false"/>
          <w:bCs w:val="false"/>
          <w:sz w:val="22"/>
          <w:szCs w:val="22"/>
          <w:rtl/>
        </w:rPr>
        <w:t xml:space="preserve">להגיע ליום המרוץ מוכנים ובלי פציעה (Time-to-race-readiness) — לאתלט.</w:t>
      </w:r>
    </w:p>
    <w:p>
      <w:pPr>
        <w:pStyle w:val="ListParagraph"/>
        <w:keepLines/>
        <w:numPr>
          <w:ilvl w:val="0"/>
          <w:numId w:val="1"/>
        </w:numPr>
        <w:bidi/>
        <w:spacing w:after="90" w:line="276"/>
        <w:jc w:val="right"/>
      </w:pPr>
      <w:r>
        <w:rPr>
          <w:b w:val="false"/>
          <w:bCs w:val="false"/>
          <w:sz w:val="22"/>
          <w:szCs w:val="22"/>
          <w:rtl/>
        </w:rPr>
        <w:t xml:space="preserve">להעלות דבקות בתוכנית (Adherence) בזכות תוכנית חיה ומעודכנת, לא סטטית.</w:t>
      </w:r>
    </w:p>
    <w:p>
      <w:pPr>
        <w:pStyle w:val="ListParagraph"/>
        <w:keepLines/>
        <w:numPr>
          <w:ilvl w:val="0"/>
          <w:numId w:val="1"/>
        </w:numPr>
        <w:bidi/>
        <w:spacing w:after="90" w:line="276"/>
        <w:jc w:val="right"/>
      </w:pPr>
      <w:r>
        <w:rPr>
          <w:b w:val="false"/>
          <w:bCs w:val="false"/>
          <w:sz w:val="22"/>
          <w:szCs w:val="22"/>
          <w:rtl/>
        </w:rPr>
        <w:t xml:space="preserve">לתת למאמן לצמצם פציעות ולנהל יעיל יותר את הרוסטר דרך טריאז' מוכנות מיידי.</w:t>
      </w:r>
    </w:p>
    <w:p>
      <w:pPr>
        <w:pStyle w:val="ListParagraph"/>
        <w:keepLines/>
        <w:numPr>
          <w:ilvl w:val="0"/>
          <w:numId w:val="1"/>
        </w:numPr>
        <w:bidi/>
        <w:spacing w:after="90" w:line="276"/>
        <w:jc w:val="right"/>
      </w:pPr>
      <w:r>
        <w:rPr>
          <w:b w:val="false"/>
          <w:bCs w:val="false"/>
          <w:sz w:val="22"/>
          <w:szCs w:val="22"/>
          <w:rtl/>
        </w:rPr>
        <w:t xml:space="preserve">לבנות בסיס משתמשים בחיכוך כניסה נמוך (Strava OAuth בלבד) כתשתית למוצר עתידי.</w:t>
      </w:r>
    </w:p>
    <w:p>
      <w:pPr>
        <w:pStyle w:val="ListParagraph"/>
        <w:keepLines/>
        <w:numPr>
          <w:ilvl w:val="0"/>
          <w:numId w:val="1"/>
        </w:numPr>
        <w:bidi/>
        <w:spacing w:after="90" w:line="276"/>
        <w:jc w:val="right"/>
      </w:pPr>
      <w:r>
        <w:rPr>
          <w:b w:val="false"/>
          <w:bCs w:val="false"/>
          <w:sz w:val="22"/>
          <w:szCs w:val="22"/>
          <w:rtl/>
        </w:rPr>
        <w:t xml:space="preserve">לבסס מודל הכנסות בר-קיימא (מנוי מאמן / seats) מבלי לחסום את האתלט הבודד.</w:t>
      </w:r>
    </w:p>
    <w:p>
      <w:pPr>
        <w:pStyle w:val="Heading1"/>
        <w:keepNext/>
        <w:keepLines/>
        <w:bidi/>
        <w:spacing w:after="120" w:before="260"/>
        <w:jc w:val="right"/>
      </w:pPr>
      <w:r>
        <w:rPr>
          <w:rtl/>
        </w:rPr>
        <w:t xml:space="preserve">5. יכולות תוכנה נדרשות</w:t>
      </w:r>
    </w:p>
    <w:p>
      <w:pPr>
        <w:pStyle w:val="ListParagraph"/>
        <w:keepLines/>
        <w:numPr>
          <w:ilvl w:val="0"/>
          <w:numId w:val="1"/>
        </w:numPr>
        <w:bidi/>
        <w:spacing w:after="90" w:line="276"/>
        <w:jc w:val="right"/>
      </w:pPr>
      <w:r>
        <w:rPr>
          <w:b w:val="false"/>
          <w:bCs w:val="false"/>
          <w:sz w:val="22"/>
          <w:szCs w:val="22"/>
          <w:rtl/>
        </w:rPr>
        <w:t xml:space="preserve">הרשמה, התחברות וניהול חשבון (Supabase Auth), כולל בחירת role: אתלט/מאמן.</w:t>
      </w:r>
    </w:p>
    <w:p>
      <w:pPr>
        <w:pStyle w:val="ListParagraph"/>
        <w:keepLines/>
        <w:numPr>
          <w:ilvl w:val="0"/>
          <w:numId w:val="1"/>
        </w:numPr>
        <w:bidi/>
        <w:spacing w:after="90" w:line="276"/>
        <w:jc w:val="right"/>
      </w:pPr>
      <w:r>
        <w:rPr>
          <w:b w:val="false"/>
          <w:bCs w:val="false"/>
          <w:sz w:val="22"/>
          <w:szCs w:val="22"/>
          <w:rtl/>
        </w:rPr>
        <w:t xml:space="preserve">חיבור OAuth ל-Strava + Strava Webhook לעדכון אימונים כמעט בזמן אמת.</w:t>
      </w:r>
    </w:p>
    <w:p>
      <w:pPr>
        <w:pStyle w:val="ListParagraph"/>
        <w:keepLines/>
        <w:numPr>
          <w:ilvl w:val="0"/>
          <w:numId w:val="1"/>
        </w:numPr>
        <w:bidi/>
        <w:spacing w:after="90" w:line="276"/>
        <w:jc w:val="right"/>
      </w:pPr>
      <w:r>
        <w:rPr>
          <w:b w:val="false"/>
          <w:bCs w:val="false"/>
          <w:sz w:val="22"/>
          <w:szCs w:val="22"/>
          <w:rtl/>
        </w:rPr>
        <w:t xml:space="preserve">קליטת שינה/דופק/HRV דרך Health Webhook — העשרה אופציונלית.</w:t>
      </w:r>
    </w:p>
    <w:p>
      <w:pPr>
        <w:pStyle w:val="ListParagraph"/>
        <w:keepLines/>
        <w:numPr>
          <w:ilvl w:val="0"/>
          <w:numId w:val="1"/>
        </w:numPr>
        <w:bidi/>
        <w:spacing w:after="90" w:line="276"/>
        <w:jc w:val="right"/>
      </w:pPr>
      <w:r>
        <w:rPr>
          <w:b w:val="false"/>
          <w:bCs w:val="false"/>
          <w:sz w:val="22"/>
          <w:szCs w:val="22"/>
          <w:rtl/>
        </w:rPr>
        <w:t xml:space="preserve">הגדרת מרוץ יעד; מנוע יצירת תוכנית מבוסס periodization + שלדי plan_templates + אילוצי מאמן.</w:t>
      </w:r>
    </w:p>
    <w:p>
      <w:pPr>
        <w:pStyle w:val="ListParagraph"/>
        <w:keepLines/>
        <w:numPr>
          <w:ilvl w:val="0"/>
          <w:numId w:val="1"/>
        </w:numPr>
        <w:bidi/>
        <w:spacing w:after="90" w:line="276"/>
        <w:jc w:val="right"/>
      </w:pPr>
      <w:r>
        <w:rPr>
          <w:b w:val="false"/>
          <w:bCs w:val="false"/>
          <w:sz w:val="22"/>
          <w:szCs w:val="22"/>
          <w:rtl/>
        </w:rPr>
        <w:t xml:space="preserve">מנוע התאמה דינמית — ACWR, cardiac drift, אימון שפוספס.</w:t>
      </w:r>
    </w:p>
    <w:p>
      <w:pPr>
        <w:pStyle w:val="ListParagraph"/>
        <w:keepLines/>
        <w:numPr>
          <w:ilvl w:val="0"/>
          <w:numId w:val="1"/>
        </w:numPr>
        <w:bidi/>
        <w:spacing w:after="90" w:line="276"/>
        <w:jc w:val="right"/>
      </w:pPr>
      <w:r>
        <w:rPr>
          <w:b w:val="false"/>
          <w:bCs w:val="false"/>
          <w:sz w:val="22"/>
          <w:szCs w:val="22"/>
          <w:rtl/>
        </w:rPr>
        <w:t xml:space="preserve">דשבורד אתלט — מד מוכנות, גרף עומס, התקדמות.</w:t>
      </w:r>
    </w:p>
    <w:p>
      <w:pPr>
        <w:pStyle w:val="ListParagraph"/>
        <w:keepLines/>
        <w:numPr>
          <w:ilvl w:val="0"/>
          <w:numId w:val="1"/>
        </w:numPr>
        <w:bidi/>
        <w:spacing w:after="90" w:line="276"/>
        <w:jc w:val="right"/>
      </w:pPr>
      <w:r>
        <w:rPr>
          <w:b w:val="false"/>
          <w:bCs w:val="false"/>
          <w:sz w:val="22"/>
          <w:szCs w:val="22"/>
          <w:rtl/>
        </w:rPr>
        <w:t xml:space="preserve">לוח מאמן — רשימת מתאמנים עם רמזור מוכנות (טריאז') ו-drill-down.</w:t>
      </w:r>
    </w:p>
    <w:p>
      <w:pPr>
        <w:pStyle w:val="ListParagraph"/>
        <w:keepLines/>
        <w:numPr>
          <w:ilvl w:val="0"/>
          <w:numId w:val="1"/>
        </w:numPr>
        <w:bidi/>
        <w:spacing w:after="90" w:line="276"/>
        <w:jc w:val="right"/>
      </w:pPr>
      <w:r>
        <w:rPr>
          <w:b w:val="false"/>
          <w:bCs w:val="false"/>
          <w:sz w:val="22"/>
          <w:szCs w:val="22"/>
          <w:rtl/>
        </w:rPr>
        <w:t xml:space="preserve">שכבת הסבר AI — כל אימון/התאמה מלווה בהסבר קצר ואנושי (ה-AI מסביר, המנוע מחליט).</w:t>
      </w:r>
    </w:p>
    <w:p>
      <w:pPr>
        <w:pStyle w:val="ListParagraph"/>
        <w:keepLines/>
        <w:numPr>
          <w:ilvl w:val="0"/>
          <w:numId w:val="1"/>
        </w:numPr>
        <w:bidi/>
        <w:spacing w:after="90" w:line="276"/>
        <w:jc w:val="right"/>
      </w:pPr>
      <w:r>
        <w:rPr>
          <w:b w:val="false"/>
          <w:bCs w:val="false"/>
          <w:sz w:val="22"/>
          <w:szCs w:val="22"/>
          <w:rtl/>
        </w:rPr>
        <w:t xml:space="preserve">ניהול מנוי מאמן (seats) — חינם עד מכסה, שדרוג (מדומה) מעבר לכך.</w:t>
      </w:r>
    </w:p>
    <w:p>
      <w:pPr>
        <w:pStyle w:val="Heading1"/>
        <w:keepNext/>
        <w:keepLines/>
        <w:bidi/>
        <w:spacing w:after="120" w:before="260"/>
        <w:jc w:val="right"/>
      </w:pPr>
      <w:r>
        <w:rPr>
          <w:rtl/>
        </w:rPr>
        <w:t xml:space="preserve">6. חוויית משתמש ותצוגת נתונים (UX)</w:t>
      </w:r>
    </w:p>
    <w:p>
      <w:pPr>
        <w:keepLines/>
        <w:bidi/>
        <w:spacing w:after="140" w:line="288"/>
        <w:jc w:val="right"/>
      </w:pPr>
      <w:r>
        <w:rPr>
          <w:b w:val="false"/>
          <w:bCs w:val="false"/>
          <w:sz w:val="22"/>
          <w:szCs w:val="22"/>
          <w:rtl/>
        </w:rPr>
        <w:t xml:space="preserve">הבידול המרכזי הוא לא רק מה שהמערכת מחליטה, אלא איך היא מציגה את זה. המוצר שם דגש על ממשק נקי, ידידותי ומזמין, עם גרפים ברורים ומרשימים שיורדים לדקויות של האימון ומציגים אותו בצורה כיפית ומעניינת — ההפך מהכלים הקיימים, שחזקים אך צפופים ומאיימים. חוויית המשתמש היא נכס מוצרי מדרגה ראשונה, לא קישוט.</w:t>
      </w:r>
    </w:p>
    <w:p>
      <w:pPr>
        <w:pStyle w:val="Heading2"/>
        <w:keepNext/>
        <w:keepLines/>
        <w:bidi/>
        <w:spacing w:after="120" w:before="260"/>
        <w:jc w:val="right"/>
      </w:pPr>
      <w:r>
        <w:rPr>
          <w:rtl/>
        </w:rPr>
        <w:t xml:space="preserve">עקרונות עיצוב</w:t>
      </w:r>
    </w:p>
    <w:p>
      <w:pPr>
        <w:pStyle w:val="ListParagraph"/>
        <w:keepLines/>
        <w:numPr>
          <w:ilvl w:val="0"/>
          <w:numId w:val="1"/>
        </w:numPr>
        <w:bidi/>
        <w:spacing w:after="90" w:line="276"/>
        <w:jc w:val="right"/>
      </w:pPr>
      <w:r>
        <w:rPr>
          <w:b/>
          <w:bCs/>
          <w:sz w:val="22"/>
          <w:szCs w:val="22"/>
          <w:rtl/>
        </w:rPr>
        <w:t xml:space="preserve">בהירות לפני צפיפות — </w:t>
      </w:r>
      <w:r>
        <w:rPr>
          <w:b w:val="false"/>
          <w:bCs w:val="false"/>
          <w:sz w:val="22"/>
          <w:szCs w:val="22"/>
          <w:rtl/>
        </w:rPr>
        <w:t xml:space="preserve">כל מסך עונה על שאלה אחת ברורה: "כמה אני מוכן?", "מה מחר?", "איך היה האימון?".</w:t>
      </w:r>
    </w:p>
    <w:p>
      <w:pPr>
        <w:pStyle w:val="ListParagraph"/>
        <w:keepLines/>
        <w:numPr>
          <w:ilvl w:val="0"/>
          <w:numId w:val="1"/>
        </w:numPr>
        <w:bidi/>
        <w:spacing w:after="90" w:line="276"/>
        <w:jc w:val="right"/>
      </w:pPr>
      <w:r>
        <w:rPr>
          <w:b/>
          <w:bCs/>
          <w:sz w:val="22"/>
          <w:szCs w:val="22"/>
          <w:rtl/>
        </w:rPr>
        <w:t xml:space="preserve">Drill-down לדקויות — </w:t>
      </w:r>
      <w:r>
        <w:rPr>
          <w:b w:val="false"/>
          <w:bCs w:val="false"/>
          <w:sz w:val="22"/>
          <w:szCs w:val="22"/>
          <w:rtl/>
        </w:rPr>
        <w:t xml:space="preserve">מבט-על מהיר, ולחיצה חושפת את הרזולוציה: מהמד הכללי ועד גרף הדופק של הקילומטר הבודד.</w:t>
      </w:r>
    </w:p>
    <w:p>
      <w:pPr>
        <w:pStyle w:val="ListParagraph"/>
        <w:keepLines/>
        <w:numPr>
          <w:ilvl w:val="0"/>
          <w:numId w:val="1"/>
        </w:numPr>
        <w:bidi/>
        <w:spacing w:after="90" w:line="276"/>
        <w:jc w:val="right"/>
      </w:pPr>
      <w:r>
        <w:rPr>
          <w:b/>
          <w:bCs/>
          <w:sz w:val="22"/>
          <w:szCs w:val="22"/>
          <w:rtl/>
        </w:rPr>
        <w:t xml:space="preserve">כיפי וידידותי — </w:t>
      </w:r>
      <w:r>
        <w:rPr>
          <w:b w:val="false"/>
          <w:bCs w:val="false"/>
          <w:sz w:val="22"/>
          <w:szCs w:val="22"/>
          <w:rtl/>
        </w:rPr>
        <w:t xml:space="preserve">צבעים נעימים, אנימציות עדינות, טון אנושי; רגעי הצלחה (שיא אישי, רצף ימים, סגירת שבוע) מסומנים ומעודדים.</w:t>
      </w:r>
    </w:p>
    <w:p>
      <w:pPr>
        <w:pStyle w:val="ListParagraph"/>
        <w:keepLines/>
        <w:numPr>
          <w:ilvl w:val="0"/>
          <w:numId w:val="1"/>
        </w:numPr>
        <w:bidi/>
        <w:spacing w:after="90" w:line="276"/>
        <w:jc w:val="right"/>
      </w:pPr>
      <w:r>
        <w:rPr>
          <w:b/>
          <w:bCs/>
          <w:sz w:val="22"/>
          <w:szCs w:val="22"/>
          <w:rtl/>
        </w:rPr>
        <w:t xml:space="preserve">עקביות ונגישות — </w:t>
      </w:r>
      <w:r>
        <w:rPr>
          <w:b w:val="false"/>
          <w:bCs w:val="false"/>
          <w:sz w:val="22"/>
          <w:szCs w:val="22"/>
          <w:rtl/>
        </w:rPr>
        <w:t xml:space="preserve">מערכת עיצוב אחת, מצב light/dark, ניגודיות תקינה, וקריאוּת מלאה במובייל.</w:t>
      </w:r>
    </w:p>
    <w:p>
      <w:pPr>
        <w:pStyle w:val="Heading2"/>
        <w:keepNext/>
        <w:keepLines/>
        <w:bidi/>
        <w:spacing w:after="120" w:before="260"/>
        <w:jc w:val="right"/>
      </w:pPr>
      <w:r>
        <w:rPr>
          <w:rtl/>
        </w:rPr>
        <w:t xml:space="preserve">הגרפים של האימון הבודד (הדקויות)</w:t>
      </w:r>
    </w:p>
    <w:p>
      <w:pPr>
        <w:pStyle w:val="ListParagraph"/>
        <w:keepLines/>
        <w:numPr>
          <w:ilvl w:val="0"/>
          <w:numId w:val="1"/>
        </w:numPr>
        <w:bidi/>
        <w:spacing w:after="90" w:line="276"/>
        <w:jc w:val="right"/>
      </w:pPr>
      <w:r>
        <w:rPr>
          <w:b w:val="false"/>
          <w:bCs w:val="false"/>
          <w:sz w:val="22"/>
          <w:szCs w:val="22"/>
          <w:rtl/>
        </w:rPr>
        <w:t xml:space="preserve">עקומת קצב לאורך המרחק/זמן (pace curve), עם סימון האינטרוולים והמקטעים.</w:t>
      </w:r>
    </w:p>
    <w:p>
      <w:pPr>
        <w:pStyle w:val="ListParagraph"/>
        <w:keepLines/>
        <w:numPr>
          <w:ilvl w:val="0"/>
          <w:numId w:val="1"/>
        </w:numPr>
        <w:bidi/>
        <w:spacing w:after="90" w:line="276"/>
        <w:jc w:val="right"/>
      </w:pPr>
      <w:r>
        <w:rPr>
          <w:b w:val="false"/>
          <w:bCs w:val="false"/>
          <w:sz w:val="22"/>
          <w:szCs w:val="22"/>
          <w:rtl/>
        </w:rPr>
        <w:t xml:space="preserve">דופק לאורך זמן, עם ויזואליזציה של cardiac drift — היכן הדופק "נסחף" בעוד הקצב קבוע.</w:t>
      </w:r>
    </w:p>
    <w:p>
      <w:pPr>
        <w:pStyle w:val="ListParagraph"/>
        <w:keepLines/>
        <w:numPr>
          <w:ilvl w:val="0"/>
          <w:numId w:val="1"/>
        </w:numPr>
        <w:bidi/>
        <w:spacing w:after="90" w:line="276"/>
        <w:jc w:val="right"/>
      </w:pPr>
      <w:r>
        <w:rPr>
          <w:b w:val="false"/>
          <w:bCs w:val="false"/>
          <w:sz w:val="22"/>
          <w:szCs w:val="22"/>
          <w:rtl/>
        </w:rPr>
        <w:t xml:space="preserve">ספליטים per-ק"מ כעמודות צבועות לפי אזור קצב — לראות במבט איפה האצת והיכן דעכת.</w:t>
      </w:r>
    </w:p>
    <w:p>
      <w:pPr>
        <w:pStyle w:val="ListParagraph"/>
        <w:keepLines/>
        <w:numPr>
          <w:ilvl w:val="0"/>
          <w:numId w:val="1"/>
        </w:numPr>
        <w:bidi/>
        <w:spacing w:after="90" w:line="276"/>
        <w:jc w:val="right"/>
      </w:pPr>
      <w:r>
        <w:rPr>
          <w:b w:val="false"/>
          <w:bCs w:val="false"/>
          <w:sz w:val="22"/>
          <w:szCs w:val="22"/>
          <w:rtl/>
        </w:rPr>
        <w:t xml:space="preserve">התפלגות זמן באזורי דופק/קצב (zones) — כמה מהאימון היה קל מול קשה.</w:t>
      </w:r>
    </w:p>
    <w:p>
      <w:pPr>
        <w:pStyle w:val="ListParagraph"/>
        <w:keepLines/>
        <w:numPr>
          <w:ilvl w:val="0"/>
          <w:numId w:val="1"/>
        </w:numPr>
        <w:bidi/>
        <w:spacing w:after="90" w:line="276"/>
        <w:jc w:val="right"/>
      </w:pPr>
      <w:r>
        <w:rPr>
          <w:b w:val="false"/>
          <w:bCs w:val="false"/>
          <w:sz w:val="22"/>
          <w:szCs w:val="22"/>
          <w:rtl/>
        </w:rPr>
        <w:t xml:space="preserve">מפת מסלול + פרופיל גובה כשיש נתוני GPS.</w:t>
      </w:r>
    </w:p>
    <w:p>
      <w:pPr>
        <w:pStyle w:val="Heading2"/>
        <w:keepNext/>
        <w:keepLines/>
        <w:bidi/>
        <w:spacing w:after="120" w:before="260"/>
        <w:jc w:val="right"/>
      </w:pPr>
      <w:r>
        <w:rPr>
          <w:rtl/>
        </w:rPr>
        <w:t xml:space="preserve">גרפי המגמה (דשבורד)</w:t>
      </w:r>
    </w:p>
    <w:p>
      <w:pPr>
        <w:pStyle w:val="ListParagraph"/>
        <w:keepLines/>
        <w:numPr>
          <w:ilvl w:val="0"/>
          <w:numId w:val="1"/>
        </w:numPr>
        <w:bidi/>
        <w:spacing w:after="90" w:line="276"/>
        <w:jc w:val="right"/>
      </w:pPr>
      <w:r>
        <w:rPr>
          <w:b w:val="false"/>
          <w:bCs w:val="false"/>
          <w:sz w:val="22"/>
          <w:szCs w:val="22"/>
          <w:rtl/>
        </w:rPr>
        <w:t xml:space="preserve">מד מוכנות (gauge) 0-100 מבוסס TSB/ACWR, בצבע רמזור — התשובה המיידית ל"כמה אני מוכן".</w:t>
      </w:r>
    </w:p>
    <w:p>
      <w:pPr>
        <w:pStyle w:val="ListParagraph"/>
        <w:keepLines/>
        <w:numPr>
          <w:ilvl w:val="0"/>
          <w:numId w:val="1"/>
        </w:numPr>
        <w:bidi/>
        <w:spacing w:after="90" w:line="276"/>
        <w:jc w:val="right"/>
      </w:pPr>
      <w:r>
        <w:rPr>
          <w:b w:val="false"/>
          <w:bCs w:val="false"/>
          <w:sz w:val="22"/>
          <w:szCs w:val="22"/>
          <w:rtl/>
        </w:rPr>
        <w:t xml:space="preserve">גרף Fitness / Fatigue / Form (CTL/ATL/TSB) לאורך זמן — הסיפור הגדול של העונה במבט אחד.</w:t>
      </w:r>
    </w:p>
    <w:p>
      <w:pPr>
        <w:pStyle w:val="ListParagraph"/>
        <w:keepLines/>
        <w:numPr>
          <w:ilvl w:val="0"/>
          <w:numId w:val="1"/>
        </w:numPr>
        <w:bidi/>
        <w:spacing w:after="90" w:line="276"/>
        <w:jc w:val="right"/>
      </w:pPr>
      <w:r>
        <w:rPr>
          <w:b w:val="false"/>
          <w:bCs w:val="false"/>
          <w:sz w:val="22"/>
          <w:szCs w:val="22"/>
          <w:rtl/>
        </w:rPr>
        <w:t xml:space="preserve">עומס שבועי (bars) מול ACWR — לזהות עומס-יתר לפני שהוא הופך לפציעה.</w:t>
      </w:r>
    </w:p>
    <w:p>
      <w:pPr>
        <w:pStyle w:val="ListParagraph"/>
        <w:keepLines/>
        <w:numPr>
          <w:ilvl w:val="0"/>
          <w:numId w:val="1"/>
        </w:numPr>
        <w:bidi/>
        <w:spacing w:after="90" w:line="276"/>
        <w:jc w:val="right"/>
      </w:pPr>
      <w:r>
        <w:rPr>
          <w:b w:val="false"/>
          <w:bCs w:val="false"/>
          <w:sz w:val="22"/>
          <w:szCs w:val="22"/>
          <w:rtl/>
        </w:rPr>
        <w:t xml:space="preserve">ציר זמן של התוכנית עם ההתקדמות לעבר יום המרוץ.</w:t>
      </w:r>
    </w:p>
    <w:p>
      <w:pPr>
        <w:pStyle w:val="Heading2"/>
        <w:keepNext/>
        <w:keepLines/>
        <w:bidi/>
        <w:spacing w:after="120" w:before="260"/>
        <w:jc w:val="right"/>
      </w:pPr>
      <w:r>
        <w:rPr>
          <w:rtl/>
        </w:rPr>
        <w:t xml:space="preserve">התצוגה של המאמן</w:t>
      </w:r>
    </w:p>
    <w:p>
      <w:pPr>
        <w:pStyle w:val="ListParagraph"/>
        <w:keepLines/>
        <w:numPr>
          <w:ilvl w:val="0"/>
          <w:numId w:val="1"/>
        </w:numPr>
        <w:bidi/>
        <w:spacing w:after="90" w:line="276"/>
        <w:jc w:val="right"/>
      </w:pPr>
      <w:r>
        <w:rPr>
          <w:b w:val="false"/>
          <w:bCs w:val="false"/>
          <w:sz w:val="22"/>
          <w:szCs w:val="22"/>
          <w:rtl/>
        </w:rPr>
        <w:t xml:space="preserve">רמזור טריאז' — כרטיס/שורה לכל מתאמן בצבע מוכנות, ממויין לפי סיכון.</w:t>
      </w:r>
    </w:p>
    <w:p>
      <w:pPr>
        <w:pStyle w:val="ListParagraph"/>
        <w:keepLines/>
        <w:numPr>
          <w:ilvl w:val="0"/>
          <w:numId w:val="1"/>
        </w:numPr>
        <w:bidi/>
        <w:spacing w:after="90" w:line="276"/>
        <w:jc w:val="right"/>
      </w:pPr>
      <w:r>
        <w:rPr>
          <w:b w:val="false"/>
          <w:bCs w:val="false"/>
          <w:sz w:val="22"/>
          <w:szCs w:val="22"/>
          <w:rtl/>
        </w:rPr>
        <w:t xml:space="preserve">sparklines זעירות (מגמת עומס) לכל מתאמן — זיהוי מהיר בלי להיכנס פנימה.</w:t>
      </w:r>
    </w:p>
    <w:p>
      <w:pPr>
        <w:keepLines/>
        <w:bidi/>
        <w:spacing w:after="140" w:line="288"/>
        <w:jc w:val="right"/>
      </w:pPr>
      <w:r>
        <w:rPr>
          <w:b w:val="false"/>
          <w:bCs w:val="false"/>
          <w:sz w:val="22"/>
          <w:szCs w:val="22"/>
          <w:rtl/>
        </w:rPr>
        <w:t xml:space="preserve">טכנולוגית: הגרפים מרונדרים ב-Recharts עם tooltips אינטראקטיביים ופלטת צבעים עקבית ונגישה (light/dark), כך שכל התצוגות נראות כמערכת אחת.</w:t>
      </w:r>
    </w:p>
    <w:p>
      <w:pPr>
        <w:pStyle w:val="Heading1"/>
        <w:keepNext/>
        <w:keepLines/>
        <w:bidi/>
        <w:spacing w:after="120" w:before="260"/>
        <w:jc w:val="right"/>
      </w:pPr>
      <w:r>
        <w:rPr>
          <w:rtl/>
        </w:rPr>
        <w:t xml:space="preserve">7. תהליכים מרכזיים</w:t>
      </w:r>
    </w:p>
    <w:p>
      <w:pPr>
        <w:pStyle w:val="ListParagraph"/>
        <w:keepLines/>
        <w:numPr>
          <w:ilvl w:val="0"/>
          <w:numId w:val="1"/>
        </w:numPr>
        <w:bidi/>
        <w:spacing w:after="90" w:line="276"/>
        <w:jc w:val="right"/>
      </w:pPr>
      <w:r>
        <w:rPr>
          <w:b w:val="false"/>
          <w:bCs w:val="false"/>
          <w:sz w:val="22"/>
          <w:szCs w:val="22"/>
          <w:rtl/>
        </w:rPr>
        <w:t xml:space="preserve">הרשמה, התחברות ובחירת role.</w:t>
      </w:r>
    </w:p>
    <w:p>
      <w:pPr>
        <w:pStyle w:val="ListParagraph"/>
        <w:keepLines/>
        <w:numPr>
          <w:ilvl w:val="0"/>
          <w:numId w:val="1"/>
        </w:numPr>
        <w:bidi/>
        <w:spacing w:after="90" w:line="276"/>
        <w:jc w:val="right"/>
      </w:pPr>
      <w:r>
        <w:rPr>
          <w:b w:val="false"/>
          <w:bCs w:val="false"/>
          <w:sz w:val="22"/>
          <w:szCs w:val="22"/>
          <w:rtl/>
        </w:rPr>
        <w:t xml:space="preserve">אתלט: חיבור Strava → הגדרת מרוץ יעד → קבלת תוכנית → מעקב אוטומטי → התאמות → דשבורד.</w:t>
      </w:r>
    </w:p>
    <w:p>
      <w:pPr>
        <w:pStyle w:val="ListParagraph"/>
        <w:keepLines/>
        <w:numPr>
          <w:ilvl w:val="0"/>
          <w:numId w:val="1"/>
        </w:numPr>
        <w:bidi/>
        <w:spacing w:after="90" w:line="276"/>
        <w:jc w:val="right"/>
      </w:pPr>
      <w:r>
        <w:rPr>
          <w:b w:val="false"/>
          <w:bCs w:val="false"/>
          <w:sz w:val="22"/>
          <w:szCs w:val="22"/>
          <w:rtl/>
        </w:rPr>
        <w:t xml:space="preserve">מאמן: הזמנת מתאמן → קבלת ההזמנה → צפייה ברוסטר וברמזור → drill-down וכוונון.</w:t>
      </w:r>
    </w:p>
    <w:p>
      <w:pPr>
        <w:pStyle w:val="ListParagraph"/>
        <w:keepLines/>
        <w:numPr>
          <w:ilvl w:val="0"/>
          <w:numId w:val="1"/>
        </w:numPr>
        <w:bidi/>
        <w:spacing w:after="90" w:line="276"/>
        <w:jc w:val="right"/>
      </w:pPr>
      <w:r>
        <w:rPr>
          <w:b w:val="false"/>
          <w:bCs w:val="false"/>
          <w:sz w:val="22"/>
          <w:szCs w:val="22"/>
          <w:rtl/>
        </w:rPr>
        <w:t xml:space="preserve">(אופציונלי) חיבור Health Webhook לנתוני התאוששות.</w:t>
      </w:r>
    </w:p>
    <w:p>
      <w:pPr>
        <w:pStyle w:val="ListParagraph"/>
        <w:keepLines/>
        <w:numPr>
          <w:ilvl w:val="0"/>
          <w:numId w:val="1"/>
        </w:numPr>
        <w:bidi/>
        <w:spacing w:after="90" w:line="276"/>
        <w:jc w:val="right"/>
      </w:pPr>
      <w:r>
        <w:rPr>
          <w:b w:val="false"/>
          <w:bCs w:val="false"/>
          <w:sz w:val="22"/>
          <w:szCs w:val="22"/>
          <w:rtl/>
        </w:rPr>
        <w:t xml:space="preserve">מאמן: שדרוג מנוי (seats) מדומה כשעוברים את המכסה החינמית.</w:t>
      </w:r>
    </w:p>
    <w:p>
      <w:pPr>
        <w:pStyle w:val="Heading1"/>
        <w:keepNext/>
        <w:keepLines/>
        <w:bidi/>
        <w:spacing w:after="120" w:before="260"/>
        <w:jc w:val="right"/>
      </w:pPr>
      <w:r>
        <w:rPr>
          <w:rtl/>
        </w:rPr>
        <w:t xml:space="preserve">8. מקורות נתונים ואינטגרציות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2E5A94" w:val="clear"/>
            <w:tcMar>
              <w:top w:type="dxa" w:w="70"/>
              <w:left w:type="dxa" w:w="90"/>
              <w:bottom w:type="dxa" w:w="70"/>
              <w:right w:type="dxa" w:w="90"/>
            </w:tcMar>
          </w:tcPr>
          <w:p>
            <w:pPr>
              <w:bidi/>
              <w:jc w:val="right"/>
            </w:pPr>
            <w:r>
              <w:rPr>
                <w:b/>
                <w:bCs/>
                <w:color w:val="FFFFFF"/>
                <w:sz w:val="20"/>
                <w:szCs w:val="20"/>
                <w:rtl/>
              </w:rPr>
              <w:t xml:space="preserve">מקור</w:t>
            </w:r>
          </w:p>
        </w:tc>
        <w:tc>
          <w:tcPr>
            <w:tcW w:type="dxa" w:w="6400"/>
            <w:shd w:fill="2E5A94" w:val="clear"/>
            <w:tcMar>
              <w:top w:type="dxa" w:w="70"/>
              <w:left w:type="dxa" w:w="90"/>
              <w:bottom w:type="dxa" w:w="70"/>
              <w:right w:type="dxa" w:w="90"/>
            </w:tcMar>
          </w:tcPr>
          <w:p>
            <w:pPr>
              <w:bidi/>
              <w:jc w:val="right"/>
            </w:pPr>
            <w:r>
              <w:rPr>
                <w:b/>
                <w:bCs/>
                <w:color w:val="FFFFFF"/>
                <w:sz w:val="20"/>
                <w:szCs w:val="20"/>
                <w:rtl/>
              </w:rPr>
              <w:t xml:space="preserve">תפקיד</w:t>
            </w:r>
          </w:p>
        </w:tc>
      </w:tr>
      <w:tr>
        <w:trPr>
          <w:cantSplit/>
          <w:tblHeader w:val="false"/>
        </w:trPr>
        <w:tc>
          <w:tcPr>
            <w:tcW w:type="dxa" w:w="2600"/>
            <w:tcMar>
              <w:top w:type="dxa" w:w="70"/>
              <w:left w:type="dxa" w:w="90"/>
              <w:bottom w:type="dxa" w:w="70"/>
              <w:right w:type="dxa" w:w="90"/>
            </w:tcMar>
          </w:tcPr>
          <w:p>
            <w:pPr>
              <w:bidi/>
              <w:jc w:val="right"/>
            </w:pPr>
            <w:r>
              <w:rPr>
                <w:b w:val="false"/>
                <w:bCs w:val="false"/>
                <w:color w:val="000000"/>
                <w:sz w:val="20"/>
                <w:szCs w:val="20"/>
                <w:rtl/>
              </w:rPr>
              <w:t xml:space="preserve">Strava (OAuth + Webhook)</w:t>
            </w:r>
          </w:p>
        </w:tc>
        <w:tc>
          <w:tcPr>
            <w:tcW w:type="dxa" w:w="6400"/>
            <w:tcMar>
              <w:top w:type="dxa" w:w="70"/>
              <w:left w:type="dxa" w:w="90"/>
              <w:bottom w:type="dxa" w:w="70"/>
              <w:right w:type="dxa" w:w="90"/>
            </w:tcMar>
          </w:tcPr>
          <w:p>
            <w:pPr>
              <w:bidi/>
              <w:jc w:val="right"/>
            </w:pPr>
            <w:r>
              <w:rPr>
                <w:b w:val="false"/>
                <w:bCs w:val="false"/>
                <w:color w:val="000000"/>
                <w:sz w:val="20"/>
                <w:szCs w:val="20"/>
                <w:rtl/>
              </w:rPr>
              <w:t xml:space="preserve">מקור חובה. אימון: קצב, מרחק, מסלול, דופק. Webhook לעדכון כמעט בזמן אמת. מכסה גם Garmin/Suunto/Apple/Coros דרך הסנכרון הרשמי שלהם ל-Strava.</w:t>
            </w:r>
          </w:p>
        </w:tc>
      </w:tr>
      <w:tr>
        <w:trPr>
          <w:cantSplit/>
          <w:tblHeader w:val="false"/>
        </w:trPr>
        <w:tc>
          <w:tcPr>
            <w:tcW w:type="dxa" w:w="2600"/>
            <w:tcMar>
              <w:top w:type="dxa" w:w="70"/>
              <w:left w:type="dxa" w:w="90"/>
              <w:bottom w:type="dxa" w:w="70"/>
              <w:right w:type="dxa" w:w="90"/>
            </w:tcMar>
          </w:tcPr>
          <w:p>
            <w:pPr>
              <w:bidi/>
              <w:jc w:val="right"/>
            </w:pPr>
            <w:r>
              <w:rPr>
                <w:b w:val="false"/>
                <w:bCs w:val="false"/>
                <w:color w:val="000000"/>
                <w:sz w:val="20"/>
                <w:szCs w:val="20"/>
                <w:rtl/>
              </w:rPr>
              <w:t xml:space="preserve">Health Webhook</w:t>
            </w:r>
          </w:p>
        </w:tc>
        <w:tc>
          <w:tcPr>
            <w:tcW w:type="dxa" w:w="6400"/>
            <w:tcMar>
              <w:top w:type="dxa" w:w="70"/>
              <w:left w:type="dxa" w:w="90"/>
              <w:bottom w:type="dxa" w:w="70"/>
              <w:right w:type="dxa" w:w="90"/>
            </w:tcMar>
          </w:tcPr>
          <w:p>
            <w:pPr>
              <w:bidi/>
              <w:jc w:val="right"/>
            </w:pPr>
            <w:r>
              <w:rPr>
                <w:b w:val="false"/>
                <w:bCs w:val="false"/>
                <w:color w:val="000000"/>
                <w:sz w:val="20"/>
                <w:szCs w:val="20"/>
                <w:rtl/>
              </w:rPr>
              <w:t xml:space="preserve">מקור אופציונלי — שינה/דופק מנוחה/HRV מ-Apple Health / Health Connect דרך אפליקציית גישור.</w:t>
            </w:r>
          </w:p>
        </w:tc>
      </w:tr>
      <w:tr>
        <w:trPr>
          <w:cantSplit/>
          <w:tblHeader w:val="false"/>
        </w:trPr>
        <w:tc>
          <w:tcPr>
            <w:tcW w:type="dxa" w:w="2600"/>
            <w:tcMar>
              <w:top w:type="dxa" w:w="70"/>
              <w:left w:type="dxa" w:w="90"/>
              <w:bottom w:type="dxa" w:w="70"/>
              <w:right w:type="dxa" w:w="90"/>
            </w:tcMar>
          </w:tcPr>
          <w:p>
            <w:pPr>
              <w:bidi/>
              <w:jc w:val="right"/>
            </w:pPr>
            <w:r>
              <w:rPr>
                <w:b w:val="false"/>
                <w:bCs w:val="false"/>
                <w:color w:val="000000"/>
                <w:sz w:val="20"/>
                <w:szCs w:val="20"/>
                <w:rtl/>
              </w:rPr>
              <w:t xml:space="preserve">ספק LLM (Claude/OpenAI)</w:t>
            </w:r>
          </w:p>
        </w:tc>
        <w:tc>
          <w:tcPr>
            <w:tcW w:type="dxa" w:w="6400"/>
            <w:tcMar>
              <w:top w:type="dxa" w:w="70"/>
              <w:left w:type="dxa" w:w="90"/>
              <w:bottom w:type="dxa" w:w="70"/>
              <w:right w:type="dxa" w:w="90"/>
            </w:tcMar>
          </w:tcPr>
          <w:p>
            <w:pPr>
              <w:bidi/>
              <w:jc w:val="right"/>
            </w:pPr>
            <w:r>
              <w:rPr>
                <w:b w:val="false"/>
                <w:bCs w:val="false"/>
                <w:color w:val="000000"/>
                <w:sz w:val="20"/>
                <w:szCs w:val="20"/>
                <w:rtl/>
              </w:rPr>
              <w:t xml:space="preserve">שכבת ההסבר בלבד — הופך החלטות מנוע לטקסט אנושי. לא מחשב ולא מחליט.</w:t>
            </w:r>
          </w:p>
        </w:tc>
      </w:tr>
      <w:tr>
        <w:trPr>
          <w:cantSplit/>
          <w:tblHeader w:val="false"/>
        </w:trPr>
        <w:tc>
          <w:tcPr>
            <w:tcW w:type="dxa" w:w="2600"/>
            <w:tcMar>
              <w:top w:type="dxa" w:w="70"/>
              <w:left w:type="dxa" w:w="90"/>
              <w:bottom w:type="dxa" w:w="70"/>
              <w:right w:type="dxa" w:w="90"/>
            </w:tcMar>
          </w:tcPr>
          <w:p>
            <w:pPr>
              <w:bidi/>
              <w:jc w:val="right"/>
            </w:pPr>
            <w:r>
              <w:rPr>
                <w:b w:val="false"/>
                <w:bCs w:val="false"/>
                <w:color w:val="000000"/>
                <w:sz w:val="20"/>
                <w:szCs w:val="20"/>
                <w:rtl/>
              </w:rPr>
              <w:t xml:space="preserve">Garmin API ישיר</w:t>
            </w:r>
          </w:p>
        </w:tc>
        <w:tc>
          <w:tcPr>
            <w:tcW w:type="dxa" w:w="6400"/>
            <w:tcMar>
              <w:top w:type="dxa" w:w="70"/>
              <w:left w:type="dxa" w:w="90"/>
              <w:bottom w:type="dxa" w:w="70"/>
              <w:right w:type="dxa" w:w="90"/>
            </w:tcMar>
          </w:tcPr>
          <w:p>
            <w:pPr>
              <w:bidi/>
              <w:jc w:val="right"/>
            </w:pPr>
            <w:r>
              <w:rPr>
                <w:b w:val="false"/>
                <w:bCs w:val="false"/>
                <w:color w:val="000000"/>
                <w:sz w:val="20"/>
                <w:szCs w:val="20"/>
                <w:rtl/>
              </w:rPr>
              <w:t xml:space="preserve">נבדק ונדחה — גישת מפתחים חסומה/מושעית ב-2026. מגבלה ידועה.</w:t>
            </w:r>
          </w:p>
        </w:tc>
      </w:tr>
    </w:tbl>
    <w:p>
      <w:pPr>
        <w:pStyle w:val="Heading1"/>
        <w:keepNext/>
        <w:keepLines/>
        <w:bidi/>
        <w:spacing w:after="120" w:before="260"/>
        <w:jc w:val="right"/>
      </w:pPr>
      <w:r>
        <w:rPr>
          <w:rtl/>
        </w:rPr>
        <w:t xml:space="preserve">9. מודל מונטיזציה (מנוי מאמן / Seats)</w:t>
      </w:r>
    </w:p>
    <w:p>
      <w:pPr>
        <w:keepLines/>
        <w:bidi/>
        <w:spacing w:after="140" w:line="288"/>
        <w:jc w:val="right"/>
      </w:pPr>
      <w:r>
        <w:rPr>
          <w:b w:val="false"/>
          <w:bCs w:val="false"/>
          <w:sz w:val="22"/>
          <w:szCs w:val="22"/>
          <w:rtl/>
        </w:rPr>
        <w:t xml:space="preserve">האתלט הבודד משתמש בחינם. המונטיזציה היא בצד המאמן: מאמן מלווה עד מכסת מתאמנים (seat_limit) בחינם, ומשדרג למנוי pro כדי להוסיף מתאמנים — בדומה למודל של TrainingPeaks Coach. הבחירה מתיישבת עם הפיבוט (הערך הגבוה הוא בליווי מרובה-מתאמנים) ועם נכונות התשלום הגבוהה של מאמנים מקצועיים.</w:t>
      </w:r>
    </w:p>
    <w:p>
      <w:pPr>
        <w:keepLines/>
        <w:bidi/>
        <w:spacing w:after="140" w:line="288"/>
        <w:jc w:val="right"/>
      </w:pPr>
      <w:r>
        <w:rPr>
          <w:b w:val="false"/>
          <w:bCs w:val="false"/>
          <w:sz w:val="22"/>
          <w:szCs w:val="22"/>
          <w:rtl/>
        </w:rPr>
        <w:t xml:space="preserve">לצורך התרגיל התשלום ממומש כ-Mock: לחיצה על "שדרג" פותחת אישור שמעדכן את plan של המאמן ל-pro ומעלה את seat_limit, ללא סליקה אמיתית. כך יש כיסוי מלא לתהליך "ביצוע תשלום" מהדרישות, בלי זמן פיתוח יקר על Stripe. סליקה אמיתית מתועדת כעבודה עתידית.</w:t>
      </w:r>
    </w:p>
    <w:p>
      <w:pPr>
        <w:pStyle w:val="Heading1"/>
        <w:keepNext/>
        <w:keepLines/>
        <w:bidi/>
        <w:spacing w:after="120" w:before="260"/>
        <w:jc w:val="right"/>
      </w:pPr>
      <w:r>
        <w:rPr>
          <w:rtl/>
        </w:rPr>
        <w:t xml:space="preserve">10. מה נשאר מחוץ ל-Scope הנוכחי</w:t>
      </w:r>
    </w:p>
    <w:p>
      <w:pPr>
        <w:pStyle w:val="ListParagraph"/>
        <w:keepLines/>
        <w:numPr>
          <w:ilvl w:val="0"/>
          <w:numId w:val="1"/>
        </w:numPr>
        <w:bidi/>
        <w:spacing w:after="90" w:line="276"/>
        <w:jc w:val="right"/>
      </w:pPr>
      <w:r>
        <w:rPr>
          <w:b w:val="false"/>
          <w:bCs w:val="false"/>
          <w:sz w:val="22"/>
          <w:szCs w:val="22"/>
          <w:rtl/>
        </w:rPr>
        <w:t xml:space="preserve">תיכלול רב-פלטפורמות (Garmin/Polar/Whoop/Coros ישירות) — כפוף לאישורי שותפות; ב-v1 מקור יחיד הוא Strava.</w:t>
      </w:r>
    </w:p>
    <w:p>
      <w:pPr>
        <w:pStyle w:val="ListParagraph"/>
        <w:keepLines/>
        <w:numPr>
          <w:ilvl w:val="0"/>
          <w:numId w:val="1"/>
        </w:numPr>
        <w:bidi/>
        <w:spacing w:after="90" w:line="276"/>
        <w:jc w:val="right"/>
      </w:pPr>
      <w:r>
        <w:rPr>
          <w:b w:val="false"/>
          <w:bCs w:val="false"/>
          <w:sz w:val="22"/>
          <w:szCs w:val="22"/>
          <w:rtl/>
        </w:rPr>
        <w:t xml:space="preserve">חשיפת MCP Server שיאפשר לסוכני AI חיצוניים לתשאל את נתוני האימון — מסלול למידה/הרחבה עתידי.</w:t>
      </w:r>
    </w:p>
    <w:p>
      <w:pPr>
        <w:pStyle w:val="ListParagraph"/>
        <w:keepLines/>
        <w:numPr>
          <w:ilvl w:val="0"/>
          <w:numId w:val="1"/>
        </w:numPr>
        <w:bidi/>
        <w:spacing w:after="90" w:line="276"/>
        <w:jc w:val="right"/>
      </w:pPr>
      <w:r>
        <w:rPr>
          <w:b w:val="false"/>
          <w:bCs w:val="false"/>
          <w:sz w:val="22"/>
          <w:szCs w:val="22"/>
          <w:rtl/>
        </w:rPr>
        <w:t xml:space="preserve">עוזר-מאמן בשפה טבעית (tool-calling מעל הדאטה) — הרחבה של שכבת ה-AI.</w:t>
      </w:r>
    </w:p>
    <w:p>
      <w:pPr>
        <w:pStyle w:val="ListParagraph"/>
        <w:keepLines/>
        <w:numPr>
          <w:ilvl w:val="0"/>
          <w:numId w:val="1"/>
        </w:numPr>
        <w:bidi/>
        <w:spacing w:after="90" w:line="276"/>
        <w:jc w:val="right"/>
      </w:pPr>
      <w:r>
        <w:rPr>
          <w:b w:val="false"/>
          <w:bCs w:val="false"/>
          <w:sz w:val="22"/>
          <w:szCs w:val="22"/>
          <w:rtl/>
        </w:rPr>
        <w:t xml:space="preserve">סליקת תשלומים אמיתית (Stripe) במקום ה-Mock.</w:t>
      </w:r>
    </w:p>
    <w:p>
      <w:pPr>
        <w:pStyle w:val="ListParagraph"/>
        <w:keepLines/>
        <w:numPr>
          <w:ilvl w:val="0"/>
          <w:numId w:val="1"/>
        </w:numPr>
        <w:bidi/>
        <w:spacing w:after="90" w:line="276"/>
        <w:jc w:val="right"/>
      </w:pPr>
      <w:r>
        <w:rPr>
          <w:b w:val="false"/>
          <w:bCs w:val="false"/>
          <w:sz w:val="22"/>
          <w:szCs w:val="22"/>
          <w:rtl/>
        </w:rPr>
        <w:t xml:space="preserve">התראות Push בזמן אמת.</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tl/>
      </w:rPr>
      <w:t xml:space="preserve">עמ'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2026-08-12T15:12:17.848Z</dcterms:created>
  <dcterms:modified xsi:type="dcterms:W3CDTF">2026-08-12T15:12:17.848Z</dcterms:modified>
</cp:coreProperties>
</file>

<file path=docProps/custom.xml><?xml version="1.0" encoding="utf-8"?>
<Properties xmlns="http://schemas.openxmlformats.org/officeDocument/2006/custom-properties" xmlns:vt="http://schemas.openxmlformats.org/officeDocument/2006/docPropsVTypes"/>
</file>