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right"/>
      </w:pPr>
      <w:r>
        <w:rPr>
          <w:b/>
          <w:bCs/>
          <w:color w:val="1F3864"/>
          <w:sz w:val="34"/>
          <w:szCs w:val="34"/>
          <w:rtl/>
        </w:rPr>
        <w:t xml:space="preserve">Artificial Run Intelligence</w:t>
      </w:r>
    </w:p>
    <w:p>
      <w:pPr>
        <w:bidi/>
        <w:spacing w:after="40"/>
        <w:jc w:val="right"/>
      </w:pPr>
      <w:r>
        <w:rPr>
          <w:b/>
          <w:bCs/>
          <w:color w:val="2E5A94"/>
          <w:sz w:val="28"/>
          <w:szCs w:val="28"/>
          <w:rtl/>
        </w:rPr>
        <w:t xml:space="preserve">מסמך תכנון טכני מפורט</w:t>
      </w:r>
    </w:p>
    <w:p>
      <w:pPr>
        <w:pBdr>
          <w:bottom w:val="single" w:color="2E5A94" w:sz="12" w:space="6"/>
        </w:pBdr>
        <w:bidi/>
        <w:spacing w:after="120"/>
        <w:jc w:val="right"/>
      </w:pPr>
      <w:r>
        <w:rPr>
          <w:i/>
          <w:iCs/>
          <w:color w:val="555555"/>
          <w:sz w:val="20"/>
          <w:szCs w:val="20"/>
          <w:rtl/>
        </w:rPr>
        <w:t xml:space="preserve">תרגיל סיום — Internet Technologies | RUNI CS 2026</w:t>
      </w:r>
    </w:p>
    <w:p>
      <w:pPr>
        <w:bidi/>
        <w:spacing w:after="200" w:before="120"/>
        <w:jc w:val="right"/>
      </w:pPr>
      <w:r>
        <w:rPr>
          <w:b/>
          <w:bCs/>
          <w:color w:val="1F3864"/>
          <w:sz w:val="26"/>
          <w:szCs w:val="26"/>
          <w:rtl/>
        </w:rPr>
        <w:t xml:space="preserve">תוכן עניינים</w:t>
      </w:r>
    </w:p>
    <w:tbl>
      <w:tblPr>
        <w:bidiVisual/>
        <w:tblW w:type="dxa" w:w="8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00"/>
        <w:gridCol w:w="900"/>
      </w:tblGrid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1. מבנה התיקיות בפרויקט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2. מבנה הקומפוננטות המרכזיות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3. מבנה בסיס הנתונים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4. פעולות CRUD מרכזיות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5. תיאור ה-API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GET+POST /api/webhooks/strava (★ ראשי)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POST /api/ai/narrative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Server Action — inviteAthlete(email)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6. תיאור הלוגיקה העסקית המרכזית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מנוע יצירת תוכנית (Periodization)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מנוע ההתאמה הדינמית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ingestActivity — הזרימה מונחית-האירועים (★)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3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1F3864"/>
                <w:sz w:val="20"/>
                <w:szCs w:val="20"/>
                <w:rtl/>
              </w:rPr>
              <w:t xml:space="preserve">שכבת הסבר AI — חלוקת אחריות (★)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F3864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7. ניהול State באפליקציה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8. טיפול בשגיאות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1F3864"/>
                <w:sz w:val="22"/>
                <w:szCs w:val="22"/>
                <w:rtl/>
              </w:rPr>
              <w:t xml:space="preserve">9. ולידציות של קלטים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jc w:val="left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1. מבנה התיקיות בפרויקט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מבנה מבוסס Next.js App Router: הפרדה בין עמודים (app), קומפוננטות (components), לוגיקה עסקית טהורה (lib), Server Actions (actions) וטיפוסים (types). נוספו נתיבי המאמן, ה-webhook, ומודולי metrics ו-AI: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src/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app/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(marketing)/page.tsx            # עמוד נחיתה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(auth)/login,signup/page.tsx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onboarding/page.tsx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dashboard/page.tsx              # מוכנות + עומס + הסבר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plan/page.tsx                   # תוכנית + היסטוריית התאמות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activities/page.tsx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coach/page.tsx                  # ★ roster + טריאז'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coach/[athleteId]/page.tsx      # ★ drill-down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settings/page.tsx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billing/page.tsx                # ★ מנוי מאמן (mock)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api/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auth/strava/callback/route.ts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webhooks/strava/route.ts    # ★ ראשי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webhooks/health/route.ts    # אופציונלי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├── cron/sync-strava/route.ts   # fallback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    └── ai/narrative/route.ts       # ★ הסבר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components/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ui/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plan/WeekView, WorkoutCard, AdjustmentHistory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dashboard/ReadinessGauge, LoadChart, NarrativeCard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coach/RosterTable, AthleteTriageRow   # ★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onboarding/ConnectStravaButton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lib/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supabase/client.ts, server.ts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strava/api.ts, webhook.ts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planning/generatePlan, adjustPlan, acwr, cardiacDrift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planning/ingestActivity.ts      # ★ webhook→snapshot→adjust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metrics/readiness.ts            # ★ CTL/ATL/TSB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ai/explain.ts                   # ★ נרטיב (server-only)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validation/schemas.ts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actions/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goalRace.ts, plan.ts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├── coach.ts                        # ★ invite/accept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   └── billing.ts                      # ★ seats (mock)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types/database.types.ts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2. מבנה הקומפוננטות המרכזיות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עמודי ה-app (dashboard, plan, coach) הם Server Components כברירת מחדל — שולפים ישירות מ-Supabase בזמן רינדור. רק קומפוננטות אינטראקטיביות מסומנות "use client".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cantSplit/>
          <w:tblHeader/>
        </w:trPr>
        <w:tc>
          <w:tcPr>
            <w:tcW w:type="dxa" w:w="28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קומפוננטה</w:t>
            </w:r>
          </w:p>
        </w:tc>
        <w:tc>
          <w:tcPr>
            <w:tcW w:type="dxa" w:w="62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תפקיד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WeekView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שבוע האימונים כרשימת WorkoutCard, עם אינדיקציה לאימונים שהותאמו.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WorkoutCard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כרטיס אימון — סוג, מרחק/קצב, סטטוס, כפתור "סמן כהושלם". Client.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AdjustmentHistory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מציג plan_adjustments — מה שונה, מתי ולמה. שקיפות ההחלטה.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ReadinessGauge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מד מוכנות (0-100) מבוסס TSB/ACWR מתוך readiness_snapshots.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LoadChart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גרף עומס (Recharts) — CTL מול ATL לאורך זמן.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NarrativeCard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הסבר ה-AI (cache); אם אין — נופל להסבר הדטרמיניסטי.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RosterTable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לוח המאמן — כל המתאמנים עם רמזור מוכנות.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AthleteTriageRow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שורת מתאמן ברמזור: סטטוס סיכון + מדדי מפתח.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ConnectStravaButton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מפעיל את זרימת ה-OAuth; Client Component.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3. מבנה בסיס הנתונים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סכימת הטבלאות (Postgres/Supabase), כולל טיפוסים ואילוצים. RLS: אתלט לפי auth.uid()=user_id; מאמן דרך EXISTS. הטבלאות החדשות/המעודכנות: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profiles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 references auth.users(id), email text not null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role text not null default 'athlete' check (role in ('athlete','coach'))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coach_athletes                       -- קשר מאמן↔מתאמן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PK, coach_id uuid references profiles(id)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athlete_id uuid references profiles(id)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status text default 'invited' check (status in ('invited','active'))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unique(coach_id, athlete_id)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subscriptions                        -- מנוי seats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user_id uuid PK references profiles(id)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plan text default 'free' check (plan in ('free','pro'))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seat_limit int default 3, updated_at timestamptz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plan_templates                       -- שלד גנרי פרמטרי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PK, race_type text, level text, weeks int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phase_structure jsonb, weekly_mix jsonb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activities                           -- + dedup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PK, user_id uuid references profiles(id)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strava_activity_id bigint not null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unique(user_id, strava_activity_id)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readiness_snapshots                  -- precompute יומי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PK, user_id uuid, date date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ctl,atl,tsb,acwr,cardiac_drift numeric, readiness_score int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narrative text, unique(user_id, date)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plan_adjustments                     -- log (explainability)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id uuid PK, plan_id uuid, workout_id uuid, changed_at timestamptz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reason_code text, reason_text text, before jsonb, after jsonb</w:t>
            </w:r>
          </w:p>
        </w:tc>
      </w:tr>
    </w:tbl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ללא שינוי מהותי: goal_races, training_plans, plan_workouts, recovery_signals (אופציונלי), billing_events.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4. פעולות CRUD מרכזיות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700"/>
        <w:gridCol w:w="2100"/>
        <w:gridCol w:w="1800"/>
      </w:tblGrid>
      <w:tr>
        <w:trPr>
          <w:cantSplit/>
          <w:tblHeader/>
        </w:trPr>
        <w:tc>
          <w:tcPr>
            <w:tcW w:type="dxa" w:w="15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ישות</w:t>
            </w:r>
          </w:p>
        </w:tc>
        <w:tc>
          <w:tcPr>
            <w:tcW w:type="dxa" w:w="19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Create</w:t>
            </w:r>
          </w:p>
        </w:tc>
        <w:tc>
          <w:tcPr>
            <w:tcW w:type="dxa" w:w="17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Read</w:t>
            </w:r>
          </w:p>
        </w:tc>
        <w:tc>
          <w:tcPr>
            <w:tcW w:type="dxa" w:w="21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Update</w:t>
            </w:r>
          </w:p>
        </w:tc>
        <w:tc>
          <w:tcPr>
            <w:tcW w:type="dxa" w:w="1800"/>
            <w:shd w:fill="2E5A94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 xml:space="preserve">Delete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goal_races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ב-onboarding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בדשבורד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תאריך/יעד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soft (status)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plan_workouts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בבניית תוכנית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ב-WeekView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completed/adjusted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לא נמחקים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coach_athletes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inviteAthlete()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ב-/coach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accept → active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הסרה (status)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readiness_snapshots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ב-ingest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דשבורד+טריאז'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upsert יומי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plan_adjustments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ב-decideAdjustments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ב-History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append-only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subscriptions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ברירת מחדל free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בדיקת seat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upgradeCoachSeats()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sz w:val="20"/>
                <w:szCs w:val="20"/>
                <w:rtl/>
              </w:rPr>
              <w:t xml:space="preserve">—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5. תיאור ה-API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GET+POST /api/webhooks/strava (★ ראשי)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   ?hub.mode=subscribe&amp;hub.challenge=X&amp;hub.verify_token=T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→ 200 { "hub.challenge": X }        // אימות המנוי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POST  { object_type:"activity", aspect_type:"create",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object_id:123, owner_id:45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→ 200 מיד; ברקע: dedup(owner,object_id),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משיכה מ-Strava, ingestActivity()</w:t>
            </w:r>
          </w:p>
        </w:tc>
      </w:tr>
    </w:tbl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POST /api/ai/narrative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Input:  { snapshotId | adjustmentId }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פעולה:  דאטה מובְנה מה-DB → LLM (server, key סודי)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→ טקסט → cache בשדה narrative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{ text } | { error } (נופל להסבר דטרמיניסטי)</w:t>
            </w:r>
          </w:p>
        </w:tc>
      </w:tr>
    </w:tbl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Server Action — inviteAthlete(email)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rPr>
          <w:cantSplit/>
        </w:trPr>
        <w:tc>
          <w:tcPr>
            <w:tcW w:type="dxa" w:w="9000"/>
            <w:shd w:fill="F4F6F8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בודק: role=coach, ו-count(active) &lt; seat_limit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יוצר coach_athletes(status='invited') + קישור הזמנה</w:t>
            </w:r>
          </w:p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Output: { ok } | { error:"SEAT_LIMIT" } → מסך שדרוג</w:t>
            </w:r>
          </w:p>
        </w:tc>
      </w:tr>
    </w:tbl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6. תיאור הלוגיקה העסקית המרכזית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מנוע יצירת תוכנית (Periodization)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בהינתן מרוץ יעד ורמת ניסיון, המנוע בוחר plan_template מתאים, מחשב את מספר השבועות ומחלקם לפאזות (בסיס / בנייה / שיא / טייפר). נתוני האתלט (CTL מ-Strava) קובעים את נפח ההתחלה, ואילוצי המאמן מוחלים מעל. עקרון: הידע מגיע מהשלד הפרמטרי, לא מהעתקת תוכנית קיימת.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מנוע ההתאמה הדינמית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ACWR — </w:t>
      </w:r>
      <w:r>
        <w:rPr>
          <w:b w:val="false"/>
          <w:bCs w:val="false"/>
          <w:sz w:val="22"/>
          <w:szCs w:val="22"/>
          <w:rtl/>
        </w:rPr>
        <w:t xml:space="preserve">יחס עומס 7 מול 28 יום. מעל 1.5 מוריד עצימות (סיכון פציעה).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Cardiac Drift — </w:t>
      </w:r>
      <w:r>
        <w:rPr>
          <w:b w:val="false"/>
          <w:bCs w:val="false"/>
          <w:sz w:val="22"/>
          <w:szCs w:val="22"/>
          <w:rtl/>
        </w:rPr>
        <w:t xml:space="preserve">דופק עולה בקצב קבוע = עייפות. סחיפה גבוהה מורידה עצימות הבא.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אימון שפוספס — </w:t>
      </w:r>
      <w:r>
        <w:rPr>
          <w:b w:val="false"/>
          <w:bCs w:val="false"/>
          <w:sz w:val="22"/>
          <w:szCs w:val="22"/>
          <w:rtl/>
        </w:rPr>
        <w:t xml:space="preserve">missed יותר מפעם בשבוע → הזזת שבוע הבנייה קדימה (לא "להדביק פער").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ingestActivity — הזרימה מונחית-האירועים (★)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מ-webhook (או fallback Cron): (1) dedup; (2) כתיבת activities; (3) חישוב readiness_snapshot; (4) decideAdjustments → plan_workouts + plan_adjustments; (5) קריאה אופציונלית ל-ai/explain.</w:t>
      </w:r>
    </w:p>
    <w:p>
      <w:pPr>
        <w:pStyle w:val="Heading2"/>
        <w:keepNext/>
        <w:keepLines/>
        <w:bidi/>
        <w:spacing w:after="120" w:before="260"/>
        <w:jc w:val="right"/>
      </w:pPr>
      <w:r>
        <w:rPr>
          <w:rtl/>
        </w:rPr>
        <w:t xml:space="preserve">שכבת הסבר AI — חלוקת אחריות (★)</w:t>
      </w:r>
    </w:p>
    <w:p>
      <w:pPr>
        <w:keepLines/>
        <w:bidi/>
        <w:spacing w:after="140" w:line="288"/>
        <w:jc w:val="right"/>
      </w:pPr>
      <w:r>
        <w:rPr>
          <w:b w:val="false"/>
          <w:bCs w:val="false"/>
          <w:sz w:val="22"/>
          <w:szCs w:val="22"/>
          <w:rtl/>
        </w:rPr>
        <w:t xml:space="preserve">explain() מקבל דאטה מובְנה שכבר חושב ומחזיר טקסט אנושי. עיקרון קשיח: המנוע מחליט ומחשב; ה-LLM מנסח בלבד. לא מבקשים ממנו להמציא מספרים — כך נשמרת יכולת הסבר מלאה ונמנעות הזיות.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7. ניהול State באפליקציה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State בצד השרת (מקור האמת) — </w:t>
      </w:r>
      <w:r>
        <w:rPr>
          <w:b w:val="false"/>
          <w:bCs w:val="false"/>
          <w:sz w:val="22"/>
          <w:szCs w:val="22"/>
          <w:rtl/>
        </w:rPr>
        <w:t xml:space="preserve">כל הנתונים ב-Supabase; דפים כ-Server Components, ללא כפילות state בלקוח.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State מקומי זמני — </w:t>
      </w:r>
      <w:r>
        <w:rPr>
          <w:b w:val="false"/>
          <w:bCs w:val="false"/>
          <w:sz w:val="22"/>
          <w:szCs w:val="22"/>
          <w:rtl/>
        </w:rPr>
        <w:t xml:space="preserve">useState בקומפוננטות אינטראקטיביות בלבד.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ללא state גלובלי בלקוח — </w:t>
      </w:r>
      <w:r>
        <w:rPr>
          <w:b w:val="false"/>
          <w:bCs w:val="false"/>
          <w:sz w:val="22"/>
          <w:szCs w:val="22"/>
          <w:rtl/>
        </w:rPr>
        <w:t xml:space="preserve">אין Redux/Zustand ב-v1.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רענון אחרי פעולה — </w:t>
      </w:r>
      <w:r>
        <w:rPr>
          <w:b w:val="false"/>
          <w:bCs w:val="false"/>
          <w:sz w:val="22"/>
          <w:szCs w:val="22"/>
          <w:rtl/>
        </w:rPr>
        <w:t xml:space="preserve">revalidatePath של Next.js בתוך Server Actions.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cache של נרטיב — </w:t>
      </w:r>
      <w:r>
        <w:rPr>
          <w:b w:val="false"/>
          <w:bCs w:val="false"/>
          <w:sz w:val="22"/>
          <w:szCs w:val="22"/>
          <w:rtl/>
        </w:rPr>
        <w:t xml:space="preserve">הסבר ה-AI נשמר בשדה narrative כדי לא לקרוא ל-LLM בכל טעינה.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8. טיפול בשגיאות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Idempotency ב-webhook — אירוע כפול לא יוצר כפילות בזכות unique(user_id, strava_activity_id).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ה-webhook עונה 200 מהר ומעבד ברקע; כשל באימון בודד לא מפיל את השאר.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תפוגת טוקן Strava — Refresh אוטומטי; אם נכשל, last_sync_status=error + התראה לחבר מחדש.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Rate limit של Strava — backoff; ה-Cron מיישר פערים.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כשל ב-LLM — </w:t>
      </w:r>
      <w:r>
        <w:rPr>
          <w:b w:val="false"/>
          <w:bCs w:val="false"/>
          <w:sz w:val="22"/>
          <w:szCs w:val="22"/>
          <w:rtl/>
        </w:rPr>
        <w:t xml:space="preserve">שכבת ההסבר "nice to have": אם ה-LLM לא זמין, נופלים ל-reason_text הדטרמיניסטי. המוצר תמיד עובד בלי ה-AI.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Server Actions מחזירות { data } או { error }; Error Boundaries (error.tsx) לשגיאות רינדור.</w:t>
      </w:r>
    </w:p>
    <w:p>
      <w:pPr>
        <w:pStyle w:val="Heading1"/>
        <w:keepNext/>
        <w:keepLines/>
        <w:bidi/>
        <w:spacing w:after="120" w:before="260"/>
        <w:jc w:val="right"/>
      </w:pPr>
      <w:r>
        <w:rPr>
          <w:rtl/>
        </w:rPr>
        <w:t xml:space="preserve">9. ולידציות של קלטים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כל קלט עובר Zod בטופס (משוב מיידי) וב-Server Action (הגנה שאינה תלויה בקליינט).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תאריך מרוץ עתידי ובטווח סביר (עד שנתיים).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אירוע webhook — אימות verify_token, ואימות ש-owner_id שייך למשתמש מחובר.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Health Webhook — סכמה קשיחה + בדיקת secret בהשוואה קבועת-זמן.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 w:val="false"/>
          <w:bCs w:val="false"/>
          <w:sz w:val="22"/>
          <w:szCs w:val="22"/>
          <w:rtl/>
        </w:rPr>
        <w:t xml:space="preserve">הזמנת מתאמן — אימייל תקין + בדיקת seat_limit.</w:t>
      </w:r>
    </w:p>
    <w:p>
      <w:pPr>
        <w:pStyle w:val="ListParagraph"/>
        <w:keepLines/>
        <w:numPr>
          <w:ilvl w:val="0"/>
          <w:numId w:val="1"/>
        </w:numPr>
        <w:bidi/>
        <w:spacing w:after="90" w:line="276"/>
        <w:jc w:val="right"/>
      </w:pPr>
      <w:r>
        <w:rPr>
          <w:b/>
          <w:bCs/>
          <w:sz w:val="22"/>
          <w:szCs w:val="22"/>
          <w:rtl/>
        </w:rPr>
        <w:t xml:space="preserve">קלט ל-LLM — </w:t>
      </w:r>
      <w:r>
        <w:rPr>
          <w:b w:val="false"/>
          <w:bCs w:val="false"/>
          <w:sz w:val="22"/>
          <w:szCs w:val="22"/>
          <w:rtl/>
        </w:rPr>
        <w:t xml:space="preserve">רק דאטה מובְנה, לא טקסט חופשי מהמשתמש (מניעת prompt injection); אורך פלט מוגבל.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tl/>
      </w:rPr>
      <w:t xml:space="preserve">עמ' </w:t>
      <w:fldChar w:fldCharType="begin"/>
      <w:instrText xml:space="preserve">PAGE</w:instrText>
      <w:fldChar w:fldCharType="separate"/>
      <w:fldChar w:fldCharType="end"/>
      <w:t xml:space="preserve"> מתוך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2026-08-12T14:40:48.045Z</dcterms:created>
  <dcterms:modified xsi:type="dcterms:W3CDTF">2026-08-12T14:40:48.045Z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