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EBE" w:rsidRDefault="000A0D7F" w:rsidP="000A0D7F">
      <w:pPr>
        <w:jc w:val="center"/>
        <w:rPr>
          <w:b/>
          <w:bCs/>
          <w:sz w:val="32"/>
        </w:rPr>
      </w:pPr>
      <w:r w:rsidRPr="000A0D7F">
        <w:rPr>
          <w:b/>
          <w:bCs/>
          <w:sz w:val="32"/>
        </w:rPr>
        <w:t>Requisitos funcionais</w:t>
      </w:r>
    </w:p>
    <w:p w:rsidR="000A0D7F" w:rsidRDefault="000A0D7F" w:rsidP="000A0D7F">
      <w:pPr>
        <w:jc w:val="center"/>
        <w:rPr>
          <w:b/>
          <w:bCs/>
          <w:sz w:val="32"/>
        </w:rPr>
      </w:pPr>
    </w:p>
    <w:p w:rsidR="000A0D7F" w:rsidRPr="000A0D7F" w:rsidRDefault="000A0D7F" w:rsidP="000A0D7F">
      <w:pPr>
        <w:pStyle w:val="PargrafodaLista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 xml:space="preserve">O sistema deve permitir o cadastro de novos usuários, que são respectivamente: </w:t>
      </w:r>
      <w:r>
        <w:rPr>
          <w:b/>
          <w:bCs/>
          <w:sz w:val="24"/>
        </w:rPr>
        <w:t xml:space="preserve"> usuário comum, funcionário público, funcionário do governo</w:t>
      </w:r>
      <w:r w:rsidR="00416819">
        <w:rPr>
          <w:b/>
          <w:bCs/>
          <w:sz w:val="24"/>
        </w:rPr>
        <w:t>/prefeitura</w:t>
      </w:r>
      <w:r>
        <w:rPr>
          <w:b/>
          <w:bCs/>
          <w:sz w:val="24"/>
        </w:rPr>
        <w:t xml:space="preserve"> e ADM;</w:t>
      </w:r>
      <w:r>
        <w:rPr>
          <w:sz w:val="24"/>
        </w:rPr>
        <w:t>(</w:t>
      </w:r>
      <w:r w:rsidRPr="000A0D7F">
        <w:rPr>
          <w:i/>
          <w:iCs/>
          <w:sz w:val="24"/>
        </w:rPr>
        <w:t>Prioridade obrigatória</w:t>
      </w:r>
      <w:r>
        <w:rPr>
          <w:sz w:val="24"/>
        </w:rPr>
        <w:t>)</w:t>
      </w:r>
    </w:p>
    <w:p w:rsidR="00416819" w:rsidRPr="00416819" w:rsidRDefault="00416819" w:rsidP="00416819">
      <w:pPr>
        <w:pStyle w:val="PargrafodaLista"/>
        <w:rPr>
          <w:b/>
          <w:bCs/>
          <w:sz w:val="24"/>
        </w:rPr>
      </w:pPr>
    </w:p>
    <w:p w:rsidR="000A0D7F" w:rsidRPr="000A0D7F" w:rsidRDefault="000A0D7F" w:rsidP="000A0D7F">
      <w:pPr>
        <w:pStyle w:val="PargrafodaLista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>O sistema deve permitir que os usuários já cadastrados solicitem redefinição de senha através do e-mail já cadastrado;(</w:t>
      </w:r>
      <w:r w:rsidRPr="000A0D7F">
        <w:rPr>
          <w:i/>
          <w:iCs/>
          <w:sz w:val="24"/>
        </w:rPr>
        <w:t>Prioridade obrigatória</w:t>
      </w:r>
      <w:r>
        <w:rPr>
          <w:sz w:val="24"/>
        </w:rPr>
        <w:t>)</w:t>
      </w:r>
    </w:p>
    <w:p w:rsidR="00416819" w:rsidRPr="00416819" w:rsidRDefault="00416819" w:rsidP="00416819">
      <w:pPr>
        <w:pStyle w:val="PargrafodaLista"/>
        <w:rPr>
          <w:b/>
          <w:bCs/>
          <w:sz w:val="24"/>
        </w:rPr>
      </w:pPr>
    </w:p>
    <w:p w:rsidR="00416819" w:rsidRPr="00416819" w:rsidRDefault="000A0D7F" w:rsidP="00416819">
      <w:pPr>
        <w:pStyle w:val="PargrafodaLista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 xml:space="preserve">O sistema deve permitir a localização de pontos de coleta de lixo descartável/orgânico e </w:t>
      </w:r>
      <w:r w:rsidR="00416819">
        <w:rPr>
          <w:sz w:val="24"/>
        </w:rPr>
        <w:t>eletrônico mais próximo ao usuário;(</w:t>
      </w:r>
      <w:r w:rsidR="00416819">
        <w:rPr>
          <w:i/>
          <w:iCs/>
          <w:sz w:val="24"/>
        </w:rPr>
        <w:t>Prioridade importante</w:t>
      </w:r>
      <w:r w:rsidR="00416819">
        <w:rPr>
          <w:sz w:val="24"/>
        </w:rPr>
        <w:t>)</w:t>
      </w:r>
    </w:p>
    <w:p w:rsidR="00416819" w:rsidRPr="00416819" w:rsidRDefault="00416819" w:rsidP="00416819">
      <w:pPr>
        <w:pStyle w:val="PargrafodaLista"/>
        <w:rPr>
          <w:b/>
          <w:bCs/>
          <w:sz w:val="24"/>
        </w:rPr>
      </w:pPr>
    </w:p>
    <w:p w:rsidR="00416819" w:rsidRPr="00416819" w:rsidRDefault="00416819" w:rsidP="00416819">
      <w:pPr>
        <w:pStyle w:val="PargrafodaLista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 xml:space="preserve">O sistema </w:t>
      </w:r>
      <w:r w:rsidR="002A27E6">
        <w:rPr>
          <w:sz w:val="24"/>
        </w:rPr>
        <w:t>deve</w:t>
      </w:r>
      <w:r>
        <w:rPr>
          <w:sz w:val="24"/>
        </w:rPr>
        <w:t xml:space="preserve"> ao usuário se informar sobre determinados assuntos através do próprio site. (No caso determinados assuntos, seriam assuntos relacionados a descarte de lixo diversos e informação adversas relacionadas a lixo e poluição urbana/ambiental); (</w:t>
      </w:r>
      <w:r>
        <w:rPr>
          <w:i/>
          <w:iCs/>
          <w:sz w:val="24"/>
        </w:rPr>
        <w:t>Prioridade importante</w:t>
      </w:r>
      <w:r>
        <w:rPr>
          <w:sz w:val="24"/>
        </w:rPr>
        <w:t>)</w:t>
      </w:r>
    </w:p>
    <w:p w:rsidR="00416819" w:rsidRPr="00416819" w:rsidRDefault="00416819" w:rsidP="00416819">
      <w:pPr>
        <w:pStyle w:val="PargrafodaLista"/>
        <w:rPr>
          <w:b/>
          <w:bCs/>
          <w:sz w:val="24"/>
        </w:rPr>
      </w:pPr>
    </w:p>
    <w:p w:rsidR="009B40E1" w:rsidRPr="009B40E1" w:rsidRDefault="002A27E6" w:rsidP="00416819">
      <w:pPr>
        <w:pStyle w:val="PargrafodaLista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 xml:space="preserve">O sistema deve permitir livre acesso para todos os usuários do site informações </w:t>
      </w:r>
      <w:r w:rsidR="009B40E1">
        <w:rPr>
          <w:sz w:val="24"/>
        </w:rPr>
        <w:t>adversas sobre o serviço de coleta e recolhimento de lixo diversos feito pela prefeitura;(</w:t>
      </w:r>
      <w:r w:rsidR="009B40E1">
        <w:rPr>
          <w:i/>
          <w:iCs/>
          <w:sz w:val="24"/>
        </w:rPr>
        <w:t>prioridade importante</w:t>
      </w:r>
      <w:r w:rsidR="009B40E1">
        <w:rPr>
          <w:sz w:val="24"/>
        </w:rPr>
        <w:t>)</w:t>
      </w:r>
    </w:p>
    <w:p w:rsidR="009B40E1" w:rsidRPr="009B40E1" w:rsidRDefault="009B40E1" w:rsidP="009B40E1">
      <w:pPr>
        <w:pStyle w:val="PargrafodaLista"/>
        <w:rPr>
          <w:sz w:val="24"/>
        </w:rPr>
      </w:pPr>
    </w:p>
    <w:p w:rsidR="009B40E1" w:rsidRPr="009B40E1" w:rsidRDefault="009B40E1" w:rsidP="00416819">
      <w:pPr>
        <w:pStyle w:val="PargrafodaLista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 xml:space="preserve">O sistema deve permitir o cadastro de certos documentos tanto para empresas, como para pessoas físicas que trabalham como funcionário público ou trabalham para o governo (como por exemplo carteira digital de trabalho, CPF, RG, </w:t>
      </w:r>
      <w:proofErr w:type="gramStart"/>
      <w:r>
        <w:rPr>
          <w:sz w:val="24"/>
        </w:rPr>
        <w:t>CNPJ(</w:t>
      </w:r>
      <w:proofErr w:type="gramEnd"/>
      <w:r>
        <w:rPr>
          <w:sz w:val="24"/>
        </w:rPr>
        <w:t>no caso de empresas é claro), CNH e etc...);</w:t>
      </w:r>
    </w:p>
    <w:p w:rsidR="009B40E1" w:rsidRPr="009B40E1" w:rsidRDefault="009B40E1" w:rsidP="009B40E1">
      <w:pPr>
        <w:pStyle w:val="PargrafodaLista"/>
        <w:rPr>
          <w:sz w:val="24"/>
        </w:rPr>
      </w:pPr>
    </w:p>
    <w:p w:rsidR="00416819" w:rsidRPr="00416819" w:rsidRDefault="002A27E6" w:rsidP="00416819">
      <w:pPr>
        <w:pStyle w:val="PargrafodaLista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 xml:space="preserve"> </w:t>
      </w:r>
      <w:bookmarkStart w:id="0" w:name="_GoBack"/>
      <w:bookmarkEnd w:id="0"/>
    </w:p>
    <w:sectPr w:rsidR="00416819" w:rsidRPr="00416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8479A"/>
    <w:multiLevelType w:val="hybridMultilevel"/>
    <w:tmpl w:val="8FCAC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7F"/>
    <w:rsid w:val="000A0D7F"/>
    <w:rsid w:val="002A27E6"/>
    <w:rsid w:val="00416819"/>
    <w:rsid w:val="00562062"/>
    <w:rsid w:val="009A5EBE"/>
    <w:rsid w:val="009B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7744"/>
  <w15:chartTrackingRefBased/>
  <w15:docId w15:val="{6D18CC57-9720-467B-A86B-E7294D4D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 </cp:lastModifiedBy>
  <cp:revision>1</cp:revision>
  <dcterms:created xsi:type="dcterms:W3CDTF">2022-08-28T22:56:00Z</dcterms:created>
  <dcterms:modified xsi:type="dcterms:W3CDTF">2022-08-29T01:28:00Z</dcterms:modified>
</cp:coreProperties>
</file>