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27E1B" w14:textId="77777777" w:rsidR="003A5DE1" w:rsidRPr="00092CD0" w:rsidRDefault="00FF3DE6">
      <w:pPr>
        <w:pStyle w:val="Title"/>
        <w:jc w:val="center"/>
        <w:rPr>
          <w:rFonts w:ascii="Times New Roman" w:hAnsi="Times New Roman" w:cs="Times New Roman"/>
          <w:sz w:val="22"/>
          <w:szCs w:val="22"/>
        </w:rPr>
      </w:pPr>
      <w:bookmarkStart w:id="0" w:name="_5ekn2enxafet" w:colFirst="0" w:colLast="0"/>
      <w:bookmarkEnd w:id="0"/>
      <w:proofErr w:type="spellStart"/>
      <w:r w:rsidRPr="00092CD0">
        <w:rPr>
          <w:rFonts w:ascii="Times New Roman" w:hAnsi="Times New Roman" w:cs="Times New Roman"/>
          <w:sz w:val="22"/>
          <w:szCs w:val="22"/>
        </w:rPr>
        <w:t>BeamNetUS</w:t>
      </w:r>
      <w:proofErr w:type="spellEnd"/>
      <w:r w:rsidRPr="00092CD0">
        <w:rPr>
          <w:rFonts w:ascii="Times New Roman" w:hAnsi="Times New Roman" w:cs="Times New Roman"/>
          <w:sz w:val="22"/>
          <w:szCs w:val="22"/>
        </w:rPr>
        <w:t xml:space="preserve"> FY 26 Proposal</w:t>
      </w:r>
    </w:p>
    <w:p w14:paraId="2ED27E1C" w14:textId="73684708" w:rsidR="003A5DE1" w:rsidRPr="00092CD0" w:rsidRDefault="003F5951">
      <w:pPr>
        <w:jc w:val="center"/>
        <w:rPr>
          <w:rFonts w:ascii="Times New Roman" w:hAnsi="Times New Roman" w:cs="Times New Roman"/>
          <w:b/>
          <w:bCs/>
        </w:rPr>
      </w:pPr>
      <w:r w:rsidRPr="00092CD0">
        <w:rPr>
          <w:rFonts w:ascii="Times New Roman" w:hAnsi="Times New Roman" w:cs="Times New Roman"/>
          <w:b/>
          <w:bCs/>
        </w:rPr>
        <w:t>Optimiz</w:t>
      </w:r>
      <w:r w:rsidR="00112632" w:rsidRPr="00092CD0">
        <w:rPr>
          <w:rFonts w:ascii="Times New Roman" w:hAnsi="Times New Roman" w:cs="Times New Roman"/>
          <w:b/>
          <w:bCs/>
        </w:rPr>
        <w:t xml:space="preserve">ed </w:t>
      </w:r>
      <w:r w:rsidR="006E4827" w:rsidRPr="00092CD0">
        <w:rPr>
          <w:rFonts w:ascii="Times New Roman" w:hAnsi="Times New Roman" w:cs="Times New Roman"/>
          <w:b/>
          <w:bCs/>
        </w:rPr>
        <w:t>Irradiation of</w:t>
      </w:r>
      <w:r w:rsidR="00963178" w:rsidRPr="00092CD0">
        <w:rPr>
          <w:rFonts w:ascii="Times New Roman" w:hAnsi="Times New Roman" w:cs="Times New Roman"/>
          <w:b/>
          <w:bCs/>
        </w:rPr>
        <w:t xml:space="preserve"> Target Material for Dynamic Nuclear Polarization Experiments at Jefferson Lab</w:t>
      </w:r>
    </w:p>
    <w:p w14:paraId="2ED27E1D" w14:textId="77777777" w:rsidR="003A5DE1" w:rsidRPr="00092CD0" w:rsidRDefault="003A5DE1">
      <w:pPr>
        <w:jc w:val="center"/>
        <w:rPr>
          <w:rFonts w:ascii="Times New Roman" w:hAnsi="Times New Roman" w:cs="Times New Roman"/>
          <w:b/>
          <w:bCs/>
        </w:rPr>
      </w:pPr>
    </w:p>
    <w:p w14:paraId="2ED27E1E" w14:textId="77777777" w:rsidR="003A5DE1" w:rsidRPr="00092CD0" w:rsidRDefault="00FF3DE6">
      <w:pPr>
        <w:jc w:val="center"/>
        <w:rPr>
          <w:rFonts w:ascii="Times New Roman" w:hAnsi="Times New Roman" w:cs="Times New Roman"/>
          <w:b/>
          <w:bCs/>
        </w:rPr>
      </w:pPr>
      <w:r w:rsidRPr="00092CD0">
        <w:rPr>
          <w:rFonts w:ascii="Times New Roman" w:hAnsi="Times New Roman" w:cs="Times New Roman"/>
          <w:b/>
          <w:bCs/>
        </w:rPr>
        <w:t>User Principal Investigator (PI):</w:t>
      </w:r>
    </w:p>
    <w:p w14:paraId="2ED27E1F" w14:textId="5E33AF98" w:rsidR="003A5DE1" w:rsidRPr="00092CD0" w:rsidRDefault="00914394">
      <w:pPr>
        <w:jc w:val="center"/>
        <w:rPr>
          <w:rFonts w:ascii="Times New Roman" w:hAnsi="Times New Roman" w:cs="Times New Roman"/>
        </w:rPr>
      </w:pPr>
      <w:r w:rsidRPr="00092CD0">
        <w:rPr>
          <w:rFonts w:ascii="Times New Roman" w:hAnsi="Times New Roman" w:cs="Times New Roman"/>
        </w:rPr>
        <w:t>Elena Long</w:t>
      </w:r>
    </w:p>
    <w:p w14:paraId="2ED27E20" w14:textId="1B0D217D" w:rsidR="003A5DE1" w:rsidRPr="00092CD0" w:rsidRDefault="00FF3DE6">
      <w:pPr>
        <w:jc w:val="center"/>
        <w:rPr>
          <w:rFonts w:ascii="Times New Roman" w:hAnsi="Times New Roman" w:cs="Times New Roman"/>
        </w:rPr>
      </w:pPr>
      <w:r w:rsidRPr="00092CD0">
        <w:rPr>
          <w:rFonts w:ascii="Times New Roman" w:hAnsi="Times New Roman" w:cs="Times New Roman"/>
        </w:rPr>
        <w:t>Department</w:t>
      </w:r>
      <w:r w:rsidR="00914394" w:rsidRPr="00092CD0">
        <w:rPr>
          <w:rFonts w:ascii="Times New Roman" w:hAnsi="Times New Roman" w:cs="Times New Roman"/>
        </w:rPr>
        <w:t xml:space="preserve"> of Physics and Astronomy</w:t>
      </w:r>
    </w:p>
    <w:p w14:paraId="2ED27E21" w14:textId="1DE76DFC" w:rsidR="003A5DE1" w:rsidRPr="00092CD0" w:rsidRDefault="00914394">
      <w:pPr>
        <w:jc w:val="center"/>
        <w:rPr>
          <w:rFonts w:ascii="Times New Roman" w:hAnsi="Times New Roman" w:cs="Times New Roman"/>
        </w:rPr>
      </w:pPr>
      <w:r w:rsidRPr="00092CD0">
        <w:rPr>
          <w:rFonts w:ascii="Times New Roman" w:hAnsi="Times New Roman" w:cs="Times New Roman"/>
        </w:rPr>
        <w:t>University of New Hampshire</w:t>
      </w:r>
    </w:p>
    <w:p w14:paraId="2ED27E22" w14:textId="5376F9D0" w:rsidR="003A5DE1" w:rsidRPr="00092CD0" w:rsidRDefault="00914394">
      <w:pPr>
        <w:jc w:val="center"/>
        <w:rPr>
          <w:rFonts w:ascii="Times New Roman" w:hAnsi="Times New Roman" w:cs="Times New Roman"/>
        </w:rPr>
      </w:pPr>
      <w:r w:rsidRPr="00092CD0">
        <w:rPr>
          <w:rFonts w:ascii="Times New Roman" w:hAnsi="Times New Roman" w:cs="Times New Roman"/>
        </w:rPr>
        <w:t>Associate Professor</w:t>
      </w:r>
    </w:p>
    <w:p w14:paraId="2ED27E23" w14:textId="4E151A62" w:rsidR="003A5DE1" w:rsidRPr="00092CD0" w:rsidRDefault="006A652F">
      <w:pPr>
        <w:jc w:val="center"/>
        <w:rPr>
          <w:rFonts w:ascii="Times New Roman" w:hAnsi="Times New Roman" w:cs="Times New Roman"/>
        </w:rPr>
      </w:pPr>
      <w:r w:rsidRPr="00092CD0">
        <w:rPr>
          <w:rFonts w:ascii="Times New Roman" w:hAnsi="Times New Roman" w:cs="Times New Roman"/>
        </w:rPr>
        <w:t>DeMeritt Hall 237A</w:t>
      </w:r>
      <w:r w:rsidRPr="00092CD0">
        <w:rPr>
          <w:rFonts w:ascii="Times New Roman" w:hAnsi="Times New Roman" w:cs="Times New Roman"/>
        </w:rPr>
        <w:br/>
        <w:t>9 Library Way</w:t>
      </w:r>
    </w:p>
    <w:p w14:paraId="2ED27E24" w14:textId="3908A20E" w:rsidR="003A5DE1" w:rsidRPr="00092CD0" w:rsidRDefault="006A652F">
      <w:pPr>
        <w:jc w:val="center"/>
        <w:rPr>
          <w:rFonts w:ascii="Times New Roman" w:hAnsi="Times New Roman" w:cs="Times New Roman"/>
        </w:rPr>
      </w:pPr>
      <w:r w:rsidRPr="00092CD0">
        <w:rPr>
          <w:rFonts w:ascii="Times New Roman" w:hAnsi="Times New Roman" w:cs="Times New Roman"/>
        </w:rPr>
        <w:t>Durham, NH 03824</w:t>
      </w:r>
    </w:p>
    <w:p w14:paraId="2ED27E25" w14:textId="4C155FD6" w:rsidR="003A5DE1" w:rsidRPr="00092CD0" w:rsidRDefault="00FF3DE6">
      <w:pPr>
        <w:jc w:val="center"/>
        <w:rPr>
          <w:rFonts w:ascii="Times New Roman" w:hAnsi="Times New Roman" w:cs="Times New Roman"/>
        </w:rPr>
      </w:pPr>
      <w:r w:rsidRPr="00092CD0">
        <w:rPr>
          <w:rFonts w:ascii="Times New Roman" w:hAnsi="Times New Roman" w:cs="Times New Roman"/>
        </w:rPr>
        <w:t xml:space="preserve">E: </w:t>
      </w:r>
      <w:r w:rsidR="00CA54C2" w:rsidRPr="00092CD0">
        <w:rPr>
          <w:rFonts w:ascii="Times New Roman" w:hAnsi="Times New Roman" w:cs="Times New Roman"/>
        </w:rPr>
        <w:t>elena.long@unh.edu</w:t>
      </w:r>
    </w:p>
    <w:p w14:paraId="2ED27E26" w14:textId="41BDC9E7" w:rsidR="003A5DE1" w:rsidRPr="00092CD0" w:rsidRDefault="00FF3DE6">
      <w:pPr>
        <w:jc w:val="center"/>
        <w:rPr>
          <w:rFonts w:ascii="Times New Roman" w:hAnsi="Times New Roman" w:cs="Times New Roman"/>
        </w:rPr>
      </w:pPr>
      <w:r w:rsidRPr="00092CD0">
        <w:rPr>
          <w:rFonts w:ascii="Times New Roman" w:hAnsi="Times New Roman" w:cs="Times New Roman"/>
        </w:rPr>
        <w:t>T: +1 (</w:t>
      </w:r>
      <w:r w:rsidR="00CA54C2" w:rsidRPr="00092CD0">
        <w:rPr>
          <w:rFonts w:ascii="Times New Roman" w:hAnsi="Times New Roman" w:cs="Times New Roman"/>
        </w:rPr>
        <w:t>603</w:t>
      </w:r>
      <w:r w:rsidRPr="00092CD0">
        <w:rPr>
          <w:rFonts w:ascii="Times New Roman" w:hAnsi="Times New Roman" w:cs="Times New Roman"/>
        </w:rPr>
        <w:t xml:space="preserve">) </w:t>
      </w:r>
      <w:r w:rsidR="006C0508" w:rsidRPr="00092CD0">
        <w:rPr>
          <w:rFonts w:ascii="Times New Roman" w:hAnsi="Times New Roman" w:cs="Times New Roman"/>
        </w:rPr>
        <w:t>862</w:t>
      </w:r>
      <w:r w:rsidRPr="00092CD0">
        <w:rPr>
          <w:rFonts w:ascii="Times New Roman" w:hAnsi="Times New Roman" w:cs="Times New Roman"/>
        </w:rPr>
        <w:t>-</w:t>
      </w:r>
      <w:r w:rsidR="006C0508" w:rsidRPr="00092CD0">
        <w:rPr>
          <w:rFonts w:ascii="Times New Roman" w:hAnsi="Times New Roman" w:cs="Times New Roman"/>
        </w:rPr>
        <w:t>5312</w:t>
      </w:r>
    </w:p>
    <w:p w14:paraId="5FAD57A1" w14:textId="77777777" w:rsidR="00031ECA" w:rsidRPr="00092CD0" w:rsidRDefault="00031ECA">
      <w:pPr>
        <w:jc w:val="center"/>
        <w:rPr>
          <w:rFonts w:ascii="Times New Roman" w:hAnsi="Times New Roman" w:cs="Times New Roman"/>
        </w:rPr>
      </w:pPr>
    </w:p>
    <w:p w14:paraId="13702012" w14:textId="4F43767F" w:rsidR="00031ECA" w:rsidRPr="00092CD0" w:rsidRDefault="00031ECA" w:rsidP="00031ECA">
      <w:pPr>
        <w:jc w:val="center"/>
        <w:rPr>
          <w:rFonts w:ascii="Times New Roman" w:hAnsi="Times New Roman" w:cs="Times New Roman"/>
          <w:b/>
          <w:bCs/>
        </w:rPr>
      </w:pPr>
      <w:r w:rsidRPr="00092CD0">
        <w:rPr>
          <w:rFonts w:ascii="Times New Roman" w:hAnsi="Times New Roman" w:cs="Times New Roman"/>
          <w:b/>
          <w:bCs/>
        </w:rPr>
        <w:t>User Co-Principal Investigator (Co-PI):</w:t>
      </w:r>
    </w:p>
    <w:p w14:paraId="4F8B1E97" w14:textId="542D85A8" w:rsidR="00031ECA" w:rsidRPr="00092CD0" w:rsidRDefault="00031ECA" w:rsidP="00031ECA">
      <w:pPr>
        <w:jc w:val="center"/>
        <w:rPr>
          <w:rFonts w:ascii="Times New Roman" w:hAnsi="Times New Roman" w:cs="Times New Roman"/>
        </w:rPr>
      </w:pPr>
      <w:r w:rsidRPr="00092CD0">
        <w:rPr>
          <w:rFonts w:ascii="Times New Roman" w:hAnsi="Times New Roman" w:cs="Times New Roman"/>
        </w:rPr>
        <w:t>Karl Slifer</w:t>
      </w:r>
    </w:p>
    <w:p w14:paraId="27216EB5" w14:textId="77777777" w:rsidR="00031ECA" w:rsidRPr="00092CD0" w:rsidRDefault="00031ECA" w:rsidP="00031ECA">
      <w:pPr>
        <w:jc w:val="center"/>
        <w:rPr>
          <w:rFonts w:ascii="Times New Roman" w:hAnsi="Times New Roman" w:cs="Times New Roman"/>
        </w:rPr>
      </w:pPr>
      <w:r w:rsidRPr="00092CD0">
        <w:rPr>
          <w:rFonts w:ascii="Times New Roman" w:hAnsi="Times New Roman" w:cs="Times New Roman"/>
        </w:rPr>
        <w:t>Department of Physics and Astronomy</w:t>
      </w:r>
    </w:p>
    <w:p w14:paraId="48A0E627" w14:textId="77777777" w:rsidR="00031ECA" w:rsidRPr="00092CD0" w:rsidRDefault="00031ECA" w:rsidP="00031ECA">
      <w:pPr>
        <w:jc w:val="center"/>
        <w:rPr>
          <w:rFonts w:ascii="Times New Roman" w:hAnsi="Times New Roman" w:cs="Times New Roman"/>
        </w:rPr>
      </w:pPr>
      <w:r w:rsidRPr="00092CD0">
        <w:rPr>
          <w:rFonts w:ascii="Times New Roman" w:hAnsi="Times New Roman" w:cs="Times New Roman"/>
        </w:rPr>
        <w:t>University of New Hampshire</w:t>
      </w:r>
    </w:p>
    <w:p w14:paraId="5FAA3C2F" w14:textId="716D5565" w:rsidR="00031ECA" w:rsidRPr="00092CD0" w:rsidRDefault="00031ECA" w:rsidP="00031ECA">
      <w:pPr>
        <w:jc w:val="center"/>
        <w:rPr>
          <w:rFonts w:ascii="Times New Roman" w:hAnsi="Times New Roman" w:cs="Times New Roman"/>
        </w:rPr>
      </w:pPr>
      <w:r w:rsidRPr="00092CD0">
        <w:rPr>
          <w:rFonts w:ascii="Times New Roman" w:hAnsi="Times New Roman" w:cs="Times New Roman"/>
        </w:rPr>
        <w:t>Professor</w:t>
      </w:r>
    </w:p>
    <w:p w14:paraId="20D3C4FF" w14:textId="77777777" w:rsidR="00031ECA" w:rsidRPr="00092CD0" w:rsidRDefault="00031ECA" w:rsidP="00031ECA">
      <w:pPr>
        <w:jc w:val="center"/>
        <w:rPr>
          <w:rFonts w:ascii="Times New Roman" w:hAnsi="Times New Roman" w:cs="Times New Roman"/>
        </w:rPr>
      </w:pPr>
      <w:r w:rsidRPr="00092CD0">
        <w:rPr>
          <w:rFonts w:ascii="Times New Roman" w:hAnsi="Times New Roman" w:cs="Times New Roman"/>
        </w:rPr>
        <w:t>DeMeritt Hall 237A</w:t>
      </w:r>
      <w:r w:rsidRPr="00092CD0">
        <w:rPr>
          <w:rFonts w:ascii="Times New Roman" w:hAnsi="Times New Roman" w:cs="Times New Roman"/>
        </w:rPr>
        <w:br/>
        <w:t>9 Library Way</w:t>
      </w:r>
    </w:p>
    <w:p w14:paraId="77393004" w14:textId="77777777" w:rsidR="00031ECA" w:rsidRPr="00092CD0" w:rsidRDefault="00031ECA" w:rsidP="00031ECA">
      <w:pPr>
        <w:jc w:val="center"/>
        <w:rPr>
          <w:rFonts w:ascii="Times New Roman" w:hAnsi="Times New Roman" w:cs="Times New Roman"/>
        </w:rPr>
      </w:pPr>
      <w:r w:rsidRPr="00092CD0">
        <w:rPr>
          <w:rFonts w:ascii="Times New Roman" w:hAnsi="Times New Roman" w:cs="Times New Roman"/>
        </w:rPr>
        <w:t>Durham, NH 03824</w:t>
      </w:r>
    </w:p>
    <w:p w14:paraId="67F4114C" w14:textId="380656A3" w:rsidR="00031ECA" w:rsidRPr="00092CD0" w:rsidRDefault="00031ECA" w:rsidP="00031ECA">
      <w:pPr>
        <w:jc w:val="center"/>
        <w:rPr>
          <w:rFonts w:ascii="Times New Roman" w:hAnsi="Times New Roman" w:cs="Times New Roman"/>
        </w:rPr>
      </w:pPr>
      <w:r w:rsidRPr="00092CD0">
        <w:rPr>
          <w:rFonts w:ascii="Times New Roman" w:hAnsi="Times New Roman" w:cs="Times New Roman"/>
        </w:rPr>
        <w:t>E: karl.slifer@unh.edu</w:t>
      </w:r>
    </w:p>
    <w:p w14:paraId="19487697" w14:textId="13F08A34" w:rsidR="00031ECA" w:rsidRPr="00092CD0" w:rsidRDefault="00031ECA" w:rsidP="00031ECA">
      <w:pPr>
        <w:jc w:val="center"/>
        <w:rPr>
          <w:rFonts w:ascii="Times New Roman" w:hAnsi="Times New Roman" w:cs="Times New Roman"/>
        </w:rPr>
      </w:pPr>
      <w:r w:rsidRPr="00092CD0">
        <w:rPr>
          <w:rFonts w:ascii="Times New Roman" w:hAnsi="Times New Roman" w:cs="Times New Roman"/>
        </w:rPr>
        <w:t xml:space="preserve">T: +1 (603) </w:t>
      </w:r>
      <w:r w:rsidR="005A2715" w:rsidRPr="00092CD0">
        <w:rPr>
          <w:rFonts w:ascii="Times New Roman" w:hAnsi="Times New Roman" w:cs="Times New Roman"/>
        </w:rPr>
        <w:t>722</w:t>
      </w:r>
      <w:r w:rsidRPr="00092CD0">
        <w:rPr>
          <w:rFonts w:ascii="Times New Roman" w:hAnsi="Times New Roman" w:cs="Times New Roman"/>
        </w:rPr>
        <w:t>-</w:t>
      </w:r>
      <w:r w:rsidR="00C842B8" w:rsidRPr="00092CD0">
        <w:rPr>
          <w:rFonts w:ascii="Times New Roman" w:hAnsi="Times New Roman" w:cs="Times New Roman"/>
        </w:rPr>
        <w:t>0695</w:t>
      </w:r>
    </w:p>
    <w:p w14:paraId="78348F73" w14:textId="77777777" w:rsidR="00031ECA" w:rsidRPr="00092CD0" w:rsidRDefault="00031ECA">
      <w:pPr>
        <w:jc w:val="center"/>
        <w:rPr>
          <w:rFonts w:ascii="Times New Roman" w:hAnsi="Times New Roman" w:cs="Times New Roman"/>
        </w:rPr>
      </w:pPr>
    </w:p>
    <w:p w14:paraId="100B26DB" w14:textId="77777777" w:rsidR="00031ECA" w:rsidRPr="00092CD0" w:rsidRDefault="00031ECA" w:rsidP="00031ECA">
      <w:pPr>
        <w:jc w:val="center"/>
        <w:rPr>
          <w:rFonts w:ascii="Times New Roman" w:hAnsi="Times New Roman" w:cs="Times New Roman"/>
          <w:b/>
          <w:bCs/>
        </w:rPr>
      </w:pPr>
      <w:r w:rsidRPr="00092CD0">
        <w:rPr>
          <w:rFonts w:ascii="Times New Roman" w:hAnsi="Times New Roman" w:cs="Times New Roman"/>
          <w:b/>
          <w:bCs/>
        </w:rPr>
        <w:t>User Co-Principal Investigator (Co-PI):</w:t>
      </w:r>
    </w:p>
    <w:p w14:paraId="16DE59EE" w14:textId="58222D32" w:rsidR="00031ECA" w:rsidRPr="00092CD0" w:rsidRDefault="00031ECA" w:rsidP="00031ECA">
      <w:pPr>
        <w:jc w:val="center"/>
        <w:rPr>
          <w:rFonts w:ascii="Times New Roman" w:hAnsi="Times New Roman" w:cs="Times New Roman"/>
        </w:rPr>
      </w:pPr>
      <w:r w:rsidRPr="00092CD0">
        <w:rPr>
          <w:rFonts w:ascii="Times New Roman" w:hAnsi="Times New Roman" w:cs="Times New Roman"/>
        </w:rPr>
        <w:t>S. Nathaly Santiesteban</w:t>
      </w:r>
    </w:p>
    <w:p w14:paraId="6B2CC60B" w14:textId="77777777" w:rsidR="00031ECA" w:rsidRPr="00092CD0" w:rsidRDefault="00031ECA" w:rsidP="00031ECA">
      <w:pPr>
        <w:jc w:val="center"/>
        <w:rPr>
          <w:rFonts w:ascii="Times New Roman" w:hAnsi="Times New Roman" w:cs="Times New Roman"/>
        </w:rPr>
      </w:pPr>
      <w:r w:rsidRPr="00092CD0">
        <w:rPr>
          <w:rFonts w:ascii="Times New Roman" w:hAnsi="Times New Roman" w:cs="Times New Roman"/>
        </w:rPr>
        <w:t>Department of Physics and Astronomy</w:t>
      </w:r>
    </w:p>
    <w:p w14:paraId="2FB671E2" w14:textId="77777777" w:rsidR="00031ECA" w:rsidRPr="00092CD0" w:rsidRDefault="00031ECA" w:rsidP="00031ECA">
      <w:pPr>
        <w:jc w:val="center"/>
        <w:rPr>
          <w:rFonts w:ascii="Times New Roman" w:hAnsi="Times New Roman" w:cs="Times New Roman"/>
        </w:rPr>
      </w:pPr>
      <w:r w:rsidRPr="00092CD0">
        <w:rPr>
          <w:rFonts w:ascii="Times New Roman" w:hAnsi="Times New Roman" w:cs="Times New Roman"/>
        </w:rPr>
        <w:t>University of New Hampshire</w:t>
      </w:r>
    </w:p>
    <w:p w14:paraId="053BB582" w14:textId="26D45901" w:rsidR="00031ECA" w:rsidRPr="00092CD0" w:rsidRDefault="00031ECA" w:rsidP="00031ECA">
      <w:pPr>
        <w:jc w:val="center"/>
        <w:rPr>
          <w:rFonts w:ascii="Times New Roman" w:hAnsi="Times New Roman" w:cs="Times New Roman"/>
        </w:rPr>
      </w:pPr>
      <w:r w:rsidRPr="00092CD0">
        <w:rPr>
          <w:rFonts w:ascii="Times New Roman" w:hAnsi="Times New Roman" w:cs="Times New Roman"/>
        </w:rPr>
        <w:t>Assi</w:t>
      </w:r>
      <w:r w:rsidR="00FE7E72" w:rsidRPr="00092CD0">
        <w:rPr>
          <w:rFonts w:ascii="Times New Roman" w:hAnsi="Times New Roman" w:cs="Times New Roman"/>
        </w:rPr>
        <w:t>s</w:t>
      </w:r>
      <w:r w:rsidRPr="00092CD0">
        <w:rPr>
          <w:rFonts w:ascii="Times New Roman" w:hAnsi="Times New Roman" w:cs="Times New Roman"/>
        </w:rPr>
        <w:t>tant Professor</w:t>
      </w:r>
    </w:p>
    <w:p w14:paraId="5EAEFDDD" w14:textId="77777777" w:rsidR="00031ECA" w:rsidRPr="00092CD0" w:rsidRDefault="00031ECA" w:rsidP="00031ECA">
      <w:pPr>
        <w:jc w:val="center"/>
        <w:rPr>
          <w:rFonts w:ascii="Times New Roman" w:hAnsi="Times New Roman" w:cs="Times New Roman"/>
        </w:rPr>
      </w:pPr>
      <w:r w:rsidRPr="00092CD0">
        <w:rPr>
          <w:rFonts w:ascii="Times New Roman" w:hAnsi="Times New Roman" w:cs="Times New Roman"/>
        </w:rPr>
        <w:t>DeMeritt Hall 237A</w:t>
      </w:r>
      <w:r w:rsidRPr="00092CD0">
        <w:rPr>
          <w:rFonts w:ascii="Times New Roman" w:hAnsi="Times New Roman" w:cs="Times New Roman"/>
        </w:rPr>
        <w:br/>
        <w:t>9 Library Way</w:t>
      </w:r>
    </w:p>
    <w:p w14:paraId="7A4DE59E" w14:textId="77777777" w:rsidR="00031ECA" w:rsidRPr="00092CD0" w:rsidRDefault="00031ECA" w:rsidP="00031ECA">
      <w:pPr>
        <w:jc w:val="center"/>
        <w:rPr>
          <w:rFonts w:ascii="Times New Roman" w:hAnsi="Times New Roman" w:cs="Times New Roman"/>
        </w:rPr>
      </w:pPr>
      <w:r w:rsidRPr="00092CD0">
        <w:rPr>
          <w:rFonts w:ascii="Times New Roman" w:hAnsi="Times New Roman" w:cs="Times New Roman"/>
        </w:rPr>
        <w:t>Durham, NH 03824</w:t>
      </w:r>
    </w:p>
    <w:p w14:paraId="196ED28A" w14:textId="6B3637FB" w:rsidR="00031ECA" w:rsidRPr="00092CD0" w:rsidRDefault="00031ECA" w:rsidP="00031ECA">
      <w:pPr>
        <w:jc w:val="center"/>
        <w:rPr>
          <w:rFonts w:ascii="Times New Roman" w:hAnsi="Times New Roman" w:cs="Times New Roman"/>
        </w:rPr>
      </w:pPr>
      <w:r w:rsidRPr="00092CD0">
        <w:rPr>
          <w:rFonts w:ascii="Times New Roman" w:hAnsi="Times New Roman" w:cs="Times New Roman"/>
        </w:rPr>
        <w:t xml:space="preserve">E: </w:t>
      </w:r>
      <w:r w:rsidR="0003209E" w:rsidRPr="00092CD0">
        <w:rPr>
          <w:rFonts w:ascii="Times New Roman" w:hAnsi="Times New Roman" w:cs="Times New Roman"/>
        </w:rPr>
        <w:t>Nathaly.Santiesteban@unh.edu</w:t>
      </w:r>
    </w:p>
    <w:p w14:paraId="4B8FC097" w14:textId="27A3A83C" w:rsidR="00031ECA" w:rsidRPr="00092CD0" w:rsidRDefault="00031ECA" w:rsidP="00031ECA">
      <w:pPr>
        <w:jc w:val="center"/>
        <w:rPr>
          <w:rFonts w:ascii="Times New Roman" w:hAnsi="Times New Roman" w:cs="Times New Roman"/>
        </w:rPr>
      </w:pPr>
      <w:r w:rsidRPr="00092CD0">
        <w:rPr>
          <w:rFonts w:ascii="Times New Roman" w:hAnsi="Times New Roman" w:cs="Times New Roman"/>
        </w:rPr>
        <w:t xml:space="preserve">T: +1 (603) </w:t>
      </w:r>
      <w:r w:rsidR="00A93A07" w:rsidRPr="00092CD0">
        <w:rPr>
          <w:rFonts w:ascii="Times New Roman" w:hAnsi="Times New Roman" w:cs="Times New Roman"/>
        </w:rPr>
        <w:t>781</w:t>
      </w:r>
      <w:r w:rsidRPr="00092CD0">
        <w:rPr>
          <w:rFonts w:ascii="Times New Roman" w:hAnsi="Times New Roman" w:cs="Times New Roman"/>
        </w:rPr>
        <w:t>-</w:t>
      </w:r>
      <w:r w:rsidR="00A93A07" w:rsidRPr="00092CD0">
        <w:rPr>
          <w:rFonts w:ascii="Times New Roman" w:hAnsi="Times New Roman" w:cs="Times New Roman"/>
        </w:rPr>
        <w:t>0171</w:t>
      </w:r>
    </w:p>
    <w:p w14:paraId="446C7682" w14:textId="77777777" w:rsidR="00031ECA" w:rsidRPr="00092CD0" w:rsidRDefault="00031ECA">
      <w:pPr>
        <w:jc w:val="center"/>
        <w:rPr>
          <w:rFonts w:ascii="Times New Roman" w:hAnsi="Times New Roman" w:cs="Times New Roman"/>
        </w:rPr>
      </w:pPr>
    </w:p>
    <w:p w14:paraId="2ED27E27" w14:textId="77777777" w:rsidR="003A5DE1" w:rsidRPr="00092CD0" w:rsidRDefault="003A5DE1">
      <w:pPr>
        <w:rPr>
          <w:rFonts w:ascii="Times New Roman" w:hAnsi="Times New Roman" w:cs="Times New Roman"/>
          <w:b/>
          <w:bCs/>
        </w:rPr>
      </w:pPr>
    </w:p>
    <w:p w14:paraId="2ED27E2B" w14:textId="77777777" w:rsidR="003A5DE1" w:rsidRPr="00092CD0" w:rsidRDefault="003A5DE1">
      <w:pPr>
        <w:rPr>
          <w:rFonts w:ascii="Times New Roman" w:hAnsi="Times New Roman" w:cs="Times New Roman"/>
        </w:rPr>
      </w:pPr>
    </w:p>
    <w:p w14:paraId="2ED27E2C" w14:textId="77777777" w:rsidR="003A5DE1" w:rsidRPr="00092CD0" w:rsidRDefault="003A5DE1">
      <w:pPr>
        <w:rPr>
          <w:rFonts w:ascii="Times New Roman" w:hAnsi="Times New Roman" w:cs="Times New Roman"/>
        </w:rPr>
      </w:pPr>
    </w:p>
    <w:p w14:paraId="2ED27E2D" w14:textId="77777777" w:rsidR="003A5DE1" w:rsidRPr="00092CD0" w:rsidRDefault="00FF3DE6">
      <w:pPr>
        <w:pStyle w:val="Heading2"/>
        <w:rPr>
          <w:rFonts w:ascii="Times New Roman" w:hAnsi="Times New Roman" w:cs="Times New Roman"/>
          <w:sz w:val="22"/>
          <w:szCs w:val="22"/>
        </w:rPr>
      </w:pPr>
      <w:bookmarkStart w:id="1" w:name="_dkzg9mo81vii" w:colFirst="0" w:colLast="0"/>
      <w:bookmarkEnd w:id="1"/>
      <w:r w:rsidRPr="00092CD0">
        <w:rPr>
          <w:rFonts w:ascii="Times New Roman" w:hAnsi="Times New Roman" w:cs="Times New Roman"/>
          <w:sz w:val="22"/>
          <w:szCs w:val="22"/>
        </w:rPr>
        <w:lastRenderedPageBreak/>
        <w:t>Abstract</w:t>
      </w:r>
    </w:p>
    <w:p w14:paraId="6FDA6D2D" w14:textId="427E3E4D" w:rsidR="00355D08" w:rsidRPr="00092CD0" w:rsidRDefault="00025C64" w:rsidP="00683D3E">
      <w:pPr>
        <w:rPr>
          <w:rFonts w:ascii="Times New Roman" w:hAnsi="Times New Roman" w:cs="Times New Roman"/>
        </w:rPr>
      </w:pPr>
      <w:r w:rsidRPr="00092CD0">
        <w:rPr>
          <w:rFonts w:ascii="Times New Roman" w:hAnsi="Times New Roman" w:cs="Times New Roman"/>
        </w:rPr>
        <w:t>Dynamic Nuclear Polarization</w:t>
      </w:r>
      <w:r w:rsidR="005305A4" w:rsidRPr="00092CD0">
        <w:rPr>
          <w:rFonts w:ascii="Times New Roman" w:hAnsi="Times New Roman" w:cs="Times New Roman"/>
        </w:rPr>
        <w:t xml:space="preserve"> (DNP)</w:t>
      </w:r>
      <w:r w:rsidRPr="00092CD0">
        <w:rPr>
          <w:rFonts w:ascii="Times New Roman" w:hAnsi="Times New Roman" w:cs="Times New Roman"/>
        </w:rPr>
        <w:t xml:space="preserve"> has been used as a technique for </w:t>
      </w:r>
      <w:r w:rsidR="001E0D3B" w:rsidRPr="00092CD0">
        <w:rPr>
          <w:rFonts w:ascii="Times New Roman" w:hAnsi="Times New Roman" w:cs="Times New Roman"/>
        </w:rPr>
        <w:t xml:space="preserve">creating spin-polarized targets for </w:t>
      </w:r>
      <w:r w:rsidR="00D10387" w:rsidRPr="00092CD0">
        <w:rPr>
          <w:rFonts w:ascii="Times New Roman" w:hAnsi="Times New Roman" w:cs="Times New Roman"/>
        </w:rPr>
        <w:t xml:space="preserve">studying the spin structure of nucleons and nuclei for decades. </w:t>
      </w:r>
      <w:r w:rsidR="00C064DF" w:rsidRPr="00092CD0">
        <w:rPr>
          <w:rFonts w:ascii="Times New Roman" w:hAnsi="Times New Roman" w:cs="Times New Roman"/>
        </w:rPr>
        <w:t>Several u</w:t>
      </w:r>
      <w:r w:rsidR="00EE1C00" w:rsidRPr="00092CD0">
        <w:rPr>
          <w:rFonts w:ascii="Times New Roman" w:hAnsi="Times New Roman" w:cs="Times New Roman"/>
        </w:rPr>
        <w:t>pcoming experiments at Jefferson Lab</w:t>
      </w:r>
      <w:r w:rsidR="00E10F82" w:rsidRPr="00092CD0">
        <w:rPr>
          <w:rFonts w:ascii="Times New Roman" w:hAnsi="Times New Roman" w:cs="Times New Roman"/>
        </w:rPr>
        <w:t xml:space="preserve"> </w:t>
      </w:r>
      <w:r w:rsidR="008F003D" w:rsidRPr="00092CD0">
        <w:rPr>
          <w:rFonts w:ascii="Times New Roman" w:hAnsi="Times New Roman" w:cs="Times New Roman"/>
        </w:rPr>
        <w:t>use</w:t>
      </w:r>
      <w:r w:rsidR="00E10F82" w:rsidRPr="00092CD0">
        <w:rPr>
          <w:rFonts w:ascii="Times New Roman" w:hAnsi="Times New Roman" w:cs="Times New Roman"/>
        </w:rPr>
        <w:t xml:space="preserve"> such targets</w:t>
      </w:r>
      <w:r w:rsidR="00EE1C00" w:rsidRPr="00092CD0">
        <w:rPr>
          <w:rFonts w:ascii="Times New Roman" w:hAnsi="Times New Roman" w:cs="Times New Roman"/>
        </w:rPr>
        <w:t xml:space="preserve">, </w:t>
      </w:r>
      <w:r w:rsidR="00220445" w:rsidRPr="00092CD0">
        <w:rPr>
          <w:rFonts w:ascii="Times New Roman" w:hAnsi="Times New Roman" w:cs="Times New Roman"/>
        </w:rPr>
        <w:t>including</w:t>
      </w:r>
      <w:r w:rsidR="00EE1C00" w:rsidRPr="00092CD0">
        <w:rPr>
          <w:rFonts w:ascii="Times New Roman" w:hAnsi="Times New Roman" w:cs="Times New Roman"/>
        </w:rPr>
        <w:t xml:space="preserve"> the E12-13-011 and E12-15-005 experiments to measure the tensor spin observables </w:t>
      </w:r>
      <w:r w:rsidR="00EE1C00" w:rsidRPr="00092CD0">
        <w:rPr>
          <w:rFonts w:ascii="Times New Roman" w:hAnsi="Times New Roman" w:cs="Times New Roman"/>
          <w:i/>
          <w:iCs/>
        </w:rPr>
        <w:t>b</w:t>
      </w:r>
      <w:r w:rsidR="00EE1C00" w:rsidRPr="00092CD0">
        <w:rPr>
          <w:rFonts w:ascii="Times New Roman" w:hAnsi="Times New Roman" w:cs="Times New Roman"/>
          <w:vertAlign w:val="subscript"/>
        </w:rPr>
        <w:t>1</w:t>
      </w:r>
      <w:r w:rsidR="00EE1C00" w:rsidRPr="00092CD0">
        <w:rPr>
          <w:rFonts w:ascii="Times New Roman" w:hAnsi="Times New Roman" w:cs="Times New Roman"/>
        </w:rPr>
        <w:t xml:space="preserve">, </w:t>
      </w:r>
      <w:r w:rsidR="00EE1C00" w:rsidRPr="00092CD0">
        <w:rPr>
          <w:rFonts w:ascii="Times New Roman" w:hAnsi="Times New Roman" w:cs="Times New Roman"/>
          <w:i/>
          <w:iCs/>
        </w:rPr>
        <w:t>A</w:t>
      </w:r>
      <w:r w:rsidR="00EE1C00" w:rsidRPr="00092CD0">
        <w:rPr>
          <w:rFonts w:ascii="Times New Roman" w:hAnsi="Times New Roman" w:cs="Times New Roman"/>
          <w:i/>
          <w:iCs/>
          <w:vertAlign w:val="subscript"/>
        </w:rPr>
        <w:t>zz</w:t>
      </w:r>
      <w:r w:rsidR="00EE1C00" w:rsidRPr="00092CD0">
        <w:rPr>
          <w:rFonts w:ascii="Times New Roman" w:hAnsi="Times New Roman" w:cs="Times New Roman"/>
        </w:rPr>
        <w:t xml:space="preserve">, and </w:t>
      </w:r>
      <w:r w:rsidR="00EE1C00" w:rsidRPr="00092CD0">
        <w:rPr>
          <w:rFonts w:ascii="Times New Roman" w:hAnsi="Times New Roman" w:cs="Times New Roman"/>
          <w:i/>
          <w:iCs/>
        </w:rPr>
        <w:t>T</w:t>
      </w:r>
      <w:r w:rsidR="00EE1C00" w:rsidRPr="00092CD0">
        <w:rPr>
          <w:rFonts w:ascii="Times New Roman" w:hAnsi="Times New Roman" w:cs="Times New Roman"/>
          <w:vertAlign w:val="subscript"/>
        </w:rPr>
        <w:t>20</w:t>
      </w:r>
      <w:r w:rsidR="00EE1C00" w:rsidRPr="00092CD0">
        <w:rPr>
          <w:rFonts w:ascii="Times New Roman" w:hAnsi="Times New Roman" w:cs="Times New Roman"/>
        </w:rPr>
        <w:t xml:space="preserve"> </w:t>
      </w:r>
      <w:r w:rsidR="00B961B4" w:rsidRPr="00092CD0">
        <w:rPr>
          <w:rFonts w:ascii="Times New Roman" w:hAnsi="Times New Roman" w:cs="Times New Roman"/>
        </w:rPr>
        <w:t xml:space="preserve">that </w:t>
      </w:r>
      <w:r w:rsidR="00EE1C00" w:rsidRPr="00092CD0">
        <w:rPr>
          <w:rFonts w:ascii="Times New Roman" w:hAnsi="Times New Roman" w:cs="Times New Roman"/>
        </w:rPr>
        <w:t xml:space="preserve">will </w:t>
      </w:r>
      <w:r w:rsidR="00E10F82" w:rsidRPr="00092CD0">
        <w:rPr>
          <w:rFonts w:ascii="Times New Roman" w:hAnsi="Times New Roman" w:cs="Times New Roman"/>
        </w:rPr>
        <w:t>use DNP on deuterated ammonia</w:t>
      </w:r>
      <w:r w:rsidR="00EE1C00" w:rsidRPr="00092CD0">
        <w:rPr>
          <w:rFonts w:ascii="Times New Roman" w:hAnsi="Times New Roman" w:cs="Times New Roman"/>
        </w:rPr>
        <w:t xml:space="preserve"> </w:t>
      </w:r>
      <w:r w:rsidR="00E10F82" w:rsidRPr="00092CD0">
        <w:rPr>
          <w:rFonts w:ascii="Times New Roman" w:hAnsi="Times New Roman" w:cs="Times New Roman"/>
        </w:rPr>
        <w:t>(</w:t>
      </w:r>
      <w:r w:rsidR="00EE1C00" w:rsidRPr="00092CD0">
        <w:rPr>
          <w:rFonts w:ascii="Times New Roman" w:hAnsi="Times New Roman" w:cs="Times New Roman"/>
        </w:rPr>
        <w:t>ND</w:t>
      </w:r>
      <w:r w:rsidR="00EE1C00" w:rsidRPr="00092CD0">
        <w:rPr>
          <w:rFonts w:ascii="Times New Roman" w:hAnsi="Times New Roman" w:cs="Times New Roman"/>
          <w:vertAlign w:val="subscript"/>
        </w:rPr>
        <w:t>3</w:t>
      </w:r>
      <w:r w:rsidR="00E10F82" w:rsidRPr="00092CD0">
        <w:rPr>
          <w:rFonts w:ascii="Times New Roman" w:hAnsi="Times New Roman" w:cs="Times New Roman"/>
        </w:rPr>
        <w:t xml:space="preserve">) </w:t>
      </w:r>
      <w:r w:rsidR="00EE1C00" w:rsidRPr="00092CD0">
        <w:rPr>
          <w:rFonts w:ascii="Times New Roman" w:hAnsi="Times New Roman" w:cs="Times New Roman"/>
        </w:rPr>
        <w:t>to achieve a high tensor polarization of 30%</w:t>
      </w:r>
      <w:r w:rsidR="00F62865" w:rsidRPr="00092CD0">
        <w:rPr>
          <w:rFonts w:ascii="Times New Roman" w:hAnsi="Times New Roman" w:cs="Times New Roman"/>
        </w:rPr>
        <w:t>. This new tensor target</w:t>
      </w:r>
      <w:r w:rsidR="00140748" w:rsidRPr="00092CD0">
        <w:rPr>
          <w:rFonts w:ascii="Times New Roman" w:hAnsi="Times New Roman" w:cs="Times New Roman"/>
        </w:rPr>
        <w:t xml:space="preserve"> requires </w:t>
      </w:r>
      <w:r w:rsidR="00FC5141" w:rsidRPr="00092CD0">
        <w:rPr>
          <w:rFonts w:ascii="Times New Roman" w:hAnsi="Times New Roman" w:cs="Times New Roman"/>
        </w:rPr>
        <w:t>optimization of the material’s preparation</w:t>
      </w:r>
      <w:r w:rsidR="00EE1C00" w:rsidRPr="00092CD0">
        <w:rPr>
          <w:rFonts w:ascii="Times New Roman" w:hAnsi="Times New Roman" w:cs="Times New Roman"/>
        </w:rPr>
        <w:t xml:space="preserve">. </w:t>
      </w:r>
      <w:r w:rsidR="008D76F9" w:rsidRPr="00092CD0">
        <w:rPr>
          <w:rFonts w:ascii="Times New Roman" w:hAnsi="Times New Roman" w:cs="Times New Roman"/>
        </w:rPr>
        <w:t xml:space="preserve">Historically such targets have been prepared by performing a ‘warm irradiation’ </w:t>
      </w:r>
      <w:r w:rsidR="00E774EC" w:rsidRPr="00092CD0">
        <w:rPr>
          <w:rFonts w:ascii="Times New Roman" w:hAnsi="Times New Roman" w:cs="Times New Roman"/>
        </w:rPr>
        <w:t>in liquid argon, though</w:t>
      </w:r>
      <w:r w:rsidR="00E15146" w:rsidRPr="00092CD0">
        <w:rPr>
          <w:rFonts w:ascii="Times New Roman" w:hAnsi="Times New Roman" w:cs="Times New Roman"/>
        </w:rPr>
        <w:t xml:space="preserve"> </w:t>
      </w:r>
      <w:r w:rsidR="000A46BD" w:rsidRPr="00092CD0">
        <w:rPr>
          <w:rFonts w:ascii="Times New Roman" w:hAnsi="Times New Roman" w:cs="Times New Roman"/>
        </w:rPr>
        <w:t>ND</w:t>
      </w:r>
      <w:r w:rsidR="000A46BD" w:rsidRPr="00092CD0">
        <w:rPr>
          <w:rFonts w:ascii="Times New Roman" w:hAnsi="Times New Roman" w:cs="Times New Roman"/>
          <w:vertAlign w:val="subscript"/>
        </w:rPr>
        <w:t>3</w:t>
      </w:r>
      <w:r w:rsidR="000A46BD" w:rsidRPr="00092CD0">
        <w:rPr>
          <w:rFonts w:ascii="Times New Roman" w:hAnsi="Times New Roman" w:cs="Times New Roman"/>
        </w:rPr>
        <w:t xml:space="preserve"> targets benefit significantly from an additional ‘cold </w:t>
      </w:r>
      <w:r w:rsidR="00FC5141" w:rsidRPr="00092CD0">
        <w:rPr>
          <w:rFonts w:ascii="Times New Roman" w:hAnsi="Times New Roman" w:cs="Times New Roman"/>
        </w:rPr>
        <w:t>irradiation</w:t>
      </w:r>
      <w:r w:rsidR="000A46BD" w:rsidRPr="00092CD0">
        <w:rPr>
          <w:rFonts w:ascii="Times New Roman" w:hAnsi="Times New Roman" w:cs="Times New Roman"/>
        </w:rPr>
        <w:t xml:space="preserve">’ </w:t>
      </w:r>
      <w:r w:rsidR="00D740BE" w:rsidRPr="00092CD0">
        <w:rPr>
          <w:rFonts w:ascii="Times New Roman" w:hAnsi="Times New Roman" w:cs="Times New Roman"/>
        </w:rPr>
        <w:t xml:space="preserve">in liquid helium. </w:t>
      </w:r>
      <w:r w:rsidR="003D15D2" w:rsidRPr="00092CD0">
        <w:rPr>
          <w:rFonts w:ascii="Times New Roman" w:hAnsi="Times New Roman" w:cs="Times New Roman"/>
        </w:rPr>
        <w:t>C</w:t>
      </w:r>
      <w:r w:rsidR="00AB7AD3" w:rsidRPr="00092CD0">
        <w:rPr>
          <w:rFonts w:ascii="Times New Roman" w:hAnsi="Times New Roman" w:cs="Times New Roman"/>
        </w:rPr>
        <w:t xml:space="preserve">old </w:t>
      </w:r>
      <w:r w:rsidR="00FC5141" w:rsidRPr="00092CD0">
        <w:rPr>
          <w:rFonts w:ascii="Times New Roman" w:hAnsi="Times New Roman" w:cs="Times New Roman"/>
        </w:rPr>
        <w:t>irradiation</w:t>
      </w:r>
      <w:r w:rsidR="00AB7AD3" w:rsidRPr="00092CD0">
        <w:rPr>
          <w:rFonts w:ascii="Times New Roman" w:hAnsi="Times New Roman" w:cs="Times New Roman"/>
        </w:rPr>
        <w:t xml:space="preserve"> </w:t>
      </w:r>
      <w:r w:rsidR="00864438" w:rsidRPr="00092CD0">
        <w:rPr>
          <w:rFonts w:ascii="Times New Roman" w:hAnsi="Times New Roman" w:cs="Times New Roman"/>
        </w:rPr>
        <w:t>is</w:t>
      </w:r>
      <w:r w:rsidR="00AB7AD3" w:rsidRPr="00092CD0">
        <w:rPr>
          <w:rFonts w:ascii="Times New Roman" w:hAnsi="Times New Roman" w:cs="Times New Roman"/>
        </w:rPr>
        <w:t xml:space="preserve"> typically achieved </w:t>
      </w:r>
      <w:r w:rsidR="00E54FDF" w:rsidRPr="00092CD0">
        <w:rPr>
          <w:rFonts w:ascii="Times New Roman" w:hAnsi="Times New Roman" w:cs="Times New Roman"/>
        </w:rPr>
        <w:t xml:space="preserve">parasitically </w:t>
      </w:r>
      <w:r w:rsidR="00AB7AD3" w:rsidRPr="00092CD0">
        <w:rPr>
          <w:rFonts w:ascii="Times New Roman" w:hAnsi="Times New Roman" w:cs="Times New Roman"/>
        </w:rPr>
        <w:t>during experimental data taking</w:t>
      </w:r>
      <w:r w:rsidR="00630D27" w:rsidRPr="00092CD0">
        <w:rPr>
          <w:rFonts w:ascii="Times New Roman" w:hAnsi="Times New Roman" w:cs="Times New Roman"/>
        </w:rPr>
        <w:t xml:space="preserve">, </w:t>
      </w:r>
      <w:r w:rsidR="00764D00" w:rsidRPr="00092CD0">
        <w:rPr>
          <w:rFonts w:ascii="Times New Roman" w:hAnsi="Times New Roman" w:cs="Times New Roman"/>
        </w:rPr>
        <w:t>which has not allowed for an in-depth study o</w:t>
      </w:r>
      <w:r w:rsidR="005B6866" w:rsidRPr="00092CD0">
        <w:rPr>
          <w:rFonts w:ascii="Times New Roman" w:hAnsi="Times New Roman" w:cs="Times New Roman"/>
        </w:rPr>
        <w:t>f</w:t>
      </w:r>
      <w:r w:rsidR="00764D00" w:rsidRPr="00092CD0">
        <w:rPr>
          <w:rFonts w:ascii="Times New Roman" w:hAnsi="Times New Roman" w:cs="Times New Roman"/>
        </w:rPr>
        <w:t xml:space="preserve"> the mechanisms </w:t>
      </w:r>
      <w:r w:rsidR="000A5FB4" w:rsidRPr="00092CD0">
        <w:rPr>
          <w:rFonts w:ascii="Times New Roman" w:hAnsi="Times New Roman" w:cs="Times New Roman"/>
        </w:rPr>
        <w:t xml:space="preserve">by which </w:t>
      </w:r>
      <w:r w:rsidR="00960438" w:rsidRPr="00092CD0">
        <w:rPr>
          <w:rFonts w:ascii="Times New Roman" w:hAnsi="Times New Roman" w:cs="Times New Roman"/>
        </w:rPr>
        <w:t xml:space="preserve">it </w:t>
      </w:r>
      <w:r w:rsidR="000A5FB4" w:rsidRPr="00092CD0">
        <w:rPr>
          <w:rFonts w:ascii="Times New Roman" w:hAnsi="Times New Roman" w:cs="Times New Roman"/>
        </w:rPr>
        <w:t>improve</w:t>
      </w:r>
      <w:r w:rsidR="00960438" w:rsidRPr="00092CD0">
        <w:rPr>
          <w:rFonts w:ascii="Times New Roman" w:hAnsi="Times New Roman" w:cs="Times New Roman"/>
        </w:rPr>
        <w:t>s</w:t>
      </w:r>
      <w:r w:rsidR="000A5FB4" w:rsidRPr="00092CD0">
        <w:rPr>
          <w:rFonts w:ascii="Times New Roman" w:hAnsi="Times New Roman" w:cs="Times New Roman"/>
        </w:rPr>
        <w:t xml:space="preserve"> polarization</w:t>
      </w:r>
      <w:r w:rsidR="005614B3" w:rsidRPr="00092CD0">
        <w:rPr>
          <w:rFonts w:ascii="Times New Roman" w:hAnsi="Times New Roman" w:cs="Times New Roman"/>
        </w:rPr>
        <w:t xml:space="preserve">. We intend to study </w:t>
      </w:r>
      <w:r w:rsidR="00000696" w:rsidRPr="00092CD0">
        <w:rPr>
          <w:rFonts w:ascii="Times New Roman" w:hAnsi="Times New Roman" w:cs="Times New Roman"/>
        </w:rPr>
        <w:t xml:space="preserve">the effects of cold irradiation by varying the temperature and </w:t>
      </w:r>
      <w:r w:rsidR="00C47411" w:rsidRPr="00092CD0">
        <w:rPr>
          <w:rFonts w:ascii="Times New Roman" w:hAnsi="Times New Roman" w:cs="Times New Roman"/>
        </w:rPr>
        <w:t xml:space="preserve">beam dose on </w:t>
      </w:r>
      <w:r w:rsidR="00A62736" w:rsidRPr="00092CD0">
        <w:rPr>
          <w:rFonts w:ascii="Times New Roman" w:hAnsi="Times New Roman" w:cs="Times New Roman"/>
        </w:rPr>
        <w:t xml:space="preserve">target materials </w:t>
      </w:r>
      <w:r w:rsidR="003D15D2" w:rsidRPr="00092CD0">
        <w:rPr>
          <w:rFonts w:ascii="Times New Roman" w:hAnsi="Times New Roman" w:cs="Times New Roman"/>
        </w:rPr>
        <w:t>to</w:t>
      </w:r>
      <w:r w:rsidR="003E339A" w:rsidRPr="00092CD0">
        <w:rPr>
          <w:rFonts w:ascii="Times New Roman" w:hAnsi="Times New Roman" w:cs="Times New Roman"/>
        </w:rPr>
        <w:t xml:space="preserve"> find an optimal configuration that maximizes both vector and tensor polarization of the material. </w:t>
      </w:r>
      <w:r w:rsidR="00777B7A" w:rsidRPr="00092CD0">
        <w:rPr>
          <w:rFonts w:ascii="Times New Roman" w:hAnsi="Times New Roman" w:cs="Times New Roman"/>
        </w:rPr>
        <w:t xml:space="preserve">The Jefferson Lab </w:t>
      </w:r>
      <w:r w:rsidR="00A94A6F" w:rsidRPr="00092CD0">
        <w:rPr>
          <w:rFonts w:ascii="Times New Roman" w:hAnsi="Times New Roman" w:cs="Times New Roman"/>
        </w:rPr>
        <w:t>Upgraded Injector Test Facility (</w:t>
      </w:r>
      <w:r w:rsidR="00777B7A" w:rsidRPr="00092CD0">
        <w:rPr>
          <w:rFonts w:ascii="Times New Roman" w:hAnsi="Times New Roman" w:cs="Times New Roman"/>
        </w:rPr>
        <w:t>UI</w:t>
      </w:r>
      <w:r w:rsidR="007328FE" w:rsidRPr="00092CD0">
        <w:rPr>
          <w:rFonts w:ascii="Times New Roman" w:hAnsi="Times New Roman" w:cs="Times New Roman"/>
        </w:rPr>
        <w:t>T</w:t>
      </w:r>
      <w:r w:rsidR="00777B7A" w:rsidRPr="00092CD0">
        <w:rPr>
          <w:rFonts w:ascii="Times New Roman" w:hAnsi="Times New Roman" w:cs="Times New Roman"/>
        </w:rPr>
        <w:t>F</w:t>
      </w:r>
      <w:r w:rsidR="00A94A6F" w:rsidRPr="00092CD0">
        <w:rPr>
          <w:rFonts w:ascii="Times New Roman" w:hAnsi="Times New Roman" w:cs="Times New Roman"/>
        </w:rPr>
        <w:t>)</w:t>
      </w:r>
      <w:r w:rsidR="00777B7A" w:rsidRPr="00092CD0">
        <w:rPr>
          <w:rFonts w:ascii="Times New Roman" w:hAnsi="Times New Roman" w:cs="Times New Roman"/>
        </w:rPr>
        <w:t xml:space="preserve"> is an unique facility for this effort as </w:t>
      </w:r>
      <w:r w:rsidR="00E6690C" w:rsidRPr="00092CD0">
        <w:rPr>
          <w:rFonts w:ascii="Times New Roman" w:hAnsi="Times New Roman" w:cs="Times New Roman"/>
        </w:rPr>
        <w:t>JLab</w:t>
      </w:r>
      <w:r w:rsidR="00777B7A" w:rsidRPr="00092CD0">
        <w:rPr>
          <w:rFonts w:ascii="Times New Roman" w:hAnsi="Times New Roman" w:cs="Times New Roman"/>
        </w:rPr>
        <w:t xml:space="preserve"> also runs a dedicated Target Test Lab </w:t>
      </w:r>
      <w:r w:rsidR="00E6690C" w:rsidRPr="00092CD0">
        <w:rPr>
          <w:rFonts w:ascii="Times New Roman" w:hAnsi="Times New Roman" w:cs="Times New Roman"/>
        </w:rPr>
        <w:t>with</w:t>
      </w:r>
      <w:r w:rsidR="00777B7A" w:rsidRPr="00092CD0">
        <w:rPr>
          <w:rFonts w:ascii="Times New Roman" w:hAnsi="Times New Roman" w:cs="Times New Roman"/>
        </w:rPr>
        <w:t xml:space="preserve"> an on-site DNP target </w:t>
      </w:r>
      <w:r w:rsidR="003E18E6" w:rsidRPr="00092CD0">
        <w:rPr>
          <w:rFonts w:ascii="Times New Roman" w:hAnsi="Times New Roman" w:cs="Times New Roman"/>
        </w:rPr>
        <w:t xml:space="preserve">within walking distance </w:t>
      </w:r>
      <w:r w:rsidR="00C952A0" w:rsidRPr="00092CD0">
        <w:rPr>
          <w:rFonts w:ascii="Times New Roman" w:hAnsi="Times New Roman" w:cs="Times New Roman"/>
        </w:rPr>
        <w:t xml:space="preserve">of </w:t>
      </w:r>
      <w:r w:rsidR="003E18E6" w:rsidRPr="00092CD0">
        <w:rPr>
          <w:rFonts w:ascii="Times New Roman" w:hAnsi="Times New Roman" w:cs="Times New Roman"/>
        </w:rPr>
        <w:t xml:space="preserve">the </w:t>
      </w:r>
      <w:r w:rsidR="00C952A0" w:rsidRPr="00092CD0">
        <w:rPr>
          <w:rFonts w:ascii="Times New Roman" w:hAnsi="Times New Roman" w:cs="Times New Roman"/>
        </w:rPr>
        <w:t>UITF</w:t>
      </w:r>
      <w:r w:rsidR="003E18E6" w:rsidRPr="00092CD0">
        <w:rPr>
          <w:rFonts w:ascii="Times New Roman" w:hAnsi="Times New Roman" w:cs="Times New Roman"/>
        </w:rPr>
        <w:t xml:space="preserve">, which </w:t>
      </w:r>
      <w:r w:rsidR="002C0650" w:rsidRPr="00092CD0">
        <w:rPr>
          <w:rFonts w:ascii="Times New Roman" w:hAnsi="Times New Roman" w:cs="Times New Roman"/>
        </w:rPr>
        <w:t>allows</w:t>
      </w:r>
      <w:r w:rsidR="003E18E6" w:rsidRPr="00092CD0">
        <w:rPr>
          <w:rFonts w:ascii="Times New Roman" w:hAnsi="Times New Roman" w:cs="Times New Roman"/>
        </w:rPr>
        <w:t xml:space="preserve"> the materials </w:t>
      </w:r>
      <w:r w:rsidR="00382FB2" w:rsidRPr="00092CD0">
        <w:rPr>
          <w:rFonts w:ascii="Times New Roman" w:hAnsi="Times New Roman" w:cs="Times New Roman"/>
        </w:rPr>
        <w:t xml:space="preserve">to </w:t>
      </w:r>
      <w:r w:rsidR="003E18E6" w:rsidRPr="00092CD0">
        <w:rPr>
          <w:rFonts w:ascii="Times New Roman" w:hAnsi="Times New Roman" w:cs="Times New Roman"/>
        </w:rPr>
        <w:t xml:space="preserve">be immediately </w:t>
      </w:r>
      <w:r w:rsidR="00C952A0" w:rsidRPr="00092CD0">
        <w:rPr>
          <w:rFonts w:ascii="Times New Roman" w:hAnsi="Times New Roman" w:cs="Times New Roman"/>
        </w:rPr>
        <w:t>tested</w:t>
      </w:r>
      <w:r w:rsidR="004D135D" w:rsidRPr="00092CD0">
        <w:rPr>
          <w:rFonts w:ascii="Times New Roman" w:hAnsi="Times New Roman" w:cs="Times New Roman"/>
        </w:rPr>
        <w:t xml:space="preserve"> following irradiation</w:t>
      </w:r>
      <w:r w:rsidR="003E18E6" w:rsidRPr="00092CD0">
        <w:rPr>
          <w:rFonts w:ascii="Times New Roman" w:hAnsi="Times New Roman" w:cs="Times New Roman"/>
        </w:rPr>
        <w:t xml:space="preserve"> to </w:t>
      </w:r>
      <w:r w:rsidR="008B0982" w:rsidRPr="00092CD0">
        <w:rPr>
          <w:rFonts w:ascii="Times New Roman" w:hAnsi="Times New Roman" w:cs="Times New Roman"/>
        </w:rPr>
        <w:t xml:space="preserve">determine the maximum polarization </w:t>
      </w:r>
      <w:r w:rsidR="00382FB2" w:rsidRPr="00092CD0">
        <w:rPr>
          <w:rFonts w:ascii="Times New Roman" w:hAnsi="Times New Roman" w:cs="Times New Roman"/>
        </w:rPr>
        <w:t xml:space="preserve">from </w:t>
      </w:r>
      <w:r w:rsidR="001E1D4C" w:rsidRPr="00092CD0">
        <w:rPr>
          <w:rFonts w:ascii="Times New Roman" w:hAnsi="Times New Roman" w:cs="Times New Roman"/>
        </w:rPr>
        <w:t>each</w:t>
      </w:r>
      <w:r w:rsidR="00382FB2" w:rsidRPr="00092CD0">
        <w:rPr>
          <w:rFonts w:ascii="Times New Roman" w:hAnsi="Times New Roman" w:cs="Times New Roman"/>
        </w:rPr>
        <w:t xml:space="preserve"> combination of temperature and dose</w:t>
      </w:r>
      <w:r w:rsidR="008B0982" w:rsidRPr="00092CD0">
        <w:rPr>
          <w:rFonts w:ascii="Times New Roman" w:hAnsi="Times New Roman" w:cs="Times New Roman"/>
        </w:rPr>
        <w:t xml:space="preserve">, which can then be used to </w:t>
      </w:r>
      <w:r w:rsidR="004660E2" w:rsidRPr="00092CD0">
        <w:rPr>
          <w:rFonts w:ascii="Times New Roman" w:hAnsi="Times New Roman" w:cs="Times New Roman"/>
        </w:rPr>
        <w:t>further improve</w:t>
      </w:r>
      <w:r w:rsidR="008B0982" w:rsidRPr="00092CD0">
        <w:rPr>
          <w:rFonts w:ascii="Times New Roman" w:hAnsi="Times New Roman" w:cs="Times New Roman"/>
        </w:rPr>
        <w:t xml:space="preserve"> the following irradiation run.</w:t>
      </w:r>
      <w:r w:rsidR="00C17C3F" w:rsidRPr="00092CD0">
        <w:rPr>
          <w:rFonts w:ascii="Times New Roman" w:hAnsi="Times New Roman" w:cs="Times New Roman"/>
        </w:rPr>
        <w:t xml:space="preserve"> Once optim</w:t>
      </w:r>
      <w:r w:rsidR="00EE3D5B" w:rsidRPr="00092CD0">
        <w:rPr>
          <w:rFonts w:ascii="Times New Roman" w:hAnsi="Times New Roman" w:cs="Times New Roman"/>
        </w:rPr>
        <w:t>al conditions are found, they can be utilized to improve the maximum polarization achieved for all future DNP experiments at Jefferson Lab and elsewhere.</w:t>
      </w:r>
      <w:r w:rsidR="008B0982" w:rsidRPr="00092CD0">
        <w:rPr>
          <w:rFonts w:ascii="Times New Roman" w:hAnsi="Times New Roman" w:cs="Times New Roman"/>
        </w:rPr>
        <w:t xml:space="preserve"> </w:t>
      </w:r>
      <w:r w:rsidR="006854DF" w:rsidRPr="00092CD0">
        <w:rPr>
          <w:rFonts w:ascii="Times New Roman" w:hAnsi="Times New Roman" w:cs="Times New Roman"/>
        </w:rPr>
        <w:t xml:space="preserve">We request </w:t>
      </w:r>
      <w:r w:rsidR="004C2967" w:rsidRPr="00092CD0">
        <w:rPr>
          <w:rFonts w:ascii="Times New Roman" w:hAnsi="Times New Roman" w:cs="Times New Roman"/>
        </w:rPr>
        <w:t xml:space="preserve">4 weeks </w:t>
      </w:r>
      <w:r w:rsidR="00766ECB" w:rsidRPr="00092CD0">
        <w:rPr>
          <w:rFonts w:ascii="Times New Roman" w:hAnsi="Times New Roman" w:cs="Times New Roman"/>
        </w:rPr>
        <w:t xml:space="preserve">of </w:t>
      </w:r>
      <w:r w:rsidR="00073C9C" w:rsidRPr="00092CD0">
        <w:rPr>
          <w:rFonts w:ascii="Times New Roman" w:hAnsi="Times New Roman" w:cs="Times New Roman"/>
        </w:rPr>
        <w:t>8-</w:t>
      </w:r>
      <w:r w:rsidR="006854DF" w:rsidRPr="00092CD0">
        <w:rPr>
          <w:rFonts w:ascii="Times New Roman" w:hAnsi="Times New Roman" w:cs="Times New Roman"/>
        </w:rPr>
        <w:t xml:space="preserve">10 MeV, 10 </w:t>
      </w:r>
      <w:r w:rsidR="006854DF" w:rsidRPr="00092CD0">
        <w:rPr>
          <w:rFonts w:ascii="Times New Roman" w:hAnsi="Times New Roman" w:cs="Times New Roman"/>
          <w:i/>
          <w:iCs/>
        </w:rPr>
        <w:t>µ</w:t>
      </w:r>
      <w:r w:rsidR="006854DF" w:rsidRPr="00092CD0">
        <w:rPr>
          <w:rFonts w:ascii="Times New Roman" w:hAnsi="Times New Roman" w:cs="Times New Roman"/>
        </w:rPr>
        <w:t xml:space="preserve">A </w:t>
      </w:r>
      <w:proofErr w:type="spellStart"/>
      <w:r w:rsidR="006854DF" w:rsidRPr="00092CD0">
        <w:rPr>
          <w:rFonts w:ascii="Times New Roman" w:hAnsi="Times New Roman" w:cs="Times New Roman"/>
        </w:rPr>
        <w:t>rastered</w:t>
      </w:r>
      <w:proofErr w:type="spellEnd"/>
      <w:r w:rsidR="006854DF" w:rsidRPr="00092CD0">
        <w:rPr>
          <w:rFonts w:ascii="Times New Roman" w:hAnsi="Times New Roman" w:cs="Times New Roman"/>
        </w:rPr>
        <w:t xml:space="preserve"> electron beam </w:t>
      </w:r>
      <w:r w:rsidR="003C1B77" w:rsidRPr="00092CD0">
        <w:rPr>
          <w:rFonts w:ascii="Times New Roman" w:hAnsi="Times New Roman" w:cs="Times New Roman"/>
        </w:rPr>
        <w:t>at the UTIF</w:t>
      </w:r>
      <w:r w:rsidR="004C2967" w:rsidRPr="00092CD0">
        <w:rPr>
          <w:rFonts w:ascii="Times New Roman" w:hAnsi="Times New Roman" w:cs="Times New Roman"/>
        </w:rPr>
        <w:t xml:space="preserve"> to study and optimize the radiation dose</w:t>
      </w:r>
      <w:r w:rsidR="00E15146" w:rsidRPr="00092CD0">
        <w:rPr>
          <w:rFonts w:ascii="Times New Roman" w:hAnsi="Times New Roman" w:cs="Times New Roman"/>
        </w:rPr>
        <w:t xml:space="preserve"> and temperature</w:t>
      </w:r>
      <w:r w:rsidR="004C2967" w:rsidRPr="00092CD0">
        <w:rPr>
          <w:rFonts w:ascii="Times New Roman" w:hAnsi="Times New Roman" w:cs="Times New Roman"/>
        </w:rPr>
        <w:t xml:space="preserve"> on </w:t>
      </w:r>
      <w:r w:rsidR="0090233B" w:rsidRPr="00092CD0">
        <w:rPr>
          <w:rFonts w:ascii="Times New Roman" w:hAnsi="Times New Roman" w:cs="Times New Roman"/>
        </w:rPr>
        <w:t>250</w:t>
      </w:r>
      <w:r w:rsidR="00FB2F29" w:rsidRPr="00092CD0">
        <w:rPr>
          <w:rFonts w:ascii="Times New Roman" w:hAnsi="Times New Roman" w:cs="Times New Roman"/>
        </w:rPr>
        <w:t xml:space="preserve"> </w:t>
      </w:r>
      <w:r w:rsidR="0090233B" w:rsidRPr="00092CD0">
        <w:rPr>
          <w:rFonts w:ascii="Times New Roman" w:hAnsi="Times New Roman" w:cs="Times New Roman"/>
        </w:rPr>
        <w:t xml:space="preserve">mg </w:t>
      </w:r>
      <w:r w:rsidR="00FB2F29" w:rsidRPr="00092CD0">
        <w:rPr>
          <w:rFonts w:ascii="Times New Roman" w:hAnsi="Times New Roman" w:cs="Times New Roman"/>
        </w:rPr>
        <w:t xml:space="preserve">of </w:t>
      </w:r>
      <w:r w:rsidR="0012387E" w:rsidRPr="00092CD0">
        <w:rPr>
          <w:rFonts w:ascii="Times New Roman" w:hAnsi="Times New Roman" w:cs="Times New Roman"/>
        </w:rPr>
        <w:t>material used for Dynamic Nuclear Polarization</w:t>
      </w:r>
      <w:r w:rsidR="00B219E5" w:rsidRPr="00092CD0">
        <w:rPr>
          <w:rFonts w:ascii="Times New Roman" w:hAnsi="Times New Roman" w:cs="Times New Roman"/>
        </w:rPr>
        <w:t xml:space="preserve">, and to perform </w:t>
      </w:r>
      <w:r w:rsidR="001D5E2A" w:rsidRPr="00092CD0">
        <w:rPr>
          <w:rFonts w:ascii="Times New Roman" w:hAnsi="Times New Roman" w:cs="Times New Roman"/>
        </w:rPr>
        <w:t xml:space="preserve">the optimized dose on </w:t>
      </w:r>
      <w:r w:rsidR="00FB2F29" w:rsidRPr="00092CD0">
        <w:rPr>
          <w:rFonts w:ascii="Times New Roman" w:hAnsi="Times New Roman" w:cs="Times New Roman"/>
        </w:rPr>
        <w:t>an additional</w:t>
      </w:r>
      <w:r w:rsidR="003C4940" w:rsidRPr="00092CD0">
        <w:rPr>
          <w:rFonts w:ascii="Times New Roman" w:hAnsi="Times New Roman" w:cs="Times New Roman"/>
        </w:rPr>
        <w:t xml:space="preserve"> 250</w:t>
      </w:r>
      <w:r w:rsidR="006F1F89" w:rsidRPr="00092CD0">
        <w:rPr>
          <w:rFonts w:ascii="Times New Roman" w:hAnsi="Times New Roman" w:cs="Times New Roman"/>
        </w:rPr>
        <w:t xml:space="preserve"> </w:t>
      </w:r>
      <w:r w:rsidR="003C4940" w:rsidRPr="00092CD0">
        <w:rPr>
          <w:rFonts w:ascii="Times New Roman" w:hAnsi="Times New Roman" w:cs="Times New Roman"/>
        </w:rPr>
        <w:t>mg</w:t>
      </w:r>
      <w:r w:rsidR="00591B63" w:rsidRPr="00092CD0">
        <w:rPr>
          <w:rFonts w:ascii="Times New Roman" w:hAnsi="Times New Roman" w:cs="Times New Roman"/>
        </w:rPr>
        <w:t xml:space="preserve"> </w:t>
      </w:r>
      <w:r w:rsidR="0075630A" w:rsidRPr="00092CD0">
        <w:rPr>
          <w:rFonts w:ascii="Times New Roman" w:hAnsi="Times New Roman" w:cs="Times New Roman"/>
        </w:rPr>
        <w:t>of material</w:t>
      </w:r>
      <w:r w:rsidR="00FB2F29" w:rsidRPr="00092CD0">
        <w:rPr>
          <w:rFonts w:ascii="Times New Roman" w:hAnsi="Times New Roman" w:cs="Times New Roman"/>
        </w:rPr>
        <w:t xml:space="preserve"> for upcoming </w:t>
      </w:r>
      <w:r w:rsidR="00D27BFB" w:rsidRPr="00092CD0">
        <w:rPr>
          <w:rFonts w:ascii="Times New Roman" w:hAnsi="Times New Roman" w:cs="Times New Roman"/>
        </w:rPr>
        <w:t>experiments at Jefferson Lab</w:t>
      </w:r>
      <w:r w:rsidR="003C1B77" w:rsidRPr="00092CD0">
        <w:rPr>
          <w:rFonts w:ascii="Times New Roman" w:hAnsi="Times New Roman" w:cs="Times New Roman"/>
        </w:rPr>
        <w:t xml:space="preserve">. </w:t>
      </w:r>
      <w:r w:rsidR="001C31DE" w:rsidRPr="00092CD0">
        <w:rPr>
          <w:rFonts w:ascii="Times New Roman" w:hAnsi="Times New Roman" w:cs="Times New Roman"/>
        </w:rPr>
        <w:t>The materials will be solid high purity ammonia (both NH</w:t>
      </w:r>
      <w:r w:rsidR="001C31DE" w:rsidRPr="00092CD0">
        <w:rPr>
          <w:rFonts w:ascii="Times New Roman" w:hAnsi="Times New Roman" w:cs="Times New Roman"/>
          <w:vertAlign w:val="subscript"/>
        </w:rPr>
        <w:t>3</w:t>
      </w:r>
      <w:r w:rsidR="001C31DE" w:rsidRPr="00092CD0">
        <w:rPr>
          <w:rFonts w:ascii="Times New Roman" w:hAnsi="Times New Roman" w:cs="Times New Roman"/>
        </w:rPr>
        <w:t xml:space="preserve"> and ND</w:t>
      </w:r>
      <w:r w:rsidR="001C31DE" w:rsidRPr="00092CD0">
        <w:rPr>
          <w:rFonts w:ascii="Times New Roman" w:hAnsi="Times New Roman" w:cs="Times New Roman"/>
          <w:vertAlign w:val="subscript"/>
        </w:rPr>
        <w:t>3</w:t>
      </w:r>
      <w:r w:rsidR="001C31DE" w:rsidRPr="00092CD0">
        <w:rPr>
          <w:rFonts w:ascii="Times New Roman" w:hAnsi="Times New Roman" w:cs="Times New Roman"/>
        </w:rPr>
        <w:t>)</w:t>
      </w:r>
      <w:r w:rsidR="00B430D1" w:rsidRPr="00092CD0">
        <w:rPr>
          <w:rFonts w:ascii="Times New Roman" w:hAnsi="Times New Roman" w:cs="Times New Roman"/>
        </w:rPr>
        <w:t xml:space="preserve"> and butanol </w:t>
      </w:r>
      <w:r w:rsidR="003D3245" w:rsidRPr="00092CD0">
        <w:rPr>
          <w:rFonts w:ascii="Times New Roman" w:hAnsi="Times New Roman" w:cs="Times New Roman"/>
        </w:rPr>
        <w:t xml:space="preserve">held at cryogenic temperatures </w:t>
      </w:r>
      <w:r w:rsidR="00606660" w:rsidRPr="00092CD0">
        <w:rPr>
          <w:rFonts w:ascii="Times New Roman" w:hAnsi="Times New Roman" w:cs="Times New Roman"/>
        </w:rPr>
        <w:t>in a beamline-</w:t>
      </w:r>
      <w:proofErr w:type="gramStart"/>
      <w:r w:rsidR="00606660" w:rsidRPr="00092CD0">
        <w:rPr>
          <w:rFonts w:ascii="Times New Roman" w:hAnsi="Times New Roman" w:cs="Times New Roman"/>
        </w:rPr>
        <w:t xml:space="preserve">ready </w:t>
      </w:r>
      <w:r w:rsidR="002A1589" w:rsidRPr="00092CD0">
        <w:rPr>
          <w:rFonts w:ascii="Times New Roman" w:hAnsi="Times New Roman" w:cs="Times New Roman"/>
        </w:rPr>
        <w:t>variable temperature</w:t>
      </w:r>
      <w:proofErr w:type="gramEnd"/>
      <w:r w:rsidR="002A1589" w:rsidRPr="00092CD0">
        <w:rPr>
          <w:rFonts w:ascii="Times New Roman" w:hAnsi="Times New Roman" w:cs="Times New Roman"/>
        </w:rPr>
        <w:t xml:space="preserve"> </w:t>
      </w:r>
      <w:r w:rsidR="00606660" w:rsidRPr="00092CD0">
        <w:rPr>
          <w:rFonts w:ascii="Times New Roman" w:hAnsi="Times New Roman" w:cs="Times New Roman"/>
        </w:rPr>
        <w:t xml:space="preserve">cryostat </w:t>
      </w:r>
      <w:r w:rsidR="002A1589" w:rsidRPr="00092CD0">
        <w:rPr>
          <w:rFonts w:ascii="Times New Roman" w:hAnsi="Times New Roman" w:cs="Times New Roman"/>
        </w:rPr>
        <w:t xml:space="preserve">capable of </w:t>
      </w:r>
      <w:r w:rsidR="009D5F2F" w:rsidRPr="00092CD0">
        <w:rPr>
          <w:rFonts w:ascii="Times New Roman" w:hAnsi="Times New Roman" w:cs="Times New Roman"/>
        </w:rPr>
        <w:t>cooling down to 2</w:t>
      </w:r>
      <w:r w:rsidR="006F1F89" w:rsidRPr="00092CD0">
        <w:rPr>
          <w:rFonts w:ascii="Times New Roman" w:hAnsi="Times New Roman" w:cs="Times New Roman"/>
        </w:rPr>
        <w:t xml:space="preserve"> </w:t>
      </w:r>
      <w:r w:rsidR="009D5F2F" w:rsidRPr="00092CD0">
        <w:rPr>
          <w:rFonts w:ascii="Times New Roman" w:hAnsi="Times New Roman" w:cs="Times New Roman"/>
        </w:rPr>
        <w:t xml:space="preserve">K that is </w:t>
      </w:r>
      <w:r w:rsidR="00606660" w:rsidRPr="00092CD0">
        <w:rPr>
          <w:rFonts w:ascii="Times New Roman" w:hAnsi="Times New Roman" w:cs="Times New Roman"/>
        </w:rPr>
        <w:t>current</w:t>
      </w:r>
      <w:r w:rsidR="002A1589" w:rsidRPr="00092CD0">
        <w:rPr>
          <w:rFonts w:ascii="Times New Roman" w:hAnsi="Times New Roman" w:cs="Times New Roman"/>
        </w:rPr>
        <w:t>ly</w:t>
      </w:r>
      <w:r w:rsidR="00606660" w:rsidRPr="00092CD0">
        <w:rPr>
          <w:rFonts w:ascii="Times New Roman" w:hAnsi="Times New Roman" w:cs="Times New Roman"/>
        </w:rPr>
        <w:t xml:space="preserve"> under construction at Jefferson Lab. </w:t>
      </w:r>
    </w:p>
    <w:p w14:paraId="4E0E169F" w14:textId="34E988E7" w:rsidR="003A5DE1" w:rsidRPr="00092CD0" w:rsidRDefault="003D1EE8">
      <w:pPr>
        <w:rPr>
          <w:rFonts w:ascii="Times New Roman" w:hAnsi="Times New Roman" w:cs="Times New Roman"/>
        </w:rPr>
      </w:pPr>
      <w:r w:rsidRPr="00092CD0">
        <w:rPr>
          <w:rFonts w:ascii="Times New Roman" w:hAnsi="Times New Roman" w:cs="Times New Roman"/>
        </w:rPr>
        <w:br w:type="page"/>
      </w:r>
    </w:p>
    <w:p w14:paraId="2ED27E38" w14:textId="44FF8349" w:rsidR="003A5DE1" w:rsidRPr="00092CD0" w:rsidRDefault="00FF3DE6" w:rsidP="00267F70">
      <w:pPr>
        <w:pStyle w:val="Heading2"/>
        <w:rPr>
          <w:rFonts w:ascii="Times New Roman" w:hAnsi="Times New Roman" w:cs="Times New Roman"/>
          <w:sz w:val="22"/>
          <w:szCs w:val="22"/>
        </w:rPr>
      </w:pPr>
      <w:bookmarkStart w:id="2" w:name="_2ye5pbk3slx" w:colFirst="0" w:colLast="0"/>
      <w:bookmarkEnd w:id="2"/>
      <w:r w:rsidRPr="00092CD0">
        <w:rPr>
          <w:rFonts w:ascii="Times New Roman" w:hAnsi="Times New Roman" w:cs="Times New Roman"/>
          <w:sz w:val="22"/>
          <w:szCs w:val="22"/>
        </w:rPr>
        <w:lastRenderedPageBreak/>
        <w:t>1. Introduction</w:t>
      </w:r>
    </w:p>
    <w:p w14:paraId="3E7BB524" w14:textId="3223B390" w:rsidR="00AE7188" w:rsidRPr="00092CD0" w:rsidRDefault="00AE7188" w:rsidP="00C83632">
      <w:pPr>
        <w:rPr>
          <w:rFonts w:ascii="Times New Roman" w:hAnsi="Times New Roman" w:cs="Times New Roman"/>
        </w:rPr>
      </w:pPr>
      <w:r w:rsidRPr="00092CD0">
        <w:rPr>
          <w:rFonts w:ascii="Times New Roman" w:hAnsi="Times New Roman" w:cs="Times New Roman"/>
        </w:rPr>
        <w:t xml:space="preserve">Solid dynamic nuclear polarization (DNP) targets </w:t>
      </w:r>
      <w:r w:rsidR="00EB698F" w:rsidRPr="00092CD0">
        <w:rPr>
          <w:rFonts w:ascii="Times New Roman" w:hAnsi="Times New Roman" w:cs="Times New Roman"/>
        </w:rPr>
        <w:t xml:space="preserve">are often used in medium-energy experimental nuclear physics to study the spin-dependent structure of nuclei and nucleons. </w:t>
      </w:r>
      <w:r w:rsidR="00BE10DE" w:rsidRPr="00092CD0">
        <w:rPr>
          <w:rFonts w:ascii="Times New Roman" w:hAnsi="Times New Roman" w:cs="Times New Roman"/>
        </w:rPr>
        <w:t>These</w:t>
      </w:r>
      <w:r w:rsidR="008646A3" w:rsidRPr="00092CD0">
        <w:rPr>
          <w:rFonts w:ascii="Times New Roman" w:hAnsi="Times New Roman" w:cs="Times New Roman"/>
        </w:rPr>
        <w:t xml:space="preserve"> targets typically operate within a magnetic field of </w:t>
      </w:r>
      <w:r w:rsidR="00BE10DE" w:rsidRPr="00092CD0">
        <w:rPr>
          <w:rFonts w:ascii="Times New Roman" w:hAnsi="Times New Roman" w:cs="Times New Roman"/>
        </w:rPr>
        <w:t>~</w:t>
      </w:r>
      <w:r w:rsidR="008646A3" w:rsidRPr="00092CD0">
        <w:rPr>
          <w:rFonts w:ascii="Times New Roman" w:hAnsi="Times New Roman" w:cs="Times New Roman"/>
        </w:rPr>
        <w:t xml:space="preserve">5 T </w:t>
      </w:r>
      <w:r w:rsidR="00BE10DE" w:rsidRPr="00092CD0">
        <w:rPr>
          <w:rFonts w:ascii="Times New Roman" w:hAnsi="Times New Roman" w:cs="Times New Roman"/>
        </w:rPr>
        <w:t>and at a temperature of ~1 K.</w:t>
      </w:r>
      <w:r w:rsidR="005C012A" w:rsidRPr="00092CD0">
        <w:rPr>
          <w:rFonts w:ascii="Times New Roman" w:hAnsi="Times New Roman" w:cs="Times New Roman"/>
        </w:rPr>
        <w:t xml:space="preserve"> At thermal equilibrium in these conditions</w:t>
      </w:r>
      <w:r w:rsidR="00A0495A" w:rsidRPr="00092CD0">
        <w:rPr>
          <w:rFonts w:ascii="Times New Roman" w:hAnsi="Times New Roman" w:cs="Times New Roman"/>
        </w:rPr>
        <w:t xml:space="preserve">, </w:t>
      </w:r>
      <w:r w:rsidR="000E091C" w:rsidRPr="00092CD0">
        <w:rPr>
          <w:rFonts w:ascii="Times New Roman" w:hAnsi="Times New Roman" w:cs="Times New Roman"/>
        </w:rPr>
        <w:t>typical polarizations are ~0.</w:t>
      </w:r>
      <w:r w:rsidR="00351FC1" w:rsidRPr="00092CD0">
        <w:rPr>
          <w:rFonts w:ascii="Times New Roman" w:hAnsi="Times New Roman" w:cs="Times New Roman"/>
        </w:rPr>
        <w:t>5</w:t>
      </w:r>
      <w:r w:rsidR="000E091C" w:rsidRPr="00092CD0">
        <w:rPr>
          <w:rFonts w:ascii="Times New Roman" w:hAnsi="Times New Roman" w:cs="Times New Roman"/>
        </w:rPr>
        <w:t xml:space="preserve">% for </w:t>
      </w:r>
      <w:r w:rsidR="00A0495A" w:rsidRPr="00092CD0">
        <w:rPr>
          <w:rFonts w:ascii="Times New Roman" w:hAnsi="Times New Roman" w:cs="Times New Roman"/>
        </w:rPr>
        <w:t xml:space="preserve">protons </w:t>
      </w:r>
      <w:r w:rsidR="000E091C" w:rsidRPr="00092CD0">
        <w:rPr>
          <w:rFonts w:ascii="Times New Roman" w:hAnsi="Times New Roman" w:cs="Times New Roman"/>
        </w:rPr>
        <w:t xml:space="preserve">and </w:t>
      </w:r>
      <w:r w:rsidR="00A0495A" w:rsidRPr="00092CD0">
        <w:rPr>
          <w:rFonts w:ascii="Times New Roman" w:hAnsi="Times New Roman" w:cs="Times New Roman"/>
        </w:rPr>
        <w:t>~0.</w:t>
      </w:r>
      <w:r w:rsidR="00D05968" w:rsidRPr="00092CD0">
        <w:rPr>
          <w:rFonts w:ascii="Times New Roman" w:hAnsi="Times New Roman" w:cs="Times New Roman"/>
        </w:rPr>
        <w:t>1</w:t>
      </w:r>
      <w:r w:rsidR="005C012A" w:rsidRPr="00092CD0">
        <w:rPr>
          <w:rFonts w:ascii="Times New Roman" w:hAnsi="Times New Roman" w:cs="Times New Roman"/>
        </w:rPr>
        <w:t xml:space="preserve">% </w:t>
      </w:r>
      <w:r w:rsidR="000E091C" w:rsidRPr="00092CD0">
        <w:rPr>
          <w:rFonts w:ascii="Times New Roman" w:hAnsi="Times New Roman" w:cs="Times New Roman"/>
        </w:rPr>
        <w:t xml:space="preserve">for </w:t>
      </w:r>
      <w:r w:rsidR="005C012A" w:rsidRPr="00092CD0">
        <w:rPr>
          <w:rFonts w:ascii="Times New Roman" w:hAnsi="Times New Roman" w:cs="Times New Roman"/>
        </w:rPr>
        <w:t>deuterons</w:t>
      </w:r>
      <w:r w:rsidR="000E091C" w:rsidRPr="00092CD0">
        <w:rPr>
          <w:rFonts w:ascii="Times New Roman" w:hAnsi="Times New Roman" w:cs="Times New Roman"/>
        </w:rPr>
        <w:t xml:space="preserve">. </w:t>
      </w:r>
      <w:r w:rsidR="00F640B1" w:rsidRPr="00092CD0">
        <w:rPr>
          <w:rFonts w:ascii="Times New Roman" w:hAnsi="Times New Roman" w:cs="Times New Roman"/>
        </w:rPr>
        <w:t xml:space="preserve">However, </w:t>
      </w:r>
      <w:r w:rsidR="00CC0E38" w:rsidRPr="00092CD0">
        <w:rPr>
          <w:rFonts w:ascii="Times New Roman" w:hAnsi="Times New Roman" w:cs="Times New Roman"/>
        </w:rPr>
        <w:t xml:space="preserve">unpaired </w:t>
      </w:r>
      <w:r w:rsidR="00F640B1" w:rsidRPr="00092CD0">
        <w:rPr>
          <w:rFonts w:ascii="Times New Roman" w:hAnsi="Times New Roman" w:cs="Times New Roman"/>
        </w:rPr>
        <w:t>electrons have a high thermal equilibrium polarization of &gt;</w:t>
      </w:r>
      <w:r w:rsidR="00584A8E" w:rsidRPr="00092CD0">
        <w:rPr>
          <w:rFonts w:ascii="Times New Roman" w:hAnsi="Times New Roman" w:cs="Times New Roman"/>
        </w:rPr>
        <w:t xml:space="preserve">99%. DNP is a mechanism by which </w:t>
      </w:r>
      <w:r w:rsidR="00CC0E38" w:rsidRPr="00092CD0">
        <w:rPr>
          <w:rFonts w:ascii="Times New Roman" w:hAnsi="Times New Roman" w:cs="Times New Roman"/>
        </w:rPr>
        <w:t>the large polarization of unpaired electrons is transferred to nuclei</w:t>
      </w:r>
      <w:r w:rsidR="00CF0CBB" w:rsidRPr="00092CD0">
        <w:rPr>
          <w:rFonts w:ascii="Times New Roman" w:hAnsi="Times New Roman" w:cs="Times New Roman"/>
        </w:rPr>
        <w:t>, with DNP proton polarization typically reaching &gt;8</w:t>
      </w:r>
      <w:r w:rsidR="00F340BD" w:rsidRPr="00092CD0">
        <w:rPr>
          <w:rFonts w:ascii="Times New Roman" w:hAnsi="Times New Roman" w:cs="Times New Roman"/>
        </w:rPr>
        <w:t>5</w:t>
      </w:r>
      <w:r w:rsidR="00CF0CBB" w:rsidRPr="00092CD0">
        <w:rPr>
          <w:rFonts w:ascii="Times New Roman" w:hAnsi="Times New Roman" w:cs="Times New Roman"/>
        </w:rPr>
        <w:t xml:space="preserve">% </w:t>
      </w:r>
      <w:r w:rsidR="00F340BD" w:rsidRPr="00092CD0">
        <w:rPr>
          <w:rFonts w:ascii="Times New Roman" w:hAnsi="Times New Roman" w:cs="Times New Roman"/>
        </w:rPr>
        <w:t>and DNP deuteron polarization reaching &gt;</w:t>
      </w:r>
      <w:r w:rsidR="008C4AB2" w:rsidRPr="00092CD0">
        <w:rPr>
          <w:rFonts w:ascii="Times New Roman" w:hAnsi="Times New Roman" w:cs="Times New Roman"/>
        </w:rPr>
        <w:t>10</w:t>
      </w:r>
      <w:r w:rsidR="00F340BD" w:rsidRPr="00092CD0">
        <w:rPr>
          <w:rFonts w:ascii="Times New Roman" w:hAnsi="Times New Roman" w:cs="Times New Roman"/>
        </w:rPr>
        <w:t xml:space="preserve">%. </w:t>
      </w:r>
    </w:p>
    <w:p w14:paraId="1228EA2E" w14:textId="77777777" w:rsidR="00AE7188" w:rsidRPr="00092CD0" w:rsidRDefault="00AE7188" w:rsidP="00C83632">
      <w:pPr>
        <w:rPr>
          <w:rFonts w:ascii="Times New Roman" w:hAnsi="Times New Roman" w:cs="Times New Roman"/>
        </w:rPr>
      </w:pPr>
    </w:p>
    <w:p w14:paraId="2521B203" w14:textId="29763FF2" w:rsidR="00775DBF" w:rsidRPr="00092CD0" w:rsidRDefault="00AF0A37" w:rsidP="00C83632">
      <w:pPr>
        <w:rPr>
          <w:rFonts w:ascii="Times New Roman" w:hAnsi="Times New Roman" w:cs="Times New Roman"/>
        </w:rPr>
      </w:pPr>
      <w:r w:rsidRPr="00092CD0">
        <w:rPr>
          <w:rFonts w:ascii="Times New Roman" w:hAnsi="Times New Roman" w:cs="Times New Roman"/>
        </w:rPr>
        <w:t xml:space="preserve">Polarization experiments using </w:t>
      </w:r>
      <w:r w:rsidR="00656D9A" w:rsidRPr="00092CD0">
        <w:rPr>
          <w:rFonts w:ascii="Times New Roman" w:hAnsi="Times New Roman" w:cs="Times New Roman"/>
        </w:rPr>
        <w:t xml:space="preserve">solid </w:t>
      </w:r>
      <w:r w:rsidRPr="00092CD0">
        <w:rPr>
          <w:rFonts w:ascii="Times New Roman" w:hAnsi="Times New Roman" w:cs="Times New Roman"/>
        </w:rPr>
        <w:t>DNP targets often use ammonia as the target material of choice for polarized protons (NH</w:t>
      </w:r>
      <w:r w:rsidR="00666738" w:rsidRPr="00092CD0">
        <w:rPr>
          <w:rFonts w:ascii="Times New Roman" w:hAnsi="Times New Roman" w:cs="Times New Roman"/>
          <w:vertAlign w:val="subscript"/>
        </w:rPr>
        <w:t>3</w:t>
      </w:r>
      <w:r w:rsidRPr="00092CD0">
        <w:rPr>
          <w:rFonts w:ascii="Times New Roman" w:hAnsi="Times New Roman" w:cs="Times New Roman"/>
        </w:rPr>
        <w:t>) or polarized deuterons (ND</w:t>
      </w:r>
      <w:r w:rsidR="00666738" w:rsidRPr="00092CD0">
        <w:rPr>
          <w:rFonts w:ascii="Times New Roman" w:hAnsi="Times New Roman" w:cs="Times New Roman"/>
          <w:vertAlign w:val="subscript"/>
        </w:rPr>
        <w:t>3</w:t>
      </w:r>
      <w:r w:rsidRPr="00092CD0">
        <w:rPr>
          <w:rFonts w:ascii="Times New Roman" w:hAnsi="Times New Roman" w:cs="Times New Roman"/>
        </w:rPr>
        <w:t>)</w:t>
      </w:r>
      <w:r w:rsidR="00E23650" w:rsidRPr="00092CD0">
        <w:rPr>
          <w:rFonts w:ascii="Times New Roman" w:hAnsi="Times New Roman" w:cs="Times New Roman"/>
        </w:rPr>
        <w:t xml:space="preserve">, as it has been found to both highly polarize and </w:t>
      </w:r>
      <w:r w:rsidR="00844E90" w:rsidRPr="00092CD0">
        <w:rPr>
          <w:rFonts w:ascii="Times New Roman" w:hAnsi="Times New Roman" w:cs="Times New Roman"/>
        </w:rPr>
        <w:t>is among</w:t>
      </w:r>
      <w:r w:rsidR="00E23650" w:rsidRPr="00092CD0">
        <w:rPr>
          <w:rFonts w:ascii="Times New Roman" w:hAnsi="Times New Roman" w:cs="Times New Roman"/>
        </w:rPr>
        <w:t xml:space="preserve"> the most radiation resistant of </w:t>
      </w:r>
      <w:r w:rsidR="00E05334" w:rsidRPr="00092CD0">
        <w:rPr>
          <w:rFonts w:ascii="Times New Roman" w:hAnsi="Times New Roman" w:cs="Times New Roman"/>
        </w:rPr>
        <w:t>DNP target materials</w:t>
      </w:r>
      <w:r w:rsidR="00F3331F" w:rsidRPr="00092CD0">
        <w:rPr>
          <w:rFonts w:ascii="Times New Roman" w:hAnsi="Times New Roman" w:cs="Times New Roman"/>
        </w:rPr>
        <w:fldChar w:fldCharType="begin"/>
      </w:r>
      <w:r w:rsidR="00F3331F" w:rsidRPr="00092CD0">
        <w:rPr>
          <w:rFonts w:ascii="Times New Roman" w:hAnsi="Times New Roman" w:cs="Times New Roman"/>
        </w:rPr>
        <w:instrText xml:space="preserve"> ADDIN ZOTERO_ITEM CSL_CITATION {"citationID":"7sw4uyne","properties":{"formattedCitation":"\\uc0\\u160{}[1,2]","plainCitation":" [1,2]","noteIndex":0},"citationItems":[{"id":119,"uris":["http://zotero.org/users/10090268/items/MRMG29ZX"],"itemData":{"id":119,"type":"article-journal","abstract":"The development, in the early 1960s, of the dynamic nuclear polarization process in solid diamagnetic materials, doped with paramagnetic radicals, led to the use of solid polarized targets in numerous nuclear and particle physics experiments. Since then steady progress has been made in all contributing subsystems so that proton polarizations near 100% and deuteron polarizations higher than 50% have been achieved in various materials. More radiation-resistant materials, such as ammonia, have made it possible to perform experiments with high beam intensities and experiments that beneﬁt from 4He cooling at 1K and high magnetic ﬁelds. The development of dilution refrigerators have allowed frozen spin operation so that experiments with large angular acceptance for the scattered particles have become routine. Many experiments have taken advantage of these developments and many more are being planned, especially with electromagnetic probes.","container-title":"Annual Review of Nuclear and Particle Science","DOI":"10.1146/annurev.nucl.47.1.67","ISSN":"0163-8998, 1545-4134","issue":"1","journalAbbreviation":"Annu. Rev. Nucl. Part. Sci.","language":"en","page":"67-109","source":"DOI.org (Crossref)","title":"SOLID POLARIZED TARGETS FOR NUCLEAR AND PARTICLE PHYSICS EXPERIMENTS","volume":"47","author":[{"family":"Crabb","given":"D. G."},{"family":"Meyer","given":"W."}],"issued":{"date-parts":[["1997",12]]}}},{"id":121,"uris":["http://zotero.org/users/10090268/items/6NI3YX4E"],"itemData":{"id":121,"type":"article-journal","abstract":"The development, in the early 1960s of the dynamic nuclear polarization scheme in solid diamagnetic materials, doped with paramagnetic radicals, led to the use of solid polarized H and D targets in numerous nuclear and particle physics experiments. In the 1980s this well established technology was supplemented by the developments of polarized H, D and 3He gas targets, fed by atomic beams or by optically pumped gas. Since then steady progress has been made in all contributing sub-systems so that proton polarization values around 90% and deuteron as well as 3He polarization values between 40% and 85% have been routinely achieved in various setups. These polarization values have been measured with a relative accuracy of -f5% or better using nuclear magnetic resonance techniques and other improved polarimetry methods. Many experiments with reasonably high luminosities have taken advantage of these developments and many more are being planned, especially with electromagnetic probes.","container-title":"Progress in Particle and Nuclear Physics","DOI":"10.1016/S0146-6410(02)00159-X","ISSN":"01466410","issue":"2","journalAbbreviation":"Progress in Particle and Nuclear Physics","language":"en","page":"403-489","source":"DOI.org (Crossref)","title":"Polarized H, D and 3He targets for particle physics experiments","volume":"49","author":[{"family":"Goertz","given":"St."},{"family":"Meyer","given":"W."},{"family":"Reicherz","given":"G."}],"issued":{"date-parts":[["2002",1]]}}}],"schema":"https://github.com/citation-style-language/schema/raw/master/csl-citation.json"} </w:instrText>
      </w:r>
      <w:r w:rsidR="00F3331F" w:rsidRPr="00092CD0">
        <w:rPr>
          <w:rFonts w:ascii="Times New Roman" w:hAnsi="Times New Roman" w:cs="Times New Roman"/>
        </w:rPr>
        <w:fldChar w:fldCharType="separate"/>
      </w:r>
      <w:r w:rsidR="00F3331F" w:rsidRPr="00092CD0">
        <w:rPr>
          <w:rFonts w:ascii="Times New Roman" w:hAnsi="Times New Roman" w:cs="Times New Roman"/>
        </w:rPr>
        <w:t> [1,2]</w:t>
      </w:r>
      <w:r w:rsidR="00F3331F" w:rsidRPr="00092CD0">
        <w:rPr>
          <w:rFonts w:ascii="Times New Roman" w:hAnsi="Times New Roman" w:cs="Times New Roman"/>
        </w:rPr>
        <w:fldChar w:fldCharType="end"/>
      </w:r>
      <w:r w:rsidRPr="00092CD0">
        <w:rPr>
          <w:rFonts w:ascii="Times New Roman" w:hAnsi="Times New Roman" w:cs="Times New Roman"/>
        </w:rPr>
        <w:t xml:space="preserve">. </w:t>
      </w:r>
      <w:r w:rsidR="005E79B0" w:rsidRPr="00092CD0">
        <w:rPr>
          <w:rFonts w:ascii="Times New Roman" w:hAnsi="Times New Roman" w:cs="Times New Roman"/>
        </w:rPr>
        <w:t>To introduce unpaired electrons (</w:t>
      </w:r>
      <w:r w:rsidR="00C1197B" w:rsidRPr="00092CD0">
        <w:rPr>
          <w:rFonts w:ascii="Times New Roman" w:hAnsi="Times New Roman" w:cs="Times New Roman"/>
        </w:rPr>
        <w:t xml:space="preserve">also referred to as </w:t>
      </w:r>
      <w:r w:rsidR="005E79B0" w:rsidRPr="00092CD0">
        <w:rPr>
          <w:rFonts w:ascii="Times New Roman" w:hAnsi="Times New Roman" w:cs="Times New Roman"/>
        </w:rPr>
        <w:t>free radicals</w:t>
      </w:r>
      <w:r w:rsidR="00C1197B" w:rsidRPr="00092CD0">
        <w:rPr>
          <w:rFonts w:ascii="Times New Roman" w:hAnsi="Times New Roman" w:cs="Times New Roman"/>
        </w:rPr>
        <w:t xml:space="preserve"> or paramagnetic centers</w:t>
      </w:r>
      <w:r w:rsidR="005E79B0" w:rsidRPr="00092CD0">
        <w:rPr>
          <w:rFonts w:ascii="Times New Roman" w:hAnsi="Times New Roman" w:cs="Times New Roman"/>
        </w:rPr>
        <w:t xml:space="preserve">) into </w:t>
      </w:r>
      <w:r w:rsidR="00A24585" w:rsidRPr="00092CD0">
        <w:rPr>
          <w:rFonts w:ascii="Times New Roman" w:hAnsi="Times New Roman" w:cs="Times New Roman"/>
        </w:rPr>
        <w:t xml:space="preserve">the target material, they are pre-irradiated with an 8-20 MeV </w:t>
      </w:r>
      <w:r w:rsidR="00747017" w:rsidRPr="00092CD0">
        <w:rPr>
          <w:rFonts w:ascii="Times New Roman" w:hAnsi="Times New Roman" w:cs="Times New Roman"/>
        </w:rPr>
        <w:t>particle beam of up to 10</w:t>
      </w:r>
      <w:r w:rsidR="000A5C2F" w:rsidRPr="00092CD0">
        <w:rPr>
          <w:rFonts w:ascii="Times New Roman" w:hAnsi="Times New Roman" w:cs="Times New Roman"/>
        </w:rPr>
        <w:t xml:space="preserve"> </w:t>
      </w:r>
      <w:r w:rsidR="00747017" w:rsidRPr="00092CD0">
        <w:rPr>
          <w:rFonts w:ascii="Times New Roman" w:hAnsi="Times New Roman" w:cs="Times New Roman"/>
          <w:i/>
          <w:iCs/>
        </w:rPr>
        <w:t>µ</w:t>
      </w:r>
      <w:r w:rsidR="00747017" w:rsidRPr="00092CD0">
        <w:rPr>
          <w:rFonts w:ascii="Times New Roman" w:hAnsi="Times New Roman" w:cs="Times New Roman"/>
        </w:rPr>
        <w:t>A. During this pre-irradiation, the</w:t>
      </w:r>
      <w:r w:rsidR="00FF3DE6">
        <w:rPr>
          <w:rFonts w:ascii="Times New Roman" w:hAnsi="Times New Roman" w:cs="Times New Roman"/>
        </w:rPr>
        <w:t xml:space="preserve"> material is</w:t>
      </w:r>
      <w:r w:rsidR="00747017" w:rsidRPr="00092CD0">
        <w:rPr>
          <w:rFonts w:ascii="Times New Roman" w:hAnsi="Times New Roman" w:cs="Times New Roman"/>
        </w:rPr>
        <w:t xml:space="preserve"> </w:t>
      </w:r>
      <w:r w:rsidR="007B5775" w:rsidRPr="00092CD0">
        <w:rPr>
          <w:rFonts w:ascii="Times New Roman" w:hAnsi="Times New Roman" w:cs="Times New Roman"/>
        </w:rPr>
        <w:t>typically submersed in liquid argon</w:t>
      </w:r>
      <w:r w:rsidR="002B33E8" w:rsidRPr="00092CD0">
        <w:rPr>
          <w:rFonts w:ascii="Times New Roman" w:hAnsi="Times New Roman" w:cs="Times New Roman"/>
        </w:rPr>
        <w:t xml:space="preserve"> (87 K)</w:t>
      </w:r>
      <w:r w:rsidR="007B5775" w:rsidRPr="00092CD0">
        <w:rPr>
          <w:rFonts w:ascii="Times New Roman" w:hAnsi="Times New Roman" w:cs="Times New Roman"/>
        </w:rPr>
        <w:t>. However, ND</w:t>
      </w:r>
      <w:r w:rsidR="007B5775" w:rsidRPr="00092CD0">
        <w:rPr>
          <w:rFonts w:ascii="Times New Roman" w:hAnsi="Times New Roman" w:cs="Times New Roman"/>
          <w:vertAlign w:val="subscript"/>
        </w:rPr>
        <w:t>3</w:t>
      </w:r>
      <w:r w:rsidR="007B5775" w:rsidRPr="00092CD0">
        <w:rPr>
          <w:rFonts w:ascii="Times New Roman" w:hAnsi="Times New Roman" w:cs="Times New Roman"/>
        </w:rPr>
        <w:t xml:space="preserve"> is unique in that large (&gt;40%) polarizations can </w:t>
      </w:r>
      <w:r w:rsidR="00F85ACE" w:rsidRPr="00092CD0">
        <w:rPr>
          <w:rFonts w:ascii="Times New Roman" w:hAnsi="Times New Roman" w:cs="Times New Roman"/>
        </w:rPr>
        <w:t xml:space="preserve">only </w:t>
      </w:r>
      <w:r w:rsidR="007B5775" w:rsidRPr="00092CD0">
        <w:rPr>
          <w:rFonts w:ascii="Times New Roman" w:hAnsi="Times New Roman" w:cs="Times New Roman"/>
        </w:rPr>
        <w:t xml:space="preserve">be achieved </w:t>
      </w:r>
      <w:r w:rsidR="00D60E49" w:rsidRPr="00092CD0">
        <w:rPr>
          <w:rFonts w:ascii="Times New Roman" w:hAnsi="Times New Roman" w:cs="Times New Roman"/>
        </w:rPr>
        <w:t xml:space="preserve">if </w:t>
      </w:r>
      <w:r w:rsidR="00697426">
        <w:rPr>
          <w:rFonts w:ascii="Times New Roman" w:hAnsi="Times New Roman" w:cs="Times New Roman"/>
        </w:rPr>
        <w:t xml:space="preserve">an </w:t>
      </w:r>
      <w:r w:rsidR="00D60E49" w:rsidRPr="00092CD0">
        <w:rPr>
          <w:rFonts w:ascii="Times New Roman" w:hAnsi="Times New Roman" w:cs="Times New Roman"/>
        </w:rPr>
        <w:t xml:space="preserve">additional </w:t>
      </w:r>
      <w:r w:rsidR="00697426">
        <w:rPr>
          <w:rFonts w:ascii="Times New Roman" w:hAnsi="Times New Roman" w:cs="Times New Roman"/>
        </w:rPr>
        <w:t xml:space="preserve">‘cold </w:t>
      </w:r>
      <w:r w:rsidR="00D60E49" w:rsidRPr="00092CD0">
        <w:rPr>
          <w:rFonts w:ascii="Times New Roman" w:hAnsi="Times New Roman" w:cs="Times New Roman"/>
        </w:rPr>
        <w:t>irradiation</w:t>
      </w:r>
      <w:r w:rsidR="00697426">
        <w:rPr>
          <w:rFonts w:ascii="Times New Roman" w:hAnsi="Times New Roman" w:cs="Times New Roman"/>
        </w:rPr>
        <w:t>’</w:t>
      </w:r>
      <w:r w:rsidR="00D60E49" w:rsidRPr="00092CD0">
        <w:rPr>
          <w:rFonts w:ascii="Times New Roman" w:hAnsi="Times New Roman" w:cs="Times New Roman"/>
        </w:rPr>
        <w:t xml:space="preserve"> occurs while the material is </w:t>
      </w:r>
      <w:r w:rsidR="00052997" w:rsidRPr="00092CD0">
        <w:rPr>
          <w:rFonts w:ascii="Times New Roman" w:hAnsi="Times New Roman" w:cs="Times New Roman"/>
        </w:rPr>
        <w:t>below</w:t>
      </w:r>
      <w:r w:rsidR="00D60E49" w:rsidRPr="00092CD0">
        <w:rPr>
          <w:rFonts w:ascii="Times New Roman" w:hAnsi="Times New Roman" w:cs="Times New Roman"/>
        </w:rPr>
        <w:t xml:space="preserve"> liquid helium temperatures</w:t>
      </w:r>
      <w:r w:rsidR="002B33E8" w:rsidRPr="00092CD0">
        <w:rPr>
          <w:rFonts w:ascii="Times New Roman" w:hAnsi="Times New Roman" w:cs="Times New Roman"/>
        </w:rPr>
        <w:t xml:space="preserve"> (&lt;4 K)</w:t>
      </w:r>
      <w:r w:rsidR="00D60E49" w:rsidRPr="00092CD0">
        <w:rPr>
          <w:rFonts w:ascii="Times New Roman" w:hAnsi="Times New Roman" w:cs="Times New Roman"/>
        </w:rPr>
        <w:t xml:space="preserve">. </w:t>
      </w:r>
    </w:p>
    <w:p w14:paraId="3CEFA85C" w14:textId="77777777" w:rsidR="00775DBF" w:rsidRPr="00092CD0" w:rsidRDefault="00775DBF" w:rsidP="00C83632">
      <w:pPr>
        <w:rPr>
          <w:rFonts w:ascii="Times New Roman" w:hAnsi="Times New Roman" w:cs="Times New Roman"/>
        </w:rPr>
      </w:pPr>
    </w:p>
    <w:p w14:paraId="5FEBB59A" w14:textId="0C67A9E7" w:rsidR="00F554A6" w:rsidRPr="00092CD0" w:rsidRDefault="00966659" w:rsidP="00C83632">
      <w:pPr>
        <w:rPr>
          <w:rFonts w:ascii="Times New Roman" w:hAnsi="Times New Roman" w:cs="Times New Roman"/>
        </w:rPr>
      </w:pPr>
      <w:r w:rsidRPr="00092CD0">
        <w:rPr>
          <w:rFonts w:ascii="Times New Roman" w:hAnsi="Times New Roman" w:cs="Times New Roman"/>
        </w:rPr>
        <w:t xml:space="preserve">While there have been studies done to determine the radicals </w:t>
      </w:r>
      <w:r w:rsidR="00F4225E" w:rsidRPr="00092CD0">
        <w:rPr>
          <w:rFonts w:ascii="Times New Roman" w:hAnsi="Times New Roman" w:cs="Times New Roman"/>
        </w:rPr>
        <w:t xml:space="preserve">formed </w:t>
      </w:r>
      <w:r w:rsidRPr="00092CD0">
        <w:rPr>
          <w:rFonts w:ascii="Times New Roman" w:hAnsi="Times New Roman" w:cs="Times New Roman"/>
        </w:rPr>
        <w:t>within such material</w:t>
      </w:r>
      <w:r w:rsidR="00553886">
        <w:rPr>
          <w:rFonts w:ascii="Times New Roman" w:hAnsi="Times New Roman" w:cs="Times New Roman"/>
        </w:rPr>
        <w:fldChar w:fldCharType="begin"/>
      </w:r>
      <w:r w:rsidR="005F292E">
        <w:rPr>
          <w:rFonts w:ascii="Times New Roman" w:hAnsi="Times New Roman" w:cs="Times New Roman"/>
        </w:rPr>
        <w:instrText xml:space="preserve"> ADDIN ZOTERO_ITEM CSL_CITATION {"citationID":"yIHpU3oi","properties":{"formattedCitation":"\\uc0\\u160{}[3,4]","plainCitation":" [3,4]","noteIndex":0},"citationItems":[{"id":149,"uris":["http://zotero.org/users/10090268/items/WGQ5DHX3"],"itemData":{"id":149,"type":"article-journal","abstract":"We have dynamically polarized the deutorons in deuterated ammonia (ND3) at 1 K, 0.5 K and at about 200 mK in a magnetic field of 2.5 T. The paramagnetic radicals were created by irradiating the material under liquid argon at 90 K (‘high temperature’ irradiation) with electrons from the 20 MeV injection linac of the Bonn synchrotron. Electron paramagnetic resonance (EPR) measurements identified the radicals as ṄD2. First target asymmetry measurements of the reaction γd ↑ → pn with ND3 as target material in a dilution refrigerator were performed at the Bonn 2.5 GeV electron synchrotron. Starting with a deuteron polarization of 31% (using‘ high temperature’ irradiated material) the polarization went up to 44% after additional irradiation at about 200 mK with the photon beam. This polarization value corresponds to an overall polarization of 13.2% of all nucleons in ND3. The increase of the polarization could be observed up to a dose of 8 × 1014 equivalent quanta/cm2. The subsequent resistance of the polarization to radiation damage is more than one order of magnitude higher than that of butanol. These results mean a considerable improvement with respect to the deuterated alcohol materials which are currently used in high energy physics experiments with polarized deuteron targets. The dependence on the microwave frequency of the polarizations of deuterons and unsubstituted protons was examined at 1 K in order to gain insight into the prevailing mechanism of dynamic nuclear polarization (DNP). These measurements disagree with the equal spin temperature (EST)-hypothesis. They rather give evidence for a more complex behaviour apparently involving more than one polarization mechanism. It is attempted to explain these observations at 1 K with a differential solid state model. Furthermore, we present a series of DNP-signals as measured with our deuteron magnetic resonance (DMR)-system at various microwave frequencies. An unusual change of the DMR-signal shape was observed.","container-title":"Nuclear Instruments and Methods in Physics Research Section A: Accelerators, Spectrometers, Detectors and Associated Equipment","DOI":"10.1016/0168-9002(84)90098-6","ISSN":"0168-9002","issue":"1","journalAbbreviation":"Nuclear Instruments and Methods in Physics Research Section A: Accelerators, Spectrometers, Detectors and Associated Equipment","language":"en","page":"35-44","source":"ScienceDirect","title":"Dynamic deuteron polarization in irradiated D-Ammonia (ND3 and its first use in a high energy photon beam","volume":"227","author":[{"family":"Meyer","given":"W."},{"family":"Althoff","given":"K. H."},{"family":"Havenith","given":"W."},{"family":"Kaul","given":"O."},{"family":"Riechert","given":"H."},{"family":"Schilling","given":"E."},{"family":"Sternal","given":"G."},{"family":"Thiel","given":"W."}],"issued":{"date-parts":[["1984",11,1]]}}},{"id":255,"uris":["http://zotero.org/users/10090268/items/FS8HHC26"],"itemData":{"id":255,"type":"article-journal","container-title":"The Journal of Chemical Physics","DOI":"10.1063/1.475513","ISSN":"0021-9606, 1089-7690","issue":"4","journalAbbreviation":"The Journal of Chemical Physics","language":"en","page":"1423-1428","source":"DOI.org (Crossref)","title":"Stability of H, D, 14N, and 15N atoms in solid ammonia above 100 K","volume":"108","author":[{"family":"DeMarco","given":"L. G."},{"family":"Brill","given":"A. S."},{"family":"Crabb","given":"D. G."}],"issued":{"date-parts":[["1998",1,22]]}}}],"schema":"https://github.com/citation-style-language/schema/raw/master/csl-citation.json"} </w:instrText>
      </w:r>
      <w:r w:rsidR="00553886">
        <w:rPr>
          <w:rFonts w:ascii="Times New Roman" w:hAnsi="Times New Roman" w:cs="Times New Roman"/>
        </w:rPr>
        <w:fldChar w:fldCharType="separate"/>
      </w:r>
      <w:r w:rsidR="005F292E" w:rsidRPr="005F292E">
        <w:rPr>
          <w:rFonts w:ascii="Times New Roman" w:hAnsi="Times New Roman" w:cs="Times New Roman"/>
        </w:rPr>
        <w:t> [3,4]</w:t>
      </w:r>
      <w:r w:rsidR="00553886">
        <w:rPr>
          <w:rFonts w:ascii="Times New Roman" w:hAnsi="Times New Roman" w:cs="Times New Roman"/>
        </w:rPr>
        <w:fldChar w:fldCharType="end"/>
      </w:r>
      <w:r w:rsidRPr="00092CD0">
        <w:rPr>
          <w:rFonts w:ascii="Times New Roman" w:hAnsi="Times New Roman" w:cs="Times New Roman"/>
        </w:rPr>
        <w:t xml:space="preserve">, </w:t>
      </w:r>
      <w:r w:rsidR="00D36DF8" w:rsidRPr="00092CD0">
        <w:rPr>
          <w:rFonts w:ascii="Times New Roman" w:hAnsi="Times New Roman" w:cs="Times New Roman"/>
        </w:rPr>
        <w:t xml:space="preserve">fundamental questions remain for finding the optimal irradiation conditions for maximizing </w:t>
      </w:r>
      <w:r w:rsidR="00F4225E" w:rsidRPr="00092CD0">
        <w:rPr>
          <w:rFonts w:ascii="Times New Roman" w:hAnsi="Times New Roman" w:cs="Times New Roman"/>
        </w:rPr>
        <w:t>ND</w:t>
      </w:r>
      <w:r w:rsidR="00F4225E" w:rsidRPr="00092CD0">
        <w:rPr>
          <w:rFonts w:ascii="Times New Roman" w:hAnsi="Times New Roman" w:cs="Times New Roman"/>
          <w:vertAlign w:val="subscript"/>
        </w:rPr>
        <w:t>3</w:t>
      </w:r>
      <w:r w:rsidR="00F4225E" w:rsidRPr="00092CD0">
        <w:rPr>
          <w:rFonts w:ascii="Times New Roman" w:hAnsi="Times New Roman" w:cs="Times New Roman"/>
        </w:rPr>
        <w:t xml:space="preserve"> polarization</w:t>
      </w:r>
      <w:r w:rsidR="00AF7A82" w:rsidRPr="00092CD0">
        <w:rPr>
          <w:rFonts w:ascii="Times New Roman" w:hAnsi="Times New Roman" w:cs="Times New Roman"/>
        </w:rPr>
        <w:t>:</w:t>
      </w:r>
      <w:r w:rsidR="00F4225E" w:rsidRPr="00092CD0">
        <w:rPr>
          <w:rFonts w:ascii="Times New Roman" w:hAnsi="Times New Roman" w:cs="Times New Roman"/>
        </w:rPr>
        <w:t xml:space="preserve"> </w:t>
      </w:r>
      <w:r w:rsidR="001823CD" w:rsidRPr="00092CD0">
        <w:rPr>
          <w:rFonts w:ascii="Times New Roman" w:hAnsi="Times New Roman" w:cs="Times New Roman"/>
        </w:rPr>
        <w:t>What causes the higher ND</w:t>
      </w:r>
      <w:r w:rsidR="001823CD" w:rsidRPr="00092CD0">
        <w:rPr>
          <w:rFonts w:ascii="Times New Roman" w:hAnsi="Times New Roman" w:cs="Times New Roman"/>
          <w:vertAlign w:val="subscript"/>
        </w:rPr>
        <w:t>3</w:t>
      </w:r>
      <w:r w:rsidR="001823CD" w:rsidRPr="00092CD0">
        <w:rPr>
          <w:rFonts w:ascii="Times New Roman" w:hAnsi="Times New Roman" w:cs="Times New Roman"/>
        </w:rPr>
        <w:t xml:space="preserve"> polarization to be achieved </w:t>
      </w:r>
      <w:r w:rsidR="00D3456A" w:rsidRPr="00092CD0">
        <w:rPr>
          <w:rFonts w:ascii="Times New Roman" w:hAnsi="Times New Roman" w:cs="Times New Roman"/>
        </w:rPr>
        <w:t>after the additional ‘cold irradiation’</w:t>
      </w:r>
      <w:r w:rsidR="007319B4" w:rsidRPr="00092CD0">
        <w:rPr>
          <w:rFonts w:ascii="Times New Roman" w:hAnsi="Times New Roman" w:cs="Times New Roman"/>
        </w:rPr>
        <w:t>, and why does it differ from NH</w:t>
      </w:r>
      <w:r w:rsidR="007319B4" w:rsidRPr="00092CD0">
        <w:rPr>
          <w:rFonts w:ascii="Times New Roman" w:hAnsi="Times New Roman" w:cs="Times New Roman"/>
          <w:vertAlign w:val="subscript"/>
        </w:rPr>
        <w:t>3</w:t>
      </w:r>
      <w:r w:rsidR="00D3456A" w:rsidRPr="00092CD0">
        <w:rPr>
          <w:rFonts w:ascii="Times New Roman" w:hAnsi="Times New Roman" w:cs="Times New Roman"/>
        </w:rPr>
        <w:t xml:space="preserve">? </w:t>
      </w:r>
      <w:r w:rsidR="00175DA9" w:rsidRPr="00092CD0">
        <w:rPr>
          <w:rFonts w:ascii="Times New Roman" w:hAnsi="Times New Roman" w:cs="Times New Roman"/>
        </w:rPr>
        <w:t xml:space="preserve">What </w:t>
      </w:r>
      <w:r w:rsidR="00484659" w:rsidRPr="00092CD0">
        <w:rPr>
          <w:rFonts w:ascii="Times New Roman" w:hAnsi="Times New Roman" w:cs="Times New Roman"/>
        </w:rPr>
        <w:t xml:space="preserve">maximum </w:t>
      </w:r>
      <w:r w:rsidR="00175DA9" w:rsidRPr="00092CD0">
        <w:rPr>
          <w:rFonts w:ascii="Times New Roman" w:hAnsi="Times New Roman" w:cs="Times New Roman"/>
        </w:rPr>
        <w:t xml:space="preserve">temperature is required to create </w:t>
      </w:r>
      <w:proofErr w:type="gramStart"/>
      <w:r w:rsidR="00175DA9" w:rsidRPr="00092CD0">
        <w:rPr>
          <w:rFonts w:ascii="Times New Roman" w:hAnsi="Times New Roman" w:cs="Times New Roman"/>
        </w:rPr>
        <w:t>the cold</w:t>
      </w:r>
      <w:proofErr w:type="gramEnd"/>
      <w:r w:rsidR="00175DA9" w:rsidRPr="00092CD0">
        <w:rPr>
          <w:rFonts w:ascii="Times New Roman" w:hAnsi="Times New Roman" w:cs="Times New Roman"/>
        </w:rPr>
        <w:t xml:space="preserve"> irradiation?</w:t>
      </w:r>
      <w:r w:rsidR="0022070D" w:rsidRPr="00092CD0">
        <w:rPr>
          <w:rFonts w:ascii="Times New Roman" w:hAnsi="Times New Roman" w:cs="Times New Roman"/>
        </w:rPr>
        <w:t xml:space="preserve"> Is there an optimal temperature </w:t>
      </w:r>
      <w:r w:rsidR="00B84191" w:rsidRPr="00092CD0">
        <w:rPr>
          <w:rFonts w:ascii="Times New Roman" w:hAnsi="Times New Roman" w:cs="Times New Roman"/>
        </w:rPr>
        <w:t>to create the polarizing radicals that avoids creating extraneous radicals that leads to depolarization?</w:t>
      </w:r>
      <w:r w:rsidR="00175DA9" w:rsidRPr="00092CD0">
        <w:rPr>
          <w:rFonts w:ascii="Times New Roman" w:hAnsi="Times New Roman" w:cs="Times New Roman"/>
        </w:rPr>
        <w:t xml:space="preserve"> </w:t>
      </w:r>
      <w:r w:rsidR="009802D0" w:rsidRPr="00092CD0">
        <w:rPr>
          <w:rFonts w:ascii="Times New Roman" w:hAnsi="Times New Roman" w:cs="Times New Roman"/>
        </w:rPr>
        <w:t xml:space="preserve">How long </w:t>
      </w:r>
      <w:proofErr w:type="gramStart"/>
      <w:r w:rsidR="009802D0" w:rsidRPr="00092CD0">
        <w:rPr>
          <w:rFonts w:ascii="Times New Roman" w:hAnsi="Times New Roman" w:cs="Times New Roman"/>
        </w:rPr>
        <w:t>does</w:t>
      </w:r>
      <w:proofErr w:type="gramEnd"/>
      <w:r w:rsidR="000F1136" w:rsidRPr="00092CD0">
        <w:rPr>
          <w:rFonts w:ascii="Times New Roman" w:hAnsi="Times New Roman" w:cs="Times New Roman"/>
        </w:rPr>
        <w:t xml:space="preserve"> the high polarization achieved from a cold irradiation </w:t>
      </w:r>
      <w:proofErr w:type="gramStart"/>
      <w:r w:rsidR="000F1136" w:rsidRPr="00092CD0">
        <w:rPr>
          <w:rFonts w:ascii="Times New Roman" w:hAnsi="Times New Roman" w:cs="Times New Roman"/>
        </w:rPr>
        <w:t>last</w:t>
      </w:r>
      <w:proofErr w:type="gramEnd"/>
      <w:r w:rsidR="000F1136" w:rsidRPr="00092CD0">
        <w:rPr>
          <w:rFonts w:ascii="Times New Roman" w:hAnsi="Times New Roman" w:cs="Times New Roman"/>
        </w:rPr>
        <w:t xml:space="preserve"> when the </w:t>
      </w:r>
      <w:r w:rsidR="002B58BE" w:rsidRPr="00092CD0">
        <w:rPr>
          <w:rFonts w:ascii="Times New Roman" w:hAnsi="Times New Roman" w:cs="Times New Roman"/>
        </w:rPr>
        <w:t xml:space="preserve">irradiated </w:t>
      </w:r>
      <w:r w:rsidR="000F1136" w:rsidRPr="00092CD0">
        <w:rPr>
          <w:rFonts w:ascii="Times New Roman" w:hAnsi="Times New Roman" w:cs="Times New Roman"/>
        </w:rPr>
        <w:t>material is stored under liquid nitrogen (77 K)?</w:t>
      </w:r>
    </w:p>
    <w:p w14:paraId="7B484FCF" w14:textId="77777777" w:rsidR="002B58BE" w:rsidRPr="00092CD0" w:rsidRDefault="002B58BE" w:rsidP="00C83632">
      <w:pPr>
        <w:rPr>
          <w:rFonts w:ascii="Times New Roman" w:hAnsi="Times New Roman" w:cs="Times New Roman"/>
        </w:rPr>
      </w:pPr>
    </w:p>
    <w:p w14:paraId="0CBCB1B3" w14:textId="0A7299A4" w:rsidR="00AF0A37" w:rsidRPr="00092CD0" w:rsidRDefault="002B58BE" w:rsidP="00435959">
      <w:pPr>
        <w:rPr>
          <w:rFonts w:ascii="Times New Roman" w:hAnsi="Times New Roman" w:cs="Times New Roman"/>
        </w:rPr>
      </w:pPr>
      <w:r w:rsidRPr="00092CD0">
        <w:rPr>
          <w:rFonts w:ascii="Times New Roman" w:hAnsi="Times New Roman" w:cs="Times New Roman"/>
        </w:rPr>
        <w:t xml:space="preserve">The proposed work aims to answer these questions by utilizing the Jefferson Lab Upgraded Injector Test </w:t>
      </w:r>
      <w:r w:rsidR="00056827" w:rsidRPr="00092CD0">
        <w:rPr>
          <w:rFonts w:ascii="Times New Roman" w:hAnsi="Times New Roman" w:cs="Times New Roman"/>
        </w:rPr>
        <w:t>F</w:t>
      </w:r>
      <w:r w:rsidRPr="00092CD0">
        <w:rPr>
          <w:rFonts w:ascii="Times New Roman" w:hAnsi="Times New Roman" w:cs="Times New Roman"/>
        </w:rPr>
        <w:t>acility</w:t>
      </w:r>
      <w:r w:rsidR="00056827" w:rsidRPr="00092CD0">
        <w:rPr>
          <w:rFonts w:ascii="Times New Roman" w:hAnsi="Times New Roman" w:cs="Times New Roman"/>
        </w:rPr>
        <w:t xml:space="preserve"> (UITF)</w:t>
      </w:r>
      <w:r w:rsidR="00714F1E" w:rsidRPr="00092CD0">
        <w:rPr>
          <w:rFonts w:ascii="Times New Roman" w:hAnsi="Times New Roman" w:cs="Times New Roman"/>
        </w:rPr>
        <w:t xml:space="preserve">. </w:t>
      </w:r>
      <w:r w:rsidR="00056827" w:rsidRPr="00092CD0">
        <w:rPr>
          <w:rFonts w:ascii="Times New Roman" w:hAnsi="Times New Roman" w:cs="Times New Roman"/>
        </w:rPr>
        <w:t xml:space="preserve">The UITF </w:t>
      </w:r>
      <w:r w:rsidR="000A5C2F" w:rsidRPr="00092CD0">
        <w:rPr>
          <w:rFonts w:ascii="Times New Roman" w:hAnsi="Times New Roman" w:cs="Times New Roman"/>
        </w:rPr>
        <w:t>can provide an electron beam of up to 8 MeV at up to 10</w:t>
      </w:r>
      <w:r w:rsidR="000A5C2F" w:rsidRPr="00092CD0">
        <w:rPr>
          <w:rFonts w:ascii="Times New Roman" w:hAnsi="Times New Roman" w:cs="Times New Roman"/>
          <w:i/>
          <w:iCs/>
        </w:rPr>
        <w:t xml:space="preserve"> µ</w:t>
      </w:r>
      <w:r w:rsidR="000A5C2F" w:rsidRPr="00092CD0">
        <w:rPr>
          <w:rFonts w:ascii="Times New Roman" w:hAnsi="Times New Roman" w:cs="Times New Roman"/>
        </w:rPr>
        <w:t>A</w:t>
      </w:r>
      <w:r w:rsidR="00812472" w:rsidRPr="00092CD0">
        <w:rPr>
          <w:rFonts w:ascii="Times New Roman" w:hAnsi="Times New Roman" w:cs="Times New Roman"/>
        </w:rPr>
        <w:t xml:space="preserve"> that is ideal for such a study. In addition, Jefferson Lab hosts a Target Test Lab </w:t>
      </w:r>
      <w:r w:rsidR="00803E56" w:rsidRPr="00092CD0">
        <w:rPr>
          <w:rFonts w:ascii="Times New Roman" w:hAnsi="Times New Roman" w:cs="Times New Roman"/>
        </w:rPr>
        <w:t xml:space="preserve">within walking distance of the UITF where irradiated material can be tested immediately after irradiations are completed </w:t>
      </w:r>
      <w:r w:rsidR="00910570" w:rsidRPr="00092CD0">
        <w:rPr>
          <w:rFonts w:ascii="Times New Roman" w:hAnsi="Times New Roman" w:cs="Times New Roman"/>
        </w:rPr>
        <w:t>to</w:t>
      </w:r>
      <w:r w:rsidR="00803E56" w:rsidRPr="00092CD0">
        <w:rPr>
          <w:rFonts w:ascii="Times New Roman" w:hAnsi="Times New Roman" w:cs="Times New Roman"/>
        </w:rPr>
        <w:t xml:space="preserve"> determine </w:t>
      </w:r>
      <w:r w:rsidR="00403473" w:rsidRPr="00092CD0">
        <w:rPr>
          <w:rFonts w:ascii="Times New Roman" w:hAnsi="Times New Roman" w:cs="Times New Roman"/>
        </w:rPr>
        <w:t xml:space="preserve">the maximum </w:t>
      </w:r>
      <w:r w:rsidR="00803E56" w:rsidRPr="00092CD0">
        <w:rPr>
          <w:rFonts w:ascii="Times New Roman" w:hAnsi="Times New Roman" w:cs="Times New Roman"/>
        </w:rPr>
        <w:t>polariz</w:t>
      </w:r>
      <w:r w:rsidR="00403473" w:rsidRPr="00092CD0">
        <w:rPr>
          <w:rFonts w:ascii="Times New Roman" w:hAnsi="Times New Roman" w:cs="Times New Roman"/>
        </w:rPr>
        <w:t>ation achieved by various temperature and dose conditions.</w:t>
      </w:r>
      <w:r w:rsidR="00DE2C3A" w:rsidRPr="00092CD0">
        <w:rPr>
          <w:rFonts w:ascii="Times New Roman" w:hAnsi="Times New Roman" w:cs="Times New Roman"/>
        </w:rPr>
        <w:t xml:space="preserve"> </w:t>
      </w:r>
      <w:r w:rsidR="00382644" w:rsidRPr="00092CD0">
        <w:rPr>
          <w:rFonts w:ascii="Times New Roman" w:hAnsi="Times New Roman" w:cs="Times New Roman"/>
        </w:rPr>
        <w:t xml:space="preserve">The results of this study will </w:t>
      </w:r>
      <w:r w:rsidR="00603E6B" w:rsidRPr="00092CD0">
        <w:rPr>
          <w:rFonts w:ascii="Times New Roman" w:hAnsi="Times New Roman" w:cs="Times New Roman"/>
        </w:rPr>
        <w:t>provide the optimal material preparation technique for ammonia, particularly ND</w:t>
      </w:r>
      <w:r w:rsidR="00603E6B" w:rsidRPr="00092CD0">
        <w:rPr>
          <w:rFonts w:ascii="Times New Roman" w:hAnsi="Times New Roman" w:cs="Times New Roman"/>
          <w:vertAlign w:val="subscript"/>
        </w:rPr>
        <w:t>3</w:t>
      </w:r>
      <w:r w:rsidR="00603E6B" w:rsidRPr="00092CD0">
        <w:rPr>
          <w:rFonts w:ascii="Times New Roman" w:hAnsi="Times New Roman" w:cs="Times New Roman"/>
        </w:rPr>
        <w:t xml:space="preserve">, </w:t>
      </w:r>
      <w:r w:rsidR="009A1EB8" w:rsidRPr="00092CD0">
        <w:rPr>
          <w:rFonts w:ascii="Times New Roman" w:hAnsi="Times New Roman" w:cs="Times New Roman"/>
        </w:rPr>
        <w:t>that will allo</w:t>
      </w:r>
      <w:r w:rsidR="00EA3944" w:rsidRPr="00092CD0">
        <w:rPr>
          <w:rFonts w:ascii="Times New Roman" w:hAnsi="Times New Roman" w:cs="Times New Roman"/>
        </w:rPr>
        <w:t>w u</w:t>
      </w:r>
      <w:r w:rsidR="009A1EB8" w:rsidRPr="00092CD0">
        <w:rPr>
          <w:rFonts w:ascii="Times New Roman" w:hAnsi="Times New Roman" w:cs="Times New Roman"/>
        </w:rPr>
        <w:t xml:space="preserve">pcoming experiments at Jefferson Lab </w:t>
      </w:r>
      <w:r w:rsidR="0025593B" w:rsidRPr="00092CD0">
        <w:rPr>
          <w:rFonts w:ascii="Times New Roman" w:hAnsi="Times New Roman" w:cs="Times New Roman"/>
        </w:rPr>
        <w:t>using such targets to have maximum polarizations earlier in experimental running</w:t>
      </w:r>
      <w:r w:rsidR="00E23099" w:rsidRPr="00092CD0">
        <w:rPr>
          <w:rFonts w:ascii="Times New Roman" w:hAnsi="Times New Roman" w:cs="Times New Roman"/>
        </w:rPr>
        <w:t>, which will increase the statistics taken during the experiments, leading to higher quality results</w:t>
      </w:r>
      <w:r w:rsidR="00F80AF0" w:rsidRPr="00092CD0">
        <w:rPr>
          <w:rFonts w:ascii="Times New Roman" w:hAnsi="Times New Roman" w:cs="Times New Roman"/>
        </w:rPr>
        <w:t xml:space="preserve">. </w:t>
      </w:r>
      <w:r w:rsidR="00E2664A" w:rsidRPr="00092CD0">
        <w:rPr>
          <w:rFonts w:ascii="Times New Roman" w:hAnsi="Times New Roman" w:cs="Times New Roman"/>
        </w:rPr>
        <w:t xml:space="preserve">This includes the </w:t>
      </w:r>
      <w:r w:rsidR="00E23099" w:rsidRPr="00092CD0">
        <w:rPr>
          <w:rFonts w:ascii="Times New Roman" w:hAnsi="Times New Roman" w:cs="Times New Roman"/>
        </w:rPr>
        <w:t>upcoming E</w:t>
      </w:r>
      <w:r w:rsidR="00E2664A" w:rsidRPr="00092CD0">
        <w:rPr>
          <w:rFonts w:ascii="Times New Roman" w:hAnsi="Times New Roman" w:cs="Times New Roman"/>
        </w:rPr>
        <w:t xml:space="preserve">12-13-011 and </w:t>
      </w:r>
      <w:r w:rsidR="00E23099" w:rsidRPr="00092CD0">
        <w:rPr>
          <w:rFonts w:ascii="Times New Roman" w:hAnsi="Times New Roman" w:cs="Times New Roman"/>
        </w:rPr>
        <w:t>E</w:t>
      </w:r>
      <w:r w:rsidR="00E2664A" w:rsidRPr="00092CD0">
        <w:rPr>
          <w:rFonts w:ascii="Times New Roman" w:hAnsi="Times New Roman" w:cs="Times New Roman"/>
        </w:rPr>
        <w:t xml:space="preserve">12-15-005 experiments to measure the tensor spin observables </w:t>
      </w:r>
      <w:r w:rsidR="00E2664A" w:rsidRPr="00092CD0">
        <w:rPr>
          <w:rFonts w:ascii="Times New Roman" w:hAnsi="Times New Roman" w:cs="Times New Roman"/>
          <w:i/>
          <w:iCs/>
        </w:rPr>
        <w:t>b</w:t>
      </w:r>
      <w:r w:rsidR="005961FD" w:rsidRPr="00092CD0">
        <w:rPr>
          <w:rFonts w:ascii="Times New Roman" w:hAnsi="Times New Roman" w:cs="Times New Roman"/>
          <w:vertAlign w:val="subscript"/>
        </w:rPr>
        <w:t>1</w:t>
      </w:r>
      <w:r w:rsidR="00E2664A" w:rsidRPr="00092CD0">
        <w:rPr>
          <w:rFonts w:ascii="Times New Roman" w:hAnsi="Times New Roman" w:cs="Times New Roman"/>
        </w:rPr>
        <w:t xml:space="preserve">, </w:t>
      </w:r>
      <w:r w:rsidR="00E2664A" w:rsidRPr="00092CD0">
        <w:rPr>
          <w:rFonts w:ascii="Times New Roman" w:hAnsi="Times New Roman" w:cs="Times New Roman"/>
          <w:i/>
          <w:iCs/>
        </w:rPr>
        <w:t>A</w:t>
      </w:r>
      <w:r w:rsidR="00E2664A" w:rsidRPr="00092CD0">
        <w:rPr>
          <w:rFonts w:ascii="Times New Roman" w:hAnsi="Times New Roman" w:cs="Times New Roman"/>
          <w:i/>
          <w:iCs/>
          <w:vertAlign w:val="subscript"/>
        </w:rPr>
        <w:t>zz</w:t>
      </w:r>
      <w:r w:rsidR="00E2664A" w:rsidRPr="00092CD0">
        <w:rPr>
          <w:rFonts w:ascii="Times New Roman" w:hAnsi="Times New Roman" w:cs="Times New Roman"/>
        </w:rPr>
        <w:t xml:space="preserve">, and </w:t>
      </w:r>
      <w:r w:rsidR="00E2664A" w:rsidRPr="00092CD0">
        <w:rPr>
          <w:rFonts w:ascii="Times New Roman" w:hAnsi="Times New Roman" w:cs="Times New Roman"/>
          <w:i/>
          <w:iCs/>
        </w:rPr>
        <w:t>T</w:t>
      </w:r>
      <w:r w:rsidR="00E2664A" w:rsidRPr="00092CD0">
        <w:rPr>
          <w:rFonts w:ascii="Times New Roman" w:hAnsi="Times New Roman" w:cs="Times New Roman"/>
          <w:vertAlign w:val="subscript"/>
        </w:rPr>
        <w:t>20</w:t>
      </w:r>
      <w:r w:rsidR="00E2664A" w:rsidRPr="00092CD0">
        <w:rPr>
          <w:rFonts w:ascii="Times New Roman" w:hAnsi="Times New Roman" w:cs="Times New Roman"/>
        </w:rPr>
        <w:t xml:space="preserve">, </w:t>
      </w:r>
      <w:r w:rsidR="007463CA" w:rsidRPr="00092CD0">
        <w:rPr>
          <w:rFonts w:ascii="Times New Roman" w:hAnsi="Times New Roman" w:cs="Times New Roman"/>
        </w:rPr>
        <w:t xml:space="preserve">which require a large initial vector polarization to achieve the large tensor polarization of </w:t>
      </w:r>
      <w:r w:rsidR="00E23099" w:rsidRPr="00092CD0">
        <w:rPr>
          <w:rFonts w:ascii="Times New Roman" w:hAnsi="Times New Roman" w:cs="Times New Roman"/>
        </w:rPr>
        <w:t>~</w:t>
      </w:r>
      <w:r w:rsidR="007463CA" w:rsidRPr="00092CD0">
        <w:rPr>
          <w:rFonts w:ascii="Times New Roman" w:hAnsi="Times New Roman" w:cs="Times New Roman"/>
        </w:rPr>
        <w:t xml:space="preserve">30% required for these experiments to run. </w:t>
      </w:r>
      <w:r w:rsidR="00D53447" w:rsidRPr="00092CD0">
        <w:rPr>
          <w:rFonts w:ascii="Times New Roman" w:hAnsi="Times New Roman" w:cs="Times New Roman"/>
        </w:rPr>
        <w:t xml:space="preserve">Additionally, </w:t>
      </w:r>
      <w:r w:rsidR="002B2573" w:rsidRPr="00092CD0">
        <w:rPr>
          <w:rFonts w:ascii="Times New Roman" w:hAnsi="Times New Roman" w:cs="Times New Roman"/>
        </w:rPr>
        <w:t xml:space="preserve">once optimal </w:t>
      </w:r>
      <w:r w:rsidR="00F24B34" w:rsidRPr="00092CD0">
        <w:rPr>
          <w:rFonts w:ascii="Times New Roman" w:hAnsi="Times New Roman" w:cs="Times New Roman"/>
        </w:rPr>
        <w:t xml:space="preserve">irradiation </w:t>
      </w:r>
      <w:r w:rsidR="002B2573" w:rsidRPr="00092CD0">
        <w:rPr>
          <w:rFonts w:ascii="Times New Roman" w:hAnsi="Times New Roman" w:cs="Times New Roman"/>
        </w:rPr>
        <w:t xml:space="preserve">conditions are found, </w:t>
      </w:r>
      <w:r w:rsidR="00CF49D9" w:rsidRPr="00092CD0">
        <w:rPr>
          <w:rFonts w:ascii="Times New Roman" w:hAnsi="Times New Roman" w:cs="Times New Roman"/>
        </w:rPr>
        <w:t>we will use those conditions to</w:t>
      </w:r>
      <w:r w:rsidR="00F24B34" w:rsidRPr="00092CD0">
        <w:rPr>
          <w:rFonts w:ascii="Times New Roman" w:hAnsi="Times New Roman" w:cs="Times New Roman"/>
        </w:rPr>
        <w:t xml:space="preserve"> prepare </w:t>
      </w:r>
      <w:r w:rsidR="000229F1" w:rsidRPr="00092CD0">
        <w:rPr>
          <w:rFonts w:ascii="Times New Roman" w:hAnsi="Times New Roman" w:cs="Times New Roman"/>
        </w:rPr>
        <w:t xml:space="preserve">the </w:t>
      </w:r>
      <w:r w:rsidR="00F24B34" w:rsidRPr="00092CD0">
        <w:rPr>
          <w:rFonts w:ascii="Times New Roman" w:hAnsi="Times New Roman" w:cs="Times New Roman"/>
        </w:rPr>
        <w:t>material</w:t>
      </w:r>
      <w:r w:rsidR="000229F1" w:rsidRPr="00092CD0">
        <w:rPr>
          <w:rFonts w:ascii="Times New Roman" w:hAnsi="Times New Roman" w:cs="Times New Roman"/>
        </w:rPr>
        <w:t xml:space="preserve"> required</w:t>
      </w:r>
      <w:r w:rsidR="00F24B34" w:rsidRPr="00092CD0">
        <w:rPr>
          <w:rFonts w:ascii="Times New Roman" w:hAnsi="Times New Roman" w:cs="Times New Roman"/>
        </w:rPr>
        <w:t xml:space="preserve"> for </w:t>
      </w:r>
      <w:r w:rsidR="00CF49D9" w:rsidRPr="00092CD0">
        <w:rPr>
          <w:rFonts w:ascii="Times New Roman" w:hAnsi="Times New Roman" w:cs="Times New Roman"/>
        </w:rPr>
        <w:t xml:space="preserve">running </w:t>
      </w:r>
      <w:r w:rsidR="00F24B34" w:rsidRPr="00092CD0">
        <w:rPr>
          <w:rFonts w:ascii="Times New Roman" w:hAnsi="Times New Roman" w:cs="Times New Roman"/>
        </w:rPr>
        <w:t xml:space="preserve">the upcoming </w:t>
      </w:r>
      <w:r w:rsidR="003A2B2A" w:rsidRPr="00092CD0">
        <w:rPr>
          <w:rFonts w:ascii="Times New Roman" w:hAnsi="Times New Roman" w:cs="Times New Roman"/>
        </w:rPr>
        <w:t>E12-13-011 and E12-15-005 experiments.</w:t>
      </w:r>
    </w:p>
    <w:p w14:paraId="01EBEB41" w14:textId="65B5DADB" w:rsidR="00B03D4B" w:rsidRPr="005929E5" w:rsidRDefault="00FF3DE6" w:rsidP="005929E5">
      <w:pPr>
        <w:pStyle w:val="Heading2"/>
        <w:rPr>
          <w:rFonts w:ascii="Times New Roman" w:hAnsi="Times New Roman" w:cs="Times New Roman"/>
          <w:sz w:val="22"/>
          <w:szCs w:val="22"/>
        </w:rPr>
      </w:pPr>
      <w:bookmarkStart w:id="3" w:name="_gl8iw02if0y3" w:colFirst="0" w:colLast="0"/>
      <w:bookmarkEnd w:id="3"/>
      <w:r w:rsidRPr="00092CD0">
        <w:rPr>
          <w:rFonts w:ascii="Times New Roman" w:hAnsi="Times New Roman" w:cs="Times New Roman"/>
          <w:sz w:val="22"/>
          <w:szCs w:val="22"/>
        </w:rPr>
        <w:t>2. Scientific or Technical Objectives</w:t>
      </w:r>
    </w:p>
    <w:p w14:paraId="4A4A98F2" w14:textId="2B6FD0C8" w:rsidR="00B03D4B" w:rsidRPr="00092CD0" w:rsidRDefault="00991E92">
      <w:pPr>
        <w:rPr>
          <w:rFonts w:ascii="Times New Roman" w:hAnsi="Times New Roman" w:cs="Times New Roman"/>
        </w:rPr>
      </w:pPr>
      <w:r w:rsidRPr="00092CD0">
        <w:rPr>
          <w:rFonts w:ascii="Times New Roman" w:hAnsi="Times New Roman" w:cs="Times New Roman"/>
        </w:rPr>
        <w:t xml:space="preserve">The proposed work has two </w:t>
      </w:r>
      <w:r w:rsidR="00EF5E83" w:rsidRPr="00092CD0">
        <w:rPr>
          <w:rFonts w:ascii="Times New Roman" w:hAnsi="Times New Roman" w:cs="Times New Roman"/>
        </w:rPr>
        <w:t xml:space="preserve">primary objectives: </w:t>
      </w:r>
      <w:r w:rsidR="00674CC6" w:rsidRPr="00092CD0">
        <w:rPr>
          <w:rFonts w:ascii="Times New Roman" w:hAnsi="Times New Roman" w:cs="Times New Roman"/>
        </w:rPr>
        <w:t xml:space="preserve">1) </w:t>
      </w:r>
      <w:r w:rsidR="00EF5E83" w:rsidRPr="00092CD0">
        <w:rPr>
          <w:rFonts w:ascii="Times New Roman" w:hAnsi="Times New Roman" w:cs="Times New Roman"/>
        </w:rPr>
        <w:t>To determine the optimal temperature</w:t>
      </w:r>
      <w:r w:rsidR="00AB6684">
        <w:rPr>
          <w:rFonts w:ascii="Times New Roman" w:hAnsi="Times New Roman" w:cs="Times New Roman"/>
        </w:rPr>
        <w:t xml:space="preserve"> and</w:t>
      </w:r>
      <w:r w:rsidR="00EF5E83" w:rsidRPr="00092CD0">
        <w:rPr>
          <w:rFonts w:ascii="Times New Roman" w:hAnsi="Times New Roman" w:cs="Times New Roman"/>
        </w:rPr>
        <w:t xml:space="preserve"> dose required for </w:t>
      </w:r>
      <w:r w:rsidR="0043457C" w:rsidRPr="00092CD0">
        <w:rPr>
          <w:rFonts w:ascii="Times New Roman" w:hAnsi="Times New Roman" w:cs="Times New Roman"/>
        </w:rPr>
        <w:t xml:space="preserve">achieving maximum polarization in materials used for DNP targets, and </w:t>
      </w:r>
      <w:r w:rsidR="00674CC6" w:rsidRPr="00092CD0">
        <w:rPr>
          <w:rFonts w:ascii="Times New Roman" w:hAnsi="Times New Roman" w:cs="Times New Roman"/>
        </w:rPr>
        <w:t xml:space="preserve">2) </w:t>
      </w:r>
      <w:r w:rsidR="0043457C" w:rsidRPr="00092CD0">
        <w:rPr>
          <w:rFonts w:ascii="Times New Roman" w:hAnsi="Times New Roman" w:cs="Times New Roman"/>
        </w:rPr>
        <w:t xml:space="preserve">to use </w:t>
      </w:r>
      <w:r w:rsidR="00C152FD" w:rsidRPr="00092CD0">
        <w:rPr>
          <w:rFonts w:ascii="Times New Roman" w:hAnsi="Times New Roman" w:cs="Times New Roman"/>
        </w:rPr>
        <w:t xml:space="preserve">these results to prepare </w:t>
      </w:r>
      <w:r w:rsidR="0008287A" w:rsidRPr="00092CD0">
        <w:rPr>
          <w:rFonts w:ascii="Times New Roman" w:hAnsi="Times New Roman" w:cs="Times New Roman"/>
        </w:rPr>
        <w:t xml:space="preserve">target </w:t>
      </w:r>
      <w:r w:rsidR="00C152FD" w:rsidRPr="00092CD0">
        <w:rPr>
          <w:rFonts w:ascii="Times New Roman" w:hAnsi="Times New Roman" w:cs="Times New Roman"/>
        </w:rPr>
        <w:t xml:space="preserve">material for upcoming DNP experiments at Jefferson Lab. </w:t>
      </w:r>
    </w:p>
    <w:p w14:paraId="09B83BD3" w14:textId="77777777" w:rsidR="00C152FD" w:rsidRPr="00092CD0" w:rsidRDefault="00C152FD">
      <w:pPr>
        <w:rPr>
          <w:rFonts w:ascii="Times New Roman" w:hAnsi="Times New Roman" w:cs="Times New Roman"/>
        </w:rPr>
      </w:pPr>
    </w:p>
    <w:p w14:paraId="3FA29560" w14:textId="3EC9D5E3" w:rsidR="0098270B" w:rsidRPr="00092CD0" w:rsidRDefault="0098270B" w:rsidP="0098270B">
      <w:pPr>
        <w:rPr>
          <w:rFonts w:ascii="Times New Roman" w:hAnsi="Times New Roman" w:cs="Times New Roman"/>
        </w:rPr>
      </w:pPr>
      <w:r w:rsidRPr="00092CD0">
        <w:rPr>
          <w:rFonts w:ascii="Times New Roman" w:hAnsi="Times New Roman" w:cs="Times New Roman"/>
        </w:rPr>
        <w:t>The DNP process requires polarizable material to contain free radicals, which are induced in NH</w:t>
      </w:r>
      <w:r w:rsidRPr="00092CD0">
        <w:rPr>
          <w:rFonts w:ascii="Times New Roman" w:hAnsi="Times New Roman" w:cs="Times New Roman"/>
          <w:vertAlign w:val="subscript"/>
        </w:rPr>
        <w:t>3</w:t>
      </w:r>
      <w:r w:rsidRPr="00092CD0">
        <w:rPr>
          <w:rFonts w:ascii="Times New Roman" w:hAnsi="Times New Roman" w:cs="Times New Roman"/>
        </w:rPr>
        <w:t xml:space="preserve"> and ND</w:t>
      </w:r>
      <w:r w:rsidRPr="00092CD0">
        <w:rPr>
          <w:rFonts w:ascii="Times New Roman" w:hAnsi="Times New Roman" w:cs="Times New Roman"/>
          <w:vertAlign w:val="subscript"/>
        </w:rPr>
        <w:t>3</w:t>
      </w:r>
      <w:r w:rsidRPr="00092CD0">
        <w:rPr>
          <w:rFonts w:ascii="Times New Roman" w:hAnsi="Times New Roman" w:cs="Times New Roman"/>
        </w:rPr>
        <w:t xml:space="preserve"> by bombarding the nuclei with an 8-20 MeV electron beam. Previous electron spin resonance (ESR) studies indicate that the primary radicals created during this process are ṄH</w:t>
      </w:r>
      <w:r w:rsidRPr="00092CD0">
        <w:rPr>
          <w:rFonts w:ascii="Times New Roman" w:hAnsi="Times New Roman" w:cs="Times New Roman"/>
          <w:vertAlign w:val="subscript"/>
        </w:rPr>
        <w:t>2</w:t>
      </w:r>
      <w:r w:rsidRPr="00092CD0">
        <w:rPr>
          <w:rFonts w:ascii="Times New Roman" w:hAnsi="Times New Roman" w:cs="Times New Roman"/>
        </w:rPr>
        <w:t xml:space="preserve"> and ṄD</w:t>
      </w:r>
      <w:r w:rsidRPr="00092CD0">
        <w:rPr>
          <w:rFonts w:ascii="Times New Roman" w:hAnsi="Times New Roman" w:cs="Times New Roman"/>
          <w:vertAlign w:val="subscript"/>
        </w:rPr>
        <w:t>2</w:t>
      </w:r>
      <w:r w:rsidRPr="00092CD0">
        <w:rPr>
          <w:rFonts w:ascii="Times New Roman" w:hAnsi="Times New Roman" w:cs="Times New Roman"/>
        </w:rPr>
        <w:t>, though atomic nitrogen and an additional Hydrazine radical have been found in irradiated ND</w:t>
      </w:r>
      <w:r w:rsidRPr="00092CD0">
        <w:rPr>
          <w:rFonts w:ascii="Times New Roman" w:hAnsi="Times New Roman" w:cs="Times New Roman"/>
          <w:vertAlign w:val="subscript"/>
        </w:rPr>
        <w:t>3</w:t>
      </w:r>
      <w:r w:rsidRPr="00092CD0">
        <w:rPr>
          <w:rFonts w:ascii="Times New Roman" w:hAnsi="Times New Roman" w:cs="Times New Roman"/>
        </w:rPr>
        <w:fldChar w:fldCharType="begin"/>
      </w:r>
      <w:r w:rsidR="00553886">
        <w:rPr>
          <w:rFonts w:ascii="Times New Roman" w:hAnsi="Times New Roman" w:cs="Times New Roman"/>
        </w:rPr>
        <w:instrText xml:space="preserve"> ADDIN ZOTERO_ITEM CSL_CITATION {"citationID":"cvz3g236","properties":{"formattedCitation":"\\uc0\\u160{}[4,5]","plainCitation":" [4,5]","noteIndex":0},"citationItems":[{"id":777,"uris":["http://zotero.org/users/10090268/items/HD98PMHE"],"itemData":{"id":777,"type":"article-journal","abstract":"The enormous efforts towards dynamically polarized ammonia and deuterated ammonia (d-ammonia) with their reasonable high polarizable nucleon contents (quality factor) are reviewed. The early attempts are also a story of failures until a radiation doping method for NH3 was successfully demonstrated in the end of the 1970s. Some years later the outcome of intense studies and new developments (with pitfalls, too) was the availability of the highly polarizable target materials 14NH3, 15NH3, 14ND3 and 15ND3, all of them doped for the dynamic nuclear polarization (DNP) by radiation. These materials have been used in new particle physics experiments which, up to that time, suffered either from the lower quality factors or from the modest polarization resistance against radiation damage of the existing alcohol and diol target materials.","collection-title":"Proceedings of the ninth International Workshop on Polarized Solid Targets and Techniques","container-title":"Nuclear Instruments and Methods in Physics Research Section A: Accelerators, Spectrometers, Detectors and Associated Equipment","DOI":"10.1016/j.nima.2004.03.145","ISSN":"0168-9002","issue":"1","journalAbbreviation":"Nuclear Instruments and Methods in Physics Research Section A: Accelerators, Spectrometers, Detectors and Associated Equipment","page":"12-21","source":"ScienceDirect","title":"Ammonia as a polarized solid target material—a review","volume":"526","author":[{"family":"Meyer","given":"W."}],"issued":{"date-parts":[["2004",6,21]]}}},{"id":255,"uris":["http://zotero.org/users/10090268/items/FS8HHC26"],"itemData":{"id":255,"type":"article-journal","container-title":"The Journal of Chemical Physics","DOI":"10.1063/1.475513","ISSN":"0021-9606, 1089-7690","issue":"4","journalAbbreviation":"The Journal of Chemical Physics","language":"en","page":"1423-1428","source":"DOI.org (Crossref)","title":"Stability of H, D, 14N, and 15N atoms in solid ammonia above 100 K","volume":"108","author":[{"family":"DeMarco","given":"L. G."},{"family":"Brill","given":"A. S."},{"family":"Crabb","given":"D. G."}],"issued":{"date-parts":[["1998",1,22]]}}}],"schema":"https://github.com/citation-style-language/schema/raw/master/csl-citation.json"} </w:instrText>
      </w:r>
      <w:r w:rsidRPr="00092CD0">
        <w:rPr>
          <w:rFonts w:ascii="Times New Roman" w:hAnsi="Times New Roman" w:cs="Times New Roman"/>
        </w:rPr>
        <w:fldChar w:fldCharType="separate"/>
      </w:r>
      <w:r w:rsidR="00553886" w:rsidRPr="00553886">
        <w:rPr>
          <w:rFonts w:ascii="Times New Roman" w:hAnsi="Times New Roman" w:cs="Times New Roman"/>
        </w:rPr>
        <w:t> [4,5]</w:t>
      </w:r>
      <w:r w:rsidRPr="00092CD0">
        <w:rPr>
          <w:rFonts w:ascii="Times New Roman" w:hAnsi="Times New Roman" w:cs="Times New Roman"/>
        </w:rPr>
        <w:fldChar w:fldCharType="end"/>
      </w:r>
      <w:r w:rsidRPr="00092CD0">
        <w:rPr>
          <w:rFonts w:ascii="Times New Roman" w:hAnsi="Times New Roman" w:cs="Times New Roman"/>
        </w:rPr>
        <w:t xml:space="preserve">. </w:t>
      </w:r>
    </w:p>
    <w:p w14:paraId="5B494762" w14:textId="77777777" w:rsidR="0098270B" w:rsidRPr="00092CD0" w:rsidRDefault="0098270B" w:rsidP="0098270B">
      <w:pPr>
        <w:rPr>
          <w:rFonts w:ascii="Times New Roman" w:hAnsi="Times New Roman" w:cs="Times New Roman"/>
        </w:rPr>
      </w:pPr>
    </w:p>
    <w:p w14:paraId="26AD9A22" w14:textId="77777777" w:rsidR="00146203" w:rsidRDefault="0098270B" w:rsidP="0098270B">
      <w:pPr>
        <w:rPr>
          <w:rFonts w:ascii="Times New Roman" w:hAnsi="Times New Roman" w:cs="Times New Roman"/>
        </w:rPr>
      </w:pPr>
      <w:r w:rsidRPr="00092CD0">
        <w:rPr>
          <w:rFonts w:ascii="Times New Roman" w:hAnsi="Times New Roman" w:cs="Times New Roman"/>
        </w:rPr>
        <w:t>In typical DNP polarized target experiments with a magnetic field of 5 T and a temperature of 1 K, NH</w:t>
      </w:r>
      <w:r w:rsidRPr="00092CD0">
        <w:rPr>
          <w:rFonts w:ascii="Times New Roman" w:hAnsi="Times New Roman" w:cs="Times New Roman"/>
          <w:vertAlign w:val="subscript"/>
        </w:rPr>
        <w:t>3</w:t>
      </w:r>
      <w:r w:rsidRPr="00092CD0">
        <w:rPr>
          <w:rFonts w:ascii="Times New Roman" w:hAnsi="Times New Roman" w:cs="Times New Roman"/>
        </w:rPr>
        <w:t xml:space="preserve"> has been shown to polarize well (&gt;90%) after an irradiation of approximately 10</w:t>
      </w:r>
      <w:r w:rsidRPr="00092CD0">
        <w:rPr>
          <w:rFonts w:ascii="Times New Roman" w:hAnsi="Times New Roman" w:cs="Times New Roman"/>
          <w:vertAlign w:val="superscript"/>
        </w:rPr>
        <w:t>17</w:t>
      </w:r>
      <w:r w:rsidRPr="00092CD0">
        <w:rPr>
          <w:rFonts w:ascii="Times New Roman" w:hAnsi="Times New Roman" w:cs="Times New Roman"/>
        </w:rPr>
        <w:t xml:space="preserve"> e</w:t>
      </w:r>
      <w:r w:rsidRPr="00092CD0">
        <w:rPr>
          <w:rFonts w:ascii="Times New Roman" w:hAnsi="Times New Roman" w:cs="Times New Roman"/>
          <w:vertAlign w:val="superscript"/>
        </w:rPr>
        <w:t>-</w:t>
      </w:r>
      <w:r w:rsidRPr="00092CD0">
        <w:rPr>
          <w:rFonts w:ascii="Times New Roman" w:hAnsi="Times New Roman" w:cs="Times New Roman"/>
        </w:rPr>
        <w:t>/cm</w:t>
      </w:r>
      <w:r w:rsidRPr="00092CD0">
        <w:rPr>
          <w:rFonts w:ascii="Times New Roman" w:hAnsi="Times New Roman" w:cs="Times New Roman"/>
          <w:vertAlign w:val="superscript"/>
        </w:rPr>
        <w:t>2</w:t>
      </w:r>
      <w:r w:rsidRPr="00092CD0">
        <w:rPr>
          <w:rFonts w:ascii="Times New Roman" w:hAnsi="Times New Roman" w:cs="Times New Roman"/>
        </w:rPr>
        <w:t xml:space="preserve"> in liquid argon at 87 K, but ND</w:t>
      </w:r>
      <w:r w:rsidRPr="00092CD0">
        <w:rPr>
          <w:rFonts w:ascii="Times New Roman" w:hAnsi="Times New Roman" w:cs="Times New Roman"/>
          <w:vertAlign w:val="subscript"/>
        </w:rPr>
        <w:t>3</w:t>
      </w:r>
      <w:r w:rsidRPr="00092CD0">
        <w:rPr>
          <w:rFonts w:ascii="Times New Roman" w:hAnsi="Times New Roman" w:cs="Times New Roman"/>
        </w:rPr>
        <w:t xml:space="preserve"> requires an additional ‘cold irradiation’ of at least 10</w:t>
      </w:r>
      <w:r w:rsidRPr="00092CD0">
        <w:rPr>
          <w:rFonts w:ascii="Times New Roman" w:hAnsi="Times New Roman" w:cs="Times New Roman"/>
          <w:vertAlign w:val="superscript"/>
        </w:rPr>
        <w:t>15</w:t>
      </w:r>
      <w:r w:rsidRPr="00092CD0">
        <w:rPr>
          <w:rFonts w:ascii="Times New Roman" w:hAnsi="Times New Roman" w:cs="Times New Roman"/>
        </w:rPr>
        <w:t xml:space="preserve"> e</w:t>
      </w:r>
      <w:r w:rsidRPr="00092CD0">
        <w:rPr>
          <w:rFonts w:ascii="Times New Roman" w:hAnsi="Times New Roman" w:cs="Times New Roman"/>
          <w:vertAlign w:val="superscript"/>
        </w:rPr>
        <w:t>-</w:t>
      </w:r>
      <w:r w:rsidRPr="00092CD0">
        <w:rPr>
          <w:rFonts w:ascii="Times New Roman" w:hAnsi="Times New Roman" w:cs="Times New Roman"/>
        </w:rPr>
        <w:t>/cm</w:t>
      </w:r>
      <w:r w:rsidRPr="00092CD0">
        <w:rPr>
          <w:rFonts w:ascii="Times New Roman" w:hAnsi="Times New Roman" w:cs="Times New Roman"/>
          <w:vertAlign w:val="superscript"/>
        </w:rPr>
        <w:t>2</w:t>
      </w:r>
      <w:r w:rsidRPr="00092CD0">
        <w:rPr>
          <w:rFonts w:ascii="Times New Roman" w:hAnsi="Times New Roman" w:cs="Times New Roman"/>
        </w:rPr>
        <w:t xml:space="preserve"> at 1 K along with annealing to polarize well (&gt;20% vector)</w:t>
      </w:r>
      <w:r w:rsidRPr="00092CD0">
        <w:rPr>
          <w:rFonts w:ascii="Times New Roman" w:hAnsi="Times New Roman" w:cs="Times New Roman"/>
        </w:rPr>
        <w:fldChar w:fldCharType="begin"/>
      </w:r>
      <w:r w:rsidR="00553886">
        <w:rPr>
          <w:rFonts w:ascii="Times New Roman" w:hAnsi="Times New Roman" w:cs="Times New Roman"/>
        </w:rPr>
        <w:instrText xml:space="preserve"> ADDIN ZOTERO_ITEM CSL_CITATION {"citationID":"uTE5voe2","properties":{"formattedCitation":"\\uc0\\u160{}[6]","plainCitation":" [6]","noteIndex":0},"citationItems":[{"id":104,"uris":["http://zotero.org/users/10090268/items/PS44FMAH"],"itemData":{"id":104,"type":"article-journal","abstract":"The Polarized Target Group at the University of Virginia has conducted experiments at both the Stanford Linear Accelerator Center (SLAC) and the Thomas Jefferson National Accelerator Facility (JLab) in which a high-intensity (100 nA) electron beam was focused on a polarized target of solid ammonia and/ or solid, deuterated ammonia. Analysis of the target polarization data have revealed several unique characteristics of ammonia. Topics discussed include the rate of polarization decay with accumulated charge, methods of recovering polarization through target annealing and damage-induced shifts in the optimum microwave frequency used to drive the polarization.","container-title":"Nuclear Instruments and Methods in Physics Research Section A: Accelerators, Spectrometers, Detectors and Associated Equipment","DOI":"10.1016/j.nima.2004.03.151","ISSN":"01689002","issue":"1-2","journalAbbreviation":"Nuclear Instruments and Methods in Physics Research Section A: Accelerators, Spectrometers, Detectors and Associated Equipment","language":"en","page":"60-64","source":"DOI.org (Crossref)","title":"Observations of radiation damage and recovery in ammonia targets","volume":"526","author":[{"family":"McKee","given":"P.M."}],"issued":{"date-parts":[["2004",6]]}}}],"schema":"https://github.com/citation-style-language/schema/raw/master/csl-citation.json"} </w:instrText>
      </w:r>
      <w:r w:rsidRPr="00092CD0">
        <w:rPr>
          <w:rFonts w:ascii="Times New Roman" w:hAnsi="Times New Roman" w:cs="Times New Roman"/>
        </w:rPr>
        <w:fldChar w:fldCharType="separate"/>
      </w:r>
      <w:r w:rsidR="00553886" w:rsidRPr="00553886">
        <w:rPr>
          <w:rFonts w:ascii="Times New Roman" w:hAnsi="Times New Roman" w:cs="Times New Roman"/>
        </w:rPr>
        <w:t> [6]</w:t>
      </w:r>
      <w:r w:rsidRPr="00092CD0">
        <w:rPr>
          <w:rFonts w:ascii="Times New Roman" w:hAnsi="Times New Roman" w:cs="Times New Roman"/>
        </w:rPr>
        <w:fldChar w:fldCharType="end"/>
      </w:r>
      <w:r w:rsidRPr="00092CD0">
        <w:rPr>
          <w:rFonts w:ascii="Times New Roman" w:hAnsi="Times New Roman" w:cs="Times New Roman"/>
        </w:rPr>
        <w:t xml:space="preserve">, though the optimal amount of cold irradiation has yet to be precisely determined. Each of the studies cited so far mention that further work is needed to fully understand the mechanism by which </w:t>
      </w:r>
      <w:proofErr w:type="gramStart"/>
      <w:r w:rsidRPr="00092CD0">
        <w:rPr>
          <w:rFonts w:ascii="Times New Roman" w:hAnsi="Times New Roman" w:cs="Times New Roman"/>
        </w:rPr>
        <w:t>the additional</w:t>
      </w:r>
      <w:proofErr w:type="gramEnd"/>
      <w:r w:rsidRPr="00092CD0">
        <w:rPr>
          <w:rFonts w:ascii="Times New Roman" w:hAnsi="Times New Roman" w:cs="Times New Roman"/>
        </w:rPr>
        <w:t xml:space="preserve"> cold irradiation is required to achieve high polarizations in ND</w:t>
      </w:r>
      <w:r w:rsidRPr="00092CD0">
        <w:rPr>
          <w:rFonts w:ascii="Times New Roman" w:hAnsi="Times New Roman" w:cs="Times New Roman"/>
          <w:vertAlign w:val="subscript"/>
        </w:rPr>
        <w:t>3</w:t>
      </w:r>
      <w:r w:rsidRPr="00092CD0">
        <w:rPr>
          <w:rFonts w:ascii="Times New Roman" w:hAnsi="Times New Roman" w:cs="Times New Roman"/>
        </w:rPr>
        <w:t xml:space="preserve"> but not in NH</w:t>
      </w:r>
      <w:r w:rsidRPr="00092CD0">
        <w:rPr>
          <w:rFonts w:ascii="Times New Roman" w:hAnsi="Times New Roman" w:cs="Times New Roman"/>
          <w:vertAlign w:val="subscript"/>
        </w:rPr>
        <w:t>3</w:t>
      </w:r>
      <w:r w:rsidRPr="00092CD0">
        <w:rPr>
          <w:rFonts w:ascii="Times New Roman" w:hAnsi="Times New Roman" w:cs="Times New Roman"/>
        </w:rPr>
        <w:t xml:space="preserve">. </w:t>
      </w:r>
    </w:p>
    <w:p w14:paraId="060FA54F" w14:textId="77777777" w:rsidR="00146203" w:rsidRDefault="00146203" w:rsidP="0098270B">
      <w:pPr>
        <w:rPr>
          <w:rFonts w:ascii="Times New Roman" w:hAnsi="Times New Roman" w:cs="Times New Roman"/>
        </w:rPr>
      </w:pPr>
    </w:p>
    <w:p w14:paraId="25446DB2" w14:textId="7CF03313" w:rsidR="0098270B" w:rsidRDefault="0098270B" w:rsidP="0098270B">
      <w:pPr>
        <w:rPr>
          <w:rFonts w:ascii="Times New Roman" w:hAnsi="Times New Roman" w:cs="Times New Roman"/>
        </w:rPr>
      </w:pPr>
      <w:r w:rsidRPr="00092CD0">
        <w:rPr>
          <w:rFonts w:ascii="Times New Roman" w:hAnsi="Times New Roman" w:cs="Times New Roman"/>
        </w:rPr>
        <w:t>It is also currently unknown if the cold dose can be achieved at normal liquid helium temperature of 4.2 K</w:t>
      </w:r>
      <w:r w:rsidR="0066603B">
        <w:rPr>
          <w:rFonts w:ascii="Times New Roman" w:hAnsi="Times New Roman" w:cs="Times New Roman"/>
        </w:rPr>
        <w:t xml:space="preserve"> or higher</w:t>
      </w:r>
      <w:r w:rsidRPr="00092CD0">
        <w:rPr>
          <w:rFonts w:ascii="Times New Roman" w:hAnsi="Times New Roman" w:cs="Times New Roman"/>
        </w:rPr>
        <w:t xml:space="preserve">, or whether further reduction in temperature down to 2 K or 1 K is required. The </w:t>
      </w:r>
      <w:r w:rsidR="00A5248F">
        <w:rPr>
          <w:rFonts w:ascii="Times New Roman" w:hAnsi="Times New Roman" w:cs="Times New Roman"/>
        </w:rPr>
        <w:t xml:space="preserve">first two weeks of the </w:t>
      </w:r>
      <w:r w:rsidRPr="00092CD0">
        <w:rPr>
          <w:rFonts w:ascii="Times New Roman" w:hAnsi="Times New Roman" w:cs="Times New Roman"/>
        </w:rPr>
        <w:t xml:space="preserve">proposed work will undertake such a study by </w:t>
      </w:r>
      <w:r w:rsidR="00A5248F">
        <w:rPr>
          <w:rFonts w:ascii="Times New Roman" w:hAnsi="Times New Roman" w:cs="Times New Roman"/>
        </w:rPr>
        <w:t xml:space="preserve">systematically </w:t>
      </w:r>
      <w:r w:rsidRPr="00092CD0">
        <w:rPr>
          <w:rFonts w:ascii="Times New Roman" w:hAnsi="Times New Roman" w:cs="Times New Roman"/>
        </w:rPr>
        <w:t>varying the temperature</w:t>
      </w:r>
      <w:r w:rsidR="009C230B">
        <w:rPr>
          <w:rFonts w:ascii="Times New Roman" w:hAnsi="Times New Roman" w:cs="Times New Roman"/>
        </w:rPr>
        <w:t xml:space="preserve"> from 87 K to 2 K</w:t>
      </w:r>
      <w:r w:rsidRPr="00092CD0">
        <w:rPr>
          <w:rFonts w:ascii="Times New Roman" w:hAnsi="Times New Roman" w:cs="Times New Roman"/>
        </w:rPr>
        <w:t xml:space="preserve">, </w:t>
      </w:r>
      <w:r w:rsidR="00834885">
        <w:rPr>
          <w:rFonts w:ascii="Times New Roman" w:hAnsi="Times New Roman" w:cs="Times New Roman"/>
        </w:rPr>
        <w:t xml:space="preserve">varying </w:t>
      </w:r>
      <w:r w:rsidR="0075577E">
        <w:rPr>
          <w:rFonts w:ascii="Times New Roman" w:hAnsi="Times New Roman" w:cs="Times New Roman"/>
        </w:rPr>
        <w:t xml:space="preserve">the </w:t>
      </w:r>
      <w:r w:rsidRPr="00092CD0">
        <w:rPr>
          <w:rFonts w:ascii="Times New Roman" w:hAnsi="Times New Roman" w:cs="Times New Roman"/>
        </w:rPr>
        <w:t>irradiation dose</w:t>
      </w:r>
      <w:r w:rsidR="001176D2">
        <w:rPr>
          <w:rFonts w:ascii="Times New Roman" w:hAnsi="Times New Roman" w:cs="Times New Roman"/>
        </w:rPr>
        <w:t xml:space="preserve"> from </w:t>
      </w:r>
      <w:r w:rsidR="00986BCE">
        <w:rPr>
          <w:rFonts w:ascii="Times New Roman" w:hAnsi="Times New Roman" w:cs="Times New Roman"/>
        </w:rPr>
        <w:t>10</w:t>
      </w:r>
      <w:r w:rsidR="00381102" w:rsidRPr="00381102">
        <w:rPr>
          <w:rFonts w:ascii="Times New Roman" w:hAnsi="Times New Roman" w:cs="Times New Roman"/>
          <w:vertAlign w:val="superscript"/>
        </w:rPr>
        <w:t>15</w:t>
      </w:r>
      <w:r w:rsidR="00381102">
        <w:rPr>
          <w:rFonts w:ascii="Times New Roman" w:hAnsi="Times New Roman" w:cs="Times New Roman"/>
        </w:rPr>
        <w:t xml:space="preserve"> to 10</w:t>
      </w:r>
      <w:r w:rsidR="00381102" w:rsidRPr="00381102">
        <w:rPr>
          <w:rFonts w:ascii="Times New Roman" w:hAnsi="Times New Roman" w:cs="Times New Roman"/>
          <w:vertAlign w:val="superscript"/>
        </w:rPr>
        <w:t>18</w:t>
      </w:r>
      <w:r w:rsidR="00381102">
        <w:rPr>
          <w:rFonts w:ascii="Times New Roman" w:hAnsi="Times New Roman" w:cs="Times New Roman"/>
        </w:rPr>
        <w:t xml:space="preserve"> </w:t>
      </w:r>
      <w:r w:rsidR="00381102" w:rsidRPr="00092CD0">
        <w:rPr>
          <w:rFonts w:ascii="Times New Roman" w:hAnsi="Times New Roman" w:cs="Times New Roman"/>
        </w:rPr>
        <w:t>e</w:t>
      </w:r>
      <w:r w:rsidR="00381102" w:rsidRPr="00092CD0">
        <w:rPr>
          <w:rFonts w:ascii="Times New Roman" w:hAnsi="Times New Roman" w:cs="Times New Roman"/>
          <w:vertAlign w:val="superscript"/>
        </w:rPr>
        <w:t>-</w:t>
      </w:r>
      <w:r w:rsidR="00381102" w:rsidRPr="00092CD0">
        <w:rPr>
          <w:rFonts w:ascii="Times New Roman" w:hAnsi="Times New Roman" w:cs="Times New Roman"/>
        </w:rPr>
        <w:t>/cm</w:t>
      </w:r>
      <w:r w:rsidR="00381102" w:rsidRPr="00092CD0">
        <w:rPr>
          <w:rFonts w:ascii="Times New Roman" w:hAnsi="Times New Roman" w:cs="Times New Roman"/>
          <w:vertAlign w:val="superscript"/>
        </w:rPr>
        <w:t>2</w:t>
      </w:r>
      <w:r w:rsidRPr="00092CD0">
        <w:rPr>
          <w:rFonts w:ascii="Times New Roman" w:hAnsi="Times New Roman" w:cs="Times New Roman"/>
        </w:rPr>
        <w:t xml:space="preserve"> to determine optimal polarizing conditions. </w:t>
      </w:r>
    </w:p>
    <w:p w14:paraId="4E4FE156" w14:textId="77777777" w:rsidR="006C5324" w:rsidRDefault="006C5324" w:rsidP="0098270B">
      <w:pPr>
        <w:rPr>
          <w:rFonts w:ascii="Times New Roman" w:hAnsi="Times New Roman" w:cs="Times New Roman"/>
        </w:rPr>
      </w:pPr>
    </w:p>
    <w:p w14:paraId="20CF6E63" w14:textId="44902282" w:rsidR="00240A6A" w:rsidRDefault="006C5324" w:rsidP="0098270B">
      <w:pPr>
        <w:rPr>
          <w:rFonts w:ascii="Times New Roman" w:hAnsi="Times New Roman" w:cs="Times New Roman"/>
        </w:rPr>
      </w:pPr>
      <w:r>
        <w:rPr>
          <w:rFonts w:ascii="Times New Roman" w:hAnsi="Times New Roman" w:cs="Times New Roman"/>
        </w:rPr>
        <w:t>The PIs will provide 250mg of material to be irradiated for the optimization tests</w:t>
      </w:r>
      <w:r w:rsidR="0032613B">
        <w:rPr>
          <w:rFonts w:ascii="Times New Roman" w:hAnsi="Times New Roman" w:cs="Times New Roman"/>
        </w:rPr>
        <w:t xml:space="preserve"> during the first two weeks of beam time</w:t>
      </w:r>
      <w:r>
        <w:rPr>
          <w:rFonts w:ascii="Times New Roman" w:hAnsi="Times New Roman" w:cs="Times New Roman"/>
        </w:rPr>
        <w:t>, as well as an additional 250mg of material to be irradiated under the optimal conditions during the second two weeks</w:t>
      </w:r>
      <w:r w:rsidR="0032613B">
        <w:rPr>
          <w:rFonts w:ascii="Times New Roman" w:hAnsi="Times New Roman" w:cs="Times New Roman"/>
        </w:rPr>
        <w:t xml:space="preserve"> of beam time</w:t>
      </w:r>
      <w:r>
        <w:rPr>
          <w:rFonts w:ascii="Times New Roman" w:hAnsi="Times New Roman" w:cs="Times New Roman"/>
        </w:rPr>
        <w:t xml:space="preserve"> that will be used for the upcoming </w:t>
      </w:r>
      <w:r w:rsidRPr="00092CD0">
        <w:rPr>
          <w:rFonts w:ascii="Times New Roman" w:hAnsi="Times New Roman" w:cs="Times New Roman"/>
        </w:rPr>
        <w:t>E12-13-011 and E12-15-005 experiments</w:t>
      </w:r>
      <w:r w:rsidR="0052521F">
        <w:rPr>
          <w:rFonts w:ascii="Times New Roman" w:hAnsi="Times New Roman" w:cs="Times New Roman"/>
        </w:rPr>
        <w:t xml:space="preserve"> to measure tensor spin observables</w:t>
      </w:r>
      <w:r w:rsidRPr="00092CD0">
        <w:rPr>
          <w:rFonts w:ascii="Times New Roman" w:hAnsi="Times New Roman" w:cs="Times New Roman"/>
        </w:rPr>
        <w:t>.</w:t>
      </w:r>
      <w:r w:rsidR="0045148C">
        <w:rPr>
          <w:rFonts w:ascii="Times New Roman" w:hAnsi="Times New Roman" w:cs="Times New Roman"/>
        </w:rPr>
        <w:t xml:space="preserve"> The PIs have previous</w:t>
      </w:r>
      <w:r w:rsidR="00A83C4E">
        <w:rPr>
          <w:rFonts w:ascii="Times New Roman" w:hAnsi="Times New Roman" w:cs="Times New Roman"/>
        </w:rPr>
        <w:t xml:space="preserve"> expertise in creating </w:t>
      </w:r>
      <w:r w:rsidR="0045148C">
        <w:rPr>
          <w:rFonts w:ascii="Times New Roman" w:hAnsi="Times New Roman" w:cs="Times New Roman"/>
        </w:rPr>
        <w:t>NH</w:t>
      </w:r>
      <w:r w:rsidR="0045148C" w:rsidRPr="0045148C">
        <w:rPr>
          <w:rFonts w:ascii="Times New Roman" w:hAnsi="Times New Roman" w:cs="Times New Roman"/>
          <w:vertAlign w:val="subscript"/>
        </w:rPr>
        <w:t>3</w:t>
      </w:r>
      <w:r w:rsidR="0045148C">
        <w:rPr>
          <w:rFonts w:ascii="Times New Roman" w:hAnsi="Times New Roman" w:cs="Times New Roman"/>
        </w:rPr>
        <w:t>, ND</w:t>
      </w:r>
      <w:r w:rsidR="0045148C" w:rsidRPr="0045148C">
        <w:rPr>
          <w:rFonts w:ascii="Times New Roman" w:hAnsi="Times New Roman" w:cs="Times New Roman"/>
          <w:vertAlign w:val="subscript"/>
        </w:rPr>
        <w:t>3</w:t>
      </w:r>
      <w:r w:rsidR="0045148C">
        <w:rPr>
          <w:rFonts w:ascii="Times New Roman" w:hAnsi="Times New Roman" w:cs="Times New Roman"/>
        </w:rPr>
        <w:t xml:space="preserve">, and deuterated butanol </w:t>
      </w:r>
      <w:r w:rsidR="00A83C4E">
        <w:rPr>
          <w:rFonts w:ascii="Times New Roman" w:hAnsi="Times New Roman" w:cs="Times New Roman"/>
        </w:rPr>
        <w:t>target material</w:t>
      </w:r>
      <w:r w:rsidR="0021390C">
        <w:rPr>
          <w:rFonts w:ascii="Times New Roman" w:hAnsi="Times New Roman" w:cs="Times New Roman"/>
        </w:rPr>
        <w:t>, and have done previous irradiations</w:t>
      </w:r>
      <w:r w:rsidR="00FA3C24" w:rsidRPr="00FA3C24">
        <w:rPr>
          <w:rFonts w:ascii="Times New Roman" w:hAnsi="Times New Roman" w:cs="Times New Roman"/>
        </w:rPr>
        <w:t xml:space="preserve"> </w:t>
      </w:r>
      <w:r w:rsidR="00FA3C24">
        <w:rPr>
          <w:rFonts w:ascii="Times New Roman" w:hAnsi="Times New Roman" w:cs="Times New Roman"/>
        </w:rPr>
        <w:t>under liquid argon</w:t>
      </w:r>
      <w:r w:rsidR="0021390C">
        <w:rPr>
          <w:rFonts w:ascii="Times New Roman" w:hAnsi="Times New Roman" w:cs="Times New Roman"/>
        </w:rPr>
        <w:t xml:space="preserve"> </w:t>
      </w:r>
      <w:r w:rsidR="00FA3C24">
        <w:rPr>
          <w:rFonts w:ascii="Times New Roman" w:hAnsi="Times New Roman" w:cs="Times New Roman"/>
        </w:rPr>
        <w:t>at the</w:t>
      </w:r>
      <w:r w:rsidR="00702CD2">
        <w:rPr>
          <w:rFonts w:ascii="Times New Roman" w:hAnsi="Times New Roman" w:cs="Times New Roman"/>
        </w:rPr>
        <w:t xml:space="preserve"> Medical-Industrial </w:t>
      </w:r>
      <w:r w:rsidR="003B2D02">
        <w:rPr>
          <w:rFonts w:ascii="Times New Roman" w:hAnsi="Times New Roman" w:cs="Times New Roman"/>
        </w:rPr>
        <w:t>Radiation Facility</w:t>
      </w:r>
      <w:r w:rsidR="00FA3C24">
        <w:rPr>
          <w:rFonts w:ascii="Times New Roman" w:hAnsi="Times New Roman" w:cs="Times New Roman"/>
        </w:rPr>
        <w:t xml:space="preserve"> </w:t>
      </w:r>
      <w:r w:rsidR="003B2D02">
        <w:rPr>
          <w:rFonts w:ascii="Times New Roman" w:hAnsi="Times New Roman" w:cs="Times New Roman"/>
        </w:rPr>
        <w:t>(</w:t>
      </w:r>
      <w:r w:rsidR="00FA3C24">
        <w:rPr>
          <w:rFonts w:ascii="Times New Roman" w:hAnsi="Times New Roman" w:cs="Times New Roman"/>
        </w:rPr>
        <w:t>MIRF</w:t>
      </w:r>
      <w:r w:rsidR="003B2D02">
        <w:rPr>
          <w:rFonts w:ascii="Times New Roman" w:hAnsi="Times New Roman" w:cs="Times New Roman"/>
        </w:rPr>
        <w:t>)</w:t>
      </w:r>
      <w:r w:rsidR="00FA3C24">
        <w:rPr>
          <w:rFonts w:ascii="Times New Roman" w:hAnsi="Times New Roman" w:cs="Times New Roman"/>
        </w:rPr>
        <w:t xml:space="preserve"> accelerator at NIST, which has</w:t>
      </w:r>
      <w:r w:rsidR="0021390C">
        <w:rPr>
          <w:rFonts w:ascii="Times New Roman" w:hAnsi="Times New Roman" w:cs="Times New Roman"/>
        </w:rPr>
        <w:t xml:space="preserve"> </w:t>
      </w:r>
      <w:r w:rsidR="00B24C85">
        <w:rPr>
          <w:rFonts w:ascii="Times New Roman" w:hAnsi="Times New Roman" w:cs="Times New Roman"/>
        </w:rPr>
        <w:t xml:space="preserve">a 12 MeV, </w:t>
      </w:r>
      <w:r w:rsidR="00B24C85" w:rsidRPr="00092CD0">
        <w:rPr>
          <w:rFonts w:ascii="Times New Roman" w:hAnsi="Times New Roman" w:cs="Times New Roman"/>
        </w:rPr>
        <w:t>10</w:t>
      </w:r>
      <w:r w:rsidR="00B24C85" w:rsidRPr="00092CD0">
        <w:rPr>
          <w:rFonts w:ascii="Times New Roman" w:hAnsi="Times New Roman" w:cs="Times New Roman"/>
          <w:i/>
          <w:iCs/>
        </w:rPr>
        <w:t xml:space="preserve"> µ</w:t>
      </w:r>
      <w:proofErr w:type="spellStart"/>
      <w:r w:rsidR="00B24C85" w:rsidRPr="00092CD0">
        <w:rPr>
          <w:rFonts w:ascii="Times New Roman" w:hAnsi="Times New Roman" w:cs="Times New Roman"/>
        </w:rPr>
        <w:t>A</w:t>
      </w:r>
      <w:proofErr w:type="spellEnd"/>
      <w:r w:rsidR="00B24C85">
        <w:rPr>
          <w:rFonts w:ascii="Times New Roman" w:hAnsi="Times New Roman" w:cs="Times New Roman"/>
        </w:rPr>
        <w:t xml:space="preserve"> electron beam</w:t>
      </w:r>
      <w:r w:rsidR="004B2BAF">
        <w:rPr>
          <w:rFonts w:ascii="Times New Roman" w:hAnsi="Times New Roman" w:cs="Times New Roman"/>
        </w:rPr>
        <w:t xml:space="preserve">. </w:t>
      </w:r>
    </w:p>
    <w:p w14:paraId="5D655FE2" w14:textId="77777777" w:rsidR="00C55CAC" w:rsidRDefault="00C55CAC" w:rsidP="0098270B">
      <w:pPr>
        <w:rPr>
          <w:rFonts w:ascii="Times New Roman" w:hAnsi="Times New Roman" w:cs="Times New Roman"/>
        </w:rPr>
      </w:pPr>
    </w:p>
    <w:p w14:paraId="043CFB94" w14:textId="4A6DEC75" w:rsidR="00240A6A" w:rsidRDefault="00240A6A" w:rsidP="0098270B">
      <w:pPr>
        <w:rPr>
          <w:rFonts w:ascii="Times New Roman" w:hAnsi="Times New Roman" w:cs="Times New Roman"/>
        </w:rPr>
      </w:pPr>
      <w:r>
        <w:rPr>
          <w:rFonts w:ascii="Times New Roman" w:hAnsi="Times New Roman" w:cs="Times New Roman"/>
        </w:rPr>
        <w:t xml:space="preserve">The temperature of the material being irradiated will be controlled using a variable temperature cryostat that is currently being constructed </w:t>
      </w:r>
      <w:r w:rsidR="00F13691">
        <w:rPr>
          <w:rFonts w:ascii="Times New Roman" w:hAnsi="Times New Roman" w:cs="Times New Roman"/>
        </w:rPr>
        <w:t xml:space="preserve">by Jefferson Lab’s Target Group. It </w:t>
      </w:r>
      <w:proofErr w:type="gramStart"/>
      <w:r w:rsidR="00F13691">
        <w:rPr>
          <w:rFonts w:ascii="Times New Roman" w:hAnsi="Times New Roman" w:cs="Times New Roman"/>
        </w:rPr>
        <w:t>is capable of achieving</w:t>
      </w:r>
      <w:proofErr w:type="gramEnd"/>
      <w:r w:rsidR="00F13691">
        <w:rPr>
          <w:rFonts w:ascii="Times New Roman" w:hAnsi="Times New Roman" w:cs="Times New Roman"/>
        </w:rPr>
        <w:t xml:space="preserve"> </w:t>
      </w:r>
      <w:r w:rsidR="00F43939">
        <w:rPr>
          <w:rFonts w:ascii="Times New Roman" w:hAnsi="Times New Roman" w:cs="Times New Roman"/>
        </w:rPr>
        <w:t xml:space="preserve">arbitrary temperatures from 300 K down to 2 </w:t>
      </w:r>
      <w:proofErr w:type="gramStart"/>
      <w:r w:rsidR="00F43939">
        <w:rPr>
          <w:rFonts w:ascii="Times New Roman" w:hAnsi="Times New Roman" w:cs="Times New Roman"/>
        </w:rPr>
        <w:t>K, and</w:t>
      </w:r>
      <w:proofErr w:type="gramEnd"/>
      <w:r w:rsidR="00F43939">
        <w:rPr>
          <w:rFonts w:ascii="Times New Roman" w:hAnsi="Times New Roman" w:cs="Times New Roman"/>
        </w:rPr>
        <w:t xml:space="preserve"> is being built specifically for use at the UITF. </w:t>
      </w:r>
      <w:r w:rsidR="009974FB">
        <w:rPr>
          <w:rFonts w:ascii="Times New Roman" w:hAnsi="Times New Roman" w:cs="Times New Roman"/>
        </w:rPr>
        <w:t xml:space="preserve">The Jefferson Lab Target Group is led by Chris Keith, </w:t>
      </w:r>
      <w:r w:rsidR="00286098">
        <w:rPr>
          <w:rFonts w:ascii="Times New Roman" w:hAnsi="Times New Roman" w:cs="Times New Roman"/>
        </w:rPr>
        <w:t xml:space="preserve">who is in active collaboration with the PIs for this project. </w:t>
      </w:r>
    </w:p>
    <w:p w14:paraId="7A501AFF" w14:textId="77777777" w:rsidR="00BE560E" w:rsidRDefault="00BE560E" w:rsidP="0098270B">
      <w:pPr>
        <w:rPr>
          <w:rFonts w:ascii="Times New Roman" w:hAnsi="Times New Roman" w:cs="Times New Roman"/>
        </w:rPr>
      </w:pPr>
    </w:p>
    <w:p w14:paraId="6EBDDE08" w14:textId="40EB44DA" w:rsidR="00161E43" w:rsidRPr="00092CD0" w:rsidRDefault="00BE560E">
      <w:pPr>
        <w:rPr>
          <w:rFonts w:ascii="Times New Roman" w:hAnsi="Times New Roman" w:cs="Times New Roman"/>
        </w:rPr>
      </w:pPr>
      <w:r>
        <w:rPr>
          <w:rFonts w:ascii="Times New Roman" w:hAnsi="Times New Roman" w:cs="Times New Roman"/>
        </w:rPr>
        <w:t xml:space="preserve">The primary experimental </w:t>
      </w:r>
      <w:proofErr w:type="gramStart"/>
      <w:r>
        <w:rPr>
          <w:rFonts w:ascii="Times New Roman" w:hAnsi="Times New Roman" w:cs="Times New Roman"/>
        </w:rPr>
        <w:t>observables</w:t>
      </w:r>
      <w:proofErr w:type="gramEnd"/>
      <w:r>
        <w:rPr>
          <w:rFonts w:ascii="Times New Roman" w:hAnsi="Times New Roman" w:cs="Times New Roman"/>
        </w:rPr>
        <w:t xml:space="preserve"> are </w:t>
      </w:r>
      <w:r w:rsidR="009A7B4E">
        <w:rPr>
          <w:rFonts w:ascii="Times New Roman" w:hAnsi="Times New Roman" w:cs="Times New Roman"/>
        </w:rPr>
        <w:t>the temperature</w:t>
      </w:r>
      <w:r w:rsidR="009E2DA6">
        <w:rPr>
          <w:rFonts w:ascii="Times New Roman" w:hAnsi="Times New Roman" w:cs="Times New Roman"/>
        </w:rPr>
        <w:t xml:space="preserve"> and</w:t>
      </w:r>
      <w:r w:rsidR="009A7B4E">
        <w:rPr>
          <w:rFonts w:ascii="Times New Roman" w:hAnsi="Times New Roman" w:cs="Times New Roman"/>
        </w:rPr>
        <w:t xml:space="preserve"> dose performed on </w:t>
      </w:r>
      <w:r w:rsidR="00A066C9">
        <w:rPr>
          <w:rFonts w:ascii="Times New Roman" w:hAnsi="Times New Roman" w:cs="Times New Roman"/>
        </w:rPr>
        <w:t>each set of</w:t>
      </w:r>
      <w:r w:rsidR="009A7B4E">
        <w:rPr>
          <w:rFonts w:ascii="Times New Roman" w:hAnsi="Times New Roman" w:cs="Times New Roman"/>
        </w:rPr>
        <w:t xml:space="preserve"> material, </w:t>
      </w:r>
      <w:r>
        <w:rPr>
          <w:rFonts w:ascii="Times New Roman" w:hAnsi="Times New Roman" w:cs="Times New Roman"/>
        </w:rPr>
        <w:t xml:space="preserve">the maximum </w:t>
      </w:r>
      <w:r w:rsidR="003D3BD3">
        <w:rPr>
          <w:rFonts w:ascii="Times New Roman" w:hAnsi="Times New Roman" w:cs="Times New Roman"/>
        </w:rPr>
        <w:t xml:space="preserve">positive and negative polarizations that can be achieved on each set of material following irradiation, </w:t>
      </w:r>
      <w:r w:rsidR="00DB70BE">
        <w:rPr>
          <w:rFonts w:ascii="Times New Roman" w:hAnsi="Times New Roman" w:cs="Times New Roman"/>
        </w:rPr>
        <w:t xml:space="preserve">and the width of </w:t>
      </w:r>
      <w:r w:rsidR="00C56E01">
        <w:rPr>
          <w:rFonts w:ascii="Times New Roman" w:hAnsi="Times New Roman" w:cs="Times New Roman"/>
        </w:rPr>
        <w:t xml:space="preserve">microwave frequencies </w:t>
      </w:r>
      <w:r w:rsidR="00DB70BE">
        <w:rPr>
          <w:rFonts w:ascii="Times New Roman" w:hAnsi="Times New Roman" w:cs="Times New Roman"/>
        </w:rPr>
        <w:t>used to enhance polarization</w:t>
      </w:r>
      <w:r w:rsidR="000F5BAE">
        <w:rPr>
          <w:rFonts w:ascii="Times New Roman" w:hAnsi="Times New Roman" w:cs="Times New Roman"/>
        </w:rPr>
        <w:t>. These measurements will be done on-site at the Jefferson Lab Target Test Lab</w:t>
      </w:r>
      <w:r w:rsidR="00326AE6">
        <w:rPr>
          <w:rFonts w:ascii="Times New Roman" w:hAnsi="Times New Roman" w:cs="Times New Roman"/>
        </w:rPr>
        <w:t xml:space="preserve">, which has a 5T/1K DNP target </w:t>
      </w:r>
      <w:r w:rsidR="00A27164">
        <w:rPr>
          <w:rFonts w:ascii="Times New Roman" w:hAnsi="Times New Roman" w:cs="Times New Roman"/>
        </w:rPr>
        <w:t>within walking distance of the UITF.</w:t>
      </w:r>
      <w:r w:rsidR="00BD579C">
        <w:rPr>
          <w:rFonts w:ascii="Times New Roman" w:hAnsi="Times New Roman" w:cs="Times New Roman"/>
        </w:rPr>
        <w:t xml:space="preserve"> The PIs and our workforce from the University of New Hampshire operate a similar </w:t>
      </w:r>
      <w:r w:rsidR="00035EEA">
        <w:rPr>
          <w:rFonts w:ascii="Times New Roman" w:hAnsi="Times New Roman" w:cs="Times New Roman"/>
        </w:rPr>
        <w:t xml:space="preserve">5T/1K DNP </w:t>
      </w:r>
      <w:r w:rsidR="00BD579C">
        <w:rPr>
          <w:rFonts w:ascii="Times New Roman" w:hAnsi="Times New Roman" w:cs="Times New Roman"/>
        </w:rPr>
        <w:t>target</w:t>
      </w:r>
      <w:r w:rsidR="00B913C5">
        <w:rPr>
          <w:rFonts w:ascii="Times New Roman" w:hAnsi="Times New Roman" w:cs="Times New Roman"/>
        </w:rPr>
        <w:t xml:space="preserve">, and our effort will be split </w:t>
      </w:r>
      <w:r w:rsidR="00A066C9">
        <w:rPr>
          <w:rFonts w:ascii="Times New Roman" w:hAnsi="Times New Roman" w:cs="Times New Roman"/>
        </w:rPr>
        <w:t xml:space="preserve">on-site at Jefferson Lab </w:t>
      </w:r>
      <w:r w:rsidR="00B913C5">
        <w:rPr>
          <w:rFonts w:ascii="Times New Roman" w:hAnsi="Times New Roman" w:cs="Times New Roman"/>
        </w:rPr>
        <w:t>between doing the irradiations at the UITF and then immediately measuring the results from each irradiation at the Target Test Lab.</w:t>
      </w:r>
      <w:r w:rsidR="00D35179">
        <w:rPr>
          <w:rFonts w:ascii="Times New Roman" w:hAnsi="Times New Roman" w:cs="Times New Roman"/>
        </w:rPr>
        <w:t xml:space="preserve"> </w:t>
      </w:r>
    </w:p>
    <w:p w14:paraId="2ED27E44" w14:textId="77777777" w:rsidR="003A5DE1" w:rsidRPr="00092CD0" w:rsidRDefault="003A5DE1">
      <w:pPr>
        <w:rPr>
          <w:rFonts w:ascii="Times New Roman" w:hAnsi="Times New Roman" w:cs="Times New Roman"/>
          <w:b/>
          <w:bCs/>
          <w:i/>
          <w:iCs/>
        </w:rPr>
      </w:pPr>
    </w:p>
    <w:p w14:paraId="31B07A0B" w14:textId="1E10EE0B" w:rsidR="00F24402" w:rsidRPr="002020A6" w:rsidRDefault="00FF3DE6" w:rsidP="002020A6">
      <w:pPr>
        <w:pStyle w:val="Heading2"/>
        <w:rPr>
          <w:rFonts w:ascii="Times New Roman" w:hAnsi="Times New Roman" w:cs="Times New Roman"/>
          <w:sz w:val="22"/>
          <w:szCs w:val="22"/>
        </w:rPr>
      </w:pPr>
      <w:bookmarkStart w:id="4" w:name="_jx35vlmc2v6e" w:colFirst="0" w:colLast="0"/>
      <w:bookmarkEnd w:id="4"/>
      <w:r w:rsidRPr="00092CD0">
        <w:rPr>
          <w:rFonts w:ascii="Times New Roman" w:hAnsi="Times New Roman" w:cs="Times New Roman"/>
          <w:sz w:val="22"/>
          <w:szCs w:val="22"/>
        </w:rPr>
        <w:t>3. Experimental Details</w:t>
      </w:r>
    </w:p>
    <w:p w14:paraId="61392F58" w14:textId="7584B919" w:rsidR="0025122E" w:rsidRDefault="0025122E">
      <w:pPr>
        <w:rPr>
          <w:rFonts w:ascii="Times New Roman" w:hAnsi="Times New Roman" w:cs="Times New Roman"/>
        </w:rPr>
      </w:pPr>
      <w:r>
        <w:rPr>
          <w:rFonts w:ascii="Times New Roman" w:hAnsi="Times New Roman" w:cs="Times New Roman"/>
        </w:rPr>
        <w:t xml:space="preserve">The proposed work </w:t>
      </w:r>
      <w:r w:rsidR="000F3CAA">
        <w:rPr>
          <w:rFonts w:ascii="Times New Roman" w:hAnsi="Times New Roman" w:cs="Times New Roman"/>
        </w:rPr>
        <w:t xml:space="preserve">is best suited for the Jefferson Lab Upgraded </w:t>
      </w:r>
      <w:r w:rsidR="00803545">
        <w:rPr>
          <w:rFonts w:ascii="Times New Roman" w:hAnsi="Times New Roman" w:cs="Times New Roman"/>
        </w:rPr>
        <w:t>Injector Test Facility (UITF)</w:t>
      </w:r>
      <w:r w:rsidR="000F3B9C">
        <w:rPr>
          <w:rFonts w:ascii="Times New Roman" w:hAnsi="Times New Roman" w:cs="Times New Roman"/>
        </w:rPr>
        <w:t xml:space="preserve">. </w:t>
      </w:r>
      <w:r w:rsidR="00B94C1B">
        <w:rPr>
          <w:rFonts w:ascii="Times New Roman" w:hAnsi="Times New Roman" w:cs="Times New Roman"/>
        </w:rPr>
        <w:t xml:space="preserve">The 8 MeV, </w:t>
      </w:r>
      <w:r w:rsidR="00B94C1B" w:rsidRPr="00092CD0">
        <w:rPr>
          <w:rFonts w:ascii="Times New Roman" w:hAnsi="Times New Roman" w:cs="Times New Roman"/>
        </w:rPr>
        <w:t>10</w:t>
      </w:r>
      <w:r w:rsidR="00B94C1B" w:rsidRPr="00092CD0">
        <w:rPr>
          <w:rFonts w:ascii="Times New Roman" w:hAnsi="Times New Roman" w:cs="Times New Roman"/>
          <w:i/>
          <w:iCs/>
        </w:rPr>
        <w:t xml:space="preserve"> µ</w:t>
      </w:r>
      <w:proofErr w:type="spellStart"/>
      <w:r w:rsidR="00B94C1B" w:rsidRPr="00092CD0">
        <w:rPr>
          <w:rFonts w:ascii="Times New Roman" w:hAnsi="Times New Roman" w:cs="Times New Roman"/>
        </w:rPr>
        <w:t>A</w:t>
      </w:r>
      <w:proofErr w:type="spellEnd"/>
      <w:r w:rsidR="00B94C1B">
        <w:rPr>
          <w:rFonts w:ascii="Times New Roman" w:hAnsi="Times New Roman" w:cs="Times New Roman"/>
        </w:rPr>
        <w:t xml:space="preserve"> electron beam</w:t>
      </w:r>
      <w:r w:rsidR="00042CAD">
        <w:rPr>
          <w:rFonts w:ascii="Times New Roman" w:hAnsi="Times New Roman" w:cs="Times New Roman"/>
        </w:rPr>
        <w:t xml:space="preserve"> matches both the energy and current required for this project. </w:t>
      </w:r>
      <w:r w:rsidR="00597CE7">
        <w:rPr>
          <w:rFonts w:ascii="Times New Roman" w:hAnsi="Times New Roman" w:cs="Times New Roman"/>
        </w:rPr>
        <w:t xml:space="preserve">Additionally, </w:t>
      </w:r>
      <w:r w:rsidR="00597CE7">
        <w:rPr>
          <w:rFonts w:ascii="Times New Roman" w:hAnsi="Times New Roman" w:cs="Times New Roman"/>
        </w:rPr>
        <w:lastRenderedPageBreak/>
        <w:t xml:space="preserve">the variable temperature cryostat currently under construction is being built specifically for use at the UITF, and the additional facilities of the Jefferson Lab Target Test Lab are required for rapid </w:t>
      </w:r>
      <w:r w:rsidR="000D383B">
        <w:rPr>
          <w:rFonts w:ascii="Times New Roman" w:hAnsi="Times New Roman" w:cs="Times New Roman"/>
        </w:rPr>
        <w:t xml:space="preserve">testing and measurement of results from the irradiation process. </w:t>
      </w:r>
      <w:r w:rsidR="00516C67">
        <w:rPr>
          <w:rFonts w:ascii="Times New Roman" w:hAnsi="Times New Roman" w:cs="Times New Roman"/>
        </w:rPr>
        <w:t>This includes a DNP target test stand that operates a</w:t>
      </w:r>
      <w:r w:rsidR="003A0C7D">
        <w:rPr>
          <w:rFonts w:ascii="Times New Roman" w:hAnsi="Times New Roman" w:cs="Times New Roman"/>
        </w:rPr>
        <w:t xml:space="preserve"> superconducting</w:t>
      </w:r>
      <w:r w:rsidR="00516C67">
        <w:rPr>
          <w:rFonts w:ascii="Times New Roman" w:hAnsi="Times New Roman" w:cs="Times New Roman"/>
        </w:rPr>
        <w:t xml:space="preserve"> magnetic </w:t>
      </w:r>
      <w:r w:rsidR="003A0C7D">
        <w:rPr>
          <w:rFonts w:ascii="Times New Roman" w:hAnsi="Times New Roman" w:cs="Times New Roman"/>
        </w:rPr>
        <w:t xml:space="preserve">with a 5 T </w:t>
      </w:r>
      <w:r w:rsidR="00516C67">
        <w:rPr>
          <w:rFonts w:ascii="Times New Roman" w:hAnsi="Times New Roman" w:cs="Times New Roman"/>
        </w:rPr>
        <w:t>field</w:t>
      </w:r>
      <w:r w:rsidR="003A0C7D">
        <w:rPr>
          <w:rFonts w:ascii="Times New Roman" w:hAnsi="Times New Roman" w:cs="Times New Roman"/>
        </w:rPr>
        <w:t>,</w:t>
      </w:r>
      <w:r w:rsidR="00516C67">
        <w:rPr>
          <w:rFonts w:ascii="Times New Roman" w:hAnsi="Times New Roman" w:cs="Times New Roman"/>
        </w:rPr>
        <w:t xml:space="preserve"> and a</w:t>
      </w:r>
      <w:r w:rsidR="003A0C7D">
        <w:rPr>
          <w:rFonts w:ascii="Times New Roman" w:hAnsi="Times New Roman" w:cs="Times New Roman"/>
        </w:rPr>
        <w:t>n evaporative</w:t>
      </w:r>
      <w:r w:rsidR="00516C67">
        <w:rPr>
          <w:rFonts w:ascii="Times New Roman" w:hAnsi="Times New Roman" w:cs="Times New Roman"/>
        </w:rPr>
        <w:t xml:space="preserve"> helium refrigerator </w:t>
      </w:r>
      <w:r w:rsidR="003D76B1">
        <w:rPr>
          <w:rFonts w:ascii="Times New Roman" w:hAnsi="Times New Roman" w:cs="Times New Roman"/>
        </w:rPr>
        <w:t xml:space="preserve">that reaches temperatures of 1 K, a 20 W microwave source use to drive the DNP process, </w:t>
      </w:r>
      <w:r w:rsidR="00A71A9F">
        <w:rPr>
          <w:rFonts w:ascii="Times New Roman" w:hAnsi="Times New Roman" w:cs="Times New Roman"/>
        </w:rPr>
        <w:t xml:space="preserve">and a nuclear magnetic resonance (NMR) system that measures the amount of polarization </w:t>
      </w:r>
      <w:r w:rsidR="005F4ECD">
        <w:rPr>
          <w:rFonts w:ascii="Times New Roman" w:hAnsi="Times New Roman" w:cs="Times New Roman"/>
        </w:rPr>
        <w:t>achieved within the irradiated material</w:t>
      </w:r>
      <w:r w:rsidR="003D7102">
        <w:rPr>
          <w:rFonts w:ascii="Times New Roman" w:hAnsi="Times New Roman" w:cs="Times New Roman"/>
        </w:rPr>
        <w:t xml:space="preserve">, along with </w:t>
      </w:r>
      <w:r w:rsidR="00554C08">
        <w:rPr>
          <w:rFonts w:ascii="Times New Roman" w:hAnsi="Times New Roman" w:cs="Times New Roman"/>
        </w:rPr>
        <w:t xml:space="preserve">a ‘target stick’ that holds the </w:t>
      </w:r>
      <w:r w:rsidR="00EF236D">
        <w:rPr>
          <w:rFonts w:ascii="Times New Roman" w:hAnsi="Times New Roman" w:cs="Times New Roman"/>
        </w:rPr>
        <w:t>irradiated</w:t>
      </w:r>
      <w:r w:rsidR="00554C08">
        <w:rPr>
          <w:rFonts w:ascii="Times New Roman" w:hAnsi="Times New Roman" w:cs="Times New Roman"/>
        </w:rPr>
        <w:t xml:space="preserve"> material</w:t>
      </w:r>
      <w:r w:rsidR="00EF236D">
        <w:rPr>
          <w:rFonts w:ascii="Times New Roman" w:hAnsi="Times New Roman" w:cs="Times New Roman"/>
        </w:rPr>
        <w:t xml:space="preserve"> samples</w:t>
      </w:r>
      <w:r w:rsidR="00554C08">
        <w:rPr>
          <w:rFonts w:ascii="Times New Roman" w:hAnsi="Times New Roman" w:cs="Times New Roman"/>
        </w:rPr>
        <w:t>, waveguides for microwave transmission, and NMR coils for measurement.</w:t>
      </w:r>
      <w:r w:rsidR="005D3C41">
        <w:rPr>
          <w:rFonts w:ascii="Times New Roman" w:hAnsi="Times New Roman" w:cs="Times New Roman"/>
        </w:rPr>
        <w:t xml:space="preserve"> We expect to be ready for beam operations by J</w:t>
      </w:r>
      <w:r w:rsidR="00201FE2">
        <w:rPr>
          <w:rFonts w:ascii="Times New Roman" w:hAnsi="Times New Roman" w:cs="Times New Roman"/>
        </w:rPr>
        <w:t>une 2026</w:t>
      </w:r>
      <w:r w:rsidR="00F37E40">
        <w:rPr>
          <w:rFonts w:ascii="Times New Roman" w:hAnsi="Times New Roman" w:cs="Times New Roman"/>
        </w:rPr>
        <w:t xml:space="preserve">, which includes the </w:t>
      </w:r>
      <w:r w:rsidR="002020A6">
        <w:rPr>
          <w:rFonts w:ascii="Times New Roman" w:hAnsi="Times New Roman" w:cs="Times New Roman"/>
        </w:rPr>
        <w:t>completion and commissioning of the variable temperature cryostat and the DNP target test stand</w:t>
      </w:r>
      <w:r w:rsidR="00201FE2">
        <w:rPr>
          <w:rFonts w:ascii="Times New Roman" w:hAnsi="Times New Roman" w:cs="Times New Roman"/>
        </w:rPr>
        <w:t>.</w:t>
      </w:r>
    </w:p>
    <w:p w14:paraId="3DA4CC6D" w14:textId="77777777" w:rsidR="008B792A" w:rsidRDefault="008B792A">
      <w:pPr>
        <w:rPr>
          <w:rFonts w:ascii="Times New Roman" w:hAnsi="Times New Roman" w:cs="Times New Roman"/>
        </w:rPr>
      </w:pPr>
    </w:p>
    <w:p w14:paraId="0E5E7D1D" w14:textId="27F9C843" w:rsidR="008B792A" w:rsidRDefault="00825EBD">
      <w:pPr>
        <w:rPr>
          <w:rFonts w:ascii="Times New Roman" w:hAnsi="Times New Roman" w:cs="Times New Roman"/>
        </w:rPr>
      </w:pPr>
      <w:r>
        <w:rPr>
          <w:rFonts w:ascii="Times New Roman" w:hAnsi="Times New Roman" w:cs="Times New Roman"/>
        </w:rPr>
        <w:t xml:space="preserve">The variable temperature cryostat </w:t>
      </w:r>
      <w:r w:rsidR="00B36D12">
        <w:rPr>
          <w:rFonts w:ascii="Times New Roman" w:hAnsi="Times New Roman" w:cs="Times New Roman"/>
        </w:rPr>
        <w:t>can hold a sample size of up to 40 cm</w:t>
      </w:r>
      <w:r w:rsidR="00B36D12" w:rsidRPr="00B36D12">
        <w:rPr>
          <w:rFonts w:ascii="Times New Roman" w:hAnsi="Times New Roman" w:cs="Times New Roman"/>
          <w:vertAlign w:val="superscript"/>
        </w:rPr>
        <w:t>3</w:t>
      </w:r>
      <w:r w:rsidR="00B36D12">
        <w:rPr>
          <w:rFonts w:ascii="Times New Roman" w:hAnsi="Times New Roman" w:cs="Times New Roman"/>
        </w:rPr>
        <w:t xml:space="preserve">, which can be rotated </w:t>
      </w:r>
      <w:r w:rsidR="00607816">
        <w:rPr>
          <w:rFonts w:ascii="Times New Roman" w:hAnsi="Times New Roman" w:cs="Times New Roman"/>
        </w:rPr>
        <w:t>to ensure uniform irradiation of the material.</w:t>
      </w:r>
      <w:r w:rsidR="00AA44E0">
        <w:rPr>
          <w:rFonts w:ascii="Times New Roman" w:hAnsi="Times New Roman" w:cs="Times New Roman"/>
        </w:rPr>
        <w:t xml:space="preserve"> </w:t>
      </w:r>
      <w:r w:rsidR="00607816">
        <w:rPr>
          <w:rFonts w:ascii="Times New Roman" w:hAnsi="Times New Roman" w:cs="Times New Roman"/>
        </w:rPr>
        <w:t xml:space="preserve">The PIs have </w:t>
      </w:r>
      <w:r w:rsidR="00935ABA">
        <w:rPr>
          <w:rFonts w:ascii="Times New Roman" w:hAnsi="Times New Roman" w:cs="Times New Roman"/>
        </w:rPr>
        <w:t xml:space="preserve">previously used a similar volume for warm 87 K irradiations at the MIRF </w:t>
      </w:r>
      <w:r w:rsidR="00543167">
        <w:rPr>
          <w:rFonts w:ascii="Times New Roman" w:hAnsi="Times New Roman" w:cs="Times New Roman"/>
        </w:rPr>
        <w:t>accelerator, where the sample holder was a cylinder with a length of 6.5 cm and radius of 1.42 cm</w:t>
      </w:r>
      <w:r w:rsidR="008A1EC4">
        <w:rPr>
          <w:rFonts w:ascii="Times New Roman" w:hAnsi="Times New Roman" w:cs="Times New Roman"/>
        </w:rPr>
        <w:t xml:space="preserve">, corresponding to a volume of </w:t>
      </w:r>
      <w:r w:rsidR="000E2E39">
        <w:rPr>
          <w:rFonts w:ascii="Times New Roman" w:hAnsi="Times New Roman" w:cs="Times New Roman"/>
        </w:rPr>
        <w:t>41.7 cm</w:t>
      </w:r>
      <w:r w:rsidR="000E2E39" w:rsidRPr="000E2E39">
        <w:rPr>
          <w:rFonts w:ascii="Times New Roman" w:hAnsi="Times New Roman" w:cs="Times New Roman"/>
          <w:vertAlign w:val="superscript"/>
        </w:rPr>
        <w:t>3</w:t>
      </w:r>
      <w:r w:rsidR="000825CF">
        <w:rPr>
          <w:rFonts w:ascii="Times New Roman" w:hAnsi="Times New Roman" w:cs="Times New Roman"/>
        </w:rPr>
        <w:t xml:space="preserve"> and a mass of approximately 20mg.</w:t>
      </w:r>
      <w:r w:rsidR="00D84893">
        <w:rPr>
          <w:rFonts w:ascii="Times New Roman" w:hAnsi="Times New Roman" w:cs="Times New Roman"/>
        </w:rPr>
        <w:t xml:space="preserve"> The beam interaction area was 6.42 </w:t>
      </w:r>
      <w:proofErr w:type="gramStart"/>
      <w:r w:rsidR="00D84893">
        <w:rPr>
          <w:rFonts w:ascii="Times New Roman" w:hAnsi="Times New Roman" w:cs="Times New Roman"/>
        </w:rPr>
        <w:t>cm</w:t>
      </w:r>
      <w:r w:rsidR="00D84893" w:rsidRPr="00D84893">
        <w:rPr>
          <w:rFonts w:ascii="Times New Roman" w:hAnsi="Times New Roman" w:cs="Times New Roman"/>
          <w:vertAlign w:val="superscript"/>
        </w:rPr>
        <w:t>2</w:t>
      </w:r>
      <w:r w:rsidR="00D84893">
        <w:rPr>
          <w:rFonts w:ascii="Times New Roman" w:hAnsi="Times New Roman" w:cs="Times New Roman"/>
        </w:rPr>
        <w:t>, and</w:t>
      </w:r>
      <w:proofErr w:type="gramEnd"/>
      <w:r w:rsidR="00D84893">
        <w:rPr>
          <w:rFonts w:ascii="Times New Roman" w:hAnsi="Times New Roman" w:cs="Times New Roman"/>
        </w:rPr>
        <w:t xml:space="preserve"> is expected to be similar at the UITF.</w:t>
      </w:r>
      <w:r w:rsidR="0080224C">
        <w:rPr>
          <w:rFonts w:ascii="Times New Roman" w:hAnsi="Times New Roman" w:cs="Times New Roman"/>
        </w:rPr>
        <w:t xml:space="preserve"> </w:t>
      </w:r>
      <w:r w:rsidR="00AA44E0">
        <w:rPr>
          <w:rFonts w:ascii="Times New Roman" w:hAnsi="Times New Roman" w:cs="Times New Roman"/>
        </w:rPr>
        <w:t xml:space="preserve">The energy deposited in the material drops off rapidly, so </w:t>
      </w:r>
      <w:r w:rsidR="00246648">
        <w:rPr>
          <w:rFonts w:ascii="Times New Roman" w:hAnsi="Times New Roman" w:cs="Times New Roman"/>
        </w:rPr>
        <w:t xml:space="preserve">each </w:t>
      </w:r>
      <w:r w:rsidR="00AA44E0">
        <w:rPr>
          <w:rFonts w:ascii="Times New Roman" w:hAnsi="Times New Roman" w:cs="Times New Roman"/>
        </w:rPr>
        <w:t xml:space="preserve">irradiation must be </w:t>
      </w:r>
      <w:r w:rsidR="00246648">
        <w:rPr>
          <w:rFonts w:ascii="Times New Roman" w:hAnsi="Times New Roman" w:cs="Times New Roman"/>
        </w:rPr>
        <w:t xml:space="preserve">done twice (once on the front side, and once on the back side) </w:t>
      </w:r>
      <w:r w:rsidR="00616E76">
        <w:rPr>
          <w:rFonts w:ascii="Times New Roman" w:hAnsi="Times New Roman" w:cs="Times New Roman"/>
        </w:rPr>
        <w:t xml:space="preserve">to uniformly irradiate the material. </w:t>
      </w:r>
    </w:p>
    <w:p w14:paraId="18BE1939" w14:textId="77777777" w:rsidR="00F22ADE" w:rsidRDefault="00F22ADE">
      <w:pPr>
        <w:rPr>
          <w:rFonts w:ascii="Times New Roman" w:hAnsi="Times New Roman" w:cs="Times New Roman"/>
        </w:rPr>
      </w:pPr>
    </w:p>
    <w:p w14:paraId="06A1B925" w14:textId="4C79013F" w:rsidR="00F22ADE" w:rsidRDefault="00F22ADE">
      <w:pPr>
        <w:rPr>
          <w:rFonts w:ascii="Times New Roman" w:hAnsi="Times New Roman" w:cs="Times New Roman"/>
        </w:rPr>
      </w:pPr>
      <w:r>
        <w:rPr>
          <w:rFonts w:ascii="Times New Roman" w:hAnsi="Times New Roman" w:cs="Times New Roman"/>
        </w:rPr>
        <w:t xml:space="preserve">The warm irradiation cycles </w:t>
      </w:r>
      <w:r w:rsidR="00BF7C97">
        <w:rPr>
          <w:rFonts w:ascii="Times New Roman" w:hAnsi="Times New Roman" w:cs="Times New Roman"/>
        </w:rPr>
        <w:t>will produce a dose on the order of 10</w:t>
      </w:r>
      <w:r w:rsidR="00BF7C97" w:rsidRPr="00381102">
        <w:rPr>
          <w:rFonts w:ascii="Times New Roman" w:hAnsi="Times New Roman" w:cs="Times New Roman"/>
          <w:vertAlign w:val="superscript"/>
        </w:rPr>
        <w:t>1</w:t>
      </w:r>
      <w:r w:rsidR="00BF7C97">
        <w:rPr>
          <w:rFonts w:ascii="Times New Roman" w:hAnsi="Times New Roman" w:cs="Times New Roman"/>
          <w:vertAlign w:val="superscript"/>
        </w:rPr>
        <w:t>7</w:t>
      </w:r>
      <w:r w:rsidR="00BF7C97">
        <w:rPr>
          <w:rFonts w:ascii="Times New Roman" w:hAnsi="Times New Roman" w:cs="Times New Roman"/>
        </w:rPr>
        <w:t xml:space="preserve"> </w:t>
      </w:r>
      <w:r w:rsidR="00BF7C97" w:rsidRPr="00092CD0">
        <w:rPr>
          <w:rFonts w:ascii="Times New Roman" w:hAnsi="Times New Roman" w:cs="Times New Roman"/>
        </w:rPr>
        <w:t>e</w:t>
      </w:r>
      <w:r w:rsidR="00BF7C97" w:rsidRPr="00092CD0">
        <w:rPr>
          <w:rFonts w:ascii="Times New Roman" w:hAnsi="Times New Roman" w:cs="Times New Roman"/>
          <w:vertAlign w:val="superscript"/>
        </w:rPr>
        <w:t>-</w:t>
      </w:r>
      <w:r w:rsidR="00BF7C97" w:rsidRPr="00092CD0">
        <w:rPr>
          <w:rFonts w:ascii="Times New Roman" w:hAnsi="Times New Roman" w:cs="Times New Roman"/>
        </w:rPr>
        <w:t>/cm</w:t>
      </w:r>
      <w:r w:rsidR="00BF7C97" w:rsidRPr="00092CD0">
        <w:rPr>
          <w:rFonts w:ascii="Times New Roman" w:hAnsi="Times New Roman" w:cs="Times New Roman"/>
          <w:vertAlign w:val="superscript"/>
        </w:rPr>
        <w:t>2</w:t>
      </w:r>
      <w:r w:rsidR="00BF7C97" w:rsidRPr="00BF7C97">
        <w:rPr>
          <w:rFonts w:ascii="Times New Roman" w:hAnsi="Times New Roman" w:cs="Times New Roman"/>
        </w:rPr>
        <w:t xml:space="preserve"> </w:t>
      </w:r>
      <w:r w:rsidR="008B7C71">
        <w:rPr>
          <w:rFonts w:ascii="Times New Roman" w:hAnsi="Times New Roman" w:cs="Times New Roman"/>
        </w:rPr>
        <w:t xml:space="preserve">at </w:t>
      </w:r>
      <w:r w:rsidR="008B7C71" w:rsidRPr="00092CD0">
        <w:rPr>
          <w:rFonts w:ascii="Times New Roman" w:hAnsi="Times New Roman" w:cs="Times New Roman"/>
        </w:rPr>
        <w:t>10</w:t>
      </w:r>
      <w:r w:rsidR="008B7C71" w:rsidRPr="00092CD0">
        <w:rPr>
          <w:rFonts w:ascii="Times New Roman" w:hAnsi="Times New Roman" w:cs="Times New Roman"/>
          <w:i/>
          <w:iCs/>
        </w:rPr>
        <w:t xml:space="preserve"> µ</w:t>
      </w:r>
      <w:r w:rsidR="008B7C71" w:rsidRPr="00092CD0">
        <w:rPr>
          <w:rFonts w:ascii="Times New Roman" w:hAnsi="Times New Roman" w:cs="Times New Roman"/>
        </w:rPr>
        <w:t>A</w:t>
      </w:r>
      <w:r w:rsidR="005739AE">
        <w:rPr>
          <w:rFonts w:ascii="Times New Roman" w:hAnsi="Times New Roman" w:cs="Times New Roman"/>
        </w:rPr>
        <w:t>, which requires that each side of the material be irradiated for 2.85 hours</w:t>
      </w:r>
      <w:r w:rsidR="003D434E">
        <w:rPr>
          <w:rFonts w:ascii="Times New Roman" w:hAnsi="Times New Roman" w:cs="Times New Roman"/>
        </w:rPr>
        <w:t xml:space="preserve"> for a total of</w:t>
      </w:r>
      <w:r w:rsidR="00CF3BD3">
        <w:rPr>
          <w:rFonts w:ascii="Times New Roman" w:hAnsi="Times New Roman" w:cs="Times New Roman"/>
        </w:rPr>
        <w:t xml:space="preserve"> 5.7</w:t>
      </w:r>
      <w:r w:rsidR="003B5C6B">
        <w:rPr>
          <w:rFonts w:ascii="Times New Roman" w:hAnsi="Times New Roman" w:cs="Times New Roman"/>
        </w:rPr>
        <w:t>0</w:t>
      </w:r>
      <w:r w:rsidR="00CF3BD3">
        <w:rPr>
          <w:rFonts w:ascii="Times New Roman" w:hAnsi="Times New Roman" w:cs="Times New Roman"/>
        </w:rPr>
        <w:t xml:space="preserve"> hours for each batch of material.</w:t>
      </w:r>
    </w:p>
    <w:p w14:paraId="5795C925" w14:textId="77777777" w:rsidR="00CF3BD3" w:rsidRDefault="00CF3BD3">
      <w:pPr>
        <w:rPr>
          <w:rFonts w:ascii="Times New Roman" w:hAnsi="Times New Roman" w:cs="Times New Roman"/>
        </w:rPr>
      </w:pPr>
    </w:p>
    <w:p w14:paraId="0756EDC8" w14:textId="34BFF025" w:rsidR="00E42694" w:rsidRDefault="00045667">
      <w:pPr>
        <w:rPr>
          <w:rFonts w:ascii="Times New Roman" w:hAnsi="Times New Roman" w:cs="Times New Roman"/>
        </w:rPr>
      </w:pPr>
      <m:oMathPara>
        <m:oMath>
          <m:r>
            <w:rPr>
              <w:rFonts w:ascii="Cambria Math" w:hAnsi="Cambria Math" w:cs="Times New Roman"/>
            </w:rPr>
            <m:t>10 μ</m:t>
          </m:r>
          <m:r>
            <m:rPr>
              <m:sty m:val="p"/>
            </m:rPr>
            <w:rPr>
              <w:rFonts w:ascii="Cambria Math" w:hAnsi="Cambria Math" w:cs="Times New Roman"/>
            </w:rPr>
            <m:t>A</m:t>
          </m:r>
          <m:r>
            <w:rPr>
              <w:rFonts w:ascii="Cambria Math" w:hAnsi="Cambria Math" w:cs="Times New Roman"/>
            </w:rPr>
            <m:t xml:space="preserve"> ×2.85 </m:t>
          </m:r>
          <m:r>
            <m:rPr>
              <m:sty m:val="p"/>
            </m:rPr>
            <w:rPr>
              <w:rFonts w:ascii="Cambria Math" w:hAnsi="Cambria Math" w:cs="Times New Roman"/>
            </w:rPr>
            <m:t xml:space="preserve">hr </m:t>
          </m:r>
          <m:r>
            <w:rPr>
              <w:rFonts w:ascii="Cambria Math" w:hAnsi="Cambria Math" w:cs="Times New Roman"/>
            </w:rPr>
            <m:t xml:space="preserve">/ 6.42 </m:t>
          </m:r>
          <m:sSup>
            <m:sSupPr>
              <m:ctrlPr>
                <w:rPr>
                  <w:rFonts w:ascii="Cambria Math" w:hAnsi="Cambria Math" w:cs="Times New Roman"/>
                  <w:i/>
                </w:rPr>
              </m:ctrlPr>
            </m:sSupPr>
            <m:e>
              <m:r>
                <m:rPr>
                  <m:sty m:val="p"/>
                </m:rPr>
                <w:rPr>
                  <w:rFonts w:ascii="Cambria Math" w:hAnsi="Cambria Math" w:cs="Times New Roman"/>
                </w:rPr>
                <m:t>cm</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6.42×</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17</m:t>
                  </m:r>
                </m:sup>
              </m:sSup>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up>
              </m:sSup>
            </m:num>
            <m:den>
              <m:r>
                <w:rPr>
                  <w:rFonts w:ascii="Cambria Math" w:hAnsi="Cambria Math" w:cs="Times New Roman"/>
                </w:rPr>
                <m:t xml:space="preserve">6.42 </m:t>
              </m:r>
              <m:sSup>
                <m:sSupPr>
                  <m:ctrlPr>
                    <w:rPr>
                      <w:rFonts w:ascii="Cambria Math" w:hAnsi="Cambria Math" w:cs="Times New Roman"/>
                      <w:i/>
                    </w:rPr>
                  </m:ctrlPr>
                </m:sSupPr>
                <m:e>
                  <m:r>
                    <m:rPr>
                      <m:sty m:val="p"/>
                    </m:rPr>
                    <w:rPr>
                      <w:rFonts w:ascii="Cambria Math" w:hAnsi="Cambria Math" w:cs="Times New Roman"/>
                    </w:rPr>
                    <m:t>cm</m:t>
                  </m:r>
                </m:e>
                <m:sup>
                  <m:r>
                    <w:rPr>
                      <w:rFonts w:ascii="Cambria Math" w:hAnsi="Cambria Math" w:cs="Times New Roman"/>
                    </w:rPr>
                    <m:t>2</m:t>
                  </m:r>
                </m:sup>
              </m:sSup>
            </m:den>
          </m:f>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17</m:t>
              </m:r>
            </m:sup>
          </m:sSup>
          <m:r>
            <w:rPr>
              <w:rFonts w:ascii="Cambria Math" w:hAnsi="Cambria Math" w:cs="Times New Roman"/>
            </w:rPr>
            <m:t xml:space="preserve"> </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up>
              </m:sSup>
            </m:num>
            <m:den>
              <m:sSup>
                <m:sSupPr>
                  <m:ctrlPr>
                    <w:rPr>
                      <w:rFonts w:ascii="Cambria Math" w:hAnsi="Cambria Math" w:cs="Times New Roman"/>
                      <w:i/>
                    </w:rPr>
                  </m:ctrlPr>
                </m:sSupPr>
                <m:e>
                  <m:r>
                    <m:rPr>
                      <m:sty m:val="p"/>
                    </m:rPr>
                    <w:rPr>
                      <w:rFonts w:ascii="Cambria Math" w:hAnsi="Cambria Math" w:cs="Times New Roman"/>
                    </w:rPr>
                    <m:t>cm</m:t>
                  </m:r>
                </m:e>
                <m:sup>
                  <m:r>
                    <w:rPr>
                      <w:rFonts w:ascii="Cambria Math" w:hAnsi="Cambria Math" w:cs="Times New Roman"/>
                    </w:rPr>
                    <m:t>2</m:t>
                  </m:r>
                </m:sup>
              </m:sSup>
            </m:den>
          </m:f>
        </m:oMath>
      </m:oMathPara>
    </w:p>
    <w:p w14:paraId="03C236EA" w14:textId="77777777" w:rsidR="008B7C71" w:rsidRDefault="008B7C71">
      <w:pPr>
        <w:rPr>
          <w:rFonts w:ascii="Times New Roman" w:hAnsi="Times New Roman" w:cs="Times New Roman"/>
        </w:rPr>
      </w:pPr>
    </w:p>
    <w:p w14:paraId="7E118ED3" w14:textId="2DCA7F0E" w:rsidR="00CF3BD3" w:rsidRDefault="00CC2B46">
      <w:pPr>
        <w:rPr>
          <w:rFonts w:ascii="Times New Roman" w:hAnsi="Times New Roman" w:cs="Times New Roman"/>
        </w:rPr>
      </w:pPr>
      <w:r w:rsidRPr="009F1FC2">
        <w:rPr>
          <w:rFonts w:ascii="Times New Roman" w:hAnsi="Times New Roman" w:cs="Times New Roman"/>
        </w:rPr>
        <w:t xml:space="preserve">The cold irradiation cycles will produce a dose on the order of </w:t>
      </w:r>
      <m:oMath>
        <m:r>
          <w:rPr>
            <w:rFonts w:ascii="Cambria Math" w:hAnsi="Cambria Math" w:cs="Times New Roman"/>
          </w:rPr>
          <m:t>5×</m:t>
        </m:r>
        <m:sSup>
          <m:sSupPr>
            <m:ctrlPr>
              <w:rPr>
                <w:rFonts w:ascii="Cambria Math" w:hAnsi="Cambria Math" w:cs="Times New Roman"/>
              </w:rPr>
            </m:ctrlPr>
          </m:sSupPr>
          <m:e>
            <m:r>
              <m:rPr>
                <m:sty m:val="p"/>
              </m:rPr>
              <w:rPr>
                <w:rFonts w:ascii="Cambria Math" w:hAnsi="Cambria Math" w:cs="Times New Roman"/>
              </w:rPr>
              <m:t>10</m:t>
            </m:r>
          </m:e>
          <m:sup>
            <m:r>
              <w:rPr>
                <w:rFonts w:ascii="Cambria Math" w:hAnsi="Cambria Math" w:cs="Times New Roman"/>
              </w:rPr>
              <m:t>15</m:t>
            </m:r>
          </m:sup>
        </m:sSup>
        <m:r>
          <m:rPr>
            <m:sty m:val="p"/>
          </m:rPr>
          <w:rPr>
            <w:rFonts w:ascii="Cambria Math" w:hAnsi="Cambria Math" w:cs="Times New Roman"/>
          </w:rPr>
          <m:t xml:space="preserve"> </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cm</m:t>
            </m:r>
          </m:e>
          <m:sup>
            <m:r>
              <w:rPr>
                <w:rFonts w:ascii="Cambria Math" w:hAnsi="Cambria Math" w:cs="Times New Roman"/>
              </w:rPr>
              <m:t>2</m:t>
            </m:r>
          </m:sup>
        </m:sSup>
      </m:oMath>
      <w:r w:rsidR="000D1CCD">
        <w:rPr>
          <w:rFonts w:ascii="Times New Roman" w:hAnsi="Times New Roman" w:cs="Times New Roman"/>
        </w:rPr>
        <w:t xml:space="preserve"> at 1 </w:t>
      </w:r>
      <w:r w:rsidR="000D1CCD" w:rsidRPr="00092CD0">
        <w:rPr>
          <w:rFonts w:ascii="Times New Roman" w:hAnsi="Times New Roman" w:cs="Times New Roman"/>
          <w:i/>
          <w:iCs/>
        </w:rPr>
        <w:t>µ</w:t>
      </w:r>
      <w:r w:rsidR="000D1CCD" w:rsidRPr="00092CD0">
        <w:rPr>
          <w:rFonts w:ascii="Times New Roman" w:hAnsi="Times New Roman" w:cs="Times New Roman"/>
        </w:rPr>
        <w:t>A</w:t>
      </w:r>
      <w:r w:rsidR="000D1CCD">
        <w:rPr>
          <w:rFonts w:ascii="Times New Roman" w:hAnsi="Times New Roman" w:cs="Times New Roman"/>
        </w:rPr>
        <w:t xml:space="preserve">. The lower current for the cold irradiation cycles </w:t>
      </w:r>
      <w:r w:rsidR="0010101C">
        <w:rPr>
          <w:rFonts w:ascii="Times New Roman" w:hAnsi="Times New Roman" w:cs="Times New Roman"/>
        </w:rPr>
        <w:t xml:space="preserve">is to reduce the heat load on the target material so that temperatures as low as 2 K can be </w:t>
      </w:r>
      <w:r w:rsidR="0085042E">
        <w:rPr>
          <w:rFonts w:ascii="Times New Roman" w:hAnsi="Times New Roman" w:cs="Times New Roman"/>
        </w:rPr>
        <w:t>maintained</w:t>
      </w:r>
      <w:r w:rsidR="0010101C">
        <w:rPr>
          <w:rFonts w:ascii="Times New Roman" w:hAnsi="Times New Roman" w:cs="Times New Roman"/>
        </w:rPr>
        <w:t xml:space="preserve"> during </w:t>
      </w:r>
      <w:r w:rsidR="00DE41DF">
        <w:rPr>
          <w:rFonts w:ascii="Times New Roman" w:hAnsi="Times New Roman" w:cs="Times New Roman"/>
        </w:rPr>
        <w:t>beam irradiation</w:t>
      </w:r>
      <w:r w:rsidR="0010101C">
        <w:rPr>
          <w:rFonts w:ascii="Times New Roman" w:hAnsi="Times New Roman" w:cs="Times New Roman"/>
        </w:rPr>
        <w:t xml:space="preserve">. </w:t>
      </w:r>
      <w:r w:rsidR="0085042E">
        <w:rPr>
          <w:rFonts w:ascii="Times New Roman" w:hAnsi="Times New Roman" w:cs="Times New Roman"/>
        </w:rPr>
        <w:t xml:space="preserve">This requires that </w:t>
      </w:r>
      <w:r w:rsidR="00360264">
        <w:rPr>
          <w:rFonts w:ascii="Times New Roman" w:hAnsi="Times New Roman" w:cs="Times New Roman"/>
        </w:rPr>
        <w:t xml:space="preserve">each side of the material be irradiated for </w:t>
      </w:r>
      <w:r w:rsidR="003B5C6B">
        <w:rPr>
          <w:rFonts w:ascii="Times New Roman" w:hAnsi="Times New Roman" w:cs="Times New Roman"/>
        </w:rPr>
        <w:t>1.42</w:t>
      </w:r>
      <w:r w:rsidR="00360264">
        <w:rPr>
          <w:rFonts w:ascii="Times New Roman" w:hAnsi="Times New Roman" w:cs="Times New Roman"/>
        </w:rPr>
        <w:t xml:space="preserve"> hours for a total of </w:t>
      </w:r>
      <w:r w:rsidR="003B5C6B">
        <w:rPr>
          <w:rFonts w:ascii="Times New Roman" w:hAnsi="Times New Roman" w:cs="Times New Roman"/>
        </w:rPr>
        <w:t>2.84</w:t>
      </w:r>
      <w:r w:rsidR="00360264">
        <w:rPr>
          <w:rFonts w:ascii="Times New Roman" w:hAnsi="Times New Roman" w:cs="Times New Roman"/>
        </w:rPr>
        <w:t xml:space="preserve"> hours for each batch of material.</w:t>
      </w:r>
    </w:p>
    <w:p w14:paraId="567C2A38" w14:textId="77777777" w:rsidR="003B3EEE" w:rsidRPr="009F1FC2" w:rsidRDefault="003B3EEE">
      <w:pPr>
        <w:rPr>
          <w:rFonts w:ascii="Times New Roman" w:hAnsi="Times New Roman" w:cs="Times New Roman"/>
        </w:rPr>
      </w:pPr>
    </w:p>
    <w:p w14:paraId="03F4678F" w14:textId="0D6BC241" w:rsidR="00360264" w:rsidRPr="00C54867" w:rsidRDefault="00360264" w:rsidP="00360264">
      <w:pPr>
        <w:rPr>
          <w:rFonts w:ascii="Times New Roman" w:hAnsi="Times New Roman" w:cs="Times New Roman"/>
        </w:rPr>
      </w:pPr>
      <m:oMathPara>
        <m:oMath>
          <m:r>
            <w:rPr>
              <w:rFonts w:ascii="Cambria Math" w:hAnsi="Cambria Math" w:cs="Times New Roman"/>
            </w:rPr>
            <m:t>1 μ</m:t>
          </m:r>
          <m:r>
            <m:rPr>
              <m:sty m:val="p"/>
            </m:rPr>
            <w:rPr>
              <w:rFonts w:ascii="Cambria Math" w:hAnsi="Cambria Math" w:cs="Times New Roman"/>
            </w:rPr>
            <m:t>A</m:t>
          </m:r>
          <m:r>
            <w:rPr>
              <w:rFonts w:ascii="Cambria Math" w:hAnsi="Cambria Math" w:cs="Times New Roman"/>
            </w:rPr>
            <m:t xml:space="preserve"> ×1.42 </m:t>
          </m:r>
          <m:r>
            <m:rPr>
              <m:sty m:val="p"/>
            </m:rPr>
            <w:rPr>
              <w:rFonts w:ascii="Cambria Math" w:hAnsi="Cambria Math" w:cs="Times New Roman"/>
            </w:rPr>
            <m:t xml:space="preserve">hr </m:t>
          </m:r>
          <m:r>
            <w:rPr>
              <w:rFonts w:ascii="Cambria Math" w:hAnsi="Cambria Math" w:cs="Times New Roman"/>
            </w:rPr>
            <m:t xml:space="preserve">/ 6.42 </m:t>
          </m:r>
          <m:sSup>
            <m:sSupPr>
              <m:ctrlPr>
                <w:rPr>
                  <w:rFonts w:ascii="Cambria Math" w:hAnsi="Cambria Math" w:cs="Times New Roman"/>
                  <w:i/>
                </w:rPr>
              </m:ctrlPr>
            </m:sSupPr>
            <m:e>
              <m:r>
                <m:rPr>
                  <m:sty m:val="p"/>
                </m:rPr>
                <w:rPr>
                  <w:rFonts w:ascii="Cambria Math" w:hAnsi="Cambria Math" w:cs="Times New Roman"/>
                </w:rPr>
                <m:t>cm</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3.21×</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16</m:t>
                  </m:r>
                </m:sup>
              </m:sSup>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up>
              </m:sSup>
            </m:num>
            <m:den>
              <m:r>
                <w:rPr>
                  <w:rFonts w:ascii="Cambria Math" w:hAnsi="Cambria Math" w:cs="Times New Roman"/>
                </w:rPr>
                <m:t xml:space="preserve">6.42 </m:t>
              </m:r>
              <m:sSup>
                <m:sSupPr>
                  <m:ctrlPr>
                    <w:rPr>
                      <w:rFonts w:ascii="Cambria Math" w:hAnsi="Cambria Math" w:cs="Times New Roman"/>
                      <w:i/>
                    </w:rPr>
                  </m:ctrlPr>
                </m:sSupPr>
                <m:e>
                  <m:r>
                    <m:rPr>
                      <m:sty m:val="p"/>
                    </m:rPr>
                    <w:rPr>
                      <w:rFonts w:ascii="Cambria Math" w:hAnsi="Cambria Math" w:cs="Times New Roman"/>
                    </w:rPr>
                    <m:t>cm</m:t>
                  </m:r>
                </m:e>
                <m:sup>
                  <m:r>
                    <w:rPr>
                      <w:rFonts w:ascii="Cambria Math" w:hAnsi="Cambria Math" w:cs="Times New Roman"/>
                    </w:rPr>
                    <m:t>2</m:t>
                  </m:r>
                </m:sup>
              </m:sSup>
            </m:den>
          </m:f>
          <m:r>
            <w:rPr>
              <w:rFonts w:ascii="Cambria Math" w:hAnsi="Cambria Math" w:cs="Times New Roman"/>
            </w:rPr>
            <m:t>=5×</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15</m:t>
              </m:r>
            </m:sup>
          </m:sSup>
          <m:r>
            <w:rPr>
              <w:rFonts w:ascii="Cambria Math" w:hAnsi="Cambria Math" w:cs="Times New Roman"/>
            </w:rPr>
            <m:t xml:space="preserve"> </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up>
              </m:sSup>
            </m:num>
            <m:den>
              <m:sSup>
                <m:sSupPr>
                  <m:ctrlPr>
                    <w:rPr>
                      <w:rFonts w:ascii="Cambria Math" w:hAnsi="Cambria Math" w:cs="Times New Roman"/>
                      <w:i/>
                    </w:rPr>
                  </m:ctrlPr>
                </m:sSupPr>
                <m:e>
                  <m:r>
                    <m:rPr>
                      <m:sty m:val="p"/>
                    </m:rPr>
                    <w:rPr>
                      <w:rFonts w:ascii="Cambria Math" w:hAnsi="Cambria Math" w:cs="Times New Roman"/>
                    </w:rPr>
                    <m:t>cm</m:t>
                  </m:r>
                </m:e>
                <m:sup>
                  <m:r>
                    <w:rPr>
                      <w:rFonts w:ascii="Cambria Math" w:hAnsi="Cambria Math" w:cs="Times New Roman"/>
                    </w:rPr>
                    <m:t>2</m:t>
                  </m:r>
                </m:sup>
              </m:sSup>
            </m:den>
          </m:f>
        </m:oMath>
      </m:oMathPara>
    </w:p>
    <w:p w14:paraId="641558E8" w14:textId="77777777" w:rsidR="00C54867" w:rsidRDefault="00C54867" w:rsidP="00360264">
      <w:pPr>
        <w:rPr>
          <w:rFonts w:ascii="Times New Roman" w:hAnsi="Times New Roman" w:cs="Times New Roman"/>
        </w:rPr>
      </w:pPr>
    </w:p>
    <w:p w14:paraId="5FBD0C85" w14:textId="0562A3F8" w:rsidR="00C54867" w:rsidRDefault="00C54867" w:rsidP="00360264">
      <w:pPr>
        <w:rPr>
          <w:rFonts w:ascii="Times New Roman" w:hAnsi="Times New Roman" w:cs="Times New Roman"/>
        </w:rPr>
      </w:pPr>
      <w:r>
        <w:rPr>
          <w:rFonts w:ascii="Times New Roman" w:hAnsi="Times New Roman" w:cs="Times New Roman"/>
        </w:rPr>
        <w:t xml:space="preserve">The irradiation of each batch of material </w:t>
      </w:r>
      <w:r w:rsidR="004B007C">
        <w:rPr>
          <w:rFonts w:ascii="Times New Roman" w:hAnsi="Times New Roman" w:cs="Times New Roman"/>
        </w:rPr>
        <w:t xml:space="preserve">is expected to take, on average, 8.6 hours. </w:t>
      </w:r>
      <w:r w:rsidR="003737EC">
        <w:rPr>
          <w:rFonts w:ascii="Times New Roman" w:hAnsi="Times New Roman" w:cs="Times New Roman"/>
        </w:rPr>
        <w:t xml:space="preserve">This will be taken during the daily operation of </w:t>
      </w:r>
      <w:proofErr w:type="gramStart"/>
      <w:r w:rsidR="003737EC">
        <w:rPr>
          <w:rFonts w:ascii="Times New Roman" w:hAnsi="Times New Roman" w:cs="Times New Roman"/>
        </w:rPr>
        <w:t>the UITF</w:t>
      </w:r>
      <w:proofErr w:type="gramEnd"/>
      <w:r w:rsidR="003737EC">
        <w:rPr>
          <w:rFonts w:ascii="Times New Roman" w:hAnsi="Times New Roman" w:cs="Times New Roman"/>
        </w:rPr>
        <w:t>.</w:t>
      </w:r>
    </w:p>
    <w:p w14:paraId="30343482" w14:textId="77777777" w:rsidR="008B7C71" w:rsidRDefault="008B7C71">
      <w:pPr>
        <w:rPr>
          <w:rFonts w:ascii="Times New Roman" w:hAnsi="Times New Roman" w:cs="Times New Roman"/>
        </w:rPr>
      </w:pPr>
    </w:p>
    <w:p w14:paraId="7CAB9B40" w14:textId="34BBD369" w:rsidR="008D50A7" w:rsidRDefault="002340DF">
      <w:pPr>
        <w:rPr>
          <w:rFonts w:ascii="Times New Roman" w:hAnsi="Times New Roman" w:cs="Times New Roman"/>
        </w:rPr>
      </w:pPr>
      <w:r>
        <w:rPr>
          <w:rFonts w:ascii="Times New Roman" w:hAnsi="Times New Roman" w:cs="Times New Roman"/>
        </w:rPr>
        <w:t xml:space="preserve">Once irradiation of a </w:t>
      </w:r>
      <w:r w:rsidR="0065289E">
        <w:rPr>
          <w:rFonts w:ascii="Times New Roman" w:hAnsi="Times New Roman" w:cs="Times New Roman"/>
        </w:rPr>
        <w:t xml:space="preserve">batch is completed, </w:t>
      </w:r>
      <w:r w:rsidR="009158A6">
        <w:rPr>
          <w:rFonts w:ascii="Times New Roman" w:hAnsi="Times New Roman" w:cs="Times New Roman"/>
        </w:rPr>
        <w:t>the material</w:t>
      </w:r>
      <w:r w:rsidR="0065289E">
        <w:rPr>
          <w:rFonts w:ascii="Times New Roman" w:hAnsi="Times New Roman" w:cs="Times New Roman"/>
        </w:rPr>
        <w:t xml:space="preserve"> will be taken to the Target Test Lab to measure the effectiveness of the irradiation. </w:t>
      </w:r>
      <w:r w:rsidR="00893642">
        <w:rPr>
          <w:rFonts w:ascii="Times New Roman" w:hAnsi="Times New Roman" w:cs="Times New Roman"/>
        </w:rPr>
        <w:t xml:space="preserve">This will consist of a slow microwave frequency sweep </w:t>
      </w:r>
      <w:r w:rsidR="004602AC">
        <w:rPr>
          <w:rFonts w:ascii="Times New Roman" w:hAnsi="Times New Roman" w:cs="Times New Roman"/>
        </w:rPr>
        <w:t xml:space="preserve">of </w:t>
      </w:r>
      <w:r w:rsidR="0081381D">
        <w:rPr>
          <w:rFonts w:ascii="Times New Roman" w:hAnsi="Times New Roman" w:cs="Times New Roman"/>
        </w:rPr>
        <w:t>±0.5 GHz around the central electron Larmor frequency</w:t>
      </w:r>
      <w:r w:rsidR="007336A9">
        <w:rPr>
          <w:rFonts w:ascii="Times New Roman" w:hAnsi="Times New Roman" w:cs="Times New Roman"/>
        </w:rPr>
        <w:t xml:space="preserve">, which is approximately 140 GHz at 5T. </w:t>
      </w:r>
      <w:r w:rsidR="002F724C">
        <w:rPr>
          <w:rFonts w:ascii="Times New Roman" w:hAnsi="Times New Roman" w:cs="Times New Roman"/>
        </w:rPr>
        <w:t xml:space="preserve">The sweep </w:t>
      </w:r>
      <w:r w:rsidR="00BF112D">
        <w:rPr>
          <w:rFonts w:ascii="Times New Roman" w:hAnsi="Times New Roman" w:cs="Times New Roman"/>
        </w:rPr>
        <w:t xml:space="preserve">will step in intervals 0.01 GHz </w:t>
      </w:r>
      <w:r w:rsidR="00C65EE8">
        <w:rPr>
          <w:rFonts w:ascii="Times New Roman" w:hAnsi="Times New Roman" w:cs="Times New Roman"/>
        </w:rPr>
        <w:t xml:space="preserve">for </w:t>
      </w:r>
      <w:r w:rsidR="00735FDB">
        <w:rPr>
          <w:rFonts w:ascii="Times New Roman" w:hAnsi="Times New Roman" w:cs="Times New Roman"/>
        </w:rPr>
        <w:t>1</w:t>
      </w:r>
      <w:r w:rsidR="00C65EE8">
        <w:rPr>
          <w:rFonts w:ascii="Times New Roman" w:hAnsi="Times New Roman" w:cs="Times New Roman"/>
        </w:rPr>
        <w:t xml:space="preserve"> minute per step</w:t>
      </w:r>
      <w:r w:rsidR="00912F8A">
        <w:rPr>
          <w:rFonts w:ascii="Times New Roman" w:hAnsi="Times New Roman" w:cs="Times New Roman"/>
        </w:rPr>
        <w:t xml:space="preserve">, leading to a total sweep time of </w:t>
      </w:r>
      <w:r w:rsidR="004C2E39">
        <w:rPr>
          <w:rFonts w:ascii="Times New Roman" w:hAnsi="Times New Roman" w:cs="Times New Roman"/>
        </w:rPr>
        <w:t xml:space="preserve">1.7 hours. </w:t>
      </w:r>
      <w:r w:rsidR="005F25B2">
        <w:rPr>
          <w:rFonts w:ascii="Times New Roman" w:hAnsi="Times New Roman" w:cs="Times New Roman"/>
        </w:rPr>
        <w:t>During the sweep, the polarization will be measured multiple times at each step</w:t>
      </w:r>
      <w:r w:rsidR="00A329D2">
        <w:rPr>
          <w:rFonts w:ascii="Times New Roman" w:hAnsi="Times New Roman" w:cs="Times New Roman"/>
        </w:rPr>
        <w:t xml:space="preserve">, allowing for a plot of the change in polarization vs. frequency to be created. </w:t>
      </w:r>
      <w:r w:rsidR="00EA4216">
        <w:rPr>
          <w:rFonts w:ascii="Times New Roman" w:hAnsi="Times New Roman" w:cs="Times New Roman"/>
        </w:rPr>
        <w:t xml:space="preserve">From this plot, the </w:t>
      </w:r>
      <w:r w:rsidR="00657E08">
        <w:rPr>
          <w:rFonts w:ascii="Times New Roman" w:hAnsi="Times New Roman" w:cs="Times New Roman"/>
        </w:rPr>
        <w:t xml:space="preserve">maximum polarizing frequencies can be obtained for each batch of material by finding </w:t>
      </w:r>
      <w:r w:rsidR="00356328">
        <w:rPr>
          <w:rFonts w:ascii="Times New Roman" w:hAnsi="Times New Roman" w:cs="Times New Roman"/>
        </w:rPr>
        <w:t>the frequencies where</w:t>
      </w:r>
      <w:r w:rsidR="00657E08">
        <w:rPr>
          <w:rFonts w:ascii="Times New Roman" w:hAnsi="Times New Roman" w:cs="Times New Roman"/>
        </w:rPr>
        <w:t xml:space="preserve"> maximum and minimum </w:t>
      </w:r>
      <m:oMath>
        <m:f>
          <m:fPr>
            <m:type m:val="lin"/>
            <m:ctrlPr>
              <w:rPr>
                <w:rFonts w:ascii="Cambria Math" w:hAnsi="Cambria Math" w:cs="Times New Roman"/>
                <w:i/>
              </w:rPr>
            </m:ctrlPr>
          </m:fPr>
          <m:num>
            <m:r>
              <w:rPr>
                <w:rFonts w:ascii="Cambria Math" w:hAnsi="Cambria Math" w:cs="Times New Roman"/>
              </w:rPr>
              <m:t>∆P</m:t>
            </m:r>
          </m:num>
          <m:den>
            <m:r>
              <w:rPr>
                <w:rFonts w:ascii="Cambria Math" w:hAnsi="Cambria Math" w:cs="Times New Roman"/>
              </w:rPr>
              <m:t>t</m:t>
            </m:r>
          </m:den>
        </m:f>
      </m:oMath>
      <w:r w:rsidR="00356328">
        <w:rPr>
          <w:rFonts w:ascii="Times New Roman" w:hAnsi="Times New Roman" w:cs="Times New Roman"/>
        </w:rPr>
        <w:t xml:space="preserve"> occur. </w:t>
      </w:r>
      <w:r w:rsidR="00C54867">
        <w:rPr>
          <w:rFonts w:ascii="Times New Roman" w:hAnsi="Times New Roman" w:cs="Times New Roman"/>
        </w:rPr>
        <w:t xml:space="preserve">The microwave frequency will </w:t>
      </w:r>
      <w:r w:rsidR="00EE21F6">
        <w:rPr>
          <w:rFonts w:ascii="Times New Roman" w:hAnsi="Times New Roman" w:cs="Times New Roman"/>
        </w:rPr>
        <w:t xml:space="preserve">then be set to the value corresponding to the maximum positive </w:t>
      </w:r>
      <w:r w:rsidR="00EE21F6">
        <w:rPr>
          <w:rFonts w:ascii="Times New Roman" w:hAnsi="Times New Roman" w:cs="Times New Roman"/>
        </w:rPr>
        <w:lastRenderedPageBreak/>
        <w:t>polarization frequency</w:t>
      </w:r>
      <w:r w:rsidR="00D114A4">
        <w:rPr>
          <w:rFonts w:ascii="Times New Roman" w:hAnsi="Times New Roman" w:cs="Times New Roman"/>
        </w:rPr>
        <w:t xml:space="preserve"> found from the frequency sweep</w:t>
      </w:r>
      <w:r w:rsidR="00EE21F6">
        <w:rPr>
          <w:rFonts w:ascii="Times New Roman" w:hAnsi="Times New Roman" w:cs="Times New Roman"/>
        </w:rPr>
        <w:t>, and a</w:t>
      </w:r>
      <w:r w:rsidR="00A80300">
        <w:rPr>
          <w:rFonts w:ascii="Times New Roman" w:hAnsi="Times New Roman" w:cs="Times New Roman"/>
        </w:rPr>
        <w:t xml:space="preserve"> </w:t>
      </w:r>
      <w:proofErr w:type="gramStart"/>
      <w:r w:rsidR="00A80300">
        <w:rPr>
          <w:rFonts w:ascii="Times New Roman" w:hAnsi="Times New Roman" w:cs="Times New Roman"/>
        </w:rPr>
        <w:t>10 hour</w:t>
      </w:r>
      <w:proofErr w:type="gramEnd"/>
      <w:r w:rsidR="00A80300">
        <w:rPr>
          <w:rFonts w:ascii="Times New Roman" w:hAnsi="Times New Roman" w:cs="Times New Roman"/>
        </w:rPr>
        <w:t xml:space="preserve"> long spin-up </w:t>
      </w:r>
      <w:r w:rsidR="0097390C">
        <w:rPr>
          <w:rFonts w:ascii="Times New Roman" w:hAnsi="Times New Roman" w:cs="Times New Roman"/>
        </w:rPr>
        <w:t xml:space="preserve">will be taken to </w:t>
      </w:r>
      <w:r w:rsidR="00487C76">
        <w:rPr>
          <w:rFonts w:ascii="Times New Roman" w:hAnsi="Times New Roman" w:cs="Times New Roman"/>
        </w:rPr>
        <w:t>determine the maximum polarization of the material batch.</w:t>
      </w:r>
      <w:r w:rsidR="00E90A33">
        <w:rPr>
          <w:rFonts w:ascii="Times New Roman" w:hAnsi="Times New Roman" w:cs="Times New Roman"/>
        </w:rPr>
        <w:t xml:space="preserve"> The maximum polarization value </w:t>
      </w:r>
      <w:r w:rsidR="005034A4">
        <w:rPr>
          <w:rFonts w:ascii="Times New Roman" w:hAnsi="Times New Roman" w:cs="Times New Roman"/>
        </w:rPr>
        <w:t xml:space="preserve">will then be used to determine whether the parameter being adjusted in the </w:t>
      </w:r>
      <w:proofErr w:type="gramStart"/>
      <w:r w:rsidR="005034A4">
        <w:rPr>
          <w:rFonts w:ascii="Times New Roman" w:hAnsi="Times New Roman" w:cs="Times New Roman"/>
        </w:rPr>
        <w:t>irradiations</w:t>
      </w:r>
      <w:proofErr w:type="gramEnd"/>
      <w:r w:rsidR="005034A4">
        <w:rPr>
          <w:rFonts w:ascii="Times New Roman" w:hAnsi="Times New Roman" w:cs="Times New Roman"/>
        </w:rPr>
        <w:t xml:space="preserve"> should increase or decreas</w:t>
      </w:r>
      <w:r w:rsidR="008D50A7">
        <w:rPr>
          <w:rFonts w:ascii="Times New Roman" w:hAnsi="Times New Roman" w:cs="Times New Roman"/>
        </w:rPr>
        <w:t xml:space="preserve">e, and the process repeated. </w:t>
      </w:r>
      <w:r w:rsidR="00A127C5">
        <w:rPr>
          <w:rFonts w:ascii="Times New Roman" w:hAnsi="Times New Roman" w:cs="Times New Roman"/>
        </w:rPr>
        <w:t xml:space="preserve">While </w:t>
      </w:r>
      <w:proofErr w:type="gramStart"/>
      <w:r w:rsidR="00A127C5">
        <w:rPr>
          <w:rFonts w:ascii="Times New Roman" w:hAnsi="Times New Roman" w:cs="Times New Roman"/>
        </w:rPr>
        <w:t>irradiations are</w:t>
      </w:r>
      <w:proofErr w:type="gramEnd"/>
      <w:r w:rsidR="00A127C5">
        <w:rPr>
          <w:rFonts w:ascii="Times New Roman" w:hAnsi="Times New Roman" w:cs="Times New Roman"/>
        </w:rPr>
        <w:t xml:space="preserve"> being performed, the material batch already in the DNP target will be allowed to relax for </w:t>
      </w:r>
      <w:r w:rsidR="00A074D4">
        <w:rPr>
          <w:rFonts w:ascii="Times New Roman" w:hAnsi="Times New Roman" w:cs="Times New Roman"/>
        </w:rPr>
        <w:t>approximately 8 hours</w:t>
      </w:r>
      <w:r w:rsidR="00E04EB7">
        <w:rPr>
          <w:rFonts w:ascii="Times New Roman" w:hAnsi="Times New Roman" w:cs="Times New Roman"/>
        </w:rPr>
        <w:t xml:space="preserve"> by turning off the microwaves</w:t>
      </w:r>
      <w:r w:rsidR="00A074D4">
        <w:rPr>
          <w:rFonts w:ascii="Times New Roman" w:hAnsi="Times New Roman" w:cs="Times New Roman"/>
        </w:rPr>
        <w:t xml:space="preserve"> </w:t>
      </w:r>
      <w:proofErr w:type="gramStart"/>
      <w:r w:rsidR="00A074D4">
        <w:rPr>
          <w:rFonts w:ascii="Times New Roman" w:hAnsi="Times New Roman" w:cs="Times New Roman"/>
        </w:rPr>
        <w:t>in order to</w:t>
      </w:r>
      <w:proofErr w:type="gramEnd"/>
      <w:r w:rsidR="00A074D4">
        <w:rPr>
          <w:rFonts w:ascii="Times New Roman" w:hAnsi="Times New Roman" w:cs="Times New Roman"/>
        </w:rPr>
        <w:t xml:space="preserve"> measure the nuclear T1 relaxation time</w:t>
      </w:r>
      <w:r w:rsidR="008022CC">
        <w:rPr>
          <w:rFonts w:ascii="Times New Roman" w:hAnsi="Times New Roman" w:cs="Times New Roman"/>
        </w:rPr>
        <w:t xml:space="preserve"> of the batch</w:t>
      </w:r>
      <w:r w:rsidR="00A074D4">
        <w:rPr>
          <w:rFonts w:ascii="Times New Roman" w:hAnsi="Times New Roman" w:cs="Times New Roman"/>
        </w:rPr>
        <w:t>.</w:t>
      </w:r>
    </w:p>
    <w:p w14:paraId="062DBECA" w14:textId="77777777" w:rsidR="008D50A7" w:rsidRDefault="008D50A7">
      <w:pPr>
        <w:rPr>
          <w:rFonts w:ascii="Times New Roman" w:hAnsi="Times New Roman" w:cs="Times New Roman"/>
        </w:rPr>
      </w:pPr>
    </w:p>
    <w:p w14:paraId="19863B78" w14:textId="52ACEAB9" w:rsidR="002340DF" w:rsidRDefault="004C3968">
      <w:pPr>
        <w:rPr>
          <w:rFonts w:ascii="Times New Roman" w:hAnsi="Times New Roman" w:cs="Times New Roman"/>
        </w:rPr>
      </w:pPr>
      <w:r>
        <w:rPr>
          <w:rFonts w:ascii="Times New Roman" w:hAnsi="Times New Roman" w:cs="Times New Roman"/>
        </w:rPr>
        <w:t>The first week of beam running will be dedicated to finding the optim</w:t>
      </w:r>
      <w:r w:rsidR="002A3647">
        <w:rPr>
          <w:rFonts w:ascii="Times New Roman" w:hAnsi="Times New Roman" w:cs="Times New Roman"/>
        </w:rPr>
        <w:t xml:space="preserve">al temperature for cold </w:t>
      </w:r>
      <w:proofErr w:type="gramStart"/>
      <w:r w:rsidR="002A3647">
        <w:rPr>
          <w:rFonts w:ascii="Times New Roman" w:hAnsi="Times New Roman" w:cs="Times New Roman"/>
        </w:rPr>
        <w:t>irradiations</w:t>
      </w:r>
      <w:proofErr w:type="gramEnd"/>
      <w:r w:rsidR="002A3647">
        <w:rPr>
          <w:rFonts w:ascii="Times New Roman" w:hAnsi="Times New Roman" w:cs="Times New Roman"/>
        </w:rPr>
        <w:t xml:space="preserve">. This will be done </w:t>
      </w:r>
      <w:proofErr w:type="gramStart"/>
      <w:r w:rsidR="002A3647">
        <w:rPr>
          <w:rFonts w:ascii="Times New Roman" w:hAnsi="Times New Roman" w:cs="Times New Roman"/>
        </w:rPr>
        <w:t>similar to</w:t>
      </w:r>
      <w:proofErr w:type="gramEnd"/>
      <w:r w:rsidR="002A3647">
        <w:rPr>
          <w:rFonts w:ascii="Times New Roman" w:hAnsi="Times New Roman" w:cs="Times New Roman"/>
        </w:rPr>
        <w:t xml:space="preserve"> a binary search</w:t>
      </w:r>
      <w:r w:rsidR="00CE3704">
        <w:rPr>
          <w:rFonts w:ascii="Times New Roman" w:hAnsi="Times New Roman" w:cs="Times New Roman"/>
        </w:rPr>
        <w:t xml:space="preserve"> to efficiently find the temperatures above and below which the cold </w:t>
      </w:r>
      <w:proofErr w:type="gramStart"/>
      <w:r w:rsidR="00CE3704">
        <w:rPr>
          <w:rFonts w:ascii="Times New Roman" w:hAnsi="Times New Roman" w:cs="Times New Roman"/>
        </w:rPr>
        <w:t>irradiations are</w:t>
      </w:r>
      <w:proofErr w:type="gramEnd"/>
      <w:r w:rsidR="00CE3704">
        <w:rPr>
          <w:rFonts w:ascii="Times New Roman" w:hAnsi="Times New Roman" w:cs="Times New Roman"/>
        </w:rPr>
        <w:t xml:space="preserve"> effective. </w:t>
      </w:r>
      <w:r w:rsidR="00CC3484">
        <w:rPr>
          <w:rFonts w:ascii="Times New Roman" w:hAnsi="Times New Roman" w:cs="Times New Roman"/>
        </w:rPr>
        <w:t xml:space="preserve">Starting with the first batch at 2 K, we will double the temperature in each subsequent batch </w:t>
      </w:r>
      <w:r w:rsidR="004E224D">
        <w:rPr>
          <w:rFonts w:ascii="Times New Roman" w:hAnsi="Times New Roman" w:cs="Times New Roman"/>
        </w:rPr>
        <w:t xml:space="preserve">until the </w:t>
      </w:r>
      <w:r w:rsidR="00E15873">
        <w:rPr>
          <w:rFonts w:ascii="Times New Roman" w:hAnsi="Times New Roman" w:cs="Times New Roman"/>
        </w:rPr>
        <w:t xml:space="preserve">effects of cold irradiation are no longer seen in the material. </w:t>
      </w:r>
      <w:r w:rsidR="002603A6">
        <w:rPr>
          <w:rFonts w:ascii="Times New Roman" w:hAnsi="Times New Roman" w:cs="Times New Roman"/>
        </w:rPr>
        <w:t xml:space="preserve">Once we have gone above the temperature required for cold irradiation, we will </w:t>
      </w:r>
      <w:r w:rsidR="0014770F">
        <w:rPr>
          <w:rFonts w:ascii="Times New Roman" w:hAnsi="Times New Roman" w:cs="Times New Roman"/>
        </w:rPr>
        <w:t>go back towards the previous temperature by a factor of ½ of the previous interval</w:t>
      </w:r>
      <w:r w:rsidR="00C5083B">
        <w:rPr>
          <w:rFonts w:ascii="Times New Roman" w:hAnsi="Times New Roman" w:cs="Times New Roman"/>
        </w:rPr>
        <w:t>. For example, if the</w:t>
      </w:r>
      <w:r w:rsidR="00041A31">
        <w:rPr>
          <w:rFonts w:ascii="Times New Roman" w:hAnsi="Times New Roman" w:cs="Times New Roman"/>
        </w:rPr>
        <w:t xml:space="preserve"> </w:t>
      </w:r>
      <w:r w:rsidR="00C5083B">
        <w:rPr>
          <w:rFonts w:ascii="Times New Roman" w:hAnsi="Times New Roman" w:cs="Times New Roman"/>
        </w:rPr>
        <w:t xml:space="preserve">cold irradiation </w:t>
      </w:r>
      <w:r w:rsidR="001A5080">
        <w:rPr>
          <w:rFonts w:ascii="Times New Roman" w:hAnsi="Times New Roman" w:cs="Times New Roman"/>
        </w:rPr>
        <w:t xml:space="preserve">radicals required for large maximum polarization </w:t>
      </w:r>
      <w:r w:rsidR="00C5083B">
        <w:rPr>
          <w:rFonts w:ascii="Times New Roman" w:hAnsi="Times New Roman" w:cs="Times New Roman"/>
        </w:rPr>
        <w:t>start forming at 6.5 K</w:t>
      </w:r>
      <w:r w:rsidR="00CA1CAD">
        <w:rPr>
          <w:rFonts w:ascii="Times New Roman" w:hAnsi="Times New Roman" w:cs="Times New Roman"/>
        </w:rPr>
        <w:t>, then the cycle of temperatures will be 2 K</w:t>
      </w:r>
      <w:r w:rsidR="0070090B">
        <w:rPr>
          <w:rFonts w:ascii="Times New Roman" w:hAnsi="Times New Roman" w:cs="Times New Roman"/>
        </w:rPr>
        <w:t xml:space="preserve"> (large </w:t>
      </w:r>
      <w:r w:rsidR="0070090B">
        <w:rPr>
          <w:rFonts w:ascii="Times New Roman" w:hAnsi="Times New Roman" w:cs="Times New Roman"/>
          <w:i/>
          <w:iCs/>
        </w:rPr>
        <w:t>P</w:t>
      </w:r>
      <w:r w:rsidR="0070090B" w:rsidRPr="0070090B">
        <w:rPr>
          <w:rFonts w:ascii="Times New Roman" w:hAnsi="Times New Roman" w:cs="Times New Roman"/>
        </w:rPr>
        <w:t>)</w:t>
      </w:r>
      <w:r w:rsidR="00CA1CAD">
        <w:rPr>
          <w:rFonts w:ascii="Times New Roman" w:hAnsi="Times New Roman" w:cs="Times New Roman"/>
        </w:rPr>
        <w:t>, 4 K</w:t>
      </w:r>
      <w:r w:rsidR="00262327">
        <w:rPr>
          <w:rFonts w:ascii="Times New Roman" w:hAnsi="Times New Roman" w:cs="Times New Roman"/>
        </w:rPr>
        <w:t xml:space="preserve"> (large </w:t>
      </w:r>
      <w:r w:rsidR="00262327">
        <w:rPr>
          <w:rFonts w:ascii="Times New Roman" w:hAnsi="Times New Roman" w:cs="Times New Roman"/>
          <w:i/>
          <w:iCs/>
        </w:rPr>
        <w:t>P</w:t>
      </w:r>
      <w:r w:rsidR="00262327" w:rsidRPr="0070090B">
        <w:rPr>
          <w:rFonts w:ascii="Times New Roman" w:hAnsi="Times New Roman" w:cs="Times New Roman"/>
        </w:rPr>
        <w:t>)</w:t>
      </w:r>
      <w:r w:rsidR="00CA1CAD">
        <w:rPr>
          <w:rFonts w:ascii="Times New Roman" w:hAnsi="Times New Roman" w:cs="Times New Roman"/>
        </w:rPr>
        <w:t>, 8 K</w:t>
      </w:r>
      <w:r w:rsidR="00262327">
        <w:rPr>
          <w:rFonts w:ascii="Times New Roman" w:hAnsi="Times New Roman" w:cs="Times New Roman"/>
        </w:rPr>
        <w:t xml:space="preserve"> (small </w:t>
      </w:r>
      <w:r w:rsidR="00262327">
        <w:rPr>
          <w:rFonts w:ascii="Times New Roman" w:hAnsi="Times New Roman" w:cs="Times New Roman"/>
          <w:i/>
          <w:iCs/>
        </w:rPr>
        <w:t>P</w:t>
      </w:r>
      <w:r w:rsidR="00262327" w:rsidRPr="0070090B">
        <w:rPr>
          <w:rFonts w:ascii="Times New Roman" w:hAnsi="Times New Roman" w:cs="Times New Roman"/>
        </w:rPr>
        <w:t>)</w:t>
      </w:r>
      <w:r w:rsidR="00CA1CAD">
        <w:rPr>
          <w:rFonts w:ascii="Times New Roman" w:hAnsi="Times New Roman" w:cs="Times New Roman"/>
        </w:rPr>
        <w:t>, 6 K</w:t>
      </w:r>
      <w:r w:rsidR="00262327">
        <w:rPr>
          <w:rFonts w:ascii="Times New Roman" w:hAnsi="Times New Roman" w:cs="Times New Roman"/>
        </w:rPr>
        <w:t xml:space="preserve"> (large </w:t>
      </w:r>
      <w:r w:rsidR="00262327">
        <w:rPr>
          <w:rFonts w:ascii="Times New Roman" w:hAnsi="Times New Roman" w:cs="Times New Roman"/>
          <w:i/>
          <w:iCs/>
        </w:rPr>
        <w:t>P</w:t>
      </w:r>
      <w:r w:rsidR="00262327" w:rsidRPr="0070090B">
        <w:rPr>
          <w:rFonts w:ascii="Times New Roman" w:hAnsi="Times New Roman" w:cs="Times New Roman"/>
        </w:rPr>
        <w:t>)</w:t>
      </w:r>
      <w:r w:rsidR="00C455D8">
        <w:rPr>
          <w:rFonts w:ascii="Times New Roman" w:hAnsi="Times New Roman" w:cs="Times New Roman"/>
        </w:rPr>
        <w:t>, 7 K</w:t>
      </w:r>
      <w:r w:rsidR="00262327">
        <w:rPr>
          <w:rFonts w:ascii="Times New Roman" w:hAnsi="Times New Roman" w:cs="Times New Roman"/>
        </w:rPr>
        <w:t xml:space="preserve"> (small </w:t>
      </w:r>
      <w:r w:rsidR="00262327">
        <w:rPr>
          <w:rFonts w:ascii="Times New Roman" w:hAnsi="Times New Roman" w:cs="Times New Roman"/>
          <w:i/>
          <w:iCs/>
        </w:rPr>
        <w:t>P</w:t>
      </w:r>
      <w:r w:rsidR="00262327" w:rsidRPr="0070090B">
        <w:rPr>
          <w:rFonts w:ascii="Times New Roman" w:hAnsi="Times New Roman" w:cs="Times New Roman"/>
        </w:rPr>
        <w:t>)</w:t>
      </w:r>
      <w:r w:rsidR="00C455D8">
        <w:rPr>
          <w:rFonts w:ascii="Times New Roman" w:hAnsi="Times New Roman" w:cs="Times New Roman"/>
        </w:rPr>
        <w:t>, 6.5 K</w:t>
      </w:r>
      <w:r w:rsidR="00262327">
        <w:rPr>
          <w:rFonts w:ascii="Times New Roman" w:hAnsi="Times New Roman" w:cs="Times New Roman"/>
        </w:rPr>
        <w:t xml:space="preserve"> (large </w:t>
      </w:r>
      <w:r w:rsidR="00262327">
        <w:rPr>
          <w:rFonts w:ascii="Times New Roman" w:hAnsi="Times New Roman" w:cs="Times New Roman"/>
          <w:i/>
          <w:iCs/>
        </w:rPr>
        <w:t>P</w:t>
      </w:r>
      <w:r w:rsidR="00262327" w:rsidRPr="0070090B">
        <w:rPr>
          <w:rFonts w:ascii="Times New Roman" w:hAnsi="Times New Roman" w:cs="Times New Roman"/>
        </w:rPr>
        <w:t>)</w:t>
      </w:r>
      <w:r w:rsidR="00D7684B">
        <w:rPr>
          <w:rFonts w:ascii="Times New Roman" w:hAnsi="Times New Roman" w:cs="Times New Roman"/>
        </w:rPr>
        <w:t>, 6.75 K</w:t>
      </w:r>
      <w:r w:rsidR="00262327">
        <w:rPr>
          <w:rFonts w:ascii="Times New Roman" w:hAnsi="Times New Roman" w:cs="Times New Roman"/>
        </w:rPr>
        <w:t xml:space="preserve"> (small </w:t>
      </w:r>
      <w:r w:rsidR="00262327">
        <w:rPr>
          <w:rFonts w:ascii="Times New Roman" w:hAnsi="Times New Roman" w:cs="Times New Roman"/>
          <w:i/>
          <w:iCs/>
        </w:rPr>
        <w:t>P</w:t>
      </w:r>
      <w:r w:rsidR="00262327" w:rsidRPr="0070090B">
        <w:rPr>
          <w:rFonts w:ascii="Times New Roman" w:hAnsi="Times New Roman" w:cs="Times New Roman"/>
        </w:rPr>
        <w:t>)</w:t>
      </w:r>
      <w:r w:rsidR="00D7684B">
        <w:rPr>
          <w:rFonts w:ascii="Times New Roman" w:hAnsi="Times New Roman" w:cs="Times New Roman"/>
        </w:rPr>
        <w:t>.</w:t>
      </w:r>
    </w:p>
    <w:p w14:paraId="2ED27E53" w14:textId="77777777" w:rsidR="003A5DE1" w:rsidRDefault="003A5DE1">
      <w:pPr>
        <w:rPr>
          <w:rFonts w:ascii="Times New Roman" w:hAnsi="Times New Roman" w:cs="Times New Roman"/>
        </w:rPr>
      </w:pPr>
    </w:p>
    <w:p w14:paraId="2BD5043C" w14:textId="25F20838" w:rsidR="00692BDE" w:rsidRDefault="00EA383E">
      <w:pPr>
        <w:rPr>
          <w:rFonts w:ascii="Times New Roman" w:hAnsi="Times New Roman" w:cs="Times New Roman"/>
        </w:rPr>
      </w:pPr>
      <w:r>
        <w:rPr>
          <w:rFonts w:ascii="Times New Roman" w:hAnsi="Times New Roman" w:cs="Times New Roman"/>
        </w:rPr>
        <w:t xml:space="preserve">Once the first week of </w:t>
      </w:r>
      <w:proofErr w:type="gramStart"/>
      <w:r>
        <w:rPr>
          <w:rFonts w:ascii="Times New Roman" w:hAnsi="Times New Roman" w:cs="Times New Roman"/>
        </w:rPr>
        <w:t>irradiations</w:t>
      </w:r>
      <w:proofErr w:type="gramEnd"/>
      <w:r>
        <w:rPr>
          <w:rFonts w:ascii="Times New Roman" w:hAnsi="Times New Roman" w:cs="Times New Roman"/>
        </w:rPr>
        <w:t xml:space="preserve"> is completed, the cold irradiation temperature that gave the largest maximum polarization will be used </w:t>
      </w:r>
      <w:r w:rsidR="00670021">
        <w:rPr>
          <w:rFonts w:ascii="Times New Roman" w:hAnsi="Times New Roman" w:cs="Times New Roman"/>
        </w:rPr>
        <w:t xml:space="preserve">to study the effect of changing the </w:t>
      </w:r>
      <w:r w:rsidR="00DC2C46">
        <w:rPr>
          <w:rFonts w:ascii="Times New Roman" w:hAnsi="Times New Roman" w:cs="Times New Roman"/>
        </w:rPr>
        <w:t xml:space="preserve">amount of cold irradiation </w:t>
      </w:r>
      <w:r w:rsidR="00670021">
        <w:rPr>
          <w:rFonts w:ascii="Times New Roman" w:hAnsi="Times New Roman" w:cs="Times New Roman"/>
        </w:rPr>
        <w:t>dose on the material</w:t>
      </w:r>
      <w:r w:rsidR="00311FD4">
        <w:rPr>
          <w:rFonts w:ascii="Times New Roman" w:hAnsi="Times New Roman" w:cs="Times New Roman"/>
        </w:rPr>
        <w:t xml:space="preserve"> during the second week of </w:t>
      </w:r>
      <w:proofErr w:type="gramStart"/>
      <w:r w:rsidR="00311FD4">
        <w:rPr>
          <w:rFonts w:ascii="Times New Roman" w:hAnsi="Times New Roman" w:cs="Times New Roman"/>
        </w:rPr>
        <w:t>irradiations</w:t>
      </w:r>
      <w:proofErr w:type="gramEnd"/>
      <w:r w:rsidR="00670021">
        <w:rPr>
          <w:rFonts w:ascii="Times New Roman" w:hAnsi="Times New Roman" w:cs="Times New Roman"/>
        </w:rPr>
        <w:t xml:space="preserve">. </w:t>
      </w:r>
      <w:r w:rsidR="00F60434">
        <w:rPr>
          <w:rFonts w:ascii="Times New Roman" w:hAnsi="Times New Roman" w:cs="Times New Roman"/>
        </w:rPr>
        <w:t>This will again be achieved by a binary search method, doubling the</w:t>
      </w:r>
      <w:r w:rsidR="00023AE0">
        <w:rPr>
          <w:rFonts w:ascii="Times New Roman" w:hAnsi="Times New Roman" w:cs="Times New Roman"/>
        </w:rPr>
        <w:t xml:space="preserve"> </w:t>
      </w:r>
      <w:r w:rsidR="00701F10">
        <w:rPr>
          <w:rFonts w:ascii="Times New Roman" w:hAnsi="Times New Roman" w:cs="Times New Roman"/>
        </w:rPr>
        <w:t xml:space="preserve">dose for each batch of material. </w:t>
      </w:r>
      <w:r w:rsidR="00C87580">
        <w:rPr>
          <w:rFonts w:ascii="Times New Roman" w:hAnsi="Times New Roman" w:cs="Times New Roman"/>
        </w:rPr>
        <w:t>When increasing dose</w:t>
      </w:r>
      <w:r w:rsidR="00362A09">
        <w:rPr>
          <w:rFonts w:ascii="Times New Roman" w:hAnsi="Times New Roman" w:cs="Times New Roman"/>
        </w:rPr>
        <w:t xml:space="preserve">, </w:t>
      </w:r>
      <w:proofErr w:type="gramStart"/>
      <w:r w:rsidR="00362A09">
        <w:rPr>
          <w:rFonts w:ascii="Times New Roman" w:hAnsi="Times New Roman" w:cs="Times New Roman"/>
        </w:rPr>
        <w:t>the majority of</w:t>
      </w:r>
      <w:proofErr w:type="gramEnd"/>
      <w:r w:rsidR="00362A09">
        <w:rPr>
          <w:rFonts w:ascii="Times New Roman" w:hAnsi="Times New Roman" w:cs="Times New Roman"/>
        </w:rPr>
        <w:t xml:space="preserve"> the same material that has already been irradiated </w:t>
      </w:r>
      <w:r w:rsidR="009B5AFC">
        <w:rPr>
          <w:rFonts w:ascii="Times New Roman" w:hAnsi="Times New Roman" w:cs="Times New Roman"/>
        </w:rPr>
        <w:t xml:space="preserve">(minus a fraction of material being used to measure the T1 relaxation rate) </w:t>
      </w:r>
      <w:r w:rsidR="00362A09">
        <w:rPr>
          <w:rFonts w:ascii="Times New Roman" w:hAnsi="Times New Roman" w:cs="Times New Roman"/>
        </w:rPr>
        <w:t xml:space="preserve">will be cold irradiated for a second time </w:t>
      </w:r>
      <w:proofErr w:type="gramStart"/>
      <w:r w:rsidR="009A5637">
        <w:rPr>
          <w:rFonts w:ascii="Times New Roman" w:hAnsi="Times New Roman" w:cs="Times New Roman"/>
        </w:rPr>
        <w:t>in order to</w:t>
      </w:r>
      <w:proofErr w:type="gramEnd"/>
      <w:r w:rsidR="009A5637">
        <w:rPr>
          <w:rFonts w:ascii="Times New Roman" w:hAnsi="Times New Roman" w:cs="Times New Roman"/>
        </w:rPr>
        <w:t xml:space="preserve"> reduce the beam time required for this test.</w:t>
      </w:r>
      <w:r w:rsidR="00112089">
        <w:rPr>
          <w:rFonts w:ascii="Times New Roman" w:hAnsi="Times New Roman" w:cs="Times New Roman"/>
        </w:rPr>
        <w:t xml:space="preserve"> Following each batch’s irradiation, it will then be tested for </w:t>
      </w:r>
      <w:r w:rsidR="00675901">
        <w:rPr>
          <w:rFonts w:ascii="Times New Roman" w:hAnsi="Times New Roman" w:cs="Times New Roman"/>
        </w:rPr>
        <w:t>optimal polarization frequencies, maximum polarization value, and T1 relaxation rate as described earlier.</w:t>
      </w:r>
    </w:p>
    <w:p w14:paraId="4AD95133" w14:textId="77777777" w:rsidR="001511F2" w:rsidRDefault="001511F2">
      <w:pPr>
        <w:rPr>
          <w:rFonts w:ascii="Times New Roman" w:hAnsi="Times New Roman" w:cs="Times New Roman"/>
        </w:rPr>
      </w:pPr>
    </w:p>
    <w:p w14:paraId="31F9ACBC" w14:textId="291EE3DE" w:rsidR="0061375F" w:rsidRDefault="00B60A47">
      <w:pPr>
        <w:rPr>
          <w:rFonts w:ascii="Times New Roman" w:hAnsi="Times New Roman" w:cs="Times New Roman"/>
        </w:rPr>
      </w:pPr>
      <w:r>
        <w:rPr>
          <w:rFonts w:ascii="Times New Roman" w:hAnsi="Times New Roman" w:cs="Times New Roman"/>
        </w:rPr>
        <w:t>The conditions that led to the largest maximum polarizations</w:t>
      </w:r>
      <w:r w:rsidR="00D718B5">
        <w:rPr>
          <w:rFonts w:ascii="Times New Roman" w:hAnsi="Times New Roman" w:cs="Times New Roman"/>
        </w:rPr>
        <w:t xml:space="preserve"> will then be used to irradiate </w:t>
      </w:r>
      <w:r w:rsidR="0061229E">
        <w:rPr>
          <w:rFonts w:ascii="Times New Roman" w:hAnsi="Times New Roman" w:cs="Times New Roman"/>
        </w:rPr>
        <w:t>ND</w:t>
      </w:r>
      <w:r w:rsidR="0061229E" w:rsidRPr="0061229E">
        <w:rPr>
          <w:rFonts w:ascii="Times New Roman" w:hAnsi="Times New Roman" w:cs="Times New Roman"/>
          <w:vertAlign w:val="subscript"/>
        </w:rPr>
        <w:t>3</w:t>
      </w:r>
      <w:r w:rsidR="0061229E">
        <w:rPr>
          <w:rFonts w:ascii="Times New Roman" w:hAnsi="Times New Roman" w:cs="Times New Roman"/>
        </w:rPr>
        <w:t xml:space="preserve"> </w:t>
      </w:r>
      <w:r w:rsidR="00D718B5">
        <w:rPr>
          <w:rFonts w:ascii="Times New Roman" w:hAnsi="Times New Roman" w:cs="Times New Roman"/>
        </w:rPr>
        <w:t xml:space="preserve">material during the final two weeks that will be used in the upcoming </w:t>
      </w:r>
      <w:r w:rsidR="00D718B5" w:rsidRPr="00092CD0">
        <w:rPr>
          <w:rFonts w:ascii="Times New Roman" w:hAnsi="Times New Roman" w:cs="Times New Roman"/>
        </w:rPr>
        <w:t>E12-13-011 and E12-15-005 experiments</w:t>
      </w:r>
      <w:r w:rsidR="00D718B5">
        <w:rPr>
          <w:rFonts w:ascii="Times New Roman" w:hAnsi="Times New Roman" w:cs="Times New Roman"/>
        </w:rPr>
        <w:t xml:space="preserve"> at Jefferson Lab</w:t>
      </w:r>
      <w:r w:rsidR="0061229E">
        <w:rPr>
          <w:rFonts w:ascii="Times New Roman" w:hAnsi="Times New Roman" w:cs="Times New Roman"/>
        </w:rPr>
        <w:t xml:space="preserve">, </w:t>
      </w:r>
      <w:r w:rsidR="00426925">
        <w:rPr>
          <w:rFonts w:ascii="Times New Roman" w:hAnsi="Times New Roman" w:cs="Times New Roman"/>
        </w:rPr>
        <w:t>as well as</w:t>
      </w:r>
      <w:r w:rsidR="00A819C1">
        <w:rPr>
          <w:rFonts w:ascii="Times New Roman" w:hAnsi="Times New Roman" w:cs="Times New Roman"/>
        </w:rPr>
        <w:t xml:space="preserve"> a small amount of</w:t>
      </w:r>
      <w:r w:rsidR="00426925">
        <w:rPr>
          <w:rFonts w:ascii="Times New Roman" w:hAnsi="Times New Roman" w:cs="Times New Roman"/>
        </w:rPr>
        <w:t xml:space="preserve"> NH</w:t>
      </w:r>
      <w:r w:rsidR="00426925" w:rsidRPr="00426925">
        <w:rPr>
          <w:rFonts w:ascii="Times New Roman" w:hAnsi="Times New Roman" w:cs="Times New Roman"/>
          <w:vertAlign w:val="subscript"/>
        </w:rPr>
        <w:t>3</w:t>
      </w:r>
      <w:r w:rsidR="00426925">
        <w:rPr>
          <w:rFonts w:ascii="Times New Roman" w:hAnsi="Times New Roman" w:cs="Times New Roman"/>
        </w:rPr>
        <w:t xml:space="preserve"> and d-butanol</w:t>
      </w:r>
      <w:r w:rsidR="00097C3A">
        <w:rPr>
          <w:rFonts w:ascii="Times New Roman" w:hAnsi="Times New Roman" w:cs="Times New Roman"/>
        </w:rPr>
        <w:t xml:space="preserve"> that can be used </w:t>
      </w:r>
      <w:r w:rsidR="000A6165">
        <w:rPr>
          <w:rFonts w:ascii="Times New Roman" w:hAnsi="Times New Roman" w:cs="Times New Roman"/>
        </w:rPr>
        <w:t xml:space="preserve">for </w:t>
      </w:r>
      <w:r w:rsidR="00A819C1">
        <w:rPr>
          <w:rFonts w:ascii="Times New Roman" w:hAnsi="Times New Roman" w:cs="Times New Roman"/>
        </w:rPr>
        <w:t>future experiments</w:t>
      </w:r>
      <w:r w:rsidR="00D718B5">
        <w:rPr>
          <w:rFonts w:ascii="Times New Roman" w:hAnsi="Times New Roman" w:cs="Times New Roman"/>
        </w:rPr>
        <w:t xml:space="preserve">. </w:t>
      </w:r>
      <w:r w:rsidR="00117580">
        <w:rPr>
          <w:rFonts w:ascii="Times New Roman" w:hAnsi="Times New Roman" w:cs="Times New Roman"/>
        </w:rPr>
        <w:t xml:space="preserve">Following the beam </w:t>
      </w:r>
      <w:r w:rsidR="00E16BB0">
        <w:rPr>
          <w:rFonts w:ascii="Times New Roman" w:hAnsi="Times New Roman" w:cs="Times New Roman"/>
        </w:rPr>
        <w:t xml:space="preserve">time proposed here, samples from each </w:t>
      </w:r>
      <w:r w:rsidR="00911083">
        <w:rPr>
          <w:rFonts w:ascii="Times New Roman" w:hAnsi="Times New Roman" w:cs="Times New Roman"/>
        </w:rPr>
        <w:t>test batch</w:t>
      </w:r>
      <w:r w:rsidR="00E16BB0">
        <w:rPr>
          <w:rFonts w:ascii="Times New Roman" w:hAnsi="Times New Roman" w:cs="Times New Roman"/>
        </w:rPr>
        <w:t xml:space="preserve"> of material will have their electron spin resonance (ESR) measured </w:t>
      </w:r>
      <w:r w:rsidR="00BB63FC">
        <w:rPr>
          <w:rFonts w:ascii="Times New Roman" w:hAnsi="Times New Roman" w:cs="Times New Roman"/>
        </w:rPr>
        <w:t>to further confirm the radicals present in each batch of material.</w:t>
      </w:r>
    </w:p>
    <w:p w14:paraId="72380909" w14:textId="77777777" w:rsidR="0061375F" w:rsidRDefault="0061375F">
      <w:pPr>
        <w:rPr>
          <w:rFonts w:ascii="Times New Roman" w:hAnsi="Times New Roman" w:cs="Times New Roman"/>
        </w:rPr>
      </w:pPr>
    </w:p>
    <w:p w14:paraId="358947C6" w14:textId="6E3EA709" w:rsidR="00F26BB0" w:rsidRPr="0088326A" w:rsidRDefault="00FF3DE6" w:rsidP="0088326A">
      <w:pPr>
        <w:pStyle w:val="Heading2"/>
        <w:rPr>
          <w:rFonts w:ascii="Times New Roman" w:hAnsi="Times New Roman" w:cs="Times New Roman"/>
          <w:sz w:val="22"/>
          <w:szCs w:val="22"/>
        </w:rPr>
      </w:pPr>
      <w:bookmarkStart w:id="5" w:name="_a95dysyr9aiq" w:colFirst="0" w:colLast="0"/>
      <w:bookmarkEnd w:id="5"/>
      <w:r w:rsidRPr="00092CD0">
        <w:rPr>
          <w:rFonts w:ascii="Times New Roman" w:hAnsi="Times New Roman" w:cs="Times New Roman"/>
          <w:sz w:val="22"/>
          <w:szCs w:val="22"/>
        </w:rPr>
        <w:t>4. Beam and Facility Requirements</w:t>
      </w:r>
    </w:p>
    <w:p w14:paraId="5F829585" w14:textId="77777777" w:rsidR="003A61E9" w:rsidRDefault="003A61E9">
      <w:pPr>
        <w:rPr>
          <w:rFonts w:ascii="Times New Roman" w:hAnsi="Times New Roman" w:cs="Times New Roman"/>
          <w:b/>
          <w:bCs/>
          <w:i/>
          <w:iCs/>
        </w:rPr>
      </w:pPr>
    </w:p>
    <w:p w14:paraId="6552E845" w14:textId="77C64891" w:rsidR="003A61E9" w:rsidRPr="004C5CED" w:rsidRDefault="004C5CED">
      <w:pPr>
        <w:rPr>
          <w:rFonts w:ascii="Times New Roman" w:hAnsi="Times New Roman" w:cs="Times New Roman"/>
        </w:rPr>
      </w:pPr>
      <w:r w:rsidRPr="004C5CED">
        <w:rPr>
          <w:rFonts w:ascii="Times New Roman" w:hAnsi="Times New Roman" w:cs="Times New Roman"/>
        </w:rPr>
        <w:t xml:space="preserve">The proposed work will </w:t>
      </w:r>
      <w:r>
        <w:rPr>
          <w:rFonts w:ascii="Times New Roman" w:hAnsi="Times New Roman" w:cs="Times New Roman"/>
        </w:rPr>
        <w:t>utilize the UITF at an energy of 8 MeV</w:t>
      </w:r>
      <w:r w:rsidR="00BA37E0">
        <w:rPr>
          <w:rFonts w:ascii="Times New Roman" w:hAnsi="Times New Roman" w:cs="Times New Roman"/>
        </w:rPr>
        <w:t xml:space="preserve"> with currents from 1-10</w:t>
      </w:r>
      <w:r w:rsidR="00BA37E0" w:rsidRPr="00BA37E0">
        <w:rPr>
          <w:rFonts w:ascii="Times New Roman" w:hAnsi="Times New Roman" w:cs="Times New Roman"/>
          <w:i/>
          <w:iCs/>
        </w:rPr>
        <w:t xml:space="preserve"> </w:t>
      </w:r>
      <w:r w:rsidR="00BA37E0" w:rsidRPr="00092CD0">
        <w:rPr>
          <w:rFonts w:ascii="Times New Roman" w:hAnsi="Times New Roman" w:cs="Times New Roman"/>
          <w:i/>
          <w:iCs/>
        </w:rPr>
        <w:t>µ</w:t>
      </w:r>
      <w:r w:rsidR="00BA37E0" w:rsidRPr="00092CD0">
        <w:rPr>
          <w:rFonts w:ascii="Times New Roman" w:hAnsi="Times New Roman" w:cs="Times New Roman"/>
        </w:rPr>
        <w:t>A</w:t>
      </w:r>
      <w:r w:rsidR="00BA37E0">
        <w:rPr>
          <w:rFonts w:ascii="Times New Roman" w:hAnsi="Times New Roman" w:cs="Times New Roman"/>
        </w:rPr>
        <w:t xml:space="preserve">. </w:t>
      </w:r>
      <w:r w:rsidR="00FA0155">
        <w:rPr>
          <w:rFonts w:ascii="Times New Roman" w:hAnsi="Times New Roman" w:cs="Times New Roman"/>
        </w:rPr>
        <w:t xml:space="preserve">The beam spot size is expected to </w:t>
      </w:r>
      <w:r w:rsidR="0046269A">
        <w:rPr>
          <w:rFonts w:ascii="Times New Roman" w:hAnsi="Times New Roman" w:cs="Times New Roman"/>
        </w:rPr>
        <w:t>have a radius</w:t>
      </w:r>
      <w:r w:rsidR="00FA0155">
        <w:rPr>
          <w:rFonts w:ascii="Times New Roman" w:hAnsi="Times New Roman" w:cs="Times New Roman"/>
        </w:rPr>
        <w:t xml:space="preserve"> on the order of </w:t>
      </w:r>
      <w:r w:rsidR="0046269A">
        <w:rPr>
          <w:rFonts w:ascii="Times New Roman" w:hAnsi="Times New Roman" w:cs="Times New Roman"/>
        </w:rPr>
        <w:t>14 mm</w:t>
      </w:r>
      <w:r w:rsidR="00FA0155">
        <w:rPr>
          <w:rFonts w:ascii="Times New Roman" w:hAnsi="Times New Roman" w:cs="Times New Roman"/>
        </w:rPr>
        <w:t xml:space="preserve">, which can be achieved </w:t>
      </w:r>
      <w:r w:rsidR="00B90F89">
        <w:rPr>
          <w:rFonts w:ascii="Times New Roman" w:hAnsi="Times New Roman" w:cs="Times New Roman"/>
        </w:rPr>
        <w:t xml:space="preserve">by a combination of </w:t>
      </w:r>
      <w:proofErr w:type="spellStart"/>
      <w:r w:rsidR="00B90F89">
        <w:rPr>
          <w:rFonts w:ascii="Times New Roman" w:hAnsi="Times New Roman" w:cs="Times New Roman"/>
        </w:rPr>
        <w:t>rastering</w:t>
      </w:r>
      <w:proofErr w:type="spellEnd"/>
      <w:r w:rsidR="00B90F89">
        <w:rPr>
          <w:rFonts w:ascii="Times New Roman" w:hAnsi="Times New Roman" w:cs="Times New Roman"/>
        </w:rPr>
        <w:t xml:space="preserve"> and adding a </w:t>
      </w:r>
      <w:r w:rsidR="00323FF9">
        <w:rPr>
          <w:rFonts w:ascii="Times New Roman" w:hAnsi="Times New Roman" w:cs="Times New Roman"/>
        </w:rPr>
        <w:t>thin</w:t>
      </w:r>
      <w:r w:rsidR="00B90F89">
        <w:rPr>
          <w:rFonts w:ascii="Times New Roman" w:hAnsi="Times New Roman" w:cs="Times New Roman"/>
        </w:rPr>
        <w:t xml:space="preserve"> </w:t>
      </w:r>
      <w:r w:rsidR="00544577">
        <w:rPr>
          <w:rFonts w:ascii="Times New Roman" w:hAnsi="Times New Roman" w:cs="Times New Roman"/>
        </w:rPr>
        <w:t xml:space="preserve">‘beam spreading’ window of aluminum </w:t>
      </w:r>
      <w:r w:rsidR="00284374">
        <w:rPr>
          <w:rFonts w:ascii="Times New Roman" w:hAnsi="Times New Roman" w:cs="Times New Roman"/>
        </w:rPr>
        <w:t>where the beam enters the cryostat</w:t>
      </w:r>
      <w:r w:rsidR="00323FF9">
        <w:rPr>
          <w:rFonts w:ascii="Times New Roman" w:hAnsi="Times New Roman" w:cs="Times New Roman"/>
        </w:rPr>
        <w:t xml:space="preserve">. The placement of the </w:t>
      </w:r>
      <w:r w:rsidR="00076923">
        <w:rPr>
          <w:rFonts w:ascii="Times New Roman" w:hAnsi="Times New Roman" w:cs="Times New Roman"/>
        </w:rPr>
        <w:t xml:space="preserve">Jefferson Lab Target Group’s irradiation </w:t>
      </w:r>
      <w:proofErr w:type="spellStart"/>
      <w:r w:rsidR="00323FF9">
        <w:rPr>
          <w:rFonts w:ascii="Times New Roman" w:hAnsi="Times New Roman" w:cs="Times New Roman"/>
        </w:rPr>
        <w:t>cyrostat</w:t>
      </w:r>
      <w:proofErr w:type="spellEnd"/>
      <w:r w:rsidR="00323FF9">
        <w:rPr>
          <w:rFonts w:ascii="Times New Roman" w:hAnsi="Times New Roman" w:cs="Times New Roman"/>
        </w:rPr>
        <w:t xml:space="preserve"> on the </w:t>
      </w:r>
      <w:r w:rsidR="00293CFC">
        <w:rPr>
          <w:rFonts w:ascii="Times New Roman" w:hAnsi="Times New Roman" w:cs="Times New Roman"/>
        </w:rPr>
        <w:t xml:space="preserve">UITF </w:t>
      </w:r>
      <w:r w:rsidR="00323FF9">
        <w:rPr>
          <w:rFonts w:ascii="Times New Roman" w:hAnsi="Times New Roman" w:cs="Times New Roman"/>
        </w:rPr>
        <w:t xml:space="preserve">beamline, </w:t>
      </w:r>
      <w:r w:rsidR="004C1534">
        <w:rPr>
          <w:rFonts w:ascii="Times New Roman" w:hAnsi="Times New Roman" w:cs="Times New Roman"/>
        </w:rPr>
        <w:t>both externally and internally, is shown in Fig. 1.</w:t>
      </w:r>
    </w:p>
    <w:p w14:paraId="41450255" w14:textId="01024E20" w:rsidR="00981309" w:rsidRDefault="00981309">
      <w:pPr>
        <w:rPr>
          <w:rFonts w:ascii="Times New Roman" w:hAnsi="Times New Roman" w:cs="Times New Roman"/>
          <w:b/>
          <w:bCs/>
          <w:i/>
          <w:iCs/>
        </w:rPr>
      </w:pPr>
    </w:p>
    <w:p w14:paraId="6EB9C77A" w14:textId="7E309283" w:rsidR="00981309" w:rsidRDefault="00A45A62" w:rsidP="004413C5">
      <w:pPr>
        <w:jc w:val="center"/>
        <w:rPr>
          <w:noProof/>
        </w:rPr>
      </w:pPr>
      <w:r w:rsidRPr="0059198B">
        <w:rPr>
          <w:rFonts w:ascii="Times New Roman" w:hAnsi="Times New Roman" w:cs="Times New Roman"/>
          <w:b/>
          <w:bCs/>
          <w:i/>
          <w:iCs/>
          <w:noProof/>
        </w:rPr>
        <w:lastRenderedPageBreak/>
        <w:drawing>
          <wp:anchor distT="0" distB="0" distL="114300" distR="114300" simplePos="0" relativeHeight="251660288" behindDoc="0" locked="0" layoutInCell="1" allowOverlap="1" wp14:anchorId="31514861" wp14:editId="2CAE178E">
            <wp:simplePos x="0" y="0"/>
            <wp:positionH relativeFrom="column">
              <wp:posOffset>3129670</wp:posOffset>
            </wp:positionH>
            <wp:positionV relativeFrom="paragraph">
              <wp:posOffset>297082</wp:posOffset>
            </wp:positionV>
            <wp:extent cx="2186305" cy="1469390"/>
            <wp:effectExtent l="0" t="0" r="4445" b="0"/>
            <wp:wrapSquare wrapText="bothSides"/>
            <wp:docPr id="781679593"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79593" name="Picture 1" descr="A diagram of a machi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186305" cy="1469390"/>
                    </a:xfrm>
                    <a:prstGeom prst="rect">
                      <a:avLst/>
                    </a:prstGeom>
                  </pic:spPr>
                </pic:pic>
              </a:graphicData>
            </a:graphic>
            <wp14:sizeRelH relativeFrom="page">
              <wp14:pctWidth>0</wp14:pctWidth>
            </wp14:sizeRelH>
            <wp14:sizeRelV relativeFrom="page">
              <wp14:pctHeight>0</wp14:pctHeight>
            </wp14:sizeRelV>
          </wp:anchor>
        </w:drawing>
      </w:r>
      <w:r w:rsidR="004413C5" w:rsidRPr="007F08D5">
        <w:rPr>
          <w:rFonts w:ascii="Times New Roman" w:hAnsi="Times New Roman" w:cs="Times New Roman"/>
          <w:b/>
          <w:bCs/>
          <w:i/>
          <w:iCs/>
          <w:noProof/>
        </w:rPr>
        <mc:AlternateContent>
          <mc:Choice Requires="wps">
            <w:drawing>
              <wp:anchor distT="45720" distB="45720" distL="114300" distR="114300" simplePos="0" relativeHeight="251659264" behindDoc="0" locked="0" layoutInCell="1" allowOverlap="1" wp14:anchorId="08DC9F08" wp14:editId="5378D3D3">
                <wp:simplePos x="0" y="0"/>
                <wp:positionH relativeFrom="margin">
                  <wp:align>right</wp:align>
                </wp:positionH>
                <wp:positionV relativeFrom="paragraph">
                  <wp:posOffset>2078355</wp:posOffset>
                </wp:positionV>
                <wp:extent cx="592709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7090" cy="1404620"/>
                        </a:xfrm>
                        <a:prstGeom prst="rect">
                          <a:avLst/>
                        </a:prstGeom>
                        <a:solidFill>
                          <a:srgbClr val="FFFFFF"/>
                        </a:solidFill>
                        <a:ln w="9525">
                          <a:noFill/>
                          <a:miter lim="800000"/>
                          <a:headEnd/>
                          <a:tailEnd/>
                        </a:ln>
                      </wps:spPr>
                      <wps:txbx>
                        <w:txbxContent>
                          <w:p w14:paraId="17FFD8C9" w14:textId="09090A04" w:rsidR="007F08D5" w:rsidRPr="00945FF5" w:rsidRDefault="00945FF5">
                            <w:pPr>
                              <w:rPr>
                                <w:rFonts w:ascii="Times New Roman" w:hAnsi="Times New Roman" w:cs="Times New Roman"/>
                              </w:rPr>
                            </w:pPr>
                            <w:r>
                              <w:rPr>
                                <w:rFonts w:ascii="Times New Roman" w:hAnsi="Times New Roman" w:cs="Times New Roman"/>
                              </w:rPr>
                              <w:t xml:space="preserve">Fig. 1. Schematic of the </w:t>
                            </w:r>
                            <w:r w:rsidR="004E3591">
                              <w:rPr>
                                <w:rFonts w:ascii="Times New Roman" w:hAnsi="Times New Roman" w:cs="Times New Roman"/>
                              </w:rPr>
                              <w:t xml:space="preserve">variable temperature cryostat placed at the end of the UITF </w:t>
                            </w:r>
                            <w:r w:rsidR="00C615D8">
                              <w:rPr>
                                <w:rFonts w:ascii="Times New Roman" w:hAnsi="Times New Roman" w:cs="Times New Roman"/>
                              </w:rPr>
                              <w:t xml:space="preserve">beamline (left), and a cross-section of the interior of the cryostat highlighting the </w:t>
                            </w:r>
                            <w:r w:rsidR="00417F58">
                              <w:rPr>
                                <w:rFonts w:ascii="Times New Roman" w:hAnsi="Times New Roman" w:cs="Times New Roman"/>
                              </w:rPr>
                              <w:t>rotatable hexagonal cage that will hold the material to be irradiated</w:t>
                            </w:r>
                            <w:r w:rsidR="004413C5">
                              <w:rPr>
                                <w:rFonts w:ascii="Times New Roman" w:hAnsi="Times New Roman" w:cs="Times New Roman"/>
                              </w:rPr>
                              <w:t xml:space="preserve"> (right)</w:t>
                            </w:r>
                            <w:r w:rsidR="00417F58">
                              <w:rPr>
                                <w:rFonts w:ascii="Times New Roman" w:hAnsi="Times New Roman" w:cs="Times New Roman"/>
                              </w:rPr>
                              <w:t>.</w:t>
                            </w:r>
                            <w:r w:rsidR="00295E1F">
                              <w:rPr>
                                <w:rFonts w:ascii="Times New Roman" w:hAnsi="Times New Roman" w:cs="Times New Roman"/>
                              </w:rPr>
                              <w:t xml:space="preserve"> The white and red arrow indicates the beam direction.</w:t>
                            </w:r>
                            <w:r w:rsidR="004413C5">
                              <w:rPr>
                                <w:rFonts w:ascii="Times New Roman" w:hAnsi="Times New Roman" w:cs="Times New Roman"/>
                              </w:rPr>
                              <w:t xml:space="preserve"> Figure</w:t>
                            </w:r>
                            <w:r w:rsidR="00021410">
                              <w:rPr>
                                <w:rFonts w:ascii="Times New Roman" w:hAnsi="Times New Roman" w:cs="Times New Roman"/>
                              </w:rPr>
                              <w:t>s</w:t>
                            </w:r>
                            <w:r w:rsidR="004413C5">
                              <w:rPr>
                                <w:rFonts w:ascii="Times New Roman" w:hAnsi="Times New Roman" w:cs="Times New Roman"/>
                              </w:rPr>
                              <w:t xml:space="preserve"> courtesy of Casey Flanagan, Daniel Akers, and Chris Keith.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8DC9F08" id="_x0000_t202" coordsize="21600,21600" o:spt="202" path="m,l,21600r21600,l21600,xe">
                <v:stroke joinstyle="miter"/>
                <v:path gradientshapeok="t" o:connecttype="rect"/>
              </v:shapetype>
              <v:shape id="Text Box 2" o:spid="_x0000_s1026" type="#_x0000_t202" style="position:absolute;left:0;text-align:left;margin-left:415.5pt;margin-top:163.65pt;width:466.7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" stroked="f">
                <v:textbox style="mso-fit-shape-to-text:t">
                  <w:txbxContent>
                    <w:p w14:paraId="17FFD8C9" w14:textId="09090A04" w:rsidR="007F08D5" w:rsidRPr="00945FF5" w:rsidRDefault="00945FF5">
                      <w:pPr>
                        <w:rPr>
                          <w:rFonts w:ascii="Times New Roman" w:hAnsi="Times New Roman" w:cs="Times New Roman"/>
                        </w:rPr>
                      </w:pPr>
                      <w:r>
                        <w:rPr>
                          <w:rFonts w:ascii="Times New Roman" w:hAnsi="Times New Roman" w:cs="Times New Roman"/>
                        </w:rPr>
                        <w:t xml:space="preserve">Fig. 1. Schematic of the </w:t>
                      </w:r>
                      <w:r w:rsidR="004E3591">
                        <w:rPr>
                          <w:rFonts w:ascii="Times New Roman" w:hAnsi="Times New Roman" w:cs="Times New Roman"/>
                        </w:rPr>
                        <w:t xml:space="preserve">variable temperature cryostat placed at the end of the UITF </w:t>
                      </w:r>
                      <w:r w:rsidR="00C615D8">
                        <w:rPr>
                          <w:rFonts w:ascii="Times New Roman" w:hAnsi="Times New Roman" w:cs="Times New Roman"/>
                        </w:rPr>
                        <w:t xml:space="preserve">beamline (left), and a cross-section of the interior of the cryostat highlighting the </w:t>
                      </w:r>
                      <w:r w:rsidR="00417F58">
                        <w:rPr>
                          <w:rFonts w:ascii="Times New Roman" w:hAnsi="Times New Roman" w:cs="Times New Roman"/>
                        </w:rPr>
                        <w:t>rotatable hexagonal cage that will hold the material to be irradiated</w:t>
                      </w:r>
                      <w:r w:rsidR="004413C5">
                        <w:rPr>
                          <w:rFonts w:ascii="Times New Roman" w:hAnsi="Times New Roman" w:cs="Times New Roman"/>
                        </w:rPr>
                        <w:t xml:space="preserve"> (right)</w:t>
                      </w:r>
                      <w:r w:rsidR="00417F58">
                        <w:rPr>
                          <w:rFonts w:ascii="Times New Roman" w:hAnsi="Times New Roman" w:cs="Times New Roman"/>
                        </w:rPr>
                        <w:t>.</w:t>
                      </w:r>
                      <w:r w:rsidR="00295E1F">
                        <w:rPr>
                          <w:rFonts w:ascii="Times New Roman" w:hAnsi="Times New Roman" w:cs="Times New Roman"/>
                        </w:rPr>
                        <w:t xml:space="preserve"> The white and red arrow indicates the beam direction.</w:t>
                      </w:r>
                      <w:r w:rsidR="004413C5">
                        <w:rPr>
                          <w:rFonts w:ascii="Times New Roman" w:hAnsi="Times New Roman" w:cs="Times New Roman"/>
                        </w:rPr>
                        <w:t xml:space="preserve"> Figure</w:t>
                      </w:r>
                      <w:r w:rsidR="00021410">
                        <w:rPr>
                          <w:rFonts w:ascii="Times New Roman" w:hAnsi="Times New Roman" w:cs="Times New Roman"/>
                        </w:rPr>
                        <w:t>s</w:t>
                      </w:r>
                      <w:r w:rsidR="004413C5">
                        <w:rPr>
                          <w:rFonts w:ascii="Times New Roman" w:hAnsi="Times New Roman" w:cs="Times New Roman"/>
                        </w:rPr>
                        <w:t xml:space="preserve"> courtesy of Casey Flanagan, Daniel Akers, and Chris Keith.</w:t>
                      </w:r>
                    </w:p>
                  </w:txbxContent>
                </v:textbox>
                <w10:wrap type="square" anchorx="margin"/>
              </v:shape>
            </w:pict>
          </mc:Fallback>
        </mc:AlternateContent>
      </w:r>
      <w:r w:rsidR="00981309" w:rsidRPr="00981309">
        <w:rPr>
          <w:rFonts w:ascii="Times New Roman" w:hAnsi="Times New Roman" w:cs="Times New Roman"/>
          <w:b/>
          <w:bCs/>
          <w:i/>
          <w:iCs/>
          <w:noProof/>
        </w:rPr>
        <w:drawing>
          <wp:inline distT="0" distB="0" distL="0" distR="0" wp14:anchorId="021A4056" wp14:editId="41AAF4E0">
            <wp:extent cx="2233246" cy="2022366"/>
            <wp:effectExtent l="0" t="0" r="0" b="0"/>
            <wp:docPr id="1614289215" name="Picture 1" descr="A computer generated illustration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89215" name="Picture 1" descr="A computer generated illustration of a machine&#10;&#10;AI-generated content may be incorrect."/>
                    <pic:cNvPicPr/>
                  </pic:nvPicPr>
                  <pic:blipFill>
                    <a:blip r:embed="rId6"/>
                    <a:stretch>
                      <a:fillRect/>
                    </a:stretch>
                  </pic:blipFill>
                  <pic:spPr>
                    <a:xfrm>
                      <a:off x="0" y="0"/>
                      <a:ext cx="2250192" cy="2037712"/>
                    </a:xfrm>
                    <a:prstGeom prst="rect">
                      <a:avLst/>
                    </a:prstGeom>
                  </pic:spPr>
                </pic:pic>
              </a:graphicData>
            </a:graphic>
          </wp:inline>
        </w:drawing>
      </w:r>
    </w:p>
    <w:p w14:paraId="1F5655D4" w14:textId="28735501" w:rsidR="0059198B" w:rsidRDefault="0059198B">
      <w:pPr>
        <w:rPr>
          <w:rFonts w:ascii="Times New Roman" w:hAnsi="Times New Roman" w:cs="Times New Roman"/>
          <w:b/>
          <w:bCs/>
          <w:i/>
          <w:iCs/>
        </w:rPr>
      </w:pPr>
    </w:p>
    <w:p w14:paraId="2B04ACB5" w14:textId="7A1D3446" w:rsidR="00981309" w:rsidRDefault="00293CFC">
      <w:pPr>
        <w:rPr>
          <w:rFonts w:ascii="Times New Roman" w:hAnsi="Times New Roman" w:cs="Times New Roman"/>
        </w:rPr>
      </w:pPr>
      <w:r w:rsidRPr="00293CFC">
        <w:rPr>
          <w:rFonts w:ascii="Times New Roman" w:hAnsi="Times New Roman" w:cs="Times New Roman"/>
        </w:rPr>
        <w:t xml:space="preserve">The </w:t>
      </w:r>
      <w:r w:rsidR="00413918">
        <w:rPr>
          <w:rFonts w:ascii="Times New Roman" w:hAnsi="Times New Roman" w:cs="Times New Roman"/>
        </w:rPr>
        <w:t xml:space="preserve">target materials will be </w:t>
      </w:r>
      <w:r w:rsidR="000C249E">
        <w:rPr>
          <w:rFonts w:ascii="Times New Roman" w:hAnsi="Times New Roman" w:cs="Times New Roman"/>
        </w:rPr>
        <w:t xml:space="preserve">~1 mm radius </w:t>
      </w:r>
      <w:r w:rsidR="00413918">
        <w:rPr>
          <w:rFonts w:ascii="Times New Roman" w:hAnsi="Times New Roman" w:cs="Times New Roman"/>
        </w:rPr>
        <w:t>solidified spheres</w:t>
      </w:r>
      <w:r w:rsidR="000C249E">
        <w:rPr>
          <w:rFonts w:ascii="Times New Roman" w:hAnsi="Times New Roman" w:cs="Times New Roman"/>
        </w:rPr>
        <w:t xml:space="preserve"> of</w:t>
      </w:r>
      <w:r w:rsidR="00413918">
        <w:rPr>
          <w:rFonts w:ascii="Times New Roman" w:hAnsi="Times New Roman" w:cs="Times New Roman"/>
        </w:rPr>
        <w:t xml:space="preserve"> ND</w:t>
      </w:r>
      <w:r w:rsidR="00413918" w:rsidRPr="00413918">
        <w:rPr>
          <w:rFonts w:ascii="Times New Roman" w:hAnsi="Times New Roman" w:cs="Times New Roman"/>
          <w:vertAlign w:val="subscript"/>
        </w:rPr>
        <w:t>3</w:t>
      </w:r>
      <w:r w:rsidR="00413918">
        <w:rPr>
          <w:rFonts w:ascii="Times New Roman" w:hAnsi="Times New Roman" w:cs="Times New Roman"/>
        </w:rPr>
        <w:t>, NH</w:t>
      </w:r>
      <w:r w:rsidR="00413918" w:rsidRPr="00413918">
        <w:rPr>
          <w:rFonts w:ascii="Times New Roman" w:hAnsi="Times New Roman" w:cs="Times New Roman"/>
          <w:vertAlign w:val="subscript"/>
        </w:rPr>
        <w:t>3</w:t>
      </w:r>
      <w:r w:rsidR="00413918">
        <w:rPr>
          <w:rFonts w:ascii="Times New Roman" w:hAnsi="Times New Roman" w:cs="Times New Roman"/>
        </w:rPr>
        <w:t xml:space="preserve">, and deuterated butanol. </w:t>
      </w:r>
      <w:r w:rsidR="000C249E">
        <w:rPr>
          <w:rFonts w:ascii="Times New Roman" w:hAnsi="Times New Roman" w:cs="Times New Roman"/>
        </w:rPr>
        <w:t>The material will be created at the University of New Hampshire</w:t>
      </w:r>
      <w:r w:rsidR="00A56341">
        <w:rPr>
          <w:rFonts w:ascii="Times New Roman" w:hAnsi="Times New Roman" w:cs="Times New Roman"/>
        </w:rPr>
        <w:t xml:space="preserve"> (UNH)</w:t>
      </w:r>
      <w:r w:rsidR="000C249E">
        <w:rPr>
          <w:rFonts w:ascii="Times New Roman" w:hAnsi="Times New Roman" w:cs="Times New Roman"/>
        </w:rPr>
        <w:t xml:space="preserve"> using our existing </w:t>
      </w:r>
      <w:r w:rsidR="007B58DE">
        <w:rPr>
          <w:rFonts w:ascii="Times New Roman" w:hAnsi="Times New Roman" w:cs="Times New Roman"/>
        </w:rPr>
        <w:t xml:space="preserve">material solidification cryostat that has already generated </w:t>
      </w:r>
      <w:r w:rsidR="00DF1510">
        <w:rPr>
          <w:rFonts w:ascii="Times New Roman" w:hAnsi="Times New Roman" w:cs="Times New Roman"/>
        </w:rPr>
        <w:t xml:space="preserve">multiple </w:t>
      </w:r>
      <w:r w:rsidR="00453355">
        <w:rPr>
          <w:rFonts w:ascii="Times New Roman" w:hAnsi="Times New Roman" w:cs="Times New Roman"/>
        </w:rPr>
        <w:t>&gt;2 kg</w:t>
      </w:r>
      <w:r w:rsidR="00DF1510">
        <w:rPr>
          <w:rFonts w:ascii="Times New Roman" w:hAnsi="Times New Roman" w:cs="Times New Roman"/>
        </w:rPr>
        <w:t xml:space="preserve"> of similar target </w:t>
      </w:r>
      <w:proofErr w:type="gramStart"/>
      <w:r w:rsidR="00DF1510">
        <w:rPr>
          <w:rFonts w:ascii="Times New Roman" w:hAnsi="Times New Roman" w:cs="Times New Roman"/>
        </w:rPr>
        <w:t>materials</w:t>
      </w:r>
      <w:r w:rsidR="00E75D3D">
        <w:rPr>
          <w:rFonts w:ascii="Times New Roman" w:hAnsi="Times New Roman" w:cs="Times New Roman"/>
        </w:rPr>
        <w:t>, and</w:t>
      </w:r>
      <w:proofErr w:type="gramEnd"/>
      <w:r w:rsidR="00E75D3D">
        <w:rPr>
          <w:rFonts w:ascii="Times New Roman" w:hAnsi="Times New Roman" w:cs="Times New Roman"/>
        </w:rPr>
        <w:t xml:space="preserve"> </w:t>
      </w:r>
      <w:r w:rsidR="00134B5B">
        <w:rPr>
          <w:rFonts w:ascii="Times New Roman" w:hAnsi="Times New Roman" w:cs="Times New Roman"/>
        </w:rPr>
        <w:t xml:space="preserve">will be </w:t>
      </w:r>
      <w:r w:rsidR="00E75D3D">
        <w:rPr>
          <w:rFonts w:ascii="Times New Roman" w:hAnsi="Times New Roman" w:cs="Times New Roman"/>
        </w:rPr>
        <w:t>transported to Jefferson Lab for the irradiation tests. The material will be held under liquid nitrogen</w:t>
      </w:r>
      <w:r w:rsidR="00A56341">
        <w:rPr>
          <w:rFonts w:ascii="Times New Roman" w:hAnsi="Times New Roman" w:cs="Times New Roman"/>
        </w:rPr>
        <w:t xml:space="preserve"> in dewars provided by both UNH</w:t>
      </w:r>
      <w:r w:rsidR="00E75D3D">
        <w:rPr>
          <w:rFonts w:ascii="Times New Roman" w:hAnsi="Times New Roman" w:cs="Times New Roman"/>
        </w:rPr>
        <w:t xml:space="preserve"> </w:t>
      </w:r>
      <w:r w:rsidR="00A56341">
        <w:rPr>
          <w:rFonts w:ascii="Times New Roman" w:hAnsi="Times New Roman" w:cs="Times New Roman"/>
        </w:rPr>
        <w:t>and the Jefferson Lab Target Group.</w:t>
      </w:r>
    </w:p>
    <w:p w14:paraId="246AA147" w14:textId="77777777" w:rsidR="00013489" w:rsidRDefault="00013489">
      <w:pPr>
        <w:rPr>
          <w:rFonts w:ascii="Times New Roman" w:hAnsi="Times New Roman" w:cs="Times New Roman"/>
        </w:rPr>
      </w:pPr>
    </w:p>
    <w:p w14:paraId="03DA99C9" w14:textId="3B33015A" w:rsidR="008C1709" w:rsidRDefault="00013489" w:rsidP="001B1C7D">
      <w:pPr>
        <w:rPr>
          <w:rFonts w:ascii="Times New Roman" w:hAnsi="Times New Roman" w:cs="Times New Roman"/>
        </w:rPr>
      </w:pPr>
      <w:r>
        <w:rPr>
          <w:rFonts w:ascii="Times New Roman" w:hAnsi="Times New Roman" w:cs="Times New Roman"/>
        </w:rPr>
        <w:t xml:space="preserve">No changes in personnel are expected between </w:t>
      </w:r>
      <w:r w:rsidR="001B1C7D">
        <w:rPr>
          <w:rFonts w:ascii="Times New Roman" w:hAnsi="Times New Roman" w:cs="Times New Roman"/>
        </w:rPr>
        <w:t>proposal submission and project completion.</w:t>
      </w:r>
      <w:r w:rsidR="00534AC8">
        <w:rPr>
          <w:rFonts w:ascii="Times New Roman" w:hAnsi="Times New Roman" w:cs="Times New Roman"/>
        </w:rPr>
        <w:t xml:space="preserve"> The workforce for this project will operate in three shifts</w:t>
      </w:r>
      <w:r w:rsidR="00F23A46">
        <w:rPr>
          <w:rFonts w:ascii="Times New Roman" w:hAnsi="Times New Roman" w:cs="Times New Roman"/>
        </w:rPr>
        <w:t xml:space="preserve">. The first shift will </w:t>
      </w:r>
      <w:r w:rsidR="004D52E1">
        <w:rPr>
          <w:rFonts w:ascii="Times New Roman" w:hAnsi="Times New Roman" w:cs="Times New Roman"/>
        </w:rPr>
        <w:t xml:space="preserve">be available for helping to </w:t>
      </w:r>
      <w:r w:rsidR="00F23A46">
        <w:rPr>
          <w:rFonts w:ascii="Times New Roman" w:hAnsi="Times New Roman" w:cs="Times New Roman"/>
        </w:rPr>
        <w:t>run the beam operations</w:t>
      </w:r>
      <w:r w:rsidR="0077130C">
        <w:rPr>
          <w:rFonts w:ascii="Times New Roman" w:hAnsi="Times New Roman" w:cs="Times New Roman"/>
        </w:rPr>
        <w:t xml:space="preserve"> and variable temperature cryostat</w:t>
      </w:r>
      <w:r w:rsidR="00F23A46">
        <w:rPr>
          <w:rFonts w:ascii="Times New Roman" w:hAnsi="Times New Roman" w:cs="Times New Roman"/>
        </w:rPr>
        <w:t xml:space="preserve">. The second shift will transfer the </w:t>
      </w:r>
      <w:r w:rsidR="00401DB7">
        <w:rPr>
          <w:rFonts w:ascii="Times New Roman" w:hAnsi="Times New Roman" w:cs="Times New Roman"/>
        </w:rPr>
        <w:t xml:space="preserve">freshly irradiated </w:t>
      </w:r>
      <w:r w:rsidR="00F23A46">
        <w:rPr>
          <w:rFonts w:ascii="Times New Roman" w:hAnsi="Times New Roman" w:cs="Times New Roman"/>
        </w:rPr>
        <w:t xml:space="preserve">material to the DNP target test stand </w:t>
      </w:r>
      <w:r w:rsidR="00FA58CD">
        <w:rPr>
          <w:rFonts w:ascii="Times New Roman" w:hAnsi="Times New Roman" w:cs="Times New Roman"/>
        </w:rPr>
        <w:t>and run the microwave frequency sweep test and begin the maximum polarization test. The third shift will complete the maximum polarization test, analyze the preliminary results</w:t>
      </w:r>
      <w:r w:rsidR="00174771">
        <w:rPr>
          <w:rFonts w:ascii="Times New Roman" w:hAnsi="Times New Roman" w:cs="Times New Roman"/>
        </w:rPr>
        <w:t>, and communicate them to the following beam operations shift</w:t>
      </w:r>
      <w:r w:rsidR="004D52E1">
        <w:rPr>
          <w:rFonts w:ascii="Times New Roman" w:hAnsi="Times New Roman" w:cs="Times New Roman"/>
        </w:rPr>
        <w:t xml:space="preserve">. </w:t>
      </w:r>
    </w:p>
    <w:p w14:paraId="33CBE2C9" w14:textId="77777777" w:rsidR="00895DD2" w:rsidRDefault="00895DD2" w:rsidP="001B1C7D">
      <w:pPr>
        <w:rPr>
          <w:rFonts w:ascii="Times New Roman" w:hAnsi="Times New Roman" w:cs="Times New Roman"/>
        </w:rPr>
      </w:pPr>
    </w:p>
    <w:p w14:paraId="2754ECF2" w14:textId="136B7759" w:rsidR="00895DD2" w:rsidRDefault="00895DD2" w:rsidP="001B1C7D">
      <w:pPr>
        <w:rPr>
          <w:rFonts w:ascii="Times New Roman" w:eastAsia="Times New Roman" w:hAnsi="Times New Roman" w:cs="Times New Roman"/>
        </w:rPr>
      </w:pPr>
      <w:r>
        <w:rPr>
          <w:rFonts w:ascii="Times New Roman" w:hAnsi="Times New Roman" w:cs="Times New Roman"/>
        </w:rPr>
        <w:t xml:space="preserve">The primary potential risk </w:t>
      </w:r>
      <w:r w:rsidR="00EA2890">
        <w:rPr>
          <w:rFonts w:ascii="Times New Roman" w:hAnsi="Times New Roman" w:cs="Times New Roman"/>
        </w:rPr>
        <w:t xml:space="preserve">to project completion would be if the irradiation cryostat or the DNP target test lab at Jefferson Lab were not fully commissioned by the start of </w:t>
      </w:r>
      <w:r w:rsidR="00C919D3">
        <w:rPr>
          <w:rFonts w:ascii="Times New Roman" w:hAnsi="Times New Roman" w:cs="Times New Roman"/>
        </w:rPr>
        <w:t>beam running. However, the risk from the irradiation cryostat is low as it is currently already approximately 50% completed</w:t>
      </w:r>
      <w:r w:rsidR="00477294">
        <w:rPr>
          <w:rFonts w:ascii="Times New Roman" w:hAnsi="Times New Roman" w:cs="Times New Roman"/>
        </w:rPr>
        <w:t xml:space="preserve">. UNH students have already spent time at Jefferson Lab to aid in its construction, and if it falls behind </w:t>
      </w:r>
      <w:proofErr w:type="gramStart"/>
      <w:r w:rsidR="00477294">
        <w:rPr>
          <w:rFonts w:ascii="Times New Roman" w:hAnsi="Times New Roman" w:cs="Times New Roman"/>
        </w:rPr>
        <w:t>schedule</w:t>
      </w:r>
      <w:proofErr w:type="gramEnd"/>
      <w:r w:rsidR="00477294">
        <w:rPr>
          <w:rFonts w:ascii="Times New Roman" w:hAnsi="Times New Roman" w:cs="Times New Roman"/>
        </w:rPr>
        <w:t xml:space="preserve"> we can </w:t>
      </w:r>
      <w:r w:rsidR="00A334BA">
        <w:rPr>
          <w:rFonts w:ascii="Times New Roman" w:hAnsi="Times New Roman" w:cs="Times New Roman"/>
        </w:rPr>
        <w:t xml:space="preserve">again send workforce to Jefferson Lab to ensure that it is ready </w:t>
      </w:r>
      <w:proofErr w:type="gramStart"/>
      <w:r w:rsidR="00A334BA">
        <w:rPr>
          <w:rFonts w:ascii="Times New Roman" w:hAnsi="Times New Roman" w:cs="Times New Roman"/>
        </w:rPr>
        <w:t>in</w:t>
      </w:r>
      <w:proofErr w:type="gramEnd"/>
      <w:r w:rsidR="00A334BA">
        <w:rPr>
          <w:rFonts w:ascii="Times New Roman" w:hAnsi="Times New Roman" w:cs="Times New Roman"/>
        </w:rPr>
        <w:t xml:space="preserve"> time. </w:t>
      </w:r>
      <w:r w:rsidR="0015000E">
        <w:rPr>
          <w:rFonts w:ascii="Times New Roman" w:hAnsi="Times New Roman" w:cs="Times New Roman"/>
        </w:rPr>
        <w:t>Similarly, UNH students, post docs, and faculty can visit Jefferson Lab before beam operations to aid the Jefferson Lab Target Group in commissioning the DNP target test stand</w:t>
      </w:r>
      <w:r w:rsidR="00580F46">
        <w:rPr>
          <w:rFonts w:ascii="Times New Roman" w:hAnsi="Times New Roman" w:cs="Times New Roman"/>
        </w:rPr>
        <w:t xml:space="preserve"> if that falls behind schedule. Both the UNH group and the </w:t>
      </w:r>
      <w:r w:rsidR="00F72439">
        <w:rPr>
          <w:rFonts w:ascii="Times New Roman" w:hAnsi="Times New Roman" w:cs="Times New Roman"/>
        </w:rPr>
        <w:t>Jefferson Lab Target Group have successfully commissioned such DNP targets in the past, and all related personnel have expertise in such targets.</w:t>
      </w:r>
    </w:p>
    <w:p w14:paraId="230759ED" w14:textId="77777777" w:rsidR="00AF68C0" w:rsidRDefault="00AF68C0" w:rsidP="008C1709">
      <w:pPr>
        <w:jc w:val="both"/>
        <w:rPr>
          <w:rFonts w:ascii="Times New Roman" w:eastAsia="Times New Roman" w:hAnsi="Times New Roman" w:cs="Times New Roman"/>
        </w:rPr>
      </w:pPr>
    </w:p>
    <w:p w14:paraId="7913EC05" w14:textId="77777777" w:rsidR="00AF68C0" w:rsidRPr="00092CD0" w:rsidRDefault="00AF68C0" w:rsidP="008C1709">
      <w:pPr>
        <w:jc w:val="both"/>
        <w:rPr>
          <w:rFonts w:ascii="Times New Roman" w:eastAsia="Times New Roman" w:hAnsi="Times New Roman" w:cs="Times New Roman"/>
        </w:rPr>
      </w:pPr>
    </w:p>
    <w:tbl>
      <w:tblPr>
        <w:tblStyle w:val="a"/>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00"/>
        <w:gridCol w:w="7180"/>
      </w:tblGrid>
      <w:tr w:rsidR="003A5DE1" w:rsidRPr="00092CD0" w14:paraId="2ED27E65" w14:textId="77777777" w:rsidTr="0032178D">
        <w:trPr>
          <w:trHeight w:val="495"/>
        </w:trPr>
        <w:tc>
          <w:tcPr>
            <w:tcW w:w="17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D27E63" w14:textId="7395526C" w:rsidR="003A5DE1" w:rsidRPr="00092CD0" w:rsidRDefault="00FF3DE6">
            <w:pPr>
              <w:rPr>
                <w:rFonts w:ascii="Times New Roman" w:eastAsia="Times New Roman" w:hAnsi="Times New Roman" w:cs="Times New Roman"/>
              </w:rPr>
            </w:pPr>
            <w:r w:rsidRPr="00092CD0">
              <w:rPr>
                <w:rFonts w:ascii="Times New Roman" w:hAnsi="Times New Roman" w:cs="Times New Roman"/>
              </w:rPr>
              <w:t xml:space="preserve">Day </w:t>
            </w:r>
            <w:r w:rsidR="00B41E4E">
              <w:rPr>
                <w:rFonts w:ascii="Times New Roman" w:hAnsi="Times New Roman" w:cs="Times New Roman"/>
              </w:rPr>
              <w:t xml:space="preserve">-5 </w:t>
            </w:r>
            <w:r w:rsidRPr="00092CD0">
              <w:rPr>
                <w:rFonts w:ascii="Times New Roman" w:hAnsi="Times New Roman" w:cs="Times New Roman"/>
              </w:rPr>
              <w:t xml:space="preserve">- Day </w:t>
            </w:r>
            <w:r w:rsidR="00B41E4E">
              <w:rPr>
                <w:rFonts w:ascii="Times New Roman" w:hAnsi="Times New Roman" w:cs="Times New Roman"/>
              </w:rPr>
              <w:t>0</w:t>
            </w:r>
            <w:r w:rsidRPr="00092CD0">
              <w:rPr>
                <w:rFonts w:ascii="Times New Roman" w:hAnsi="Times New Roman" w:cs="Times New Roman"/>
              </w:rPr>
              <w:t xml:space="preserve"> (Setup)</w:t>
            </w:r>
          </w:p>
        </w:tc>
        <w:tc>
          <w:tcPr>
            <w:tcW w:w="7180" w:type="dxa"/>
            <w:tcBorders>
              <w:top w:val="single" w:sz="8" w:space="0" w:color="000000"/>
              <w:bottom w:val="single" w:sz="8" w:space="0" w:color="000000"/>
              <w:right w:val="single" w:sz="8" w:space="0" w:color="000000"/>
            </w:tcBorders>
            <w:tcMar>
              <w:top w:w="0" w:type="dxa"/>
              <w:left w:w="100" w:type="dxa"/>
              <w:bottom w:w="0" w:type="dxa"/>
              <w:right w:w="100" w:type="dxa"/>
            </w:tcMar>
          </w:tcPr>
          <w:p w14:paraId="2ED27E64" w14:textId="4D53A91D" w:rsidR="003A5DE1" w:rsidRPr="00092CD0" w:rsidRDefault="00DB105D">
            <w:pPr>
              <w:jc w:val="both"/>
              <w:rPr>
                <w:rFonts w:ascii="Times New Roman" w:eastAsia="Times New Roman" w:hAnsi="Times New Roman" w:cs="Times New Roman"/>
              </w:rPr>
            </w:pPr>
            <w:r>
              <w:rPr>
                <w:rFonts w:ascii="Times New Roman" w:hAnsi="Times New Roman" w:cs="Times New Roman"/>
              </w:rPr>
              <w:t>Installation of the irradiation cr</w:t>
            </w:r>
            <w:r w:rsidR="00B41E4E">
              <w:rPr>
                <w:rFonts w:ascii="Times New Roman" w:hAnsi="Times New Roman" w:cs="Times New Roman"/>
              </w:rPr>
              <w:t>y</w:t>
            </w:r>
            <w:r>
              <w:rPr>
                <w:rFonts w:ascii="Times New Roman" w:hAnsi="Times New Roman" w:cs="Times New Roman"/>
              </w:rPr>
              <w:t xml:space="preserve">ostat </w:t>
            </w:r>
            <w:r w:rsidR="00645FA2">
              <w:rPr>
                <w:rFonts w:ascii="Times New Roman" w:hAnsi="Times New Roman" w:cs="Times New Roman"/>
              </w:rPr>
              <w:t>in the UITF beamline. This work can be completed before the start of the proposed project.</w:t>
            </w:r>
          </w:p>
        </w:tc>
      </w:tr>
      <w:tr w:rsidR="003A5DE1" w:rsidRPr="00092CD0" w14:paraId="2ED27E68" w14:textId="77777777" w:rsidTr="0032178D">
        <w:trPr>
          <w:trHeight w:val="495"/>
        </w:trPr>
        <w:tc>
          <w:tcPr>
            <w:tcW w:w="17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D27E66" w14:textId="5B64AAC7" w:rsidR="003A5DE1" w:rsidRPr="00092CD0" w:rsidRDefault="00FF3DE6">
            <w:pPr>
              <w:jc w:val="both"/>
              <w:rPr>
                <w:rFonts w:ascii="Times New Roman" w:eastAsia="Times New Roman" w:hAnsi="Times New Roman" w:cs="Times New Roman"/>
              </w:rPr>
            </w:pPr>
            <w:r w:rsidRPr="00092CD0">
              <w:rPr>
                <w:rFonts w:ascii="Times New Roman" w:hAnsi="Times New Roman" w:cs="Times New Roman"/>
              </w:rPr>
              <w:lastRenderedPageBreak/>
              <w:t xml:space="preserve">Day </w:t>
            </w:r>
            <w:r w:rsidR="00645FA2">
              <w:rPr>
                <w:rFonts w:ascii="Times New Roman" w:hAnsi="Times New Roman" w:cs="Times New Roman"/>
              </w:rPr>
              <w:t>1</w:t>
            </w:r>
            <w:r w:rsidRPr="00092CD0">
              <w:rPr>
                <w:rFonts w:ascii="Times New Roman" w:hAnsi="Times New Roman" w:cs="Times New Roman"/>
              </w:rPr>
              <w:t xml:space="preserve"> - Day </w:t>
            </w:r>
            <w:r w:rsidR="00645FA2">
              <w:rPr>
                <w:rFonts w:ascii="Times New Roman" w:hAnsi="Times New Roman" w:cs="Times New Roman"/>
              </w:rPr>
              <w:t>7</w:t>
            </w:r>
          </w:p>
        </w:tc>
        <w:tc>
          <w:tcPr>
            <w:tcW w:w="7180" w:type="dxa"/>
            <w:tcBorders>
              <w:bottom w:val="single" w:sz="8" w:space="0" w:color="000000"/>
              <w:right w:val="single" w:sz="8" w:space="0" w:color="000000"/>
            </w:tcBorders>
            <w:tcMar>
              <w:top w:w="0" w:type="dxa"/>
              <w:left w:w="100" w:type="dxa"/>
              <w:bottom w:w="0" w:type="dxa"/>
              <w:right w:w="100" w:type="dxa"/>
            </w:tcMar>
          </w:tcPr>
          <w:p w14:paraId="2ED27E67" w14:textId="50CBF5E9" w:rsidR="003A5DE1" w:rsidRPr="00092CD0" w:rsidRDefault="005A7055">
            <w:pPr>
              <w:jc w:val="both"/>
              <w:rPr>
                <w:rFonts w:ascii="Times New Roman" w:eastAsia="Times New Roman" w:hAnsi="Times New Roman" w:cs="Times New Roman"/>
              </w:rPr>
            </w:pPr>
            <w:r>
              <w:rPr>
                <w:rFonts w:ascii="Times New Roman" w:hAnsi="Times New Roman" w:cs="Times New Roman"/>
              </w:rPr>
              <w:t>Temperature testing of cold irradiation</w:t>
            </w:r>
            <w:r w:rsidR="00966DA4">
              <w:rPr>
                <w:rFonts w:ascii="Times New Roman" w:hAnsi="Times New Roman" w:cs="Times New Roman"/>
              </w:rPr>
              <w:t xml:space="preserve"> on ND</w:t>
            </w:r>
            <w:r w:rsidR="00966DA4" w:rsidRPr="00966DA4">
              <w:rPr>
                <w:rFonts w:ascii="Times New Roman" w:hAnsi="Times New Roman" w:cs="Times New Roman"/>
                <w:vertAlign w:val="subscript"/>
              </w:rPr>
              <w:t>3</w:t>
            </w:r>
            <w:r>
              <w:rPr>
                <w:rFonts w:ascii="Times New Roman" w:hAnsi="Times New Roman" w:cs="Times New Roman"/>
              </w:rPr>
              <w:t xml:space="preserve">. Each day will </w:t>
            </w:r>
            <w:r w:rsidR="000A7D36">
              <w:rPr>
                <w:rFonts w:ascii="Times New Roman" w:hAnsi="Times New Roman" w:cs="Times New Roman"/>
              </w:rPr>
              <w:t>have</w:t>
            </w:r>
            <w:r>
              <w:rPr>
                <w:rFonts w:ascii="Times New Roman" w:hAnsi="Times New Roman" w:cs="Times New Roman"/>
              </w:rPr>
              <w:t xml:space="preserve"> 5.7 </w:t>
            </w:r>
            <w:r w:rsidR="00921F17">
              <w:rPr>
                <w:rFonts w:ascii="Times New Roman" w:hAnsi="Times New Roman" w:cs="Times New Roman"/>
              </w:rPr>
              <w:t xml:space="preserve">hours of warm irradiation at 87 K with 8 MeV, 10 </w:t>
            </w:r>
            <w:r w:rsidR="00921F17" w:rsidRPr="00092CD0">
              <w:rPr>
                <w:rFonts w:ascii="Times New Roman" w:hAnsi="Times New Roman" w:cs="Times New Roman"/>
                <w:i/>
                <w:iCs/>
              </w:rPr>
              <w:t>µ</w:t>
            </w:r>
            <w:r w:rsidR="00921F17" w:rsidRPr="00092CD0">
              <w:rPr>
                <w:rFonts w:ascii="Times New Roman" w:hAnsi="Times New Roman" w:cs="Times New Roman"/>
              </w:rPr>
              <w:t>A</w:t>
            </w:r>
            <w:r w:rsidR="00921F17">
              <w:rPr>
                <w:rFonts w:ascii="Times New Roman" w:hAnsi="Times New Roman" w:cs="Times New Roman"/>
              </w:rPr>
              <w:t xml:space="preserve"> beam</w:t>
            </w:r>
            <w:r w:rsidR="000A7D36">
              <w:rPr>
                <w:rFonts w:ascii="Times New Roman" w:hAnsi="Times New Roman" w:cs="Times New Roman"/>
              </w:rPr>
              <w:t xml:space="preserve"> followed by </w:t>
            </w:r>
            <w:r w:rsidR="000277E4">
              <w:rPr>
                <w:rFonts w:ascii="Times New Roman" w:hAnsi="Times New Roman" w:cs="Times New Roman"/>
              </w:rPr>
              <w:t xml:space="preserve">2.9 hours of </w:t>
            </w:r>
            <w:r w:rsidR="000A7D36">
              <w:rPr>
                <w:rFonts w:ascii="Times New Roman" w:hAnsi="Times New Roman" w:cs="Times New Roman"/>
              </w:rPr>
              <w:t xml:space="preserve">cold irradiation at various temperatures down to 2 K with 8 MeV, 1 </w:t>
            </w:r>
            <w:r w:rsidR="000A7D36" w:rsidRPr="00092CD0">
              <w:rPr>
                <w:rFonts w:ascii="Times New Roman" w:hAnsi="Times New Roman" w:cs="Times New Roman"/>
                <w:i/>
                <w:iCs/>
              </w:rPr>
              <w:t>µ</w:t>
            </w:r>
            <w:r w:rsidR="000A7D36" w:rsidRPr="00092CD0">
              <w:rPr>
                <w:rFonts w:ascii="Times New Roman" w:hAnsi="Times New Roman" w:cs="Times New Roman"/>
              </w:rPr>
              <w:t>A</w:t>
            </w:r>
            <w:r w:rsidR="000A7D36">
              <w:rPr>
                <w:rFonts w:ascii="Times New Roman" w:hAnsi="Times New Roman" w:cs="Times New Roman"/>
              </w:rPr>
              <w:t xml:space="preserve"> beam. </w:t>
            </w:r>
            <w:r w:rsidR="006F41B4">
              <w:rPr>
                <w:rFonts w:ascii="Times New Roman" w:hAnsi="Times New Roman" w:cs="Times New Roman"/>
              </w:rPr>
              <w:t xml:space="preserve">Once irradiated, material will be transferred to the </w:t>
            </w:r>
            <w:r w:rsidR="00EF48DA">
              <w:rPr>
                <w:rFonts w:ascii="Times New Roman" w:hAnsi="Times New Roman" w:cs="Times New Roman"/>
              </w:rPr>
              <w:t>DNP target test stand to perform a microwave frequency sweep test</w:t>
            </w:r>
            <w:r w:rsidR="005C577A">
              <w:rPr>
                <w:rFonts w:ascii="Times New Roman" w:hAnsi="Times New Roman" w:cs="Times New Roman"/>
              </w:rPr>
              <w:t xml:space="preserve"> and</w:t>
            </w:r>
            <w:r w:rsidR="00EF48DA">
              <w:rPr>
                <w:rFonts w:ascii="Times New Roman" w:hAnsi="Times New Roman" w:cs="Times New Roman"/>
              </w:rPr>
              <w:t xml:space="preserve"> maximum polarization test</w:t>
            </w:r>
            <w:r w:rsidR="005C577A">
              <w:rPr>
                <w:rFonts w:ascii="Times New Roman" w:hAnsi="Times New Roman" w:cs="Times New Roman"/>
              </w:rPr>
              <w:t xml:space="preserve">. During the following day’s beam operations, the material in the DNP test stand will </w:t>
            </w:r>
            <w:r w:rsidR="00A9206C">
              <w:rPr>
                <w:rFonts w:ascii="Times New Roman" w:hAnsi="Times New Roman" w:cs="Times New Roman"/>
              </w:rPr>
              <w:t>have its T1 relaxation time measured.</w:t>
            </w:r>
          </w:p>
        </w:tc>
      </w:tr>
      <w:tr w:rsidR="003A5DE1" w:rsidRPr="00092CD0" w14:paraId="2ED27E6B" w14:textId="77777777" w:rsidTr="0032178D">
        <w:trPr>
          <w:trHeight w:val="255"/>
        </w:trPr>
        <w:tc>
          <w:tcPr>
            <w:tcW w:w="1700" w:type="dxa"/>
            <w:tcBorders>
              <w:left w:val="single" w:sz="8" w:space="0" w:color="000000"/>
              <w:right w:val="single" w:sz="8" w:space="0" w:color="000000"/>
            </w:tcBorders>
            <w:tcMar>
              <w:top w:w="0" w:type="dxa"/>
              <w:left w:w="100" w:type="dxa"/>
              <w:bottom w:w="0" w:type="dxa"/>
              <w:right w:w="100" w:type="dxa"/>
            </w:tcMar>
          </w:tcPr>
          <w:p w14:paraId="2ED27E69" w14:textId="32CF29EC" w:rsidR="003A5DE1" w:rsidRPr="00092CD0" w:rsidRDefault="00FF3DE6">
            <w:pPr>
              <w:jc w:val="both"/>
              <w:rPr>
                <w:rFonts w:ascii="Times New Roman" w:eastAsia="Times New Roman" w:hAnsi="Times New Roman" w:cs="Times New Roman"/>
              </w:rPr>
            </w:pPr>
            <w:r w:rsidRPr="00092CD0">
              <w:rPr>
                <w:rFonts w:ascii="Times New Roman" w:hAnsi="Times New Roman" w:cs="Times New Roman"/>
              </w:rPr>
              <w:t xml:space="preserve">Day </w:t>
            </w:r>
            <w:r w:rsidR="00A9206C">
              <w:rPr>
                <w:rFonts w:ascii="Times New Roman" w:hAnsi="Times New Roman" w:cs="Times New Roman"/>
              </w:rPr>
              <w:t>8</w:t>
            </w:r>
            <w:r w:rsidRPr="00092CD0">
              <w:rPr>
                <w:rFonts w:ascii="Times New Roman" w:hAnsi="Times New Roman" w:cs="Times New Roman"/>
              </w:rPr>
              <w:t xml:space="preserve"> - Day </w:t>
            </w:r>
            <w:r w:rsidR="00A9206C">
              <w:rPr>
                <w:rFonts w:ascii="Times New Roman" w:hAnsi="Times New Roman" w:cs="Times New Roman"/>
              </w:rPr>
              <w:t>14</w:t>
            </w:r>
          </w:p>
        </w:tc>
        <w:tc>
          <w:tcPr>
            <w:tcW w:w="7180" w:type="dxa"/>
            <w:tcBorders>
              <w:right w:val="single" w:sz="8" w:space="0" w:color="000000"/>
            </w:tcBorders>
            <w:tcMar>
              <w:top w:w="0" w:type="dxa"/>
              <w:left w:w="100" w:type="dxa"/>
              <w:bottom w:w="0" w:type="dxa"/>
              <w:right w:w="100" w:type="dxa"/>
            </w:tcMar>
          </w:tcPr>
          <w:p w14:paraId="2ED27E6A" w14:textId="0E58461A" w:rsidR="003A5DE1" w:rsidRPr="00092CD0" w:rsidRDefault="00191D94">
            <w:pPr>
              <w:jc w:val="both"/>
              <w:rPr>
                <w:rFonts w:ascii="Times New Roman" w:eastAsia="Times New Roman" w:hAnsi="Times New Roman" w:cs="Times New Roman"/>
              </w:rPr>
            </w:pPr>
            <w:r>
              <w:rPr>
                <w:rFonts w:ascii="Times New Roman" w:hAnsi="Times New Roman" w:cs="Times New Roman"/>
              </w:rPr>
              <w:t>Dose testing of cold irradiation</w:t>
            </w:r>
            <w:r w:rsidR="00966DA4">
              <w:rPr>
                <w:rFonts w:ascii="Times New Roman" w:hAnsi="Times New Roman" w:cs="Times New Roman"/>
              </w:rPr>
              <w:t xml:space="preserve"> on ND</w:t>
            </w:r>
            <w:r w:rsidR="00966DA4" w:rsidRPr="00966DA4">
              <w:rPr>
                <w:rFonts w:ascii="Times New Roman" w:hAnsi="Times New Roman" w:cs="Times New Roman"/>
                <w:vertAlign w:val="subscript"/>
              </w:rPr>
              <w:t>3</w:t>
            </w:r>
            <w:r>
              <w:rPr>
                <w:rFonts w:ascii="Times New Roman" w:hAnsi="Times New Roman" w:cs="Times New Roman"/>
              </w:rPr>
              <w:t xml:space="preserve">. Each material batch will start with 5.7 hours of warm irradiation at 87 K with 8 MeV, 10 </w:t>
            </w:r>
            <w:r w:rsidRPr="00092CD0">
              <w:rPr>
                <w:rFonts w:ascii="Times New Roman" w:hAnsi="Times New Roman" w:cs="Times New Roman"/>
                <w:i/>
                <w:iCs/>
              </w:rPr>
              <w:t>µ</w:t>
            </w:r>
            <w:r w:rsidRPr="00092CD0">
              <w:rPr>
                <w:rFonts w:ascii="Times New Roman" w:hAnsi="Times New Roman" w:cs="Times New Roman"/>
              </w:rPr>
              <w:t>A</w:t>
            </w:r>
            <w:r>
              <w:rPr>
                <w:rFonts w:ascii="Times New Roman" w:hAnsi="Times New Roman" w:cs="Times New Roman"/>
              </w:rPr>
              <w:t xml:space="preserve"> beam followed by </w:t>
            </w:r>
            <w:r w:rsidR="006D760B">
              <w:rPr>
                <w:rFonts w:ascii="Times New Roman" w:hAnsi="Times New Roman" w:cs="Times New Roman"/>
              </w:rPr>
              <w:t xml:space="preserve">increasing time of cold irradiation with a 1-10 </w:t>
            </w:r>
            <w:r w:rsidR="006D760B" w:rsidRPr="00092CD0">
              <w:rPr>
                <w:rFonts w:ascii="Times New Roman" w:hAnsi="Times New Roman" w:cs="Times New Roman"/>
                <w:i/>
                <w:iCs/>
              </w:rPr>
              <w:t>µ</w:t>
            </w:r>
            <w:r w:rsidR="006D760B" w:rsidRPr="00092CD0">
              <w:rPr>
                <w:rFonts w:ascii="Times New Roman" w:hAnsi="Times New Roman" w:cs="Times New Roman"/>
              </w:rPr>
              <w:t>A</w:t>
            </w:r>
            <w:r w:rsidR="006D760B">
              <w:rPr>
                <w:rFonts w:ascii="Times New Roman" w:hAnsi="Times New Roman" w:cs="Times New Roman"/>
              </w:rPr>
              <w:t xml:space="preserve"> beam, optimized to reduce beam time while maintaining the required temperature found during the previous week</w:t>
            </w:r>
            <w:r w:rsidR="00155B9A">
              <w:rPr>
                <w:rFonts w:ascii="Times New Roman" w:hAnsi="Times New Roman" w:cs="Times New Roman"/>
              </w:rPr>
              <w:t xml:space="preserve">. </w:t>
            </w:r>
            <w:r w:rsidR="00801AD6">
              <w:rPr>
                <w:rFonts w:ascii="Times New Roman" w:hAnsi="Times New Roman" w:cs="Times New Roman"/>
              </w:rPr>
              <w:t>Once irradiated, material will be transferred to the DNP target test stand to perform a microwave frequency sweep test and maximum polarization test. During the following day’s beam operations, the material in the DNP test stand will have its T1 relaxation time measured.</w:t>
            </w:r>
          </w:p>
        </w:tc>
      </w:tr>
      <w:tr w:rsidR="00801AD6" w:rsidRPr="00092CD0" w14:paraId="25EEF698" w14:textId="77777777" w:rsidTr="00E0484C">
        <w:trPr>
          <w:trHeight w:val="255"/>
        </w:trPr>
        <w:tc>
          <w:tcPr>
            <w:tcW w:w="1700" w:type="dxa"/>
            <w:tcBorders>
              <w:left w:val="single" w:sz="8" w:space="0" w:color="000000"/>
              <w:right w:val="single" w:sz="8" w:space="0" w:color="000000"/>
            </w:tcBorders>
            <w:tcMar>
              <w:top w:w="0" w:type="dxa"/>
              <w:left w:w="100" w:type="dxa"/>
              <w:bottom w:w="0" w:type="dxa"/>
              <w:right w:w="100" w:type="dxa"/>
            </w:tcMar>
          </w:tcPr>
          <w:p w14:paraId="02BF9093" w14:textId="54B61FDD" w:rsidR="00801AD6" w:rsidRPr="00092CD0" w:rsidRDefault="0032178D">
            <w:pPr>
              <w:jc w:val="both"/>
              <w:rPr>
                <w:rFonts w:ascii="Times New Roman" w:hAnsi="Times New Roman" w:cs="Times New Roman"/>
              </w:rPr>
            </w:pPr>
            <w:r w:rsidRPr="00092CD0">
              <w:rPr>
                <w:rFonts w:ascii="Times New Roman" w:hAnsi="Times New Roman" w:cs="Times New Roman"/>
              </w:rPr>
              <w:t xml:space="preserve">Day </w:t>
            </w:r>
            <w:r>
              <w:rPr>
                <w:rFonts w:ascii="Times New Roman" w:hAnsi="Times New Roman" w:cs="Times New Roman"/>
              </w:rPr>
              <w:t>15</w:t>
            </w:r>
            <w:r w:rsidRPr="00092CD0">
              <w:rPr>
                <w:rFonts w:ascii="Times New Roman" w:hAnsi="Times New Roman" w:cs="Times New Roman"/>
              </w:rPr>
              <w:t xml:space="preserve"> - Day </w:t>
            </w:r>
            <w:r>
              <w:rPr>
                <w:rFonts w:ascii="Times New Roman" w:hAnsi="Times New Roman" w:cs="Times New Roman"/>
              </w:rPr>
              <w:t>2</w:t>
            </w:r>
            <w:r w:rsidR="00966DA4">
              <w:rPr>
                <w:rFonts w:ascii="Times New Roman" w:hAnsi="Times New Roman" w:cs="Times New Roman"/>
              </w:rPr>
              <w:t>7</w:t>
            </w:r>
          </w:p>
        </w:tc>
        <w:tc>
          <w:tcPr>
            <w:tcW w:w="7180" w:type="dxa"/>
            <w:tcBorders>
              <w:right w:val="single" w:sz="8" w:space="0" w:color="000000"/>
            </w:tcBorders>
            <w:tcMar>
              <w:top w:w="0" w:type="dxa"/>
              <w:left w:w="100" w:type="dxa"/>
              <w:bottom w:w="0" w:type="dxa"/>
              <w:right w:w="100" w:type="dxa"/>
            </w:tcMar>
          </w:tcPr>
          <w:p w14:paraId="0A1A16F2" w14:textId="55388F4A" w:rsidR="00801AD6" w:rsidRDefault="00966DA4">
            <w:pPr>
              <w:jc w:val="both"/>
              <w:rPr>
                <w:rFonts w:ascii="Times New Roman" w:hAnsi="Times New Roman" w:cs="Times New Roman"/>
              </w:rPr>
            </w:pPr>
            <w:r>
              <w:rPr>
                <w:rFonts w:ascii="Times New Roman" w:hAnsi="Times New Roman" w:cs="Times New Roman"/>
              </w:rPr>
              <w:t xml:space="preserve">Irradiation </w:t>
            </w:r>
            <w:r w:rsidR="00790C92">
              <w:rPr>
                <w:rFonts w:ascii="Times New Roman" w:hAnsi="Times New Roman" w:cs="Times New Roman"/>
              </w:rPr>
              <w:t>of ND</w:t>
            </w:r>
            <w:r w:rsidR="00790C92" w:rsidRPr="00790C92">
              <w:rPr>
                <w:rFonts w:ascii="Times New Roman" w:hAnsi="Times New Roman" w:cs="Times New Roman"/>
                <w:vertAlign w:val="subscript"/>
              </w:rPr>
              <w:t>3</w:t>
            </w:r>
            <w:r w:rsidR="00790C92">
              <w:rPr>
                <w:rFonts w:ascii="Times New Roman" w:hAnsi="Times New Roman" w:cs="Times New Roman"/>
              </w:rPr>
              <w:t xml:space="preserve"> for upcoming Jefferson Lab experiments. 250mg of material will be irradiated following the optimal dose and temperature found during the previous two weeks</w:t>
            </w:r>
            <w:r w:rsidR="006166C8">
              <w:rPr>
                <w:rFonts w:ascii="Times New Roman" w:hAnsi="Times New Roman" w:cs="Times New Roman"/>
              </w:rPr>
              <w:t xml:space="preserve">. Each material batch will start with 5.7 hours of warm irradiation at 87 K with 8 MeV, 10 </w:t>
            </w:r>
            <w:r w:rsidR="006166C8" w:rsidRPr="00092CD0">
              <w:rPr>
                <w:rFonts w:ascii="Times New Roman" w:hAnsi="Times New Roman" w:cs="Times New Roman"/>
                <w:i/>
                <w:iCs/>
              </w:rPr>
              <w:t>µ</w:t>
            </w:r>
            <w:r w:rsidR="006166C8" w:rsidRPr="00092CD0">
              <w:rPr>
                <w:rFonts w:ascii="Times New Roman" w:hAnsi="Times New Roman" w:cs="Times New Roman"/>
              </w:rPr>
              <w:t>A</w:t>
            </w:r>
            <w:r w:rsidR="006166C8">
              <w:rPr>
                <w:rFonts w:ascii="Times New Roman" w:hAnsi="Times New Roman" w:cs="Times New Roman"/>
              </w:rPr>
              <w:t xml:space="preserve"> beam followed by the optimized time of cold irradiation with a 1-10 </w:t>
            </w:r>
            <w:r w:rsidR="006166C8" w:rsidRPr="00092CD0">
              <w:rPr>
                <w:rFonts w:ascii="Times New Roman" w:hAnsi="Times New Roman" w:cs="Times New Roman"/>
                <w:i/>
                <w:iCs/>
              </w:rPr>
              <w:t>µ</w:t>
            </w:r>
            <w:r w:rsidR="006166C8" w:rsidRPr="00092CD0">
              <w:rPr>
                <w:rFonts w:ascii="Times New Roman" w:hAnsi="Times New Roman" w:cs="Times New Roman"/>
              </w:rPr>
              <w:t>A</w:t>
            </w:r>
            <w:r w:rsidR="006166C8">
              <w:rPr>
                <w:rFonts w:ascii="Times New Roman" w:hAnsi="Times New Roman" w:cs="Times New Roman"/>
              </w:rPr>
              <w:t xml:space="preserve"> beam determined in the previous week.</w:t>
            </w:r>
          </w:p>
        </w:tc>
      </w:tr>
      <w:tr w:rsidR="00E0484C" w:rsidRPr="00092CD0" w14:paraId="42B88AFD" w14:textId="77777777" w:rsidTr="0032178D">
        <w:trPr>
          <w:trHeight w:val="255"/>
        </w:trPr>
        <w:tc>
          <w:tcPr>
            <w:tcW w:w="17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D21DBDA" w14:textId="5F5261C4" w:rsidR="00E0484C" w:rsidRPr="00092CD0" w:rsidRDefault="00E0484C">
            <w:pPr>
              <w:jc w:val="both"/>
              <w:rPr>
                <w:rFonts w:ascii="Times New Roman" w:hAnsi="Times New Roman" w:cs="Times New Roman"/>
              </w:rPr>
            </w:pPr>
            <w:r>
              <w:rPr>
                <w:rFonts w:ascii="Times New Roman" w:hAnsi="Times New Roman" w:cs="Times New Roman"/>
              </w:rPr>
              <w:t>Day 28</w:t>
            </w:r>
          </w:p>
        </w:tc>
        <w:tc>
          <w:tcPr>
            <w:tcW w:w="7180" w:type="dxa"/>
            <w:tcBorders>
              <w:bottom w:val="single" w:sz="8" w:space="0" w:color="000000"/>
              <w:right w:val="single" w:sz="8" w:space="0" w:color="000000"/>
            </w:tcBorders>
            <w:tcMar>
              <w:top w:w="0" w:type="dxa"/>
              <w:left w:w="100" w:type="dxa"/>
              <w:bottom w:w="0" w:type="dxa"/>
              <w:right w:w="100" w:type="dxa"/>
            </w:tcMar>
          </w:tcPr>
          <w:p w14:paraId="76FC28DD" w14:textId="26821045" w:rsidR="00E0484C" w:rsidRDefault="00E0484C">
            <w:pPr>
              <w:jc w:val="both"/>
              <w:rPr>
                <w:rFonts w:ascii="Times New Roman" w:hAnsi="Times New Roman" w:cs="Times New Roman"/>
              </w:rPr>
            </w:pPr>
            <w:r>
              <w:rPr>
                <w:rFonts w:ascii="Times New Roman" w:hAnsi="Times New Roman" w:cs="Times New Roman"/>
              </w:rPr>
              <w:t>Irradiation of NH</w:t>
            </w:r>
            <w:r w:rsidRPr="00E0484C">
              <w:rPr>
                <w:rFonts w:ascii="Times New Roman" w:hAnsi="Times New Roman" w:cs="Times New Roman"/>
                <w:vertAlign w:val="subscript"/>
              </w:rPr>
              <w:t>3</w:t>
            </w:r>
            <w:r>
              <w:rPr>
                <w:rFonts w:ascii="Times New Roman" w:hAnsi="Times New Roman" w:cs="Times New Roman"/>
              </w:rPr>
              <w:t xml:space="preserve"> and deuterated butanol. </w:t>
            </w:r>
            <w:r w:rsidR="004A0A2E">
              <w:rPr>
                <w:rFonts w:ascii="Times New Roman" w:hAnsi="Times New Roman" w:cs="Times New Roman"/>
              </w:rPr>
              <w:t xml:space="preserve">The batch of NH3 will be irradiated for 5.7 hours at 87 K with 8 MeV, 10 </w:t>
            </w:r>
            <w:r w:rsidR="004A0A2E" w:rsidRPr="00092CD0">
              <w:rPr>
                <w:rFonts w:ascii="Times New Roman" w:hAnsi="Times New Roman" w:cs="Times New Roman"/>
                <w:i/>
                <w:iCs/>
              </w:rPr>
              <w:t>µ</w:t>
            </w:r>
            <w:r w:rsidR="004A0A2E" w:rsidRPr="00092CD0">
              <w:rPr>
                <w:rFonts w:ascii="Times New Roman" w:hAnsi="Times New Roman" w:cs="Times New Roman"/>
              </w:rPr>
              <w:t>A</w:t>
            </w:r>
            <w:r w:rsidR="004A0A2E">
              <w:rPr>
                <w:rFonts w:ascii="Times New Roman" w:hAnsi="Times New Roman" w:cs="Times New Roman"/>
              </w:rPr>
              <w:t xml:space="preserve"> beam</w:t>
            </w:r>
            <w:r w:rsidR="00F01AFA">
              <w:rPr>
                <w:rFonts w:ascii="Times New Roman" w:hAnsi="Times New Roman" w:cs="Times New Roman"/>
              </w:rPr>
              <w:t xml:space="preserve"> (it does not require cold irradiation). The batch of deuterated butanol will be irradiated for </w:t>
            </w:r>
            <w:r w:rsidR="008A6333">
              <w:rPr>
                <w:rFonts w:ascii="Times New Roman" w:hAnsi="Times New Roman" w:cs="Times New Roman"/>
              </w:rPr>
              <w:t xml:space="preserve">4 minutes at 87 K with 8 MeV, 10 </w:t>
            </w:r>
            <w:r w:rsidR="008A6333" w:rsidRPr="00092CD0">
              <w:rPr>
                <w:rFonts w:ascii="Times New Roman" w:hAnsi="Times New Roman" w:cs="Times New Roman"/>
                <w:i/>
                <w:iCs/>
              </w:rPr>
              <w:t>µ</w:t>
            </w:r>
            <w:r w:rsidR="008A6333" w:rsidRPr="00092CD0">
              <w:rPr>
                <w:rFonts w:ascii="Times New Roman" w:hAnsi="Times New Roman" w:cs="Times New Roman"/>
              </w:rPr>
              <w:t>A</w:t>
            </w:r>
            <w:r w:rsidR="008A6333">
              <w:rPr>
                <w:rFonts w:ascii="Times New Roman" w:hAnsi="Times New Roman" w:cs="Times New Roman"/>
              </w:rPr>
              <w:t xml:space="preserve"> beam.</w:t>
            </w:r>
          </w:p>
        </w:tc>
      </w:tr>
    </w:tbl>
    <w:p w14:paraId="2ED27E6C" w14:textId="77777777" w:rsidR="003A5DE1" w:rsidRPr="00092CD0" w:rsidRDefault="00FF3DE6">
      <w:pPr>
        <w:jc w:val="center"/>
        <w:rPr>
          <w:rFonts w:ascii="Times New Roman" w:eastAsia="Times New Roman" w:hAnsi="Times New Roman" w:cs="Times New Roman"/>
        </w:rPr>
      </w:pPr>
      <w:r w:rsidRPr="00092CD0">
        <w:rPr>
          <w:rFonts w:ascii="Times New Roman" w:hAnsi="Times New Roman" w:cs="Times New Roman"/>
        </w:rPr>
        <w:t>Table 1: Proposed experimental schedule</w:t>
      </w:r>
    </w:p>
    <w:p w14:paraId="35B6123B" w14:textId="4224CC8E" w:rsidR="00001544" w:rsidRPr="0027055E" w:rsidRDefault="00FF3DE6" w:rsidP="0027055E">
      <w:pPr>
        <w:pStyle w:val="Heading2"/>
        <w:rPr>
          <w:rFonts w:ascii="Times New Roman" w:hAnsi="Times New Roman" w:cs="Times New Roman"/>
          <w:sz w:val="22"/>
          <w:szCs w:val="22"/>
        </w:rPr>
      </w:pPr>
      <w:bookmarkStart w:id="6" w:name="_saa6wh4ojc08" w:colFirst="0" w:colLast="0"/>
      <w:bookmarkEnd w:id="6"/>
      <w:r w:rsidRPr="00092CD0">
        <w:rPr>
          <w:rFonts w:ascii="Times New Roman" w:hAnsi="Times New Roman" w:cs="Times New Roman"/>
          <w:sz w:val="22"/>
          <w:szCs w:val="22"/>
        </w:rPr>
        <w:t>5. Broader Impact</w:t>
      </w:r>
    </w:p>
    <w:p w14:paraId="30E12E11" w14:textId="0B017D19" w:rsidR="00001544" w:rsidRDefault="00001544">
      <w:pPr>
        <w:rPr>
          <w:rFonts w:ascii="Times New Roman" w:hAnsi="Times New Roman" w:cs="Times New Roman"/>
        </w:rPr>
      </w:pPr>
      <w:r>
        <w:rPr>
          <w:rFonts w:ascii="Times New Roman" w:hAnsi="Times New Roman" w:cs="Times New Roman"/>
        </w:rPr>
        <w:t xml:space="preserve">The proposed work </w:t>
      </w:r>
      <w:r w:rsidR="0019234D">
        <w:rPr>
          <w:rFonts w:ascii="Times New Roman" w:hAnsi="Times New Roman" w:cs="Times New Roman"/>
        </w:rPr>
        <w:t xml:space="preserve">will provide training for the next generation of nuclear physicists in United States. </w:t>
      </w:r>
      <w:r w:rsidR="00E71434">
        <w:rPr>
          <w:rFonts w:ascii="Times New Roman" w:hAnsi="Times New Roman" w:cs="Times New Roman"/>
        </w:rPr>
        <w:t xml:space="preserve">Multiple graduate students will gain experience on running the irradiations and DNP target for the proposed tests, and the material generated </w:t>
      </w:r>
      <w:r w:rsidR="00402946">
        <w:rPr>
          <w:rFonts w:ascii="Times New Roman" w:hAnsi="Times New Roman" w:cs="Times New Roman"/>
        </w:rPr>
        <w:t xml:space="preserve">during the tests will be used for the upcoming Jefferson Lab experiments </w:t>
      </w:r>
      <w:r w:rsidR="00402946" w:rsidRPr="00092CD0">
        <w:rPr>
          <w:rFonts w:ascii="Times New Roman" w:hAnsi="Times New Roman" w:cs="Times New Roman"/>
        </w:rPr>
        <w:t>E12-13-011 and E12-15-005</w:t>
      </w:r>
      <w:r w:rsidR="00402946">
        <w:rPr>
          <w:rFonts w:ascii="Times New Roman" w:hAnsi="Times New Roman" w:cs="Times New Roman"/>
        </w:rPr>
        <w:t xml:space="preserve"> that are the primary topics for t</w:t>
      </w:r>
      <w:r w:rsidR="00D83858">
        <w:rPr>
          <w:rFonts w:ascii="Times New Roman" w:hAnsi="Times New Roman" w:cs="Times New Roman"/>
        </w:rPr>
        <w:t>heir Ph.D. theses. The work done in this proposal will also be included as a chapter of the students’ theses.</w:t>
      </w:r>
      <w:r w:rsidR="00A768F1">
        <w:rPr>
          <w:rFonts w:ascii="Times New Roman" w:hAnsi="Times New Roman" w:cs="Times New Roman"/>
        </w:rPr>
        <w:t xml:space="preserve"> The results of the work will be written up and published, with a target journal of Nuclear Instrumentation and Methods</w:t>
      </w:r>
      <w:r w:rsidR="004517CE">
        <w:rPr>
          <w:rFonts w:ascii="Times New Roman" w:hAnsi="Times New Roman" w:cs="Times New Roman"/>
        </w:rPr>
        <w:t xml:space="preserve"> in Physics Research</w:t>
      </w:r>
      <w:r w:rsidR="00A768F1">
        <w:rPr>
          <w:rFonts w:ascii="Times New Roman" w:hAnsi="Times New Roman" w:cs="Times New Roman"/>
        </w:rPr>
        <w:t xml:space="preserve"> A.</w:t>
      </w:r>
      <w:r w:rsidR="00AE3390">
        <w:rPr>
          <w:rFonts w:ascii="Times New Roman" w:hAnsi="Times New Roman" w:cs="Times New Roman"/>
        </w:rPr>
        <w:t xml:space="preserve"> It will also be presented at national and international conferences, with targeted </w:t>
      </w:r>
      <w:r w:rsidR="00ED5025">
        <w:rPr>
          <w:rFonts w:ascii="Times New Roman" w:hAnsi="Times New Roman" w:cs="Times New Roman"/>
        </w:rPr>
        <w:t>conferences of the Workshop on Polarized Sources, Targets, and Polarimet</w:t>
      </w:r>
      <w:r w:rsidR="00BC6ECC">
        <w:rPr>
          <w:rFonts w:ascii="Times New Roman" w:hAnsi="Times New Roman" w:cs="Times New Roman"/>
        </w:rPr>
        <w:t xml:space="preserve">ry (PSTP) and the International Spin Physics Symposium (SPIN). </w:t>
      </w:r>
      <w:r w:rsidR="004517CE">
        <w:rPr>
          <w:rFonts w:ascii="Times New Roman" w:hAnsi="Times New Roman" w:cs="Times New Roman"/>
        </w:rPr>
        <w:t>Results from this work will provide crucial new understanding on the cold irradiation process</w:t>
      </w:r>
      <w:r w:rsidR="001616E5">
        <w:rPr>
          <w:rFonts w:ascii="Times New Roman" w:hAnsi="Times New Roman" w:cs="Times New Roman"/>
        </w:rPr>
        <w:t>, as well as a recipe for optimal irradiation procedures that can be utilized by every following DNP target experiment that uses ND</w:t>
      </w:r>
      <w:r w:rsidR="001616E5" w:rsidRPr="001616E5">
        <w:rPr>
          <w:rFonts w:ascii="Times New Roman" w:hAnsi="Times New Roman" w:cs="Times New Roman"/>
          <w:vertAlign w:val="subscript"/>
        </w:rPr>
        <w:t>3</w:t>
      </w:r>
      <w:r w:rsidR="001616E5">
        <w:rPr>
          <w:rFonts w:ascii="Times New Roman" w:hAnsi="Times New Roman" w:cs="Times New Roman"/>
        </w:rPr>
        <w:t xml:space="preserve"> as a target material.</w:t>
      </w:r>
      <w:r w:rsidR="0028746A">
        <w:rPr>
          <w:rFonts w:ascii="Times New Roman" w:hAnsi="Times New Roman" w:cs="Times New Roman"/>
        </w:rPr>
        <w:t xml:space="preserve"> This project directly supports both the upcoming E12-13-011 and E12-15-005 experiments </w:t>
      </w:r>
      <w:r w:rsidR="00171DD3">
        <w:rPr>
          <w:rFonts w:ascii="Times New Roman" w:hAnsi="Times New Roman" w:cs="Times New Roman"/>
        </w:rPr>
        <w:t xml:space="preserve">at Jefferson Lab </w:t>
      </w:r>
      <w:r w:rsidR="0028746A">
        <w:rPr>
          <w:rFonts w:ascii="Times New Roman" w:hAnsi="Times New Roman" w:cs="Times New Roman"/>
        </w:rPr>
        <w:t xml:space="preserve">to measure the tensor </w:t>
      </w:r>
      <w:r w:rsidR="00171DD3">
        <w:rPr>
          <w:rFonts w:ascii="Times New Roman" w:hAnsi="Times New Roman" w:cs="Times New Roman"/>
        </w:rPr>
        <w:t xml:space="preserve">structure of nuclei and nucleons. </w:t>
      </w:r>
    </w:p>
    <w:p w14:paraId="0A9A7A3F" w14:textId="77777777" w:rsidR="0019234D" w:rsidRPr="00001544" w:rsidRDefault="0019234D">
      <w:pPr>
        <w:rPr>
          <w:rFonts w:ascii="Times New Roman" w:hAnsi="Times New Roman" w:cs="Times New Roman"/>
        </w:rPr>
      </w:pPr>
    </w:p>
    <w:p w14:paraId="2ED27E78" w14:textId="77777777" w:rsidR="003A5DE1" w:rsidRPr="00092CD0" w:rsidRDefault="001018E4">
      <w:pPr>
        <w:rPr>
          <w:rFonts w:ascii="Times New Roman" w:hAnsi="Times New Roman" w:cs="Times New Roman"/>
          <w:b/>
          <w:bCs/>
        </w:rPr>
      </w:pPr>
      <w:r>
        <w:rPr>
          <w:rFonts w:ascii="Times New Roman" w:hAnsi="Times New Roman" w:cs="Times New Roman"/>
        </w:rPr>
        <w:pict w14:anchorId="2ED27F0F">
          <v:rect id="_x0000_i1025" style="width:0;height:1.5pt" o:hralign="center" o:hrstd="t" o:hr="t" fillcolor="#a0a0a0" stroked="f"/>
        </w:pict>
      </w:r>
      <w:r w:rsidR="00FF3DE6" w:rsidRPr="00092CD0">
        <w:rPr>
          <w:rFonts w:ascii="Times New Roman" w:hAnsi="Times New Roman" w:cs="Times New Roman"/>
        </w:rPr>
        <w:br w:type="page"/>
      </w:r>
    </w:p>
    <w:p w14:paraId="2ED27E7B" w14:textId="2A1B5EAB" w:rsidR="003A5DE1" w:rsidRPr="00092CD0" w:rsidRDefault="00FF3DE6" w:rsidP="00092CD0">
      <w:pPr>
        <w:pStyle w:val="Heading2"/>
        <w:rPr>
          <w:rFonts w:ascii="Times New Roman" w:hAnsi="Times New Roman" w:cs="Times New Roman"/>
          <w:sz w:val="22"/>
          <w:szCs w:val="22"/>
        </w:rPr>
      </w:pPr>
      <w:bookmarkStart w:id="7" w:name="_x06phcvuf0sn" w:colFirst="0" w:colLast="0"/>
      <w:bookmarkEnd w:id="7"/>
      <w:r w:rsidRPr="00092CD0">
        <w:rPr>
          <w:rFonts w:ascii="Times New Roman" w:hAnsi="Times New Roman" w:cs="Times New Roman"/>
          <w:sz w:val="22"/>
          <w:szCs w:val="22"/>
        </w:rPr>
        <w:lastRenderedPageBreak/>
        <w:t>Appendix I: References</w:t>
      </w:r>
    </w:p>
    <w:p w14:paraId="30671949" w14:textId="77777777" w:rsidR="00587716" w:rsidRPr="00587716" w:rsidRDefault="00092CD0" w:rsidP="00587716">
      <w:pPr>
        <w:pStyle w:val="Bibliography"/>
        <w:rPr>
          <w:rFonts w:ascii="Times New Roman" w:hAnsi="Times New Roman" w:cs="Times New Roman"/>
        </w:rPr>
      </w:pPr>
      <w:r w:rsidRPr="00092CD0">
        <w:fldChar w:fldCharType="begin"/>
      </w:r>
      <w:r w:rsidRPr="00092CD0">
        <w:instrText xml:space="preserve"> ADDIN ZOTERO_BIBL {"uncited":[],"omitted":[],"custom":[]} CSL_BIBLIOGRAPHY </w:instrText>
      </w:r>
      <w:r w:rsidRPr="00092CD0">
        <w:fldChar w:fldCharType="separate"/>
      </w:r>
      <w:r w:rsidR="00587716" w:rsidRPr="00587716">
        <w:rPr>
          <w:rFonts w:ascii="Times New Roman" w:hAnsi="Times New Roman" w:cs="Times New Roman"/>
        </w:rPr>
        <w:t>[1]</w:t>
      </w:r>
      <w:r w:rsidR="00587716" w:rsidRPr="00587716">
        <w:rPr>
          <w:rFonts w:ascii="Times New Roman" w:hAnsi="Times New Roman" w:cs="Times New Roman"/>
        </w:rPr>
        <w:tab/>
        <w:t xml:space="preserve">D. G. Crabb and W. Meyer, SOLID POLARIZED TARGETS FOR NUCLEAR AND PARTICLE PHYSICS EXPERIMENTS, Annu. Rev. </w:t>
      </w:r>
      <w:proofErr w:type="spellStart"/>
      <w:r w:rsidR="00587716" w:rsidRPr="00587716">
        <w:rPr>
          <w:rFonts w:ascii="Times New Roman" w:hAnsi="Times New Roman" w:cs="Times New Roman"/>
        </w:rPr>
        <w:t>Nucl</w:t>
      </w:r>
      <w:proofErr w:type="spellEnd"/>
      <w:r w:rsidR="00587716" w:rsidRPr="00587716">
        <w:rPr>
          <w:rFonts w:ascii="Times New Roman" w:hAnsi="Times New Roman" w:cs="Times New Roman"/>
        </w:rPr>
        <w:t xml:space="preserve">. Part. Sci. </w:t>
      </w:r>
      <w:r w:rsidR="00587716" w:rsidRPr="00587716">
        <w:rPr>
          <w:rFonts w:ascii="Times New Roman" w:hAnsi="Times New Roman" w:cs="Times New Roman"/>
          <w:b/>
          <w:bCs/>
        </w:rPr>
        <w:t>47</w:t>
      </w:r>
      <w:r w:rsidR="00587716" w:rsidRPr="00587716">
        <w:rPr>
          <w:rFonts w:ascii="Times New Roman" w:hAnsi="Times New Roman" w:cs="Times New Roman"/>
        </w:rPr>
        <w:t>, 67 (1997).</w:t>
      </w:r>
    </w:p>
    <w:p w14:paraId="7E41D5B0" w14:textId="77777777" w:rsidR="00587716" w:rsidRPr="00587716" w:rsidRDefault="00587716" w:rsidP="00587716">
      <w:pPr>
        <w:pStyle w:val="Bibliography"/>
        <w:rPr>
          <w:rFonts w:ascii="Times New Roman" w:hAnsi="Times New Roman" w:cs="Times New Roman"/>
        </w:rPr>
      </w:pPr>
      <w:r w:rsidRPr="00587716">
        <w:rPr>
          <w:rFonts w:ascii="Times New Roman" w:hAnsi="Times New Roman" w:cs="Times New Roman"/>
        </w:rPr>
        <w:t>[2]</w:t>
      </w:r>
      <w:r w:rsidRPr="00587716">
        <w:rPr>
          <w:rFonts w:ascii="Times New Roman" w:hAnsi="Times New Roman" w:cs="Times New Roman"/>
        </w:rPr>
        <w:tab/>
        <w:t xml:space="preserve">St. Goertz, W. Meyer, and G. </w:t>
      </w:r>
      <w:proofErr w:type="spellStart"/>
      <w:r w:rsidRPr="00587716">
        <w:rPr>
          <w:rFonts w:ascii="Times New Roman" w:hAnsi="Times New Roman" w:cs="Times New Roman"/>
        </w:rPr>
        <w:t>Reicherz</w:t>
      </w:r>
      <w:proofErr w:type="spellEnd"/>
      <w:r w:rsidRPr="00587716">
        <w:rPr>
          <w:rFonts w:ascii="Times New Roman" w:hAnsi="Times New Roman" w:cs="Times New Roman"/>
        </w:rPr>
        <w:t xml:space="preserve">, Polarized H, D and 3He targets for particle physics experiments, Prog. Part. </w:t>
      </w:r>
      <w:proofErr w:type="spellStart"/>
      <w:r w:rsidRPr="00587716">
        <w:rPr>
          <w:rFonts w:ascii="Times New Roman" w:hAnsi="Times New Roman" w:cs="Times New Roman"/>
        </w:rPr>
        <w:t>Nucl</w:t>
      </w:r>
      <w:proofErr w:type="spellEnd"/>
      <w:r w:rsidRPr="00587716">
        <w:rPr>
          <w:rFonts w:ascii="Times New Roman" w:hAnsi="Times New Roman" w:cs="Times New Roman"/>
        </w:rPr>
        <w:t xml:space="preserve">. Phys. </w:t>
      </w:r>
      <w:r w:rsidRPr="00587716">
        <w:rPr>
          <w:rFonts w:ascii="Times New Roman" w:hAnsi="Times New Roman" w:cs="Times New Roman"/>
          <w:b/>
          <w:bCs/>
        </w:rPr>
        <w:t>49</w:t>
      </w:r>
      <w:r w:rsidRPr="00587716">
        <w:rPr>
          <w:rFonts w:ascii="Times New Roman" w:hAnsi="Times New Roman" w:cs="Times New Roman"/>
        </w:rPr>
        <w:t>, 403 (2002).</w:t>
      </w:r>
    </w:p>
    <w:p w14:paraId="3EAFCEC7" w14:textId="77777777" w:rsidR="00587716" w:rsidRPr="00587716" w:rsidRDefault="00587716" w:rsidP="00587716">
      <w:pPr>
        <w:pStyle w:val="Bibliography"/>
        <w:rPr>
          <w:rFonts w:ascii="Times New Roman" w:hAnsi="Times New Roman" w:cs="Times New Roman"/>
        </w:rPr>
      </w:pPr>
      <w:r w:rsidRPr="00587716">
        <w:rPr>
          <w:rFonts w:ascii="Times New Roman" w:hAnsi="Times New Roman" w:cs="Times New Roman"/>
        </w:rPr>
        <w:t>[3]</w:t>
      </w:r>
      <w:r w:rsidRPr="00587716">
        <w:rPr>
          <w:rFonts w:ascii="Times New Roman" w:hAnsi="Times New Roman" w:cs="Times New Roman"/>
        </w:rPr>
        <w:tab/>
        <w:t xml:space="preserve">W. Meyer, K. H. Althoff, W. </w:t>
      </w:r>
      <w:proofErr w:type="spellStart"/>
      <w:r w:rsidRPr="00587716">
        <w:rPr>
          <w:rFonts w:ascii="Times New Roman" w:hAnsi="Times New Roman" w:cs="Times New Roman"/>
        </w:rPr>
        <w:t>Havenith</w:t>
      </w:r>
      <w:proofErr w:type="spellEnd"/>
      <w:r w:rsidRPr="00587716">
        <w:rPr>
          <w:rFonts w:ascii="Times New Roman" w:hAnsi="Times New Roman" w:cs="Times New Roman"/>
        </w:rPr>
        <w:t xml:space="preserve">, O. Kaul, H. Riechert, E. Schilling, G. Sternal, and W. Thiel, Dynamic deuteron polarization in irradiated D-Ammonia (ND3 and its first use in a high energy photon beam, </w:t>
      </w:r>
      <w:proofErr w:type="spellStart"/>
      <w:r w:rsidRPr="00587716">
        <w:rPr>
          <w:rFonts w:ascii="Times New Roman" w:hAnsi="Times New Roman" w:cs="Times New Roman"/>
        </w:rPr>
        <w:t>Nucl</w:t>
      </w:r>
      <w:proofErr w:type="spellEnd"/>
      <w:r w:rsidRPr="00587716">
        <w:rPr>
          <w:rFonts w:ascii="Times New Roman" w:hAnsi="Times New Roman" w:cs="Times New Roman"/>
        </w:rPr>
        <w:t xml:space="preserve">. </w:t>
      </w:r>
      <w:proofErr w:type="spellStart"/>
      <w:r w:rsidRPr="00587716">
        <w:rPr>
          <w:rFonts w:ascii="Times New Roman" w:hAnsi="Times New Roman" w:cs="Times New Roman"/>
        </w:rPr>
        <w:t>Instrum</w:t>
      </w:r>
      <w:proofErr w:type="spellEnd"/>
      <w:r w:rsidRPr="00587716">
        <w:rPr>
          <w:rFonts w:ascii="Times New Roman" w:hAnsi="Times New Roman" w:cs="Times New Roman"/>
        </w:rPr>
        <w:t xml:space="preserve">. Methods Phys. Res. Sect. Accel. Spectrometers Detect. Assoc. Equip. </w:t>
      </w:r>
      <w:r w:rsidRPr="00587716">
        <w:rPr>
          <w:rFonts w:ascii="Times New Roman" w:hAnsi="Times New Roman" w:cs="Times New Roman"/>
          <w:b/>
          <w:bCs/>
        </w:rPr>
        <w:t>227</w:t>
      </w:r>
      <w:r w:rsidRPr="00587716">
        <w:rPr>
          <w:rFonts w:ascii="Times New Roman" w:hAnsi="Times New Roman" w:cs="Times New Roman"/>
        </w:rPr>
        <w:t>, 35 (1984).</w:t>
      </w:r>
    </w:p>
    <w:p w14:paraId="799C7C49" w14:textId="77777777" w:rsidR="00587716" w:rsidRPr="00587716" w:rsidRDefault="00587716" w:rsidP="00587716">
      <w:pPr>
        <w:pStyle w:val="Bibliography"/>
        <w:rPr>
          <w:rFonts w:ascii="Times New Roman" w:hAnsi="Times New Roman" w:cs="Times New Roman"/>
        </w:rPr>
      </w:pPr>
      <w:r w:rsidRPr="00587716">
        <w:rPr>
          <w:rFonts w:ascii="Times New Roman" w:hAnsi="Times New Roman" w:cs="Times New Roman"/>
        </w:rPr>
        <w:t>[4]</w:t>
      </w:r>
      <w:r w:rsidRPr="00587716">
        <w:rPr>
          <w:rFonts w:ascii="Times New Roman" w:hAnsi="Times New Roman" w:cs="Times New Roman"/>
        </w:rPr>
        <w:tab/>
        <w:t xml:space="preserve">L. G. DeMarco, A. S. Brill, and D. G. Crabb, Stability of H, D, 14N, and 15N atoms in solid ammonia above 100 K, J. Chem. Phys. </w:t>
      </w:r>
      <w:r w:rsidRPr="00587716">
        <w:rPr>
          <w:rFonts w:ascii="Times New Roman" w:hAnsi="Times New Roman" w:cs="Times New Roman"/>
          <w:b/>
          <w:bCs/>
        </w:rPr>
        <w:t>108</w:t>
      </w:r>
      <w:r w:rsidRPr="00587716">
        <w:rPr>
          <w:rFonts w:ascii="Times New Roman" w:hAnsi="Times New Roman" w:cs="Times New Roman"/>
        </w:rPr>
        <w:t>, 1423 (1998).</w:t>
      </w:r>
    </w:p>
    <w:p w14:paraId="0358EE1D" w14:textId="77777777" w:rsidR="00587716" w:rsidRPr="00587716" w:rsidRDefault="00587716" w:rsidP="00587716">
      <w:pPr>
        <w:pStyle w:val="Bibliography"/>
        <w:rPr>
          <w:rFonts w:ascii="Times New Roman" w:hAnsi="Times New Roman" w:cs="Times New Roman"/>
        </w:rPr>
      </w:pPr>
      <w:r w:rsidRPr="00587716">
        <w:rPr>
          <w:rFonts w:ascii="Times New Roman" w:hAnsi="Times New Roman" w:cs="Times New Roman"/>
        </w:rPr>
        <w:t>[5]</w:t>
      </w:r>
      <w:r w:rsidRPr="00587716">
        <w:rPr>
          <w:rFonts w:ascii="Times New Roman" w:hAnsi="Times New Roman" w:cs="Times New Roman"/>
        </w:rPr>
        <w:tab/>
        <w:t xml:space="preserve">W. Meyer, Ammonia as a polarized solid target </w:t>
      </w:r>
      <w:proofErr w:type="gramStart"/>
      <w:r w:rsidRPr="00587716">
        <w:rPr>
          <w:rFonts w:ascii="Times New Roman" w:hAnsi="Times New Roman" w:cs="Times New Roman"/>
        </w:rPr>
        <w:t>material—a</w:t>
      </w:r>
      <w:proofErr w:type="gramEnd"/>
      <w:r w:rsidRPr="00587716">
        <w:rPr>
          <w:rFonts w:ascii="Times New Roman" w:hAnsi="Times New Roman" w:cs="Times New Roman"/>
        </w:rPr>
        <w:t xml:space="preserve"> review, </w:t>
      </w:r>
      <w:proofErr w:type="spellStart"/>
      <w:r w:rsidRPr="00587716">
        <w:rPr>
          <w:rFonts w:ascii="Times New Roman" w:hAnsi="Times New Roman" w:cs="Times New Roman"/>
        </w:rPr>
        <w:t>Nucl</w:t>
      </w:r>
      <w:proofErr w:type="spellEnd"/>
      <w:r w:rsidRPr="00587716">
        <w:rPr>
          <w:rFonts w:ascii="Times New Roman" w:hAnsi="Times New Roman" w:cs="Times New Roman"/>
        </w:rPr>
        <w:t xml:space="preserve">. </w:t>
      </w:r>
      <w:proofErr w:type="spellStart"/>
      <w:r w:rsidRPr="00587716">
        <w:rPr>
          <w:rFonts w:ascii="Times New Roman" w:hAnsi="Times New Roman" w:cs="Times New Roman"/>
        </w:rPr>
        <w:t>Instrum</w:t>
      </w:r>
      <w:proofErr w:type="spellEnd"/>
      <w:r w:rsidRPr="00587716">
        <w:rPr>
          <w:rFonts w:ascii="Times New Roman" w:hAnsi="Times New Roman" w:cs="Times New Roman"/>
        </w:rPr>
        <w:t xml:space="preserve">. Methods Phys. Res. Sect. Accel. Spectrometers Detect. Assoc. Equip. </w:t>
      </w:r>
      <w:r w:rsidRPr="00587716">
        <w:rPr>
          <w:rFonts w:ascii="Times New Roman" w:hAnsi="Times New Roman" w:cs="Times New Roman"/>
          <w:b/>
          <w:bCs/>
        </w:rPr>
        <w:t>526</w:t>
      </w:r>
      <w:r w:rsidRPr="00587716">
        <w:rPr>
          <w:rFonts w:ascii="Times New Roman" w:hAnsi="Times New Roman" w:cs="Times New Roman"/>
        </w:rPr>
        <w:t>, 12 (2004).</w:t>
      </w:r>
    </w:p>
    <w:p w14:paraId="05B3901A" w14:textId="77777777" w:rsidR="00587716" w:rsidRPr="00587716" w:rsidRDefault="00587716" w:rsidP="00587716">
      <w:pPr>
        <w:pStyle w:val="Bibliography"/>
        <w:rPr>
          <w:rFonts w:ascii="Times New Roman" w:hAnsi="Times New Roman" w:cs="Times New Roman"/>
        </w:rPr>
      </w:pPr>
      <w:r w:rsidRPr="00587716">
        <w:rPr>
          <w:rFonts w:ascii="Times New Roman" w:hAnsi="Times New Roman" w:cs="Times New Roman"/>
        </w:rPr>
        <w:t>[6]</w:t>
      </w:r>
      <w:r w:rsidRPr="00587716">
        <w:rPr>
          <w:rFonts w:ascii="Times New Roman" w:hAnsi="Times New Roman" w:cs="Times New Roman"/>
        </w:rPr>
        <w:tab/>
        <w:t xml:space="preserve">P. M. McKee, Observations of radiation damage and recovery in ammonia targets, </w:t>
      </w:r>
      <w:proofErr w:type="spellStart"/>
      <w:r w:rsidRPr="00587716">
        <w:rPr>
          <w:rFonts w:ascii="Times New Roman" w:hAnsi="Times New Roman" w:cs="Times New Roman"/>
        </w:rPr>
        <w:t>Nucl</w:t>
      </w:r>
      <w:proofErr w:type="spellEnd"/>
      <w:r w:rsidRPr="00587716">
        <w:rPr>
          <w:rFonts w:ascii="Times New Roman" w:hAnsi="Times New Roman" w:cs="Times New Roman"/>
        </w:rPr>
        <w:t xml:space="preserve">. </w:t>
      </w:r>
      <w:proofErr w:type="spellStart"/>
      <w:r w:rsidRPr="00587716">
        <w:rPr>
          <w:rFonts w:ascii="Times New Roman" w:hAnsi="Times New Roman" w:cs="Times New Roman"/>
        </w:rPr>
        <w:t>Instrum</w:t>
      </w:r>
      <w:proofErr w:type="spellEnd"/>
      <w:r w:rsidRPr="00587716">
        <w:rPr>
          <w:rFonts w:ascii="Times New Roman" w:hAnsi="Times New Roman" w:cs="Times New Roman"/>
        </w:rPr>
        <w:t xml:space="preserve">. Methods Phys. Res. Sect. Accel. Spectrometers Detect. Assoc. Equip. </w:t>
      </w:r>
      <w:r w:rsidRPr="00587716">
        <w:rPr>
          <w:rFonts w:ascii="Times New Roman" w:hAnsi="Times New Roman" w:cs="Times New Roman"/>
          <w:b/>
          <w:bCs/>
        </w:rPr>
        <w:t>526</w:t>
      </w:r>
      <w:r w:rsidRPr="00587716">
        <w:rPr>
          <w:rFonts w:ascii="Times New Roman" w:hAnsi="Times New Roman" w:cs="Times New Roman"/>
        </w:rPr>
        <w:t>, 60 (2004).</w:t>
      </w:r>
    </w:p>
    <w:p w14:paraId="54ABE673" w14:textId="77777777" w:rsidR="00587716" w:rsidRPr="00587716" w:rsidRDefault="00587716" w:rsidP="00587716">
      <w:pPr>
        <w:pStyle w:val="Bibliography"/>
        <w:rPr>
          <w:rFonts w:ascii="Times New Roman" w:hAnsi="Times New Roman" w:cs="Times New Roman"/>
        </w:rPr>
      </w:pPr>
      <w:r w:rsidRPr="00587716">
        <w:rPr>
          <w:rFonts w:ascii="Times New Roman" w:hAnsi="Times New Roman" w:cs="Times New Roman"/>
        </w:rPr>
        <w:t>[7]</w:t>
      </w:r>
      <w:r w:rsidRPr="00587716">
        <w:rPr>
          <w:rFonts w:ascii="Times New Roman" w:hAnsi="Times New Roman" w:cs="Times New Roman"/>
        </w:rPr>
        <w:tab/>
        <w:t xml:space="preserve">E. Long and K. Slifer, </w:t>
      </w:r>
      <w:r w:rsidRPr="00587716">
        <w:rPr>
          <w:rFonts w:ascii="Times New Roman" w:hAnsi="Times New Roman" w:cs="Times New Roman"/>
          <w:i/>
          <w:iCs/>
        </w:rPr>
        <w:t>Dynamic Nuclear Polarization with Solid-State Millimeter Waves, 3D Printed Components, and Software-Defined-Radio-Based NMR</w:t>
      </w:r>
      <w:r w:rsidRPr="00587716">
        <w:rPr>
          <w:rFonts w:ascii="Times New Roman" w:hAnsi="Times New Roman" w:cs="Times New Roman"/>
        </w:rPr>
        <w:t xml:space="preserve">, in </w:t>
      </w:r>
      <w:r w:rsidRPr="00587716">
        <w:rPr>
          <w:rFonts w:ascii="Times New Roman" w:hAnsi="Times New Roman" w:cs="Times New Roman"/>
          <w:i/>
          <w:iCs/>
        </w:rPr>
        <w:t xml:space="preserve">Proceedings of </w:t>
      </w:r>
      <w:proofErr w:type="gramStart"/>
      <w:r w:rsidRPr="00587716">
        <w:rPr>
          <w:rFonts w:ascii="Times New Roman" w:hAnsi="Times New Roman" w:cs="Times New Roman"/>
          <w:i/>
          <w:iCs/>
        </w:rPr>
        <w:t>The</w:t>
      </w:r>
      <w:proofErr w:type="gramEnd"/>
      <w:r w:rsidRPr="00587716">
        <w:rPr>
          <w:rFonts w:ascii="Times New Roman" w:hAnsi="Times New Roman" w:cs="Times New Roman"/>
          <w:i/>
          <w:iCs/>
        </w:rPr>
        <w:t xml:space="preserve"> 18th International Workshop on Polarized Sources, Targets, and Polarimetry — </w:t>
      </w:r>
      <w:proofErr w:type="spellStart"/>
      <w:proofErr w:type="gramStart"/>
      <w:r w:rsidRPr="00587716">
        <w:rPr>
          <w:rFonts w:ascii="Times New Roman" w:hAnsi="Times New Roman" w:cs="Times New Roman"/>
          <w:i/>
          <w:iCs/>
        </w:rPr>
        <w:t>PoS</w:t>
      </w:r>
      <w:proofErr w:type="spellEnd"/>
      <w:r w:rsidRPr="00587716">
        <w:rPr>
          <w:rFonts w:ascii="Times New Roman" w:hAnsi="Times New Roman" w:cs="Times New Roman"/>
          <w:i/>
          <w:iCs/>
        </w:rPr>
        <w:t>(</w:t>
      </w:r>
      <w:proofErr w:type="gramEnd"/>
      <w:r w:rsidRPr="00587716">
        <w:rPr>
          <w:rFonts w:ascii="Times New Roman" w:hAnsi="Times New Roman" w:cs="Times New Roman"/>
          <w:i/>
          <w:iCs/>
        </w:rPr>
        <w:t>PSTP2019)</w:t>
      </w:r>
      <w:r w:rsidRPr="00587716">
        <w:rPr>
          <w:rFonts w:ascii="Times New Roman" w:hAnsi="Times New Roman" w:cs="Times New Roman"/>
        </w:rPr>
        <w:t xml:space="preserve">, Vol. 379 (SISSA </w:t>
      </w:r>
      <w:proofErr w:type="spellStart"/>
      <w:r w:rsidRPr="00587716">
        <w:rPr>
          <w:rFonts w:ascii="Times New Roman" w:hAnsi="Times New Roman" w:cs="Times New Roman"/>
        </w:rPr>
        <w:t>Medialab</w:t>
      </w:r>
      <w:proofErr w:type="spellEnd"/>
      <w:r w:rsidRPr="00587716">
        <w:rPr>
          <w:rFonts w:ascii="Times New Roman" w:hAnsi="Times New Roman" w:cs="Times New Roman"/>
        </w:rPr>
        <w:t>, 2020), p. 062.</w:t>
      </w:r>
    </w:p>
    <w:p w14:paraId="61B49BAC" w14:textId="77777777" w:rsidR="00587716" w:rsidRPr="00587716" w:rsidRDefault="00587716" w:rsidP="00587716">
      <w:pPr>
        <w:pStyle w:val="Bibliography"/>
        <w:rPr>
          <w:rFonts w:ascii="Times New Roman" w:hAnsi="Times New Roman" w:cs="Times New Roman"/>
        </w:rPr>
      </w:pPr>
      <w:r w:rsidRPr="00587716">
        <w:rPr>
          <w:rFonts w:ascii="Times New Roman" w:hAnsi="Times New Roman" w:cs="Times New Roman"/>
        </w:rPr>
        <w:t>[8]</w:t>
      </w:r>
      <w:r w:rsidRPr="00587716">
        <w:rPr>
          <w:rFonts w:ascii="Times New Roman" w:hAnsi="Times New Roman" w:cs="Times New Roman"/>
        </w:rPr>
        <w:tab/>
        <w:t xml:space="preserve">C. Lama and E. Long, </w:t>
      </w:r>
      <w:r w:rsidRPr="00587716">
        <w:rPr>
          <w:rFonts w:ascii="Times New Roman" w:hAnsi="Times New Roman" w:cs="Times New Roman"/>
          <w:i/>
          <w:iCs/>
        </w:rPr>
        <w:t xml:space="preserve">New Helium Recapture and </w:t>
      </w:r>
      <w:proofErr w:type="spellStart"/>
      <w:r w:rsidRPr="00587716">
        <w:rPr>
          <w:rFonts w:ascii="Times New Roman" w:hAnsi="Times New Roman" w:cs="Times New Roman"/>
          <w:i/>
          <w:iCs/>
        </w:rPr>
        <w:t>Reliquefier</w:t>
      </w:r>
      <w:proofErr w:type="spellEnd"/>
      <w:r w:rsidRPr="00587716">
        <w:rPr>
          <w:rFonts w:ascii="Times New Roman" w:hAnsi="Times New Roman" w:cs="Times New Roman"/>
          <w:i/>
          <w:iCs/>
        </w:rPr>
        <w:t xml:space="preserve"> System for Dynamic Nuclear Polarization at UNH.</w:t>
      </w:r>
      <w:r w:rsidRPr="00587716">
        <w:rPr>
          <w:rFonts w:ascii="Times New Roman" w:hAnsi="Times New Roman" w:cs="Times New Roman"/>
        </w:rPr>
        <w:t xml:space="preserve">, in </w:t>
      </w:r>
      <w:r w:rsidRPr="00587716">
        <w:rPr>
          <w:rFonts w:ascii="Times New Roman" w:hAnsi="Times New Roman" w:cs="Times New Roman"/>
          <w:i/>
          <w:iCs/>
        </w:rPr>
        <w:t xml:space="preserve">Proceedings of 20th International Workshop on Polarized Source, Targets, and Polarimetry — </w:t>
      </w:r>
      <w:proofErr w:type="spellStart"/>
      <w:proofErr w:type="gramStart"/>
      <w:r w:rsidRPr="00587716">
        <w:rPr>
          <w:rFonts w:ascii="Times New Roman" w:hAnsi="Times New Roman" w:cs="Times New Roman"/>
          <w:i/>
          <w:iCs/>
        </w:rPr>
        <w:t>PoS</w:t>
      </w:r>
      <w:proofErr w:type="spellEnd"/>
      <w:r w:rsidRPr="00587716">
        <w:rPr>
          <w:rFonts w:ascii="Times New Roman" w:hAnsi="Times New Roman" w:cs="Times New Roman"/>
          <w:i/>
          <w:iCs/>
        </w:rPr>
        <w:t>(</w:t>
      </w:r>
      <w:proofErr w:type="gramEnd"/>
      <w:r w:rsidRPr="00587716">
        <w:rPr>
          <w:rFonts w:ascii="Times New Roman" w:hAnsi="Times New Roman" w:cs="Times New Roman"/>
          <w:i/>
          <w:iCs/>
        </w:rPr>
        <w:t>PSTP2024)</w:t>
      </w:r>
      <w:r w:rsidRPr="00587716">
        <w:rPr>
          <w:rFonts w:ascii="Times New Roman" w:hAnsi="Times New Roman" w:cs="Times New Roman"/>
        </w:rPr>
        <w:t xml:space="preserve">, Vol. 472 (SISSA </w:t>
      </w:r>
      <w:proofErr w:type="spellStart"/>
      <w:r w:rsidRPr="00587716">
        <w:rPr>
          <w:rFonts w:ascii="Times New Roman" w:hAnsi="Times New Roman" w:cs="Times New Roman"/>
        </w:rPr>
        <w:t>Medialab</w:t>
      </w:r>
      <w:proofErr w:type="spellEnd"/>
      <w:r w:rsidRPr="00587716">
        <w:rPr>
          <w:rFonts w:ascii="Times New Roman" w:hAnsi="Times New Roman" w:cs="Times New Roman"/>
        </w:rPr>
        <w:t>, 2025), p. 031.</w:t>
      </w:r>
    </w:p>
    <w:p w14:paraId="68C503C7" w14:textId="77777777" w:rsidR="00587716" w:rsidRPr="00587716" w:rsidRDefault="00587716" w:rsidP="00587716">
      <w:pPr>
        <w:pStyle w:val="Bibliography"/>
        <w:rPr>
          <w:rFonts w:ascii="Times New Roman" w:hAnsi="Times New Roman" w:cs="Times New Roman"/>
        </w:rPr>
      </w:pPr>
      <w:r w:rsidRPr="00587716">
        <w:rPr>
          <w:rFonts w:ascii="Times New Roman" w:hAnsi="Times New Roman" w:cs="Times New Roman"/>
        </w:rPr>
        <w:t>[9]</w:t>
      </w:r>
      <w:r w:rsidRPr="00587716">
        <w:rPr>
          <w:rFonts w:ascii="Times New Roman" w:hAnsi="Times New Roman" w:cs="Times New Roman"/>
        </w:rPr>
        <w:tab/>
        <w:t xml:space="preserve">D. Ruth and N. Santiesteban, </w:t>
      </w:r>
      <w:r w:rsidRPr="00587716">
        <w:rPr>
          <w:rFonts w:ascii="Times New Roman" w:hAnsi="Times New Roman" w:cs="Times New Roman"/>
          <w:i/>
          <w:iCs/>
        </w:rPr>
        <w:t>RF Techniques for Enhancing Tensor Polarization in Solid Targets</w:t>
      </w:r>
      <w:r w:rsidRPr="00587716">
        <w:rPr>
          <w:rFonts w:ascii="Times New Roman" w:hAnsi="Times New Roman" w:cs="Times New Roman"/>
        </w:rPr>
        <w:t xml:space="preserve">, in </w:t>
      </w:r>
      <w:r w:rsidRPr="00587716">
        <w:rPr>
          <w:rFonts w:ascii="Times New Roman" w:hAnsi="Times New Roman" w:cs="Times New Roman"/>
          <w:i/>
          <w:iCs/>
        </w:rPr>
        <w:t xml:space="preserve">Proceedings of 20th International Workshop on Polarized Source, Targets, and Polarimetry — </w:t>
      </w:r>
      <w:proofErr w:type="spellStart"/>
      <w:proofErr w:type="gramStart"/>
      <w:r w:rsidRPr="00587716">
        <w:rPr>
          <w:rFonts w:ascii="Times New Roman" w:hAnsi="Times New Roman" w:cs="Times New Roman"/>
          <w:i/>
          <w:iCs/>
        </w:rPr>
        <w:t>PoS</w:t>
      </w:r>
      <w:proofErr w:type="spellEnd"/>
      <w:r w:rsidRPr="00587716">
        <w:rPr>
          <w:rFonts w:ascii="Times New Roman" w:hAnsi="Times New Roman" w:cs="Times New Roman"/>
          <w:i/>
          <w:iCs/>
        </w:rPr>
        <w:t>(</w:t>
      </w:r>
      <w:proofErr w:type="gramEnd"/>
      <w:r w:rsidRPr="00587716">
        <w:rPr>
          <w:rFonts w:ascii="Times New Roman" w:hAnsi="Times New Roman" w:cs="Times New Roman"/>
          <w:i/>
          <w:iCs/>
        </w:rPr>
        <w:t>PSTP2024)</w:t>
      </w:r>
      <w:r w:rsidRPr="00587716">
        <w:rPr>
          <w:rFonts w:ascii="Times New Roman" w:hAnsi="Times New Roman" w:cs="Times New Roman"/>
        </w:rPr>
        <w:t xml:space="preserve">, Vol. 472 (SISSA </w:t>
      </w:r>
      <w:proofErr w:type="spellStart"/>
      <w:r w:rsidRPr="00587716">
        <w:rPr>
          <w:rFonts w:ascii="Times New Roman" w:hAnsi="Times New Roman" w:cs="Times New Roman"/>
        </w:rPr>
        <w:t>Medialab</w:t>
      </w:r>
      <w:proofErr w:type="spellEnd"/>
      <w:r w:rsidRPr="00587716">
        <w:rPr>
          <w:rFonts w:ascii="Times New Roman" w:hAnsi="Times New Roman" w:cs="Times New Roman"/>
        </w:rPr>
        <w:t>, 2025), p. 032.</w:t>
      </w:r>
    </w:p>
    <w:p w14:paraId="692ED184" w14:textId="77777777" w:rsidR="00587716" w:rsidRPr="00587716" w:rsidRDefault="00587716" w:rsidP="00587716">
      <w:pPr>
        <w:pStyle w:val="Bibliography"/>
        <w:rPr>
          <w:rFonts w:ascii="Times New Roman" w:hAnsi="Times New Roman" w:cs="Times New Roman"/>
        </w:rPr>
      </w:pPr>
      <w:r w:rsidRPr="00587716">
        <w:rPr>
          <w:rFonts w:ascii="Times New Roman" w:hAnsi="Times New Roman" w:cs="Times New Roman"/>
        </w:rPr>
        <w:t>[10]</w:t>
      </w:r>
      <w:r w:rsidRPr="00587716">
        <w:rPr>
          <w:rFonts w:ascii="Times New Roman" w:hAnsi="Times New Roman" w:cs="Times New Roman"/>
        </w:rPr>
        <w:tab/>
        <w:t xml:space="preserve">M. McClellan and E. Long, Complex deuteron NMR signals, Eur. Phys. J. A </w:t>
      </w:r>
      <w:r w:rsidRPr="00587716">
        <w:rPr>
          <w:rFonts w:ascii="Times New Roman" w:hAnsi="Times New Roman" w:cs="Times New Roman"/>
          <w:b/>
          <w:bCs/>
        </w:rPr>
        <w:t>61</w:t>
      </w:r>
      <w:r w:rsidRPr="00587716">
        <w:rPr>
          <w:rFonts w:ascii="Times New Roman" w:hAnsi="Times New Roman" w:cs="Times New Roman"/>
        </w:rPr>
        <w:t>, 176 (2025).</w:t>
      </w:r>
    </w:p>
    <w:p w14:paraId="104A1CFA" w14:textId="66C94793" w:rsidR="00092CD0" w:rsidRPr="00092CD0" w:rsidRDefault="00092CD0" w:rsidP="00092CD0">
      <w:pPr>
        <w:rPr>
          <w:rFonts w:ascii="Times New Roman" w:hAnsi="Times New Roman" w:cs="Times New Roman"/>
        </w:rPr>
      </w:pPr>
      <w:r w:rsidRPr="00092CD0">
        <w:rPr>
          <w:rFonts w:ascii="Times New Roman" w:hAnsi="Times New Roman" w:cs="Times New Roman"/>
        </w:rPr>
        <w:fldChar w:fldCharType="end"/>
      </w:r>
    </w:p>
    <w:p w14:paraId="2ED27E7C" w14:textId="77777777" w:rsidR="003A5DE1" w:rsidRPr="00092CD0" w:rsidRDefault="00FF3DE6">
      <w:pPr>
        <w:pStyle w:val="Heading2"/>
        <w:rPr>
          <w:rFonts w:ascii="Times New Roman" w:hAnsi="Times New Roman" w:cs="Times New Roman"/>
          <w:sz w:val="22"/>
          <w:szCs w:val="22"/>
        </w:rPr>
      </w:pPr>
      <w:bookmarkStart w:id="8" w:name="_5yf6jm80jzhp" w:colFirst="0" w:colLast="0"/>
      <w:bookmarkEnd w:id="8"/>
      <w:r w:rsidRPr="00092CD0">
        <w:rPr>
          <w:rFonts w:ascii="Times New Roman" w:hAnsi="Times New Roman" w:cs="Times New Roman"/>
          <w:sz w:val="22"/>
          <w:szCs w:val="22"/>
        </w:rPr>
        <w:t>Appendix II: Tentative Research Team</w:t>
      </w:r>
    </w:p>
    <w:p w14:paraId="2ED27E7E" w14:textId="2ACC142C" w:rsidR="003A5DE1" w:rsidRPr="00092CD0" w:rsidRDefault="003A5DE1">
      <w:pPr>
        <w:rPr>
          <w:rFonts w:ascii="Times New Roman" w:eastAsia="Times New Roman" w:hAnsi="Times New Roman" w:cs="Times New Roman"/>
          <w:b/>
          <w:bCs/>
          <w:i/>
          <w:iCs/>
        </w:rPr>
      </w:pPr>
    </w:p>
    <w:tbl>
      <w:tblPr>
        <w:tblStyle w:val="a0"/>
        <w:tblW w:w="889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50"/>
        <w:gridCol w:w="900"/>
        <w:gridCol w:w="990"/>
        <w:gridCol w:w="1260"/>
        <w:gridCol w:w="1170"/>
        <w:gridCol w:w="1350"/>
        <w:gridCol w:w="900"/>
        <w:gridCol w:w="1075"/>
      </w:tblGrid>
      <w:tr w:rsidR="003A5DE1" w:rsidRPr="00092CD0" w14:paraId="2ED27E87" w14:textId="77777777" w:rsidTr="00DD34E3">
        <w:trPr>
          <w:trHeight w:val="615"/>
        </w:trPr>
        <w:tc>
          <w:tcPr>
            <w:tcW w:w="1250" w:type="dxa"/>
            <w:tcBorders>
              <w:top w:val="single" w:sz="8" w:space="0" w:color="000000"/>
              <w:left w:val="single" w:sz="8" w:space="0" w:color="000000"/>
              <w:bottom w:val="single" w:sz="8" w:space="0" w:color="000000"/>
              <w:right w:val="single" w:sz="8" w:space="0" w:color="000000"/>
            </w:tcBorders>
            <w:shd w:val="clear" w:color="auto" w:fill="E7E6E6"/>
            <w:tcMar>
              <w:top w:w="0" w:type="dxa"/>
              <w:left w:w="100" w:type="dxa"/>
              <w:bottom w:w="0" w:type="dxa"/>
              <w:right w:w="100" w:type="dxa"/>
            </w:tcMar>
          </w:tcPr>
          <w:p w14:paraId="2ED27E7F" w14:textId="77777777" w:rsidR="003A5DE1" w:rsidRPr="00092CD0" w:rsidRDefault="00FF3DE6">
            <w:pPr>
              <w:rPr>
                <w:rFonts w:ascii="Times New Roman" w:hAnsi="Times New Roman" w:cs="Times New Roman"/>
                <w:i/>
                <w:iCs/>
              </w:rPr>
            </w:pPr>
            <w:r w:rsidRPr="00092CD0">
              <w:rPr>
                <w:rFonts w:ascii="Times New Roman" w:hAnsi="Times New Roman" w:cs="Times New Roman"/>
                <w:i/>
                <w:iCs/>
              </w:rPr>
              <w:t>Experiment Participation</w:t>
            </w:r>
          </w:p>
        </w:tc>
        <w:tc>
          <w:tcPr>
            <w:tcW w:w="900" w:type="dxa"/>
            <w:tcBorders>
              <w:top w:val="single" w:sz="8" w:space="0" w:color="000000"/>
              <w:bottom w:val="single" w:sz="8" w:space="0" w:color="000000"/>
              <w:right w:val="single" w:sz="8" w:space="0" w:color="000000"/>
            </w:tcBorders>
            <w:shd w:val="clear" w:color="auto" w:fill="E7E6E6"/>
            <w:tcMar>
              <w:top w:w="0" w:type="dxa"/>
              <w:left w:w="100" w:type="dxa"/>
              <w:bottom w:w="0" w:type="dxa"/>
              <w:right w:w="100" w:type="dxa"/>
            </w:tcMar>
          </w:tcPr>
          <w:p w14:paraId="2ED27E80" w14:textId="77777777" w:rsidR="003A5DE1" w:rsidRPr="00092CD0" w:rsidRDefault="00FF3DE6">
            <w:pPr>
              <w:rPr>
                <w:rFonts w:ascii="Times New Roman" w:hAnsi="Times New Roman" w:cs="Times New Roman"/>
                <w:i/>
                <w:iCs/>
              </w:rPr>
            </w:pPr>
            <w:r w:rsidRPr="00092CD0">
              <w:rPr>
                <w:rFonts w:ascii="Times New Roman" w:hAnsi="Times New Roman" w:cs="Times New Roman"/>
                <w:i/>
                <w:iCs/>
              </w:rPr>
              <w:t>First Name</w:t>
            </w:r>
          </w:p>
        </w:tc>
        <w:tc>
          <w:tcPr>
            <w:tcW w:w="990" w:type="dxa"/>
            <w:tcBorders>
              <w:top w:val="single" w:sz="8" w:space="0" w:color="000000"/>
              <w:bottom w:val="single" w:sz="8" w:space="0" w:color="000000"/>
              <w:right w:val="single" w:sz="8" w:space="0" w:color="000000"/>
            </w:tcBorders>
            <w:shd w:val="clear" w:color="auto" w:fill="E7E6E6"/>
            <w:tcMar>
              <w:top w:w="0" w:type="dxa"/>
              <w:left w:w="100" w:type="dxa"/>
              <w:bottom w:w="0" w:type="dxa"/>
              <w:right w:w="100" w:type="dxa"/>
            </w:tcMar>
          </w:tcPr>
          <w:p w14:paraId="2ED27E81" w14:textId="77777777" w:rsidR="003A5DE1" w:rsidRPr="00092CD0" w:rsidRDefault="00FF3DE6">
            <w:pPr>
              <w:rPr>
                <w:rFonts w:ascii="Times New Roman" w:hAnsi="Times New Roman" w:cs="Times New Roman"/>
                <w:i/>
                <w:iCs/>
              </w:rPr>
            </w:pPr>
            <w:r w:rsidRPr="00092CD0">
              <w:rPr>
                <w:rFonts w:ascii="Times New Roman" w:hAnsi="Times New Roman" w:cs="Times New Roman"/>
                <w:i/>
                <w:iCs/>
              </w:rPr>
              <w:t>Last Name</w:t>
            </w:r>
          </w:p>
        </w:tc>
        <w:tc>
          <w:tcPr>
            <w:tcW w:w="1260" w:type="dxa"/>
            <w:tcBorders>
              <w:top w:val="single" w:sz="8" w:space="0" w:color="000000"/>
              <w:bottom w:val="single" w:sz="8" w:space="0" w:color="000000"/>
              <w:right w:val="single" w:sz="8" w:space="0" w:color="000000"/>
            </w:tcBorders>
            <w:shd w:val="clear" w:color="auto" w:fill="E7E6E6"/>
            <w:tcMar>
              <w:top w:w="0" w:type="dxa"/>
              <w:left w:w="100" w:type="dxa"/>
              <w:bottom w:w="0" w:type="dxa"/>
              <w:right w:w="100" w:type="dxa"/>
            </w:tcMar>
          </w:tcPr>
          <w:p w14:paraId="2ED27E82" w14:textId="77777777" w:rsidR="003A5DE1" w:rsidRPr="00092CD0" w:rsidRDefault="00FF3DE6">
            <w:pPr>
              <w:rPr>
                <w:rFonts w:ascii="Times New Roman" w:hAnsi="Times New Roman" w:cs="Times New Roman"/>
                <w:i/>
                <w:iCs/>
              </w:rPr>
            </w:pPr>
            <w:r w:rsidRPr="00092CD0">
              <w:rPr>
                <w:rFonts w:ascii="Times New Roman" w:hAnsi="Times New Roman" w:cs="Times New Roman"/>
                <w:i/>
                <w:iCs/>
              </w:rPr>
              <w:t>Email</w:t>
            </w:r>
          </w:p>
        </w:tc>
        <w:tc>
          <w:tcPr>
            <w:tcW w:w="1170" w:type="dxa"/>
            <w:tcBorders>
              <w:top w:val="single" w:sz="8" w:space="0" w:color="000000"/>
              <w:bottom w:val="single" w:sz="8" w:space="0" w:color="000000"/>
              <w:right w:val="single" w:sz="8" w:space="0" w:color="000000"/>
            </w:tcBorders>
            <w:shd w:val="clear" w:color="auto" w:fill="E7E6E6"/>
            <w:tcMar>
              <w:top w:w="0" w:type="dxa"/>
              <w:left w:w="100" w:type="dxa"/>
              <w:bottom w:w="0" w:type="dxa"/>
              <w:right w:w="100" w:type="dxa"/>
            </w:tcMar>
          </w:tcPr>
          <w:p w14:paraId="2ED27E83" w14:textId="77777777" w:rsidR="003A5DE1" w:rsidRPr="00092CD0" w:rsidRDefault="00FF3DE6">
            <w:pPr>
              <w:rPr>
                <w:rFonts w:ascii="Times New Roman" w:hAnsi="Times New Roman" w:cs="Times New Roman"/>
                <w:i/>
                <w:iCs/>
              </w:rPr>
            </w:pPr>
            <w:r w:rsidRPr="00092CD0">
              <w:rPr>
                <w:rFonts w:ascii="Times New Roman" w:hAnsi="Times New Roman" w:cs="Times New Roman"/>
                <w:i/>
                <w:iCs/>
              </w:rPr>
              <w:t>Primary Affiliation</w:t>
            </w:r>
          </w:p>
        </w:tc>
        <w:tc>
          <w:tcPr>
            <w:tcW w:w="1350" w:type="dxa"/>
            <w:tcBorders>
              <w:top w:val="single" w:sz="8" w:space="0" w:color="000000"/>
              <w:bottom w:val="single" w:sz="8" w:space="0" w:color="000000"/>
              <w:right w:val="single" w:sz="8" w:space="0" w:color="000000"/>
            </w:tcBorders>
            <w:shd w:val="clear" w:color="auto" w:fill="E7E6E6"/>
            <w:tcMar>
              <w:top w:w="0" w:type="dxa"/>
              <w:left w:w="100" w:type="dxa"/>
              <w:bottom w:w="0" w:type="dxa"/>
              <w:right w:w="100" w:type="dxa"/>
            </w:tcMar>
          </w:tcPr>
          <w:p w14:paraId="2ED27E84" w14:textId="77777777" w:rsidR="003A5DE1" w:rsidRPr="00092CD0" w:rsidRDefault="00FF3DE6">
            <w:pPr>
              <w:rPr>
                <w:rFonts w:ascii="Times New Roman" w:hAnsi="Times New Roman" w:cs="Times New Roman"/>
                <w:i/>
                <w:iCs/>
              </w:rPr>
            </w:pPr>
            <w:r w:rsidRPr="00092CD0">
              <w:rPr>
                <w:rFonts w:ascii="Times New Roman" w:hAnsi="Times New Roman" w:cs="Times New Roman"/>
                <w:i/>
                <w:iCs/>
              </w:rPr>
              <w:t xml:space="preserve">Secondary Affiliation </w:t>
            </w:r>
            <w:r w:rsidRPr="00092CD0">
              <w:rPr>
                <w:rFonts w:ascii="Times New Roman" w:hAnsi="Times New Roman" w:cs="Times New Roman"/>
                <w:i/>
                <w:iCs/>
              </w:rPr>
              <w:br/>
              <w:t>(if applicable)</w:t>
            </w:r>
          </w:p>
        </w:tc>
        <w:tc>
          <w:tcPr>
            <w:tcW w:w="900" w:type="dxa"/>
            <w:tcBorders>
              <w:top w:val="single" w:sz="8" w:space="0" w:color="000000"/>
              <w:bottom w:val="single" w:sz="8" w:space="0" w:color="000000"/>
              <w:right w:val="single" w:sz="8" w:space="0" w:color="000000"/>
            </w:tcBorders>
            <w:shd w:val="clear" w:color="auto" w:fill="E7E6E6"/>
            <w:tcMar>
              <w:top w:w="0" w:type="dxa"/>
              <w:left w:w="100" w:type="dxa"/>
              <w:bottom w:w="0" w:type="dxa"/>
              <w:right w:w="100" w:type="dxa"/>
            </w:tcMar>
          </w:tcPr>
          <w:p w14:paraId="2ED27E85" w14:textId="77777777" w:rsidR="003A5DE1" w:rsidRPr="00092CD0" w:rsidRDefault="00FF3DE6">
            <w:pPr>
              <w:rPr>
                <w:rFonts w:ascii="Times New Roman" w:hAnsi="Times New Roman" w:cs="Times New Roman"/>
                <w:i/>
                <w:iCs/>
              </w:rPr>
            </w:pPr>
            <w:r w:rsidRPr="00092CD0">
              <w:rPr>
                <w:rFonts w:ascii="Times New Roman" w:hAnsi="Times New Roman" w:cs="Times New Roman"/>
                <w:i/>
                <w:iCs/>
              </w:rPr>
              <w:t>Career Level</w:t>
            </w:r>
          </w:p>
        </w:tc>
        <w:tc>
          <w:tcPr>
            <w:tcW w:w="1075" w:type="dxa"/>
            <w:tcBorders>
              <w:top w:val="single" w:sz="8" w:space="0" w:color="000000"/>
              <w:bottom w:val="single" w:sz="8" w:space="0" w:color="000000"/>
              <w:right w:val="single" w:sz="8" w:space="0" w:color="000000"/>
            </w:tcBorders>
            <w:shd w:val="clear" w:color="auto" w:fill="E7E6E6"/>
            <w:tcMar>
              <w:top w:w="0" w:type="dxa"/>
              <w:left w:w="100" w:type="dxa"/>
              <w:bottom w:w="0" w:type="dxa"/>
              <w:right w:w="100" w:type="dxa"/>
            </w:tcMar>
          </w:tcPr>
          <w:p w14:paraId="2ED27E86" w14:textId="77777777" w:rsidR="003A5DE1" w:rsidRPr="00092CD0" w:rsidRDefault="00FF3DE6">
            <w:pPr>
              <w:rPr>
                <w:rFonts w:ascii="Times New Roman" w:hAnsi="Times New Roman" w:cs="Times New Roman"/>
                <w:i/>
                <w:iCs/>
              </w:rPr>
            </w:pPr>
            <w:r w:rsidRPr="00092CD0">
              <w:rPr>
                <w:rFonts w:ascii="Times New Roman" w:hAnsi="Times New Roman" w:cs="Times New Roman"/>
                <w:i/>
                <w:iCs/>
              </w:rPr>
              <w:t>Tentative Role</w:t>
            </w:r>
          </w:p>
        </w:tc>
      </w:tr>
      <w:tr w:rsidR="00935916" w:rsidRPr="00092CD0" w14:paraId="2ED27E90" w14:textId="77777777" w:rsidTr="00DD34E3">
        <w:trPr>
          <w:trHeight w:val="825"/>
        </w:trPr>
        <w:tc>
          <w:tcPr>
            <w:tcW w:w="12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D27E88" w14:textId="568A4A9D" w:rsidR="00935916" w:rsidRPr="00092CD0" w:rsidRDefault="00935916" w:rsidP="00935916">
            <w:pPr>
              <w:rPr>
                <w:rFonts w:ascii="Times New Roman" w:hAnsi="Times New Roman" w:cs="Times New Roman"/>
                <w:i/>
                <w:iCs/>
              </w:rPr>
            </w:pPr>
            <w:r w:rsidRPr="000602F1">
              <w:rPr>
                <w:rFonts w:ascii="Times New Roman" w:hAnsi="Times New Roman" w:cs="Times New Roman"/>
              </w:rPr>
              <w:t xml:space="preserve"> On-site</w:t>
            </w:r>
          </w:p>
        </w:tc>
        <w:tc>
          <w:tcPr>
            <w:tcW w:w="900" w:type="dxa"/>
            <w:tcBorders>
              <w:bottom w:val="single" w:sz="8" w:space="0" w:color="000000"/>
              <w:right w:val="single" w:sz="8" w:space="0" w:color="000000"/>
            </w:tcBorders>
            <w:tcMar>
              <w:top w:w="0" w:type="dxa"/>
              <w:left w:w="100" w:type="dxa"/>
              <w:bottom w:w="0" w:type="dxa"/>
              <w:right w:w="100" w:type="dxa"/>
            </w:tcMar>
          </w:tcPr>
          <w:p w14:paraId="2ED27E89" w14:textId="1DC76977" w:rsidR="00935916" w:rsidRPr="00092CD0" w:rsidRDefault="00935916" w:rsidP="00935916">
            <w:pPr>
              <w:rPr>
                <w:rFonts w:ascii="Times New Roman" w:hAnsi="Times New Roman" w:cs="Times New Roman"/>
                <w:i/>
                <w:iCs/>
              </w:rPr>
            </w:pPr>
            <w:r w:rsidRPr="000602F1">
              <w:rPr>
                <w:rFonts w:ascii="Times New Roman" w:hAnsi="Times New Roman" w:cs="Times New Roman"/>
              </w:rPr>
              <w:t xml:space="preserve">Elena </w:t>
            </w:r>
          </w:p>
        </w:tc>
        <w:tc>
          <w:tcPr>
            <w:tcW w:w="990" w:type="dxa"/>
            <w:tcBorders>
              <w:bottom w:val="single" w:sz="8" w:space="0" w:color="000000"/>
              <w:right w:val="single" w:sz="8" w:space="0" w:color="000000"/>
            </w:tcBorders>
            <w:tcMar>
              <w:top w:w="0" w:type="dxa"/>
              <w:left w:w="100" w:type="dxa"/>
              <w:bottom w:w="0" w:type="dxa"/>
              <w:right w:w="100" w:type="dxa"/>
            </w:tcMar>
          </w:tcPr>
          <w:p w14:paraId="2ED27E8A" w14:textId="70407682" w:rsidR="00935916" w:rsidRPr="00092CD0" w:rsidRDefault="00935916" w:rsidP="00935916">
            <w:pPr>
              <w:rPr>
                <w:rFonts w:ascii="Times New Roman" w:hAnsi="Times New Roman" w:cs="Times New Roman"/>
                <w:i/>
                <w:iCs/>
              </w:rPr>
            </w:pPr>
            <w:r w:rsidRPr="000602F1">
              <w:rPr>
                <w:rFonts w:ascii="Times New Roman" w:hAnsi="Times New Roman" w:cs="Times New Roman"/>
              </w:rPr>
              <w:t>Long</w:t>
            </w:r>
          </w:p>
        </w:tc>
        <w:tc>
          <w:tcPr>
            <w:tcW w:w="1260" w:type="dxa"/>
            <w:tcBorders>
              <w:bottom w:val="single" w:sz="8" w:space="0" w:color="000000"/>
              <w:right w:val="single" w:sz="8" w:space="0" w:color="000000"/>
            </w:tcBorders>
            <w:tcMar>
              <w:top w:w="0" w:type="dxa"/>
              <w:left w:w="100" w:type="dxa"/>
              <w:bottom w:w="0" w:type="dxa"/>
              <w:right w:w="100" w:type="dxa"/>
            </w:tcMar>
          </w:tcPr>
          <w:p w14:paraId="2ED27E8B" w14:textId="0E384792" w:rsidR="00935916" w:rsidRPr="00092CD0" w:rsidRDefault="00DD34E3" w:rsidP="00935916">
            <w:pPr>
              <w:rPr>
                <w:rFonts w:ascii="Times New Roman" w:hAnsi="Times New Roman" w:cs="Times New Roman"/>
                <w:i/>
                <w:iCs/>
              </w:rPr>
            </w:pPr>
            <w:r>
              <w:rPr>
                <w:rFonts w:ascii="Times New Roman" w:hAnsi="Times New Roman" w:cs="Times New Roman"/>
              </w:rPr>
              <w:t>E</w:t>
            </w:r>
            <w:r w:rsidR="00935916" w:rsidRPr="000602F1">
              <w:rPr>
                <w:rFonts w:ascii="Times New Roman" w:hAnsi="Times New Roman" w:cs="Times New Roman"/>
              </w:rPr>
              <w:t>lena.</w:t>
            </w:r>
            <w:r>
              <w:rPr>
                <w:rFonts w:ascii="Times New Roman" w:hAnsi="Times New Roman" w:cs="Times New Roman"/>
              </w:rPr>
              <w:t>L</w:t>
            </w:r>
            <w:r w:rsidR="00935916" w:rsidRPr="000602F1">
              <w:rPr>
                <w:rFonts w:ascii="Times New Roman" w:hAnsi="Times New Roman" w:cs="Times New Roman"/>
              </w:rPr>
              <w:t>ong@unh.edu</w:t>
            </w:r>
          </w:p>
        </w:tc>
        <w:tc>
          <w:tcPr>
            <w:tcW w:w="1170" w:type="dxa"/>
            <w:tcBorders>
              <w:bottom w:val="single" w:sz="8" w:space="0" w:color="000000"/>
              <w:right w:val="single" w:sz="8" w:space="0" w:color="000000"/>
            </w:tcBorders>
            <w:tcMar>
              <w:top w:w="0" w:type="dxa"/>
              <w:left w:w="100" w:type="dxa"/>
              <w:bottom w:w="0" w:type="dxa"/>
              <w:right w:w="100" w:type="dxa"/>
            </w:tcMar>
          </w:tcPr>
          <w:p w14:paraId="2ED27E8C" w14:textId="3BA23AED" w:rsidR="00935916" w:rsidRPr="00092CD0" w:rsidRDefault="00935916" w:rsidP="00935916">
            <w:pPr>
              <w:rPr>
                <w:rFonts w:ascii="Times New Roman" w:hAnsi="Times New Roman" w:cs="Times New Roman"/>
                <w:i/>
                <w:iCs/>
              </w:rPr>
            </w:pPr>
            <w:r w:rsidRPr="000602F1">
              <w:rPr>
                <w:rFonts w:ascii="Times New Roman" w:hAnsi="Times New Roman" w:cs="Times New Roman"/>
              </w:rPr>
              <w:t>University of New Hampshire (UNH)</w:t>
            </w:r>
          </w:p>
        </w:tc>
        <w:tc>
          <w:tcPr>
            <w:tcW w:w="1350" w:type="dxa"/>
            <w:tcBorders>
              <w:bottom w:val="single" w:sz="8" w:space="0" w:color="000000"/>
              <w:right w:val="single" w:sz="8" w:space="0" w:color="000000"/>
            </w:tcBorders>
            <w:tcMar>
              <w:top w:w="0" w:type="dxa"/>
              <w:left w:w="100" w:type="dxa"/>
              <w:bottom w:w="0" w:type="dxa"/>
              <w:right w:w="100" w:type="dxa"/>
            </w:tcMar>
          </w:tcPr>
          <w:p w14:paraId="2ED27E8D" w14:textId="047D75FD" w:rsidR="00935916" w:rsidRPr="00092CD0" w:rsidRDefault="00935916" w:rsidP="00935916">
            <w:pPr>
              <w:rPr>
                <w:rFonts w:ascii="Times New Roman" w:hAnsi="Times New Roman" w:cs="Times New Roman"/>
                <w:i/>
                <w:iCs/>
              </w:rPr>
            </w:pPr>
            <w:r w:rsidRPr="000602F1">
              <w:rPr>
                <w:rFonts w:ascii="Times New Roman" w:hAnsi="Times New Roman" w:cs="Times New Roman"/>
              </w:rPr>
              <w:t xml:space="preserve"> </w:t>
            </w:r>
          </w:p>
        </w:tc>
        <w:tc>
          <w:tcPr>
            <w:tcW w:w="900" w:type="dxa"/>
            <w:tcBorders>
              <w:bottom w:val="single" w:sz="8" w:space="0" w:color="000000"/>
              <w:right w:val="single" w:sz="8" w:space="0" w:color="000000"/>
            </w:tcBorders>
            <w:tcMar>
              <w:top w:w="0" w:type="dxa"/>
              <w:left w:w="100" w:type="dxa"/>
              <w:bottom w:w="0" w:type="dxa"/>
              <w:right w:w="100" w:type="dxa"/>
            </w:tcMar>
          </w:tcPr>
          <w:p w14:paraId="2ED27E8E" w14:textId="6EE2A254" w:rsidR="00935916" w:rsidRPr="00092CD0" w:rsidRDefault="00935916" w:rsidP="00935916">
            <w:pPr>
              <w:rPr>
                <w:rFonts w:ascii="Times New Roman" w:hAnsi="Times New Roman" w:cs="Times New Roman"/>
                <w:i/>
                <w:iCs/>
              </w:rPr>
            </w:pPr>
            <w:r w:rsidRPr="000602F1">
              <w:rPr>
                <w:rFonts w:ascii="Times New Roman" w:hAnsi="Times New Roman" w:cs="Times New Roman"/>
              </w:rPr>
              <w:t xml:space="preserve"> </w:t>
            </w:r>
            <w:r>
              <w:rPr>
                <w:rFonts w:ascii="Times New Roman" w:hAnsi="Times New Roman" w:cs="Times New Roman"/>
              </w:rPr>
              <w:t>10</w:t>
            </w:r>
          </w:p>
        </w:tc>
        <w:tc>
          <w:tcPr>
            <w:tcW w:w="1075" w:type="dxa"/>
            <w:tcBorders>
              <w:bottom w:val="single" w:sz="8" w:space="0" w:color="000000"/>
              <w:right w:val="single" w:sz="8" w:space="0" w:color="000000"/>
            </w:tcBorders>
            <w:tcMar>
              <w:top w:w="0" w:type="dxa"/>
              <w:left w:w="100" w:type="dxa"/>
              <w:bottom w:w="0" w:type="dxa"/>
              <w:right w:w="100" w:type="dxa"/>
            </w:tcMar>
          </w:tcPr>
          <w:p w14:paraId="2ED27E8F" w14:textId="7A860B2A" w:rsidR="00935916" w:rsidRPr="00092CD0" w:rsidRDefault="00935916" w:rsidP="00935916">
            <w:pPr>
              <w:rPr>
                <w:rFonts w:ascii="Times New Roman" w:hAnsi="Times New Roman" w:cs="Times New Roman"/>
                <w:i/>
                <w:iCs/>
              </w:rPr>
            </w:pPr>
            <w:r w:rsidRPr="000602F1">
              <w:rPr>
                <w:rFonts w:ascii="Times New Roman" w:hAnsi="Times New Roman" w:cs="Times New Roman"/>
              </w:rPr>
              <w:t xml:space="preserve"> </w:t>
            </w:r>
            <w:r>
              <w:rPr>
                <w:rFonts w:ascii="Times New Roman" w:hAnsi="Times New Roman" w:cs="Times New Roman"/>
              </w:rPr>
              <w:t>1, 3</w:t>
            </w:r>
          </w:p>
        </w:tc>
      </w:tr>
      <w:tr w:rsidR="00935916" w:rsidRPr="00092CD0" w14:paraId="2ED27E99" w14:textId="77777777" w:rsidTr="00DD34E3">
        <w:trPr>
          <w:trHeight w:val="255"/>
        </w:trPr>
        <w:tc>
          <w:tcPr>
            <w:tcW w:w="12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D27E91" w14:textId="0367375C"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On-site</w:t>
            </w:r>
          </w:p>
        </w:tc>
        <w:tc>
          <w:tcPr>
            <w:tcW w:w="900" w:type="dxa"/>
            <w:tcBorders>
              <w:bottom w:val="single" w:sz="8" w:space="0" w:color="000000"/>
              <w:right w:val="single" w:sz="8" w:space="0" w:color="000000"/>
            </w:tcBorders>
            <w:tcMar>
              <w:top w:w="0" w:type="dxa"/>
              <w:left w:w="100" w:type="dxa"/>
              <w:bottom w:w="0" w:type="dxa"/>
              <w:right w:w="100" w:type="dxa"/>
            </w:tcMar>
          </w:tcPr>
          <w:p w14:paraId="2ED27E92" w14:textId="29C36385"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Karl</w:t>
            </w:r>
          </w:p>
        </w:tc>
        <w:tc>
          <w:tcPr>
            <w:tcW w:w="990" w:type="dxa"/>
            <w:tcBorders>
              <w:bottom w:val="single" w:sz="8" w:space="0" w:color="000000"/>
              <w:right w:val="single" w:sz="8" w:space="0" w:color="000000"/>
            </w:tcBorders>
            <w:tcMar>
              <w:top w:w="0" w:type="dxa"/>
              <w:left w:w="100" w:type="dxa"/>
              <w:bottom w:w="0" w:type="dxa"/>
              <w:right w:w="100" w:type="dxa"/>
            </w:tcMar>
          </w:tcPr>
          <w:p w14:paraId="2ED27E93" w14:textId="47CDA767" w:rsidR="00935916" w:rsidRPr="000602F1" w:rsidRDefault="00935916" w:rsidP="00935916">
            <w:pPr>
              <w:rPr>
                <w:rFonts w:ascii="Times New Roman" w:hAnsi="Times New Roman" w:cs="Times New Roman"/>
              </w:rPr>
            </w:pPr>
            <w:r w:rsidRPr="000602F1">
              <w:rPr>
                <w:rFonts w:ascii="Times New Roman" w:hAnsi="Times New Roman" w:cs="Times New Roman"/>
              </w:rPr>
              <w:t>Slifer</w:t>
            </w:r>
          </w:p>
        </w:tc>
        <w:tc>
          <w:tcPr>
            <w:tcW w:w="1260" w:type="dxa"/>
            <w:tcBorders>
              <w:bottom w:val="single" w:sz="8" w:space="0" w:color="000000"/>
              <w:right w:val="single" w:sz="8" w:space="0" w:color="000000"/>
            </w:tcBorders>
            <w:tcMar>
              <w:top w:w="0" w:type="dxa"/>
              <w:left w:w="100" w:type="dxa"/>
              <w:bottom w:w="0" w:type="dxa"/>
              <w:right w:w="100" w:type="dxa"/>
            </w:tcMar>
          </w:tcPr>
          <w:p w14:paraId="2ED27E94" w14:textId="75A9496D" w:rsidR="00935916" w:rsidRPr="000602F1" w:rsidRDefault="00DD34E3" w:rsidP="00935916">
            <w:pPr>
              <w:rPr>
                <w:rFonts w:ascii="Times New Roman" w:hAnsi="Times New Roman" w:cs="Times New Roman"/>
              </w:rPr>
            </w:pPr>
            <w:r>
              <w:rPr>
                <w:rFonts w:ascii="Times New Roman" w:hAnsi="Times New Roman" w:cs="Times New Roman"/>
              </w:rPr>
              <w:t>K</w:t>
            </w:r>
            <w:r w:rsidR="00935916" w:rsidRPr="000602F1">
              <w:rPr>
                <w:rFonts w:ascii="Times New Roman" w:hAnsi="Times New Roman" w:cs="Times New Roman"/>
              </w:rPr>
              <w:t>arl.</w:t>
            </w:r>
            <w:r>
              <w:rPr>
                <w:rFonts w:ascii="Times New Roman" w:hAnsi="Times New Roman" w:cs="Times New Roman"/>
              </w:rPr>
              <w:t>S</w:t>
            </w:r>
            <w:r w:rsidR="00935916" w:rsidRPr="000602F1">
              <w:rPr>
                <w:rFonts w:ascii="Times New Roman" w:hAnsi="Times New Roman" w:cs="Times New Roman"/>
              </w:rPr>
              <w:t>lifer@unh.edu</w:t>
            </w:r>
          </w:p>
        </w:tc>
        <w:tc>
          <w:tcPr>
            <w:tcW w:w="1170" w:type="dxa"/>
            <w:tcBorders>
              <w:bottom w:val="single" w:sz="8" w:space="0" w:color="000000"/>
              <w:right w:val="single" w:sz="8" w:space="0" w:color="000000"/>
            </w:tcBorders>
            <w:tcMar>
              <w:top w:w="0" w:type="dxa"/>
              <w:left w:w="100" w:type="dxa"/>
              <w:bottom w:w="0" w:type="dxa"/>
              <w:right w:w="100" w:type="dxa"/>
            </w:tcMar>
          </w:tcPr>
          <w:p w14:paraId="2ED27E95" w14:textId="76270BF0"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UNH</w:t>
            </w:r>
          </w:p>
        </w:tc>
        <w:tc>
          <w:tcPr>
            <w:tcW w:w="1350" w:type="dxa"/>
            <w:tcBorders>
              <w:bottom w:val="single" w:sz="8" w:space="0" w:color="000000"/>
              <w:right w:val="single" w:sz="8" w:space="0" w:color="000000"/>
            </w:tcBorders>
            <w:tcMar>
              <w:top w:w="0" w:type="dxa"/>
              <w:left w:w="100" w:type="dxa"/>
              <w:bottom w:w="0" w:type="dxa"/>
              <w:right w:w="100" w:type="dxa"/>
            </w:tcMar>
          </w:tcPr>
          <w:p w14:paraId="2ED27E96" w14:textId="5301E71B"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w:t>
            </w:r>
          </w:p>
        </w:tc>
        <w:tc>
          <w:tcPr>
            <w:tcW w:w="900" w:type="dxa"/>
            <w:tcBorders>
              <w:bottom w:val="single" w:sz="8" w:space="0" w:color="000000"/>
              <w:right w:val="single" w:sz="8" w:space="0" w:color="000000"/>
            </w:tcBorders>
            <w:tcMar>
              <w:top w:w="0" w:type="dxa"/>
              <w:left w:w="100" w:type="dxa"/>
              <w:bottom w:w="0" w:type="dxa"/>
              <w:right w:w="100" w:type="dxa"/>
            </w:tcMar>
          </w:tcPr>
          <w:p w14:paraId="2ED27E97" w14:textId="0B0BC676"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w:t>
            </w:r>
            <w:r>
              <w:rPr>
                <w:rFonts w:ascii="Times New Roman" w:hAnsi="Times New Roman" w:cs="Times New Roman"/>
              </w:rPr>
              <w:t>11</w:t>
            </w:r>
          </w:p>
        </w:tc>
        <w:tc>
          <w:tcPr>
            <w:tcW w:w="1075" w:type="dxa"/>
            <w:tcBorders>
              <w:bottom w:val="single" w:sz="8" w:space="0" w:color="000000"/>
              <w:right w:val="single" w:sz="8" w:space="0" w:color="000000"/>
            </w:tcBorders>
            <w:tcMar>
              <w:top w:w="0" w:type="dxa"/>
              <w:left w:w="100" w:type="dxa"/>
              <w:bottom w:w="0" w:type="dxa"/>
              <w:right w:w="100" w:type="dxa"/>
            </w:tcMar>
          </w:tcPr>
          <w:p w14:paraId="2ED27E98" w14:textId="5DC95390"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w:t>
            </w:r>
            <w:r>
              <w:rPr>
                <w:rFonts w:ascii="Times New Roman" w:hAnsi="Times New Roman" w:cs="Times New Roman"/>
              </w:rPr>
              <w:t>1, 3</w:t>
            </w:r>
          </w:p>
        </w:tc>
      </w:tr>
      <w:tr w:rsidR="00935916" w:rsidRPr="00092CD0" w14:paraId="2ED27EA2" w14:textId="77777777" w:rsidTr="00DD34E3">
        <w:trPr>
          <w:trHeight w:val="255"/>
        </w:trPr>
        <w:tc>
          <w:tcPr>
            <w:tcW w:w="12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D27E9A" w14:textId="0F97AC15"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On-site</w:t>
            </w:r>
          </w:p>
        </w:tc>
        <w:tc>
          <w:tcPr>
            <w:tcW w:w="900" w:type="dxa"/>
            <w:tcBorders>
              <w:bottom w:val="single" w:sz="8" w:space="0" w:color="000000"/>
              <w:right w:val="single" w:sz="8" w:space="0" w:color="000000"/>
            </w:tcBorders>
            <w:tcMar>
              <w:top w:w="0" w:type="dxa"/>
              <w:left w:w="100" w:type="dxa"/>
              <w:bottom w:w="0" w:type="dxa"/>
              <w:right w:w="100" w:type="dxa"/>
            </w:tcMar>
          </w:tcPr>
          <w:p w14:paraId="2ED27E9B" w14:textId="48B16344" w:rsidR="00935916" w:rsidRPr="000602F1" w:rsidRDefault="00935916" w:rsidP="00935916">
            <w:pPr>
              <w:rPr>
                <w:rFonts w:ascii="Times New Roman" w:hAnsi="Times New Roman" w:cs="Times New Roman"/>
              </w:rPr>
            </w:pPr>
            <w:r w:rsidRPr="000602F1">
              <w:rPr>
                <w:rFonts w:ascii="Times New Roman" w:hAnsi="Times New Roman" w:cs="Times New Roman"/>
              </w:rPr>
              <w:t>Nathaly</w:t>
            </w:r>
          </w:p>
        </w:tc>
        <w:tc>
          <w:tcPr>
            <w:tcW w:w="990" w:type="dxa"/>
            <w:tcBorders>
              <w:bottom w:val="single" w:sz="8" w:space="0" w:color="000000"/>
              <w:right w:val="single" w:sz="8" w:space="0" w:color="000000"/>
            </w:tcBorders>
            <w:tcMar>
              <w:top w:w="0" w:type="dxa"/>
              <w:left w:w="100" w:type="dxa"/>
              <w:bottom w:w="0" w:type="dxa"/>
              <w:right w:w="100" w:type="dxa"/>
            </w:tcMar>
          </w:tcPr>
          <w:p w14:paraId="2ED27E9C" w14:textId="583A0609"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Santiesteban </w:t>
            </w:r>
          </w:p>
        </w:tc>
        <w:tc>
          <w:tcPr>
            <w:tcW w:w="1260" w:type="dxa"/>
            <w:tcBorders>
              <w:bottom w:val="single" w:sz="8" w:space="0" w:color="000000"/>
              <w:right w:val="single" w:sz="8" w:space="0" w:color="000000"/>
            </w:tcBorders>
            <w:tcMar>
              <w:top w:w="0" w:type="dxa"/>
              <w:left w:w="100" w:type="dxa"/>
              <w:bottom w:w="0" w:type="dxa"/>
              <w:right w:w="100" w:type="dxa"/>
            </w:tcMar>
          </w:tcPr>
          <w:p w14:paraId="2ED27E9D" w14:textId="45067B69" w:rsidR="00935916" w:rsidRPr="000602F1" w:rsidRDefault="00935916" w:rsidP="00935916">
            <w:pPr>
              <w:rPr>
                <w:rFonts w:ascii="Times New Roman" w:hAnsi="Times New Roman" w:cs="Times New Roman"/>
              </w:rPr>
            </w:pPr>
            <w:r>
              <w:rPr>
                <w:rFonts w:ascii="Times New Roman" w:hAnsi="Times New Roman" w:cs="Times New Roman"/>
              </w:rPr>
              <w:t>N</w:t>
            </w:r>
            <w:r w:rsidRPr="000602F1">
              <w:rPr>
                <w:rFonts w:ascii="Times New Roman" w:hAnsi="Times New Roman" w:cs="Times New Roman"/>
              </w:rPr>
              <w:t>athaly.Santiesteban@unh.edu</w:t>
            </w:r>
          </w:p>
        </w:tc>
        <w:tc>
          <w:tcPr>
            <w:tcW w:w="1170" w:type="dxa"/>
            <w:tcBorders>
              <w:bottom w:val="single" w:sz="8" w:space="0" w:color="000000"/>
              <w:right w:val="single" w:sz="8" w:space="0" w:color="000000"/>
            </w:tcBorders>
            <w:tcMar>
              <w:top w:w="0" w:type="dxa"/>
              <w:left w:w="100" w:type="dxa"/>
              <w:bottom w:w="0" w:type="dxa"/>
              <w:right w:w="100" w:type="dxa"/>
            </w:tcMar>
          </w:tcPr>
          <w:p w14:paraId="2ED27E9E" w14:textId="24B93374"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UNH</w:t>
            </w:r>
          </w:p>
        </w:tc>
        <w:tc>
          <w:tcPr>
            <w:tcW w:w="1350" w:type="dxa"/>
            <w:tcBorders>
              <w:bottom w:val="single" w:sz="8" w:space="0" w:color="000000"/>
              <w:right w:val="single" w:sz="8" w:space="0" w:color="000000"/>
            </w:tcBorders>
            <w:tcMar>
              <w:top w:w="0" w:type="dxa"/>
              <w:left w:w="100" w:type="dxa"/>
              <w:bottom w:w="0" w:type="dxa"/>
              <w:right w:w="100" w:type="dxa"/>
            </w:tcMar>
          </w:tcPr>
          <w:p w14:paraId="2ED27E9F" w14:textId="6FF7A77A"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w:t>
            </w:r>
          </w:p>
        </w:tc>
        <w:tc>
          <w:tcPr>
            <w:tcW w:w="900" w:type="dxa"/>
            <w:tcBorders>
              <w:bottom w:val="single" w:sz="8" w:space="0" w:color="000000"/>
              <w:right w:val="single" w:sz="8" w:space="0" w:color="000000"/>
            </w:tcBorders>
            <w:tcMar>
              <w:top w:w="0" w:type="dxa"/>
              <w:left w:w="100" w:type="dxa"/>
              <w:bottom w:w="0" w:type="dxa"/>
              <w:right w:w="100" w:type="dxa"/>
            </w:tcMar>
          </w:tcPr>
          <w:p w14:paraId="2ED27EA0" w14:textId="0AE0F852"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w:t>
            </w:r>
            <w:r>
              <w:rPr>
                <w:rFonts w:ascii="Times New Roman" w:hAnsi="Times New Roman" w:cs="Times New Roman"/>
              </w:rPr>
              <w:t>9</w:t>
            </w:r>
          </w:p>
        </w:tc>
        <w:tc>
          <w:tcPr>
            <w:tcW w:w="1075" w:type="dxa"/>
            <w:tcBorders>
              <w:bottom w:val="single" w:sz="8" w:space="0" w:color="000000"/>
              <w:right w:val="single" w:sz="8" w:space="0" w:color="000000"/>
            </w:tcBorders>
            <w:tcMar>
              <w:top w:w="0" w:type="dxa"/>
              <w:left w:w="100" w:type="dxa"/>
              <w:bottom w:w="0" w:type="dxa"/>
              <w:right w:w="100" w:type="dxa"/>
            </w:tcMar>
          </w:tcPr>
          <w:p w14:paraId="2ED27EA1" w14:textId="73A32526"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w:t>
            </w:r>
            <w:r>
              <w:rPr>
                <w:rFonts w:ascii="Times New Roman" w:hAnsi="Times New Roman" w:cs="Times New Roman"/>
              </w:rPr>
              <w:t>1, 3</w:t>
            </w:r>
          </w:p>
        </w:tc>
      </w:tr>
      <w:tr w:rsidR="00935916" w:rsidRPr="00092CD0" w14:paraId="2ED27EAB" w14:textId="77777777" w:rsidTr="00DD34E3">
        <w:trPr>
          <w:trHeight w:val="255"/>
        </w:trPr>
        <w:tc>
          <w:tcPr>
            <w:tcW w:w="12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D27EA3" w14:textId="54D507F5"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On-site</w:t>
            </w:r>
          </w:p>
        </w:tc>
        <w:tc>
          <w:tcPr>
            <w:tcW w:w="900" w:type="dxa"/>
            <w:tcBorders>
              <w:bottom w:val="single" w:sz="8" w:space="0" w:color="000000"/>
              <w:right w:val="single" w:sz="8" w:space="0" w:color="000000"/>
            </w:tcBorders>
            <w:tcMar>
              <w:top w:w="0" w:type="dxa"/>
              <w:left w:w="100" w:type="dxa"/>
              <w:bottom w:w="0" w:type="dxa"/>
              <w:right w:w="100" w:type="dxa"/>
            </w:tcMar>
          </w:tcPr>
          <w:p w14:paraId="2ED27EA4" w14:textId="0B9F243D" w:rsidR="00935916" w:rsidRPr="000602F1" w:rsidRDefault="00935916" w:rsidP="00935916">
            <w:pPr>
              <w:rPr>
                <w:rFonts w:ascii="Times New Roman" w:hAnsi="Times New Roman" w:cs="Times New Roman"/>
              </w:rPr>
            </w:pPr>
            <w:r w:rsidRPr="000602F1">
              <w:rPr>
                <w:rFonts w:ascii="Times New Roman" w:hAnsi="Times New Roman" w:cs="Times New Roman"/>
              </w:rPr>
              <w:t>Chhetra</w:t>
            </w:r>
          </w:p>
        </w:tc>
        <w:tc>
          <w:tcPr>
            <w:tcW w:w="990" w:type="dxa"/>
            <w:tcBorders>
              <w:bottom w:val="single" w:sz="8" w:space="0" w:color="000000"/>
              <w:right w:val="single" w:sz="8" w:space="0" w:color="000000"/>
            </w:tcBorders>
            <w:tcMar>
              <w:top w:w="0" w:type="dxa"/>
              <w:left w:w="100" w:type="dxa"/>
              <w:bottom w:w="0" w:type="dxa"/>
              <w:right w:w="100" w:type="dxa"/>
            </w:tcMar>
          </w:tcPr>
          <w:p w14:paraId="2ED27EA5" w14:textId="733DF0A7" w:rsidR="00935916" w:rsidRPr="000602F1" w:rsidRDefault="00935916" w:rsidP="00935916">
            <w:pPr>
              <w:rPr>
                <w:rFonts w:ascii="Times New Roman" w:hAnsi="Times New Roman" w:cs="Times New Roman"/>
              </w:rPr>
            </w:pPr>
            <w:r w:rsidRPr="000602F1">
              <w:rPr>
                <w:rFonts w:ascii="Times New Roman" w:hAnsi="Times New Roman" w:cs="Times New Roman"/>
              </w:rPr>
              <w:t>Lama</w:t>
            </w:r>
          </w:p>
        </w:tc>
        <w:tc>
          <w:tcPr>
            <w:tcW w:w="1260" w:type="dxa"/>
            <w:tcBorders>
              <w:bottom w:val="single" w:sz="8" w:space="0" w:color="000000"/>
              <w:right w:val="single" w:sz="8" w:space="0" w:color="000000"/>
            </w:tcBorders>
            <w:tcMar>
              <w:top w:w="0" w:type="dxa"/>
              <w:left w:w="100" w:type="dxa"/>
              <w:bottom w:w="0" w:type="dxa"/>
              <w:right w:w="100" w:type="dxa"/>
            </w:tcMar>
          </w:tcPr>
          <w:p w14:paraId="2ED27EA6" w14:textId="403A7560" w:rsidR="00935916" w:rsidRPr="000602F1" w:rsidRDefault="00C02019" w:rsidP="00935916">
            <w:pPr>
              <w:rPr>
                <w:rFonts w:ascii="Times New Roman" w:hAnsi="Times New Roman" w:cs="Times New Roman"/>
              </w:rPr>
            </w:pPr>
            <w:r>
              <w:rPr>
                <w:rFonts w:ascii="Times New Roman" w:hAnsi="Times New Roman" w:cs="Times New Roman"/>
              </w:rPr>
              <w:t>Chhetra.</w:t>
            </w:r>
            <w:r w:rsidR="00DD34E3">
              <w:rPr>
                <w:rFonts w:ascii="Times New Roman" w:hAnsi="Times New Roman" w:cs="Times New Roman"/>
              </w:rPr>
              <w:t>L</w:t>
            </w:r>
            <w:r>
              <w:rPr>
                <w:rFonts w:ascii="Times New Roman" w:hAnsi="Times New Roman" w:cs="Times New Roman"/>
              </w:rPr>
              <w:t>ama@unh.edu</w:t>
            </w:r>
          </w:p>
        </w:tc>
        <w:tc>
          <w:tcPr>
            <w:tcW w:w="1170" w:type="dxa"/>
            <w:tcBorders>
              <w:bottom w:val="single" w:sz="8" w:space="0" w:color="000000"/>
              <w:right w:val="single" w:sz="8" w:space="0" w:color="000000"/>
            </w:tcBorders>
            <w:tcMar>
              <w:top w:w="0" w:type="dxa"/>
              <w:left w:w="100" w:type="dxa"/>
              <w:bottom w:w="0" w:type="dxa"/>
              <w:right w:w="100" w:type="dxa"/>
            </w:tcMar>
          </w:tcPr>
          <w:p w14:paraId="2ED27EA7" w14:textId="62749D9A"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UNH</w:t>
            </w:r>
          </w:p>
        </w:tc>
        <w:tc>
          <w:tcPr>
            <w:tcW w:w="1350" w:type="dxa"/>
            <w:tcBorders>
              <w:bottom w:val="single" w:sz="8" w:space="0" w:color="000000"/>
              <w:right w:val="single" w:sz="8" w:space="0" w:color="000000"/>
            </w:tcBorders>
            <w:tcMar>
              <w:top w:w="0" w:type="dxa"/>
              <w:left w:w="100" w:type="dxa"/>
              <w:bottom w:w="0" w:type="dxa"/>
              <w:right w:w="100" w:type="dxa"/>
            </w:tcMar>
          </w:tcPr>
          <w:p w14:paraId="2ED27EA8" w14:textId="2ECF0B3E"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w:t>
            </w:r>
          </w:p>
        </w:tc>
        <w:tc>
          <w:tcPr>
            <w:tcW w:w="900" w:type="dxa"/>
            <w:tcBorders>
              <w:bottom w:val="single" w:sz="8" w:space="0" w:color="000000"/>
              <w:right w:val="single" w:sz="8" w:space="0" w:color="000000"/>
            </w:tcBorders>
            <w:tcMar>
              <w:top w:w="0" w:type="dxa"/>
              <w:left w:w="100" w:type="dxa"/>
              <w:bottom w:w="0" w:type="dxa"/>
              <w:right w:w="100" w:type="dxa"/>
            </w:tcMar>
          </w:tcPr>
          <w:p w14:paraId="2ED27EA9" w14:textId="57EF0B62"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w:t>
            </w:r>
          </w:p>
        </w:tc>
        <w:tc>
          <w:tcPr>
            <w:tcW w:w="1075" w:type="dxa"/>
            <w:tcBorders>
              <w:bottom w:val="single" w:sz="8" w:space="0" w:color="000000"/>
              <w:right w:val="single" w:sz="8" w:space="0" w:color="000000"/>
            </w:tcBorders>
            <w:tcMar>
              <w:top w:w="0" w:type="dxa"/>
              <w:left w:w="100" w:type="dxa"/>
              <w:bottom w:w="0" w:type="dxa"/>
              <w:right w:w="100" w:type="dxa"/>
            </w:tcMar>
          </w:tcPr>
          <w:p w14:paraId="2ED27EAA" w14:textId="0894A1D8"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w:t>
            </w:r>
            <w:r>
              <w:rPr>
                <w:rFonts w:ascii="Times New Roman" w:hAnsi="Times New Roman" w:cs="Times New Roman"/>
              </w:rPr>
              <w:t>1</w:t>
            </w:r>
          </w:p>
        </w:tc>
      </w:tr>
      <w:tr w:rsidR="00935916" w:rsidRPr="00092CD0" w14:paraId="2ED27EB4" w14:textId="77777777" w:rsidTr="00DD34E3">
        <w:trPr>
          <w:trHeight w:val="255"/>
        </w:trPr>
        <w:tc>
          <w:tcPr>
            <w:tcW w:w="12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D27EAC" w14:textId="49119CE2"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On-site</w:t>
            </w:r>
          </w:p>
        </w:tc>
        <w:tc>
          <w:tcPr>
            <w:tcW w:w="900" w:type="dxa"/>
            <w:tcBorders>
              <w:bottom w:val="single" w:sz="8" w:space="0" w:color="000000"/>
              <w:right w:val="single" w:sz="8" w:space="0" w:color="000000"/>
            </w:tcBorders>
            <w:tcMar>
              <w:top w:w="0" w:type="dxa"/>
              <w:left w:w="100" w:type="dxa"/>
              <w:bottom w:w="0" w:type="dxa"/>
              <w:right w:w="100" w:type="dxa"/>
            </w:tcMar>
          </w:tcPr>
          <w:p w14:paraId="2ED27EAD" w14:textId="43BC5388" w:rsidR="00935916" w:rsidRPr="000602F1" w:rsidRDefault="00935916" w:rsidP="00935916">
            <w:pPr>
              <w:rPr>
                <w:rFonts w:ascii="Times New Roman" w:hAnsi="Times New Roman" w:cs="Times New Roman"/>
              </w:rPr>
            </w:pPr>
            <w:r w:rsidRPr="000602F1">
              <w:rPr>
                <w:rFonts w:ascii="Times New Roman" w:hAnsi="Times New Roman" w:cs="Times New Roman"/>
              </w:rPr>
              <w:t>Aden</w:t>
            </w:r>
          </w:p>
        </w:tc>
        <w:tc>
          <w:tcPr>
            <w:tcW w:w="990" w:type="dxa"/>
            <w:tcBorders>
              <w:bottom w:val="single" w:sz="8" w:space="0" w:color="000000"/>
              <w:right w:val="single" w:sz="8" w:space="0" w:color="000000"/>
            </w:tcBorders>
            <w:tcMar>
              <w:top w:w="0" w:type="dxa"/>
              <w:left w:w="100" w:type="dxa"/>
              <w:bottom w:w="0" w:type="dxa"/>
              <w:right w:w="100" w:type="dxa"/>
            </w:tcMar>
          </w:tcPr>
          <w:p w14:paraId="2ED27EAE" w14:textId="2ADD628C"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Whitney </w:t>
            </w:r>
          </w:p>
        </w:tc>
        <w:tc>
          <w:tcPr>
            <w:tcW w:w="1260" w:type="dxa"/>
            <w:tcBorders>
              <w:bottom w:val="single" w:sz="8" w:space="0" w:color="000000"/>
              <w:right w:val="single" w:sz="8" w:space="0" w:color="000000"/>
            </w:tcBorders>
            <w:tcMar>
              <w:top w:w="0" w:type="dxa"/>
              <w:left w:w="100" w:type="dxa"/>
              <w:bottom w:w="0" w:type="dxa"/>
              <w:right w:w="100" w:type="dxa"/>
            </w:tcMar>
          </w:tcPr>
          <w:p w14:paraId="2ED27EAF" w14:textId="252A9D5F" w:rsidR="00935916" w:rsidRPr="000602F1" w:rsidRDefault="00C02019" w:rsidP="00935916">
            <w:pPr>
              <w:rPr>
                <w:rFonts w:ascii="Times New Roman" w:hAnsi="Times New Roman" w:cs="Times New Roman"/>
              </w:rPr>
            </w:pPr>
            <w:r>
              <w:rPr>
                <w:rFonts w:ascii="Times New Roman" w:hAnsi="Times New Roman" w:cs="Times New Roman"/>
              </w:rPr>
              <w:t>Aden.</w:t>
            </w:r>
            <w:r w:rsidR="00DD34E3">
              <w:rPr>
                <w:rFonts w:ascii="Times New Roman" w:hAnsi="Times New Roman" w:cs="Times New Roman"/>
              </w:rPr>
              <w:t>W</w:t>
            </w:r>
            <w:r>
              <w:rPr>
                <w:rFonts w:ascii="Times New Roman" w:hAnsi="Times New Roman" w:cs="Times New Roman"/>
              </w:rPr>
              <w:t>hitney@unh.edu</w:t>
            </w:r>
          </w:p>
        </w:tc>
        <w:tc>
          <w:tcPr>
            <w:tcW w:w="1170" w:type="dxa"/>
            <w:tcBorders>
              <w:bottom w:val="single" w:sz="8" w:space="0" w:color="000000"/>
              <w:right w:val="single" w:sz="8" w:space="0" w:color="000000"/>
            </w:tcBorders>
            <w:tcMar>
              <w:top w:w="0" w:type="dxa"/>
              <w:left w:w="100" w:type="dxa"/>
              <w:bottom w:w="0" w:type="dxa"/>
              <w:right w:w="100" w:type="dxa"/>
            </w:tcMar>
          </w:tcPr>
          <w:p w14:paraId="2ED27EB0" w14:textId="3049DAE7"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UNH</w:t>
            </w:r>
          </w:p>
        </w:tc>
        <w:tc>
          <w:tcPr>
            <w:tcW w:w="1350" w:type="dxa"/>
            <w:tcBorders>
              <w:bottom w:val="single" w:sz="8" w:space="0" w:color="000000"/>
              <w:right w:val="single" w:sz="8" w:space="0" w:color="000000"/>
            </w:tcBorders>
            <w:tcMar>
              <w:top w:w="0" w:type="dxa"/>
              <w:left w:w="100" w:type="dxa"/>
              <w:bottom w:w="0" w:type="dxa"/>
              <w:right w:w="100" w:type="dxa"/>
            </w:tcMar>
          </w:tcPr>
          <w:p w14:paraId="2ED27EB1" w14:textId="1C5F9FA5"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w:t>
            </w:r>
          </w:p>
        </w:tc>
        <w:tc>
          <w:tcPr>
            <w:tcW w:w="900" w:type="dxa"/>
            <w:tcBorders>
              <w:bottom w:val="single" w:sz="8" w:space="0" w:color="000000"/>
              <w:right w:val="single" w:sz="8" w:space="0" w:color="000000"/>
            </w:tcBorders>
            <w:tcMar>
              <w:top w:w="0" w:type="dxa"/>
              <w:left w:w="100" w:type="dxa"/>
              <w:bottom w:w="0" w:type="dxa"/>
              <w:right w:w="100" w:type="dxa"/>
            </w:tcMar>
          </w:tcPr>
          <w:p w14:paraId="2ED27EB2" w14:textId="1B7C3A9C"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w:t>
            </w:r>
          </w:p>
        </w:tc>
        <w:tc>
          <w:tcPr>
            <w:tcW w:w="1075" w:type="dxa"/>
            <w:tcBorders>
              <w:bottom w:val="single" w:sz="8" w:space="0" w:color="000000"/>
              <w:right w:val="single" w:sz="8" w:space="0" w:color="000000"/>
            </w:tcBorders>
            <w:tcMar>
              <w:top w:w="0" w:type="dxa"/>
              <w:left w:w="100" w:type="dxa"/>
              <w:bottom w:w="0" w:type="dxa"/>
              <w:right w:w="100" w:type="dxa"/>
            </w:tcMar>
          </w:tcPr>
          <w:p w14:paraId="2ED27EB3" w14:textId="07E138F5"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w:t>
            </w:r>
            <w:r>
              <w:rPr>
                <w:rFonts w:ascii="Times New Roman" w:hAnsi="Times New Roman" w:cs="Times New Roman"/>
              </w:rPr>
              <w:t>1</w:t>
            </w:r>
          </w:p>
        </w:tc>
      </w:tr>
      <w:tr w:rsidR="00935916" w:rsidRPr="00092CD0" w14:paraId="2ED27EBD" w14:textId="77777777" w:rsidTr="00DD34E3">
        <w:trPr>
          <w:trHeight w:val="255"/>
        </w:trPr>
        <w:tc>
          <w:tcPr>
            <w:tcW w:w="12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D27EB5" w14:textId="6652D104"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On-site</w:t>
            </w:r>
          </w:p>
        </w:tc>
        <w:tc>
          <w:tcPr>
            <w:tcW w:w="900" w:type="dxa"/>
            <w:tcBorders>
              <w:bottom w:val="single" w:sz="8" w:space="0" w:color="000000"/>
              <w:right w:val="single" w:sz="8" w:space="0" w:color="000000"/>
            </w:tcBorders>
            <w:tcMar>
              <w:top w:w="0" w:type="dxa"/>
              <w:left w:w="100" w:type="dxa"/>
              <w:bottom w:w="0" w:type="dxa"/>
              <w:right w:w="100" w:type="dxa"/>
            </w:tcMar>
          </w:tcPr>
          <w:p w14:paraId="2ED27EB6" w14:textId="12296145"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Muhammad </w:t>
            </w:r>
          </w:p>
        </w:tc>
        <w:tc>
          <w:tcPr>
            <w:tcW w:w="990" w:type="dxa"/>
            <w:tcBorders>
              <w:bottom w:val="single" w:sz="8" w:space="0" w:color="000000"/>
              <w:right w:val="single" w:sz="8" w:space="0" w:color="000000"/>
            </w:tcBorders>
            <w:tcMar>
              <w:top w:w="0" w:type="dxa"/>
              <w:left w:w="100" w:type="dxa"/>
              <w:bottom w:w="0" w:type="dxa"/>
              <w:right w:w="100" w:type="dxa"/>
            </w:tcMar>
          </w:tcPr>
          <w:p w14:paraId="2ED27EB7" w14:textId="58854D3C" w:rsidR="00935916" w:rsidRPr="000602F1" w:rsidRDefault="00935916" w:rsidP="00935916">
            <w:pPr>
              <w:rPr>
                <w:rFonts w:ascii="Times New Roman" w:hAnsi="Times New Roman" w:cs="Times New Roman"/>
              </w:rPr>
            </w:pPr>
            <w:r w:rsidRPr="000602F1">
              <w:rPr>
                <w:rFonts w:ascii="Times New Roman" w:hAnsi="Times New Roman" w:cs="Times New Roman"/>
              </w:rPr>
              <w:t>Farooq</w:t>
            </w:r>
          </w:p>
        </w:tc>
        <w:tc>
          <w:tcPr>
            <w:tcW w:w="1260" w:type="dxa"/>
            <w:tcBorders>
              <w:bottom w:val="single" w:sz="8" w:space="0" w:color="000000"/>
              <w:right w:val="single" w:sz="8" w:space="0" w:color="000000"/>
            </w:tcBorders>
            <w:tcMar>
              <w:top w:w="0" w:type="dxa"/>
              <w:left w:w="100" w:type="dxa"/>
              <w:bottom w:w="0" w:type="dxa"/>
              <w:right w:w="100" w:type="dxa"/>
            </w:tcMar>
          </w:tcPr>
          <w:p w14:paraId="2ED27EB8" w14:textId="777DEBE2" w:rsidR="00935916" w:rsidRPr="000602F1" w:rsidRDefault="00DD34E3" w:rsidP="00935916">
            <w:pPr>
              <w:rPr>
                <w:rFonts w:ascii="Times New Roman" w:hAnsi="Times New Roman" w:cs="Times New Roman"/>
              </w:rPr>
            </w:pPr>
            <w:r>
              <w:rPr>
                <w:rFonts w:ascii="Times New Roman" w:hAnsi="Times New Roman" w:cs="Times New Roman"/>
              </w:rPr>
              <w:t>Muhammad.Farooq@unh.edu</w:t>
            </w:r>
          </w:p>
        </w:tc>
        <w:tc>
          <w:tcPr>
            <w:tcW w:w="1170" w:type="dxa"/>
            <w:tcBorders>
              <w:bottom w:val="single" w:sz="8" w:space="0" w:color="000000"/>
              <w:right w:val="single" w:sz="8" w:space="0" w:color="000000"/>
            </w:tcBorders>
            <w:tcMar>
              <w:top w:w="0" w:type="dxa"/>
              <w:left w:w="100" w:type="dxa"/>
              <w:bottom w:w="0" w:type="dxa"/>
              <w:right w:w="100" w:type="dxa"/>
            </w:tcMar>
          </w:tcPr>
          <w:p w14:paraId="2ED27EB9" w14:textId="10E7C7B4"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UNH</w:t>
            </w:r>
          </w:p>
        </w:tc>
        <w:tc>
          <w:tcPr>
            <w:tcW w:w="1350" w:type="dxa"/>
            <w:tcBorders>
              <w:bottom w:val="single" w:sz="8" w:space="0" w:color="000000"/>
              <w:right w:val="single" w:sz="8" w:space="0" w:color="000000"/>
            </w:tcBorders>
            <w:tcMar>
              <w:top w:w="0" w:type="dxa"/>
              <w:left w:w="100" w:type="dxa"/>
              <w:bottom w:w="0" w:type="dxa"/>
              <w:right w:w="100" w:type="dxa"/>
            </w:tcMar>
          </w:tcPr>
          <w:p w14:paraId="2ED27EBA" w14:textId="26E508BA"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w:t>
            </w:r>
          </w:p>
        </w:tc>
        <w:tc>
          <w:tcPr>
            <w:tcW w:w="900" w:type="dxa"/>
            <w:tcBorders>
              <w:bottom w:val="single" w:sz="8" w:space="0" w:color="000000"/>
              <w:right w:val="single" w:sz="8" w:space="0" w:color="000000"/>
            </w:tcBorders>
            <w:tcMar>
              <w:top w:w="0" w:type="dxa"/>
              <w:left w:w="100" w:type="dxa"/>
              <w:bottom w:w="0" w:type="dxa"/>
              <w:right w:w="100" w:type="dxa"/>
            </w:tcMar>
          </w:tcPr>
          <w:p w14:paraId="2ED27EBB" w14:textId="3B8C9439"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w:t>
            </w:r>
          </w:p>
        </w:tc>
        <w:tc>
          <w:tcPr>
            <w:tcW w:w="1075" w:type="dxa"/>
            <w:tcBorders>
              <w:bottom w:val="single" w:sz="8" w:space="0" w:color="000000"/>
              <w:right w:val="single" w:sz="8" w:space="0" w:color="000000"/>
            </w:tcBorders>
            <w:tcMar>
              <w:top w:w="0" w:type="dxa"/>
              <w:left w:w="100" w:type="dxa"/>
              <w:bottom w:w="0" w:type="dxa"/>
              <w:right w:w="100" w:type="dxa"/>
            </w:tcMar>
          </w:tcPr>
          <w:p w14:paraId="2ED27EBC" w14:textId="1B1F2195"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w:t>
            </w:r>
            <w:r>
              <w:rPr>
                <w:rFonts w:ascii="Times New Roman" w:hAnsi="Times New Roman" w:cs="Times New Roman"/>
              </w:rPr>
              <w:t>1</w:t>
            </w:r>
          </w:p>
        </w:tc>
      </w:tr>
      <w:tr w:rsidR="00935916" w:rsidRPr="00092CD0" w14:paraId="2ED27EC6" w14:textId="77777777" w:rsidTr="00DD34E3">
        <w:trPr>
          <w:trHeight w:val="255"/>
        </w:trPr>
        <w:tc>
          <w:tcPr>
            <w:tcW w:w="12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D27EBE" w14:textId="14580090"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On-site</w:t>
            </w:r>
          </w:p>
        </w:tc>
        <w:tc>
          <w:tcPr>
            <w:tcW w:w="900" w:type="dxa"/>
            <w:tcBorders>
              <w:bottom w:val="single" w:sz="8" w:space="0" w:color="000000"/>
              <w:right w:val="single" w:sz="8" w:space="0" w:color="000000"/>
            </w:tcBorders>
            <w:tcMar>
              <w:top w:w="0" w:type="dxa"/>
              <w:left w:w="100" w:type="dxa"/>
              <w:bottom w:w="0" w:type="dxa"/>
              <w:right w:w="100" w:type="dxa"/>
            </w:tcMar>
          </w:tcPr>
          <w:p w14:paraId="2ED27EBF" w14:textId="0F1A46F8" w:rsidR="00935916" w:rsidRPr="000602F1" w:rsidRDefault="00935916" w:rsidP="00935916">
            <w:pPr>
              <w:rPr>
                <w:rFonts w:ascii="Times New Roman" w:hAnsi="Times New Roman" w:cs="Times New Roman"/>
              </w:rPr>
            </w:pPr>
            <w:r w:rsidRPr="000602F1">
              <w:rPr>
                <w:rFonts w:ascii="Times New Roman" w:hAnsi="Times New Roman" w:cs="Times New Roman"/>
              </w:rPr>
              <w:t>Anchit</w:t>
            </w:r>
          </w:p>
        </w:tc>
        <w:tc>
          <w:tcPr>
            <w:tcW w:w="990" w:type="dxa"/>
            <w:tcBorders>
              <w:bottom w:val="single" w:sz="8" w:space="0" w:color="000000"/>
              <w:right w:val="single" w:sz="8" w:space="0" w:color="000000"/>
            </w:tcBorders>
            <w:tcMar>
              <w:top w:w="0" w:type="dxa"/>
              <w:left w:w="100" w:type="dxa"/>
              <w:bottom w:w="0" w:type="dxa"/>
              <w:right w:w="100" w:type="dxa"/>
            </w:tcMar>
          </w:tcPr>
          <w:p w14:paraId="2ED27EC0" w14:textId="7E214379" w:rsidR="00935916" w:rsidRPr="000602F1" w:rsidRDefault="00935916" w:rsidP="00935916">
            <w:pPr>
              <w:rPr>
                <w:rFonts w:ascii="Times New Roman" w:hAnsi="Times New Roman" w:cs="Times New Roman"/>
              </w:rPr>
            </w:pPr>
            <w:r w:rsidRPr="000602F1">
              <w:rPr>
                <w:rFonts w:ascii="Times New Roman" w:hAnsi="Times New Roman" w:cs="Times New Roman"/>
              </w:rPr>
              <w:t>Arora</w:t>
            </w:r>
          </w:p>
        </w:tc>
        <w:tc>
          <w:tcPr>
            <w:tcW w:w="1260" w:type="dxa"/>
            <w:tcBorders>
              <w:bottom w:val="single" w:sz="8" w:space="0" w:color="000000"/>
              <w:right w:val="single" w:sz="8" w:space="0" w:color="000000"/>
            </w:tcBorders>
            <w:tcMar>
              <w:top w:w="0" w:type="dxa"/>
              <w:left w:w="100" w:type="dxa"/>
              <w:bottom w:w="0" w:type="dxa"/>
              <w:right w:w="100" w:type="dxa"/>
            </w:tcMar>
          </w:tcPr>
          <w:p w14:paraId="2ED27EC1" w14:textId="0D01654D" w:rsidR="00935916" w:rsidRPr="000602F1" w:rsidRDefault="00DD34E3" w:rsidP="00935916">
            <w:pPr>
              <w:rPr>
                <w:rFonts w:ascii="Times New Roman" w:hAnsi="Times New Roman" w:cs="Times New Roman"/>
              </w:rPr>
            </w:pPr>
            <w:r>
              <w:rPr>
                <w:rFonts w:ascii="Times New Roman" w:hAnsi="Times New Roman" w:cs="Times New Roman"/>
              </w:rPr>
              <w:t>Anchit.Arora@unh.edu</w:t>
            </w:r>
          </w:p>
        </w:tc>
        <w:tc>
          <w:tcPr>
            <w:tcW w:w="1170" w:type="dxa"/>
            <w:tcBorders>
              <w:bottom w:val="single" w:sz="8" w:space="0" w:color="000000"/>
              <w:right w:val="single" w:sz="8" w:space="0" w:color="000000"/>
            </w:tcBorders>
            <w:tcMar>
              <w:top w:w="0" w:type="dxa"/>
              <w:left w:w="100" w:type="dxa"/>
              <w:bottom w:w="0" w:type="dxa"/>
              <w:right w:w="100" w:type="dxa"/>
            </w:tcMar>
          </w:tcPr>
          <w:p w14:paraId="2ED27EC2" w14:textId="28FD0077"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UNH </w:t>
            </w:r>
          </w:p>
        </w:tc>
        <w:tc>
          <w:tcPr>
            <w:tcW w:w="1350" w:type="dxa"/>
            <w:tcBorders>
              <w:bottom w:val="single" w:sz="8" w:space="0" w:color="000000"/>
              <w:right w:val="single" w:sz="8" w:space="0" w:color="000000"/>
            </w:tcBorders>
            <w:tcMar>
              <w:top w:w="0" w:type="dxa"/>
              <w:left w:w="100" w:type="dxa"/>
              <w:bottom w:w="0" w:type="dxa"/>
              <w:right w:w="100" w:type="dxa"/>
            </w:tcMar>
          </w:tcPr>
          <w:p w14:paraId="2ED27EC3" w14:textId="0D07AF4C"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w:t>
            </w:r>
          </w:p>
        </w:tc>
        <w:tc>
          <w:tcPr>
            <w:tcW w:w="900" w:type="dxa"/>
            <w:tcBorders>
              <w:bottom w:val="single" w:sz="8" w:space="0" w:color="000000"/>
              <w:right w:val="single" w:sz="8" w:space="0" w:color="000000"/>
            </w:tcBorders>
            <w:tcMar>
              <w:top w:w="0" w:type="dxa"/>
              <w:left w:w="100" w:type="dxa"/>
              <w:bottom w:w="0" w:type="dxa"/>
              <w:right w:w="100" w:type="dxa"/>
            </w:tcMar>
          </w:tcPr>
          <w:p w14:paraId="2ED27EC4" w14:textId="7ADCB6D2"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w:t>
            </w:r>
          </w:p>
        </w:tc>
        <w:tc>
          <w:tcPr>
            <w:tcW w:w="1075" w:type="dxa"/>
            <w:tcBorders>
              <w:bottom w:val="single" w:sz="8" w:space="0" w:color="000000"/>
              <w:right w:val="single" w:sz="8" w:space="0" w:color="000000"/>
            </w:tcBorders>
            <w:tcMar>
              <w:top w:w="0" w:type="dxa"/>
              <w:left w:w="100" w:type="dxa"/>
              <w:bottom w:w="0" w:type="dxa"/>
              <w:right w:w="100" w:type="dxa"/>
            </w:tcMar>
          </w:tcPr>
          <w:p w14:paraId="2ED27EC5" w14:textId="005E89AF" w:rsidR="00935916" w:rsidRPr="000602F1" w:rsidRDefault="00935916" w:rsidP="00935916">
            <w:pPr>
              <w:rPr>
                <w:rFonts w:ascii="Times New Roman" w:hAnsi="Times New Roman" w:cs="Times New Roman"/>
              </w:rPr>
            </w:pPr>
            <w:r w:rsidRPr="000602F1">
              <w:rPr>
                <w:rFonts w:ascii="Times New Roman" w:hAnsi="Times New Roman" w:cs="Times New Roman"/>
              </w:rPr>
              <w:t xml:space="preserve"> </w:t>
            </w:r>
            <w:r>
              <w:rPr>
                <w:rFonts w:ascii="Times New Roman" w:hAnsi="Times New Roman" w:cs="Times New Roman"/>
              </w:rPr>
              <w:t>1, 2</w:t>
            </w:r>
          </w:p>
        </w:tc>
      </w:tr>
    </w:tbl>
    <w:p w14:paraId="2ED27ED0" w14:textId="77777777" w:rsidR="003A5DE1" w:rsidRPr="00092CD0" w:rsidRDefault="00FF3DE6">
      <w:pPr>
        <w:rPr>
          <w:rFonts w:ascii="Times New Roman" w:eastAsia="Times New Roman" w:hAnsi="Times New Roman" w:cs="Times New Roman"/>
          <w:b/>
          <w:bCs/>
          <w:i/>
          <w:iCs/>
        </w:rPr>
      </w:pPr>
      <w:r w:rsidRPr="00092CD0">
        <w:rPr>
          <w:rFonts w:ascii="Times New Roman" w:eastAsia="Times New Roman" w:hAnsi="Times New Roman" w:cs="Times New Roman"/>
          <w:b/>
          <w:bCs/>
          <w:i/>
          <w:iCs/>
        </w:rPr>
        <w:t xml:space="preserve"> </w:t>
      </w:r>
    </w:p>
    <w:p w14:paraId="78ECC0BE"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Definitions of experiment participation:</w:t>
      </w:r>
    </w:p>
    <w:p w14:paraId="2DAB4451"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w:t>
      </w:r>
      <w:r w:rsidRPr="00092CD0">
        <w:rPr>
          <w:rFonts w:ascii="Times New Roman" w:hAnsi="Times New Roman" w:cs="Times New Roman"/>
          <w:b/>
          <w:bCs/>
          <w:i/>
          <w:iCs/>
        </w:rPr>
        <w:tab/>
        <w:t xml:space="preserve">On-site: individuals who will travel to the </w:t>
      </w:r>
      <w:proofErr w:type="spellStart"/>
      <w:r w:rsidRPr="00092CD0">
        <w:rPr>
          <w:rFonts w:ascii="Times New Roman" w:hAnsi="Times New Roman" w:cs="Times New Roman"/>
          <w:b/>
          <w:bCs/>
          <w:i/>
          <w:iCs/>
        </w:rPr>
        <w:t>BeamNetUS</w:t>
      </w:r>
      <w:proofErr w:type="spellEnd"/>
      <w:r w:rsidRPr="00092CD0">
        <w:rPr>
          <w:rFonts w:ascii="Times New Roman" w:hAnsi="Times New Roman" w:cs="Times New Roman"/>
          <w:b/>
          <w:bCs/>
          <w:i/>
          <w:iCs/>
        </w:rPr>
        <w:t xml:space="preserve"> facility to perform or supervise hands on work in the laboratory before or during the scheduled experiment</w:t>
      </w:r>
    </w:p>
    <w:p w14:paraId="1E68A4AE"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w:t>
      </w:r>
      <w:r w:rsidRPr="00092CD0">
        <w:rPr>
          <w:rFonts w:ascii="Times New Roman" w:hAnsi="Times New Roman" w:cs="Times New Roman"/>
          <w:b/>
          <w:bCs/>
          <w:i/>
          <w:iCs/>
        </w:rPr>
        <w:tab/>
        <w:t>Remote support: can vary by team but may include individuals who perform remote data analysis, supervision, coordination, or observation</w:t>
      </w:r>
    </w:p>
    <w:p w14:paraId="2F82651A"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w:t>
      </w:r>
      <w:r w:rsidRPr="00092CD0">
        <w:rPr>
          <w:rFonts w:ascii="Times New Roman" w:hAnsi="Times New Roman" w:cs="Times New Roman"/>
          <w:b/>
          <w:bCs/>
          <w:i/>
          <w:iCs/>
        </w:rPr>
        <w:tab/>
        <w:t xml:space="preserve">Not </w:t>
      </w:r>
      <w:proofErr w:type="gramStart"/>
      <w:r w:rsidRPr="00092CD0">
        <w:rPr>
          <w:rFonts w:ascii="Times New Roman" w:hAnsi="Times New Roman" w:cs="Times New Roman"/>
          <w:b/>
          <w:bCs/>
          <w:i/>
          <w:iCs/>
        </w:rPr>
        <w:t>attending:</w:t>
      </w:r>
      <w:proofErr w:type="gramEnd"/>
      <w:r w:rsidRPr="00092CD0">
        <w:rPr>
          <w:rFonts w:ascii="Times New Roman" w:hAnsi="Times New Roman" w:cs="Times New Roman"/>
          <w:b/>
          <w:bCs/>
          <w:i/>
          <w:iCs/>
        </w:rPr>
        <w:t xml:space="preserve"> individuals involved in other aspects such as pre-experiment design or post-experiment analysis and interpretation</w:t>
      </w:r>
    </w:p>
    <w:p w14:paraId="386D71A2" w14:textId="77777777" w:rsidR="00487408" w:rsidRPr="00092CD0" w:rsidRDefault="00487408" w:rsidP="00487408">
      <w:pPr>
        <w:rPr>
          <w:rFonts w:ascii="Times New Roman" w:hAnsi="Times New Roman" w:cs="Times New Roman"/>
          <w:b/>
          <w:bCs/>
          <w:i/>
          <w:iCs/>
        </w:rPr>
      </w:pPr>
    </w:p>
    <w:p w14:paraId="59AD2FDD"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Please select from the following options for Career Level and Tentative Roll options:</w:t>
      </w:r>
    </w:p>
    <w:p w14:paraId="64120D38"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Career Level:</w:t>
      </w:r>
    </w:p>
    <w:p w14:paraId="239218AE"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1)</w:t>
      </w:r>
      <w:r w:rsidRPr="00092CD0">
        <w:rPr>
          <w:rFonts w:ascii="Times New Roman" w:hAnsi="Times New Roman" w:cs="Times New Roman"/>
          <w:b/>
          <w:bCs/>
          <w:i/>
          <w:iCs/>
        </w:rPr>
        <w:tab/>
        <w:t>Undergraduate Student</w:t>
      </w:r>
    </w:p>
    <w:p w14:paraId="36C97DF0"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2)</w:t>
      </w:r>
      <w:r w:rsidRPr="00092CD0">
        <w:rPr>
          <w:rFonts w:ascii="Times New Roman" w:hAnsi="Times New Roman" w:cs="Times New Roman"/>
          <w:b/>
          <w:bCs/>
          <w:i/>
          <w:iCs/>
        </w:rPr>
        <w:tab/>
        <w:t>Graduate Student</w:t>
      </w:r>
    </w:p>
    <w:p w14:paraId="6AF138E6"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3)</w:t>
      </w:r>
      <w:r w:rsidRPr="00092CD0">
        <w:rPr>
          <w:rFonts w:ascii="Times New Roman" w:hAnsi="Times New Roman" w:cs="Times New Roman"/>
          <w:b/>
          <w:bCs/>
          <w:i/>
          <w:iCs/>
        </w:rPr>
        <w:tab/>
        <w:t>University Postdoctoral Researcher/Fellow/Scholar</w:t>
      </w:r>
    </w:p>
    <w:p w14:paraId="4320D228"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4)</w:t>
      </w:r>
      <w:r w:rsidRPr="00092CD0">
        <w:rPr>
          <w:rFonts w:ascii="Times New Roman" w:hAnsi="Times New Roman" w:cs="Times New Roman"/>
          <w:b/>
          <w:bCs/>
          <w:i/>
          <w:iCs/>
        </w:rPr>
        <w:tab/>
        <w:t>University Research Associate</w:t>
      </w:r>
    </w:p>
    <w:p w14:paraId="5D2B1315"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5)</w:t>
      </w:r>
      <w:r w:rsidRPr="00092CD0">
        <w:rPr>
          <w:rFonts w:ascii="Times New Roman" w:hAnsi="Times New Roman" w:cs="Times New Roman"/>
          <w:b/>
          <w:bCs/>
          <w:i/>
          <w:iCs/>
        </w:rPr>
        <w:tab/>
        <w:t>University Scientist</w:t>
      </w:r>
    </w:p>
    <w:p w14:paraId="58880291"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6)</w:t>
      </w:r>
      <w:r w:rsidRPr="00092CD0">
        <w:rPr>
          <w:rFonts w:ascii="Times New Roman" w:hAnsi="Times New Roman" w:cs="Times New Roman"/>
          <w:b/>
          <w:bCs/>
          <w:i/>
          <w:iCs/>
        </w:rPr>
        <w:tab/>
        <w:t>Laboratory Postdoctoral Researcher/Fellow/Scholar</w:t>
      </w:r>
    </w:p>
    <w:p w14:paraId="74D74AC4"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7)</w:t>
      </w:r>
      <w:r w:rsidRPr="00092CD0">
        <w:rPr>
          <w:rFonts w:ascii="Times New Roman" w:hAnsi="Times New Roman" w:cs="Times New Roman"/>
          <w:b/>
          <w:bCs/>
          <w:i/>
          <w:iCs/>
        </w:rPr>
        <w:tab/>
        <w:t>Laboratory Research Associate</w:t>
      </w:r>
    </w:p>
    <w:p w14:paraId="025C3618"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8)</w:t>
      </w:r>
      <w:r w:rsidRPr="00092CD0">
        <w:rPr>
          <w:rFonts w:ascii="Times New Roman" w:hAnsi="Times New Roman" w:cs="Times New Roman"/>
          <w:b/>
          <w:bCs/>
          <w:i/>
          <w:iCs/>
        </w:rPr>
        <w:tab/>
        <w:t>Laboratory Scientist</w:t>
      </w:r>
    </w:p>
    <w:p w14:paraId="2693F7FC"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9)</w:t>
      </w:r>
      <w:r w:rsidRPr="00092CD0">
        <w:rPr>
          <w:rFonts w:ascii="Times New Roman" w:hAnsi="Times New Roman" w:cs="Times New Roman"/>
          <w:b/>
          <w:bCs/>
          <w:i/>
          <w:iCs/>
        </w:rPr>
        <w:tab/>
        <w:t>Assistant (Research) Professor</w:t>
      </w:r>
    </w:p>
    <w:p w14:paraId="159D3A0C"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10)</w:t>
      </w:r>
      <w:r w:rsidRPr="00092CD0">
        <w:rPr>
          <w:rFonts w:ascii="Times New Roman" w:hAnsi="Times New Roman" w:cs="Times New Roman"/>
          <w:b/>
          <w:bCs/>
          <w:i/>
          <w:iCs/>
        </w:rPr>
        <w:tab/>
        <w:t>Associate (Research) Professor</w:t>
      </w:r>
    </w:p>
    <w:p w14:paraId="4BC88B04"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11)</w:t>
      </w:r>
      <w:r w:rsidRPr="00092CD0">
        <w:rPr>
          <w:rFonts w:ascii="Times New Roman" w:hAnsi="Times New Roman" w:cs="Times New Roman"/>
          <w:b/>
          <w:bCs/>
          <w:i/>
          <w:iCs/>
        </w:rPr>
        <w:tab/>
        <w:t>(Research) Professor</w:t>
      </w:r>
    </w:p>
    <w:p w14:paraId="6789FC2E"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12)</w:t>
      </w:r>
      <w:r w:rsidRPr="00092CD0">
        <w:rPr>
          <w:rFonts w:ascii="Times New Roman" w:hAnsi="Times New Roman" w:cs="Times New Roman"/>
          <w:b/>
          <w:bCs/>
          <w:i/>
          <w:iCs/>
        </w:rPr>
        <w:tab/>
        <w:t>Other</w:t>
      </w:r>
      <w:r w:rsidRPr="00092CD0">
        <w:rPr>
          <w:rFonts w:ascii="Times New Roman" w:hAnsi="Times New Roman" w:cs="Times New Roman"/>
          <w:b/>
          <w:bCs/>
          <w:i/>
          <w:iCs/>
        </w:rPr>
        <w:tab/>
      </w:r>
    </w:p>
    <w:p w14:paraId="339C67D9"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Tentative Role:</w:t>
      </w:r>
    </w:p>
    <w:p w14:paraId="1248C255"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1)</w:t>
      </w:r>
      <w:r w:rsidRPr="00092CD0">
        <w:rPr>
          <w:rFonts w:ascii="Times New Roman" w:hAnsi="Times New Roman" w:cs="Times New Roman"/>
          <w:b/>
          <w:bCs/>
          <w:i/>
          <w:iCs/>
        </w:rPr>
        <w:tab/>
        <w:t>Experimental</w:t>
      </w:r>
    </w:p>
    <w:p w14:paraId="0C53E9D5"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2)</w:t>
      </w:r>
      <w:r w:rsidRPr="00092CD0">
        <w:rPr>
          <w:rFonts w:ascii="Times New Roman" w:hAnsi="Times New Roman" w:cs="Times New Roman"/>
          <w:b/>
          <w:bCs/>
          <w:i/>
          <w:iCs/>
        </w:rPr>
        <w:tab/>
        <w:t>Theory and Simulations</w:t>
      </w:r>
    </w:p>
    <w:p w14:paraId="0A3E57A4" w14:textId="77777777" w:rsidR="00487408" w:rsidRPr="00092CD0" w:rsidRDefault="00487408" w:rsidP="00487408">
      <w:pPr>
        <w:rPr>
          <w:rFonts w:ascii="Times New Roman" w:hAnsi="Times New Roman" w:cs="Times New Roman"/>
          <w:b/>
          <w:bCs/>
          <w:i/>
          <w:iCs/>
        </w:rPr>
      </w:pPr>
      <w:r w:rsidRPr="00092CD0">
        <w:rPr>
          <w:rFonts w:ascii="Times New Roman" w:hAnsi="Times New Roman" w:cs="Times New Roman"/>
          <w:b/>
          <w:bCs/>
          <w:i/>
          <w:iCs/>
        </w:rPr>
        <w:t>3)</w:t>
      </w:r>
      <w:r w:rsidRPr="00092CD0">
        <w:rPr>
          <w:rFonts w:ascii="Times New Roman" w:hAnsi="Times New Roman" w:cs="Times New Roman"/>
          <w:b/>
          <w:bCs/>
          <w:i/>
          <w:iCs/>
        </w:rPr>
        <w:tab/>
        <w:t>Supervision and Coordination</w:t>
      </w:r>
    </w:p>
    <w:p w14:paraId="2ED27ED1" w14:textId="2BCFA03D" w:rsidR="003A5DE1" w:rsidRDefault="00487408">
      <w:pPr>
        <w:rPr>
          <w:rFonts w:ascii="Times New Roman" w:hAnsi="Times New Roman" w:cs="Times New Roman"/>
          <w:b/>
          <w:bCs/>
          <w:i/>
          <w:iCs/>
        </w:rPr>
      </w:pPr>
      <w:r w:rsidRPr="00092CD0">
        <w:rPr>
          <w:rFonts w:ascii="Times New Roman" w:hAnsi="Times New Roman" w:cs="Times New Roman"/>
          <w:b/>
          <w:bCs/>
          <w:i/>
          <w:iCs/>
        </w:rPr>
        <w:t>4)</w:t>
      </w:r>
      <w:r w:rsidRPr="00092CD0">
        <w:rPr>
          <w:rFonts w:ascii="Times New Roman" w:hAnsi="Times New Roman" w:cs="Times New Roman"/>
          <w:b/>
          <w:bCs/>
          <w:i/>
          <w:iCs/>
        </w:rPr>
        <w:tab/>
        <w:t>Other (please specify)</w:t>
      </w:r>
    </w:p>
    <w:p w14:paraId="0D0BC409" w14:textId="77777777" w:rsidR="000602F1" w:rsidRDefault="000602F1">
      <w:pPr>
        <w:rPr>
          <w:rFonts w:ascii="Times New Roman" w:hAnsi="Times New Roman" w:cs="Times New Roman"/>
          <w:b/>
          <w:bCs/>
          <w:i/>
          <w:iCs/>
        </w:rPr>
      </w:pPr>
    </w:p>
    <w:p w14:paraId="6D75840E" w14:textId="4AC36BB4" w:rsidR="00904651" w:rsidRDefault="000602F1" w:rsidP="00AC6C74">
      <w:pPr>
        <w:rPr>
          <w:rFonts w:ascii="Times New Roman" w:hAnsi="Times New Roman" w:cs="Times New Roman"/>
        </w:rPr>
      </w:pPr>
      <w:r>
        <w:rPr>
          <w:rFonts w:ascii="Times New Roman" w:hAnsi="Times New Roman" w:cs="Times New Roman"/>
        </w:rPr>
        <w:t xml:space="preserve">Lead PI Elena Long is an Associate Professor at the University of New Hampshire with expertise in spin-polarized nuclear physics experiments. She is the lead Spokesperson on Jefferson Lab experiment E12-15-005 to measure the elastic and quasi-elastic tensor spin observables </w:t>
      </w:r>
      <w:r w:rsidRPr="000602F1">
        <w:rPr>
          <w:rFonts w:ascii="Times New Roman" w:hAnsi="Times New Roman" w:cs="Times New Roman"/>
          <w:i/>
          <w:iCs/>
        </w:rPr>
        <w:t>A</w:t>
      </w:r>
      <w:r w:rsidRPr="000602F1">
        <w:rPr>
          <w:rFonts w:ascii="Times New Roman" w:hAnsi="Times New Roman" w:cs="Times New Roman"/>
          <w:i/>
          <w:iCs/>
          <w:vertAlign w:val="subscript"/>
        </w:rPr>
        <w:t>zz</w:t>
      </w:r>
      <w:r>
        <w:rPr>
          <w:rFonts w:ascii="Times New Roman" w:hAnsi="Times New Roman" w:cs="Times New Roman"/>
        </w:rPr>
        <w:t xml:space="preserve"> and </w:t>
      </w:r>
      <w:r w:rsidRPr="000602F1">
        <w:rPr>
          <w:rFonts w:ascii="Times New Roman" w:hAnsi="Times New Roman" w:cs="Times New Roman"/>
          <w:i/>
          <w:iCs/>
        </w:rPr>
        <w:t>T</w:t>
      </w:r>
      <w:r w:rsidRPr="000602F1">
        <w:rPr>
          <w:rFonts w:ascii="Times New Roman" w:hAnsi="Times New Roman" w:cs="Times New Roman"/>
          <w:vertAlign w:val="subscript"/>
        </w:rPr>
        <w:t>20</w:t>
      </w:r>
      <w:r>
        <w:rPr>
          <w:rFonts w:ascii="Times New Roman" w:hAnsi="Times New Roman" w:cs="Times New Roman"/>
        </w:rPr>
        <w:t xml:space="preserve">. Co-PI Karl </w:t>
      </w:r>
      <w:proofErr w:type="gramStart"/>
      <w:r>
        <w:rPr>
          <w:rFonts w:ascii="Times New Roman" w:hAnsi="Times New Roman" w:cs="Times New Roman"/>
        </w:rPr>
        <w:t>Slifer  is</w:t>
      </w:r>
      <w:proofErr w:type="gramEnd"/>
      <w:r>
        <w:rPr>
          <w:rFonts w:ascii="Times New Roman" w:hAnsi="Times New Roman" w:cs="Times New Roman"/>
        </w:rPr>
        <w:t xml:space="preserve"> the lead Spokesperson on Jefferson Lab experiment E12-013-011 to measure </w:t>
      </w:r>
      <w:r w:rsidRPr="000602F1">
        <w:rPr>
          <w:rFonts w:ascii="Times New Roman" w:hAnsi="Times New Roman" w:cs="Times New Roman"/>
          <w:i/>
          <w:iCs/>
        </w:rPr>
        <w:t>b</w:t>
      </w:r>
      <w:r w:rsidRPr="000602F1">
        <w:rPr>
          <w:rFonts w:ascii="Times New Roman" w:hAnsi="Times New Roman" w:cs="Times New Roman"/>
          <w:vertAlign w:val="subscript"/>
        </w:rPr>
        <w:t>1</w:t>
      </w:r>
      <w:r>
        <w:rPr>
          <w:rFonts w:ascii="Times New Roman" w:hAnsi="Times New Roman" w:cs="Times New Roman"/>
        </w:rPr>
        <w:t xml:space="preserve"> tensor structure function. </w:t>
      </w:r>
      <w:r w:rsidR="00AC6C74">
        <w:rPr>
          <w:rFonts w:ascii="Times New Roman" w:hAnsi="Times New Roman" w:cs="Times New Roman"/>
        </w:rPr>
        <w:t xml:space="preserve">Co-PI S. Nathaly Santiesteban is the lead Spokesperson on Jefferson Lab LOI12-25-002 to measure exclusive electro-disintegration of tensor polarized deuterium. All three PIs have constructed and collaboratively operate a dynamic nuclear polarization </w:t>
      </w:r>
      <w:r w:rsidR="000A60C8">
        <w:rPr>
          <w:rFonts w:ascii="Times New Roman" w:hAnsi="Times New Roman" w:cs="Times New Roman"/>
        </w:rPr>
        <w:t xml:space="preserve">(DNP) </w:t>
      </w:r>
      <w:r w:rsidR="00AC6C74">
        <w:rPr>
          <w:rFonts w:ascii="Times New Roman" w:hAnsi="Times New Roman" w:cs="Times New Roman"/>
        </w:rPr>
        <w:t>target lab at the University of New Hampshire, consisting of a 5T superconducting magnet, 1K helium evaporation refrigerator, 140 GHz microwave and electron paramagnetic resonance (EPR) system, NMR measurement system, secondary RF system for enhancing tensor polarization, and a 40 L/day helium recapture and reliquification system</w:t>
      </w:r>
      <w:r w:rsidR="00D0019B">
        <w:rPr>
          <w:rFonts w:ascii="Times New Roman" w:hAnsi="Times New Roman" w:cs="Times New Roman"/>
        </w:rPr>
        <w:fldChar w:fldCharType="begin"/>
      </w:r>
      <w:r w:rsidR="00587716">
        <w:rPr>
          <w:rFonts w:ascii="Times New Roman" w:hAnsi="Times New Roman" w:cs="Times New Roman"/>
        </w:rPr>
        <w:instrText xml:space="preserve"> ADDIN ZOTERO_ITEM CSL_CITATION {"citationID":"hhp4abii","properties":{"formattedCitation":"\\uc0\\u160{}[7\\uc0\\u8211{}9]","plainCitation":" [7–9]","noteIndex":0},"citationItems":[{"id":921,"uris":["http://zotero.org/users/10090268/items/C6PCASJB"],"itemData":{"id":921,"type":"chapter","abstract":"A new dynamic nuclear polarization (DNP) target system has recently come on-line at the University of New Hampshire. DNP is driven by a novel solid-state 140 GHz mm-wave source with quasi-optics transmission and low-loss ($&lt;0.1$ dB/m) overmodal waveguide that is insensitive to magnetic fields. We have also developed a method to 3D print with Kel-F, which was used to produce target cups utilized in a recent cool-down. Polarization measurements are made and cross-compared on a Liverpool Q-meter, LANL Q-meter, and low-cost software-defined-radio based vector network analyzer.","container-title":"Proceedings of The 18th International Workshop on Polarized Sources, Targets, and Polarimetry — PoS(PSTP2019)","language":"en","note":"event-title: The 18th International Workshop on Polarized Sources, Targets, and Polarimetry\nDOI: 10.22323/1.379.0062","page":"062","publisher":"SISSA Medialab","source":"pos.sissa.it","title":"Dynamic Nuclear Polarization with Solid-State Millimeter Waves, 3D Printed Components, and Software-Defined-Radio-based NMR","URL":"https://pos.sissa.it/379/062/","volume":"379","author":[{"family":"Long","given":"Elena"},{"family":"Slifer","given":"Karl"}],"accessed":{"date-parts":[["2025",11,30]]},"issued":{"date-parts":[["2020",9,23]]}}},{"id":919,"uris":["http://zotero.org/users/10090268/items/EHNLR5HG"],"itemData":{"id":919,"type":"chapter","abstract":"A new helium recapture and reliquefaction system, consisting of a gas bag, recapture manifold, cooling chiller, cryogenic purifier and, a gas storage cylinder banks, has been installed in the dynamic nuclear polarized target lab at the University of New Hampshire. This new system has the capability to improve the efficiency of our capacity to do target polarization runs by recycling our cryogenic helium which would otherwise be lost during polarization operations. Our helium liquefier is rated upto 40 L/Day under normal full-capacity operations, and is rated for a capacity of 500 liquid liters of helium. I explain the initial installation process followed by a discussion of the challenges with installation, including issues of impurities which appeared during the initial operation of the system. Then I discuss how we overcame these difficulties. Finally, I discuss the function of the system during normal operation and the present situation of the helium recapture and reliquefaction processing in the UNH Lab.","container-title":"Proceedings of 20th International Workshop on Polarized Source, Targets, and Polarimetry — PoS(PSTP2024)","language":"en","note":"event-title: 20th International Workshop on Polarized Source, Targets, and Polarimetry\nDOI: 10.22323/1.472.0031","page":"031","publisher":"SISSA Medialab","source":"pos.sissa.it","title":"New helium recapture and reliquefier system for Dynamic Nuclear Polarization at UNH.","URL":"https://pos.sissa.it/472/031/","volume":"472","author":[{"family":"Lama","given":"Chhetra"},{"family":"Long","given":"Elena"}],"accessed":{"date-parts":[["2025",11,30]]},"issued":{"date-parts":[["2025",6,27]]}}},{"id":903,"uris":["http://zotero.org/users/10090268/items/U529AVMU"],"itemData":{"id":903,"type":"chapter","abstract":"The availability of high quality tensor polarized solid targets is an important milestone for the Jefferson Lab physics program, and is necessary for several high-impact approved experiments as well as other future studies on the tensor structure of deuterons. Deuterium, commonly employed in experiments as deuterated ammonia (ND3), can be relatively easily vector polarized with the help of Dynamic Nuclear Polarization (DNP). However, reliably enhancing tensor polarization remains an area of active research. The most successful technique involves the usage of focused high-power RF, used in several relevant techniques such as semi-selective RF (ssRF) hole-burning and adiabatic fast-passage (AFP). In this proceedings we discuss the current status of the new RF system in the polarized target lab at the University of New Hampshire.","container-title":"Proceedings of 20th International Workshop on Polarized Source, Targets, and Polarimetry — PoS(PSTP2024)","language":"en","note":"event-title: 20th International Workshop on Polarized Source, Targets, and Polarimetry\nDOI: 10.22323/1.472.0032","page":"032","publisher":"SISSA Medialab","source":"pos.sissa.it","title":"RF techniques for enhancing tensor polarization in solid targets","URL":"https://pos.sissa.it/472/032/","volume":"472","author":[{"family":"Ruth","given":"David"},{"family":"Santiesteban","given":"Nathaly"}],"accessed":{"date-parts":[["2025",10,13]]},"issued":{"date-parts":[["2025",6,27]]}}}],"schema":"https://github.com/citation-style-language/schema/raw/master/csl-citation.json"} </w:instrText>
      </w:r>
      <w:r w:rsidR="00D0019B">
        <w:rPr>
          <w:rFonts w:ascii="Times New Roman" w:hAnsi="Times New Roman" w:cs="Times New Roman"/>
        </w:rPr>
        <w:fldChar w:fldCharType="separate"/>
      </w:r>
      <w:r w:rsidR="00587716" w:rsidRPr="00587716">
        <w:rPr>
          <w:rFonts w:ascii="Times New Roman" w:hAnsi="Times New Roman" w:cs="Times New Roman"/>
        </w:rPr>
        <w:t> [7–9]</w:t>
      </w:r>
      <w:r w:rsidR="00D0019B">
        <w:rPr>
          <w:rFonts w:ascii="Times New Roman" w:hAnsi="Times New Roman" w:cs="Times New Roman"/>
        </w:rPr>
        <w:fldChar w:fldCharType="end"/>
      </w:r>
      <w:r w:rsidR="00AC6C74">
        <w:rPr>
          <w:rFonts w:ascii="Times New Roman" w:hAnsi="Times New Roman" w:cs="Times New Roman"/>
        </w:rPr>
        <w:t>. The UNH Polarized Target Lab was started by PI Slifer.  The PIs will primarily be responsible for optimizing the run conditions for each day of beam time following the previous day’s results,</w:t>
      </w:r>
      <w:r w:rsidR="00FF3023">
        <w:rPr>
          <w:rFonts w:ascii="Times New Roman" w:hAnsi="Times New Roman" w:cs="Times New Roman"/>
        </w:rPr>
        <w:t xml:space="preserve"> </w:t>
      </w:r>
      <w:r w:rsidR="00C95C0B">
        <w:rPr>
          <w:rFonts w:ascii="Times New Roman" w:hAnsi="Times New Roman" w:cs="Times New Roman"/>
        </w:rPr>
        <w:t>supporting beam running operations including material swapping and irradiation cryostat operations,</w:t>
      </w:r>
      <w:r w:rsidR="00AC6C74">
        <w:rPr>
          <w:rFonts w:ascii="Times New Roman" w:hAnsi="Times New Roman" w:cs="Times New Roman"/>
        </w:rPr>
        <w:t xml:space="preserve"> as well as supervising and mentoring the graduate student researchers.</w:t>
      </w:r>
      <w:r w:rsidR="000A60C8">
        <w:rPr>
          <w:rFonts w:ascii="Times New Roman" w:hAnsi="Times New Roman" w:cs="Times New Roman"/>
        </w:rPr>
        <w:t xml:space="preserve"> PIs Long and Slifer and graduate student Anchit Arora have previous experience irradiating NH3, ND3, and deuterated butanol at the NIST MIRF accelerator, which has been used for recently published polarization results</w:t>
      </w:r>
      <w:r w:rsidR="00D3794E">
        <w:rPr>
          <w:rFonts w:ascii="Times New Roman" w:hAnsi="Times New Roman" w:cs="Times New Roman"/>
        </w:rPr>
        <w:fldChar w:fldCharType="begin"/>
      </w:r>
      <w:r w:rsidR="00587716">
        <w:rPr>
          <w:rFonts w:ascii="Times New Roman" w:hAnsi="Times New Roman" w:cs="Times New Roman"/>
        </w:rPr>
        <w:instrText xml:space="preserve"> ADDIN ZOTERO_ITEM CSL_CITATION {"citationID":"3zQ2rpCH","properties":{"formattedCitation":"\\uc0\\u160{}[10]","plainCitation":" [10]","noteIndex":0},"citationItems":[{"id":915,"uris":["http://zotero.org/users/10090268/items/X2WWF9TT"],"itemData":{"id":915,"type":"article-journal","abstract":"To determine the spin polarization of deuterons, nuclear magnetic resonance (NMR) is used. This is necessary for polarized targets, such as for the upcoming and experiment at Jefferson Lab. NMR measures the impedance of a solenoid around a deuterated sample. Although the impedance is a complex value, conventionally only the real part of the impedance has been used for this purpose. However, often the tune is not precisely real, meaning the signal has at least some small imaginary portion. This conventionally has been dealt with by an offset parameter, such as Dulya’s false asymmetry method. For vector polarization, this suffices, as the tuning is factored into the overall error of the results, and for a small phase angle doesn’t make much of a difference. However, for tensor polarization, the exact lineshape of the signal is quite significant, and treating the impedance as complex during analysis removes the need for an offset parameter. It also provides more accurate results, as the conventional false asymmetry method over- or underestimates polarization, depending on the sign of the phase angle.","container-title":"The European Physical Journal A","DOI":"10.1140/epja/s10050-025-01644-z","ISSN":"1434-601X","issue":"7","journalAbbreviation":"Eur. Phys. J. A","language":"en","license":"© The Author(s), under exclusive licence to Società Italiana di Fisica and Springer-Verlag GmbH Germany, part of Springer Nature 2025","note":"publisher: Springer Berlin Heidelberg","page":"176","source":"epja.epj.org","title":"Complex deuteron NMR signals","volume":"61","author":[{"family":"McClellan","given":"Michael"},{"family":"Long","given":"Elena"}],"issued":{"date-parts":[["2025",7,1]]}}}],"schema":"https://github.com/citation-style-language/schema/raw/master/csl-citation.json"} </w:instrText>
      </w:r>
      <w:r w:rsidR="00D3794E">
        <w:rPr>
          <w:rFonts w:ascii="Times New Roman" w:hAnsi="Times New Roman" w:cs="Times New Roman"/>
        </w:rPr>
        <w:fldChar w:fldCharType="separate"/>
      </w:r>
      <w:r w:rsidR="00587716" w:rsidRPr="00587716">
        <w:rPr>
          <w:rFonts w:ascii="Times New Roman" w:hAnsi="Times New Roman" w:cs="Times New Roman"/>
        </w:rPr>
        <w:t> [10]</w:t>
      </w:r>
      <w:r w:rsidR="00D3794E">
        <w:rPr>
          <w:rFonts w:ascii="Times New Roman" w:hAnsi="Times New Roman" w:cs="Times New Roman"/>
        </w:rPr>
        <w:fldChar w:fldCharType="end"/>
      </w:r>
      <w:r w:rsidR="000A60C8">
        <w:rPr>
          <w:rFonts w:ascii="Times New Roman" w:hAnsi="Times New Roman" w:cs="Times New Roman"/>
        </w:rPr>
        <w:t xml:space="preserve">. </w:t>
      </w:r>
      <w:r w:rsidR="00AC6C74">
        <w:rPr>
          <w:rFonts w:ascii="Times New Roman" w:hAnsi="Times New Roman" w:cs="Times New Roman"/>
        </w:rPr>
        <w:t xml:space="preserve"> </w:t>
      </w:r>
    </w:p>
    <w:p w14:paraId="5878E8E3" w14:textId="77777777" w:rsidR="007D0624" w:rsidRDefault="007D0624" w:rsidP="00AC6C74">
      <w:pPr>
        <w:rPr>
          <w:rFonts w:ascii="Times New Roman" w:hAnsi="Times New Roman" w:cs="Times New Roman"/>
        </w:rPr>
      </w:pPr>
    </w:p>
    <w:p w14:paraId="437162B0" w14:textId="6ED9F48C" w:rsidR="007D0624" w:rsidRDefault="00151261" w:rsidP="00AC6C74">
      <w:pPr>
        <w:rPr>
          <w:rFonts w:ascii="Times New Roman" w:hAnsi="Times New Roman" w:cs="Times New Roman"/>
        </w:rPr>
      </w:pPr>
      <w:r>
        <w:rPr>
          <w:rFonts w:ascii="Times New Roman" w:hAnsi="Times New Roman" w:cs="Times New Roman"/>
        </w:rPr>
        <w:lastRenderedPageBreak/>
        <w:t xml:space="preserve">Graduate students Chhetra Lama, Aden Whitney, Muhammad Farooq, and Anchit Arora have all </w:t>
      </w:r>
      <w:r w:rsidR="00233C1C">
        <w:rPr>
          <w:rFonts w:ascii="Times New Roman" w:hAnsi="Times New Roman" w:cs="Times New Roman"/>
        </w:rPr>
        <w:t>participated in multiple DNP experimental runs at UNH to measure maximum polarization</w:t>
      </w:r>
      <w:r w:rsidR="00F0592D">
        <w:rPr>
          <w:rFonts w:ascii="Times New Roman" w:hAnsi="Times New Roman" w:cs="Times New Roman"/>
        </w:rPr>
        <w:t xml:space="preserve"> on various target materials</w:t>
      </w:r>
      <w:r w:rsidR="00233C1C">
        <w:rPr>
          <w:rFonts w:ascii="Times New Roman" w:hAnsi="Times New Roman" w:cs="Times New Roman"/>
        </w:rPr>
        <w:t xml:space="preserve"> and </w:t>
      </w:r>
      <w:r w:rsidR="00F0592D">
        <w:rPr>
          <w:rFonts w:ascii="Times New Roman" w:hAnsi="Times New Roman" w:cs="Times New Roman"/>
        </w:rPr>
        <w:t>optimize tensor polarization on ND</w:t>
      </w:r>
      <w:r w:rsidR="00F0592D" w:rsidRPr="00F0592D">
        <w:rPr>
          <w:rFonts w:ascii="Times New Roman" w:hAnsi="Times New Roman" w:cs="Times New Roman"/>
          <w:vertAlign w:val="subscript"/>
        </w:rPr>
        <w:t>3</w:t>
      </w:r>
      <w:r w:rsidR="00F0592D">
        <w:rPr>
          <w:rFonts w:ascii="Times New Roman" w:hAnsi="Times New Roman" w:cs="Times New Roman"/>
        </w:rPr>
        <w:t xml:space="preserve"> and deuterated butanol.</w:t>
      </w:r>
      <w:r w:rsidR="00C95C0B">
        <w:rPr>
          <w:rFonts w:ascii="Times New Roman" w:hAnsi="Times New Roman" w:cs="Times New Roman"/>
        </w:rPr>
        <w:t xml:space="preserve"> </w:t>
      </w:r>
      <w:r w:rsidR="006004A2">
        <w:rPr>
          <w:rFonts w:ascii="Times New Roman" w:hAnsi="Times New Roman" w:cs="Times New Roman"/>
        </w:rPr>
        <w:t>C. Lama</w:t>
      </w:r>
      <w:r w:rsidR="00C95C0B">
        <w:rPr>
          <w:rFonts w:ascii="Times New Roman" w:hAnsi="Times New Roman" w:cs="Times New Roman"/>
        </w:rPr>
        <w:t xml:space="preserve"> and A</w:t>
      </w:r>
      <w:r w:rsidR="006004A2">
        <w:rPr>
          <w:rFonts w:ascii="Times New Roman" w:hAnsi="Times New Roman" w:cs="Times New Roman"/>
        </w:rPr>
        <w:t xml:space="preserve">. Whitney will primarily </w:t>
      </w:r>
      <w:proofErr w:type="gramStart"/>
      <w:r w:rsidR="006004A2">
        <w:rPr>
          <w:rFonts w:ascii="Times New Roman" w:hAnsi="Times New Roman" w:cs="Times New Roman"/>
        </w:rPr>
        <w:t>be in charge of</w:t>
      </w:r>
      <w:proofErr w:type="gramEnd"/>
      <w:r w:rsidR="006004A2">
        <w:rPr>
          <w:rFonts w:ascii="Times New Roman" w:hAnsi="Times New Roman" w:cs="Times New Roman"/>
        </w:rPr>
        <w:t xml:space="preserve"> the microwave frequency sweeps and DNP maximum polarization measurements during the evening shift. M. Farooq and A. Arora </w:t>
      </w:r>
      <w:r w:rsidR="009B3C6F">
        <w:rPr>
          <w:rFonts w:ascii="Times New Roman" w:hAnsi="Times New Roman" w:cs="Times New Roman"/>
        </w:rPr>
        <w:t xml:space="preserve">will primarily </w:t>
      </w:r>
      <w:proofErr w:type="gramStart"/>
      <w:r w:rsidR="009B3C6F">
        <w:rPr>
          <w:rFonts w:ascii="Times New Roman" w:hAnsi="Times New Roman" w:cs="Times New Roman"/>
        </w:rPr>
        <w:t>be in charge of</w:t>
      </w:r>
      <w:proofErr w:type="gramEnd"/>
      <w:r w:rsidR="009B3C6F">
        <w:rPr>
          <w:rFonts w:ascii="Times New Roman" w:hAnsi="Times New Roman" w:cs="Times New Roman"/>
        </w:rPr>
        <w:t xml:space="preserve"> continuing the DNP maximum polarization measurements on owl shift, as well as nightly analysis of results to pass on to the PIs in the morning for the following day’s beam operations.</w:t>
      </w:r>
    </w:p>
    <w:p w14:paraId="5ADABA75" w14:textId="77777777" w:rsidR="00904651" w:rsidRDefault="00904651" w:rsidP="00AC6C74">
      <w:pPr>
        <w:rPr>
          <w:rFonts w:ascii="Times New Roman" w:hAnsi="Times New Roman" w:cs="Times New Roman"/>
        </w:rPr>
      </w:pPr>
    </w:p>
    <w:p w14:paraId="3373DA4D" w14:textId="1CF0FA65" w:rsidR="000602F1" w:rsidRDefault="00AC6C74" w:rsidP="00AC6C74">
      <w:pPr>
        <w:rPr>
          <w:rFonts w:ascii="Times New Roman" w:hAnsi="Times New Roman" w:cs="Times New Roman"/>
        </w:rPr>
      </w:pPr>
      <w:r>
        <w:rPr>
          <w:rFonts w:ascii="Times New Roman" w:hAnsi="Times New Roman" w:cs="Times New Roman"/>
        </w:rPr>
        <w:t>The PIs also have closely collaborated with the Jefferson Lab Target Group, particularly with Chris Keith, James Maxwell, and James Brock</w:t>
      </w:r>
      <w:r w:rsidR="000A60C8">
        <w:rPr>
          <w:rFonts w:ascii="Times New Roman" w:hAnsi="Times New Roman" w:cs="Times New Roman"/>
        </w:rPr>
        <w:t>, who will operate the irradiation cryostat and on-site DNP target</w:t>
      </w:r>
      <w:r w:rsidR="00904651">
        <w:rPr>
          <w:rFonts w:ascii="Times New Roman" w:hAnsi="Times New Roman" w:cs="Times New Roman"/>
        </w:rPr>
        <w:t xml:space="preserve"> with support from the PIs and the UNH graduate students</w:t>
      </w:r>
      <w:r w:rsidR="000A60C8">
        <w:rPr>
          <w:rFonts w:ascii="Times New Roman" w:hAnsi="Times New Roman" w:cs="Times New Roman"/>
        </w:rPr>
        <w:t>.</w:t>
      </w:r>
      <w:r w:rsidR="00CE42E2">
        <w:rPr>
          <w:rFonts w:ascii="Times New Roman" w:hAnsi="Times New Roman" w:cs="Times New Roman"/>
        </w:rPr>
        <w:t xml:space="preserve"> The PIs will also be working </w:t>
      </w:r>
      <w:r w:rsidR="00B942FD">
        <w:rPr>
          <w:rFonts w:ascii="Times New Roman" w:hAnsi="Times New Roman" w:cs="Times New Roman"/>
        </w:rPr>
        <w:t xml:space="preserve">closely </w:t>
      </w:r>
      <w:r w:rsidR="00CE42E2">
        <w:rPr>
          <w:rFonts w:ascii="Times New Roman" w:hAnsi="Times New Roman" w:cs="Times New Roman"/>
        </w:rPr>
        <w:t>with M</w:t>
      </w:r>
      <w:r w:rsidR="00C94044">
        <w:rPr>
          <w:rFonts w:ascii="Times New Roman" w:hAnsi="Times New Roman" w:cs="Times New Roman"/>
        </w:rPr>
        <w:t>att Poelker</w:t>
      </w:r>
      <w:r w:rsidR="00B942FD">
        <w:rPr>
          <w:rFonts w:ascii="Times New Roman" w:hAnsi="Times New Roman" w:cs="Times New Roman"/>
        </w:rPr>
        <w:t>, who runs the UITF facility.</w:t>
      </w:r>
    </w:p>
    <w:p w14:paraId="2523A3ED" w14:textId="77777777" w:rsidR="000602F1" w:rsidRDefault="000602F1">
      <w:pPr>
        <w:rPr>
          <w:rFonts w:ascii="Times New Roman" w:hAnsi="Times New Roman" w:cs="Times New Roman"/>
        </w:rPr>
      </w:pPr>
    </w:p>
    <w:p w14:paraId="2ED27EF3" w14:textId="4F453BA3" w:rsidR="003A5DE1" w:rsidRDefault="007216D6">
      <w:pPr>
        <w:rPr>
          <w:rFonts w:ascii="Times New Roman" w:hAnsi="Times New Roman" w:cs="Times New Roman"/>
        </w:rPr>
      </w:pPr>
      <w:r>
        <w:rPr>
          <w:rFonts w:ascii="Times New Roman" w:hAnsi="Times New Roman" w:cs="Times New Roman"/>
        </w:rPr>
        <w:t xml:space="preserve">If travel support is available, we request </w:t>
      </w:r>
      <w:r w:rsidR="0022018E">
        <w:rPr>
          <w:rFonts w:ascii="Times New Roman" w:hAnsi="Times New Roman" w:cs="Times New Roman"/>
        </w:rPr>
        <w:t xml:space="preserve">$1400 for researcher travel to Jefferson Lab during operations, which includes </w:t>
      </w:r>
      <w:r w:rsidR="00244098">
        <w:rPr>
          <w:rFonts w:ascii="Times New Roman" w:hAnsi="Times New Roman" w:cs="Times New Roman"/>
        </w:rPr>
        <w:t>flights and a truck rental for material transportation.</w:t>
      </w:r>
      <w:r w:rsidR="00EF727E">
        <w:rPr>
          <w:rFonts w:ascii="Times New Roman" w:hAnsi="Times New Roman" w:cs="Times New Roman"/>
        </w:rPr>
        <w:t xml:space="preserve"> </w:t>
      </w:r>
    </w:p>
    <w:p w14:paraId="00B1C136" w14:textId="77777777" w:rsidR="00725833" w:rsidRPr="00092CD0" w:rsidRDefault="00725833">
      <w:pPr>
        <w:rPr>
          <w:rFonts w:ascii="Times New Roman" w:hAnsi="Times New Roman" w:cs="Times New Roman"/>
        </w:rPr>
      </w:pPr>
    </w:p>
    <w:p w14:paraId="2ED27EF4" w14:textId="77777777" w:rsidR="003A5DE1" w:rsidRPr="00092CD0" w:rsidRDefault="00FF3DE6">
      <w:pPr>
        <w:pStyle w:val="Heading2"/>
        <w:rPr>
          <w:rFonts w:ascii="Times New Roman" w:hAnsi="Times New Roman" w:cs="Times New Roman"/>
          <w:sz w:val="22"/>
          <w:szCs w:val="22"/>
        </w:rPr>
      </w:pPr>
      <w:bookmarkStart w:id="9" w:name="_ajnii6k4ye0s" w:colFirst="0" w:colLast="0"/>
      <w:bookmarkEnd w:id="9"/>
      <w:r w:rsidRPr="00092CD0">
        <w:rPr>
          <w:rFonts w:ascii="Times New Roman" w:hAnsi="Times New Roman" w:cs="Times New Roman"/>
          <w:sz w:val="22"/>
          <w:szCs w:val="22"/>
        </w:rPr>
        <w:lastRenderedPageBreak/>
        <w:t>Appendix III: Technical Parameter Table</w:t>
      </w:r>
    </w:p>
    <w:p w14:paraId="2ED27EF5" w14:textId="7B0FA3BB" w:rsidR="003A5DE1" w:rsidRPr="00092CD0" w:rsidRDefault="003A5DE1">
      <w:pPr>
        <w:rPr>
          <w:rFonts w:ascii="Times New Roman" w:eastAsia="Times New Roman" w:hAnsi="Times New Roman" w:cs="Times New Roman"/>
          <w:b/>
          <w:bCs/>
          <w:i/>
          <w:iCs/>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1"/>
        <w:gridCol w:w="3098"/>
        <w:gridCol w:w="3141"/>
      </w:tblGrid>
      <w:tr w:rsidR="003A5DE1" w:rsidRPr="00092CD0" w14:paraId="2ED27EF9" w14:textId="77777777">
        <w:trPr>
          <w:trHeight w:val="465"/>
        </w:trPr>
        <w:tc>
          <w:tcPr>
            <w:tcW w:w="3120" w:type="dxa"/>
            <w:tcBorders>
              <w:top w:val="single" w:sz="8" w:space="0" w:color="000000"/>
              <w:left w:val="single" w:sz="8" w:space="0" w:color="000000"/>
              <w:bottom w:val="single" w:sz="8" w:space="0" w:color="000000"/>
              <w:right w:val="single" w:sz="8" w:space="0" w:color="000000"/>
            </w:tcBorders>
            <w:shd w:val="clear" w:color="auto" w:fill="E7E6E6"/>
            <w:tcMar>
              <w:top w:w="0" w:type="dxa"/>
              <w:left w:w="100" w:type="dxa"/>
              <w:bottom w:w="0" w:type="dxa"/>
              <w:right w:w="100" w:type="dxa"/>
            </w:tcMar>
          </w:tcPr>
          <w:p w14:paraId="2ED27EF6" w14:textId="77777777" w:rsidR="003A5DE1" w:rsidRPr="00092CD0" w:rsidRDefault="00FF3DE6">
            <w:pPr>
              <w:rPr>
                <w:rFonts w:ascii="Times New Roman" w:hAnsi="Times New Roman" w:cs="Times New Roman"/>
                <w:b/>
                <w:bCs/>
                <w:i/>
                <w:iCs/>
              </w:rPr>
            </w:pPr>
            <w:r w:rsidRPr="00092CD0">
              <w:rPr>
                <w:rFonts w:ascii="Times New Roman" w:hAnsi="Times New Roman" w:cs="Times New Roman"/>
                <w:b/>
                <w:bCs/>
                <w:i/>
                <w:iCs/>
              </w:rPr>
              <w:t>Parameter</w:t>
            </w:r>
          </w:p>
        </w:tc>
        <w:tc>
          <w:tcPr>
            <w:tcW w:w="3098" w:type="dxa"/>
            <w:tcBorders>
              <w:top w:val="single" w:sz="8" w:space="0" w:color="000000"/>
              <w:bottom w:val="single" w:sz="8" w:space="0" w:color="000000"/>
              <w:right w:val="single" w:sz="8" w:space="0" w:color="000000"/>
            </w:tcBorders>
            <w:shd w:val="clear" w:color="auto" w:fill="E7E6E6"/>
            <w:tcMar>
              <w:top w:w="0" w:type="dxa"/>
              <w:left w:w="100" w:type="dxa"/>
              <w:bottom w:w="0" w:type="dxa"/>
              <w:right w:w="100" w:type="dxa"/>
            </w:tcMar>
          </w:tcPr>
          <w:p w14:paraId="2ED27EF7" w14:textId="77777777" w:rsidR="003A5DE1" w:rsidRPr="00092CD0" w:rsidRDefault="00FF3DE6">
            <w:pPr>
              <w:rPr>
                <w:rFonts w:ascii="Times New Roman" w:hAnsi="Times New Roman" w:cs="Times New Roman"/>
                <w:b/>
                <w:bCs/>
                <w:i/>
                <w:iCs/>
              </w:rPr>
            </w:pPr>
            <w:r w:rsidRPr="00092CD0">
              <w:rPr>
                <w:rFonts w:ascii="Times New Roman" w:hAnsi="Times New Roman" w:cs="Times New Roman"/>
                <w:b/>
                <w:bCs/>
                <w:i/>
                <w:iCs/>
              </w:rPr>
              <w:t>Description</w:t>
            </w:r>
          </w:p>
        </w:tc>
        <w:tc>
          <w:tcPr>
            <w:tcW w:w="3141" w:type="dxa"/>
            <w:tcBorders>
              <w:top w:val="single" w:sz="8" w:space="0" w:color="000000"/>
              <w:bottom w:val="single" w:sz="8" w:space="0" w:color="000000"/>
              <w:right w:val="single" w:sz="8" w:space="0" w:color="000000"/>
            </w:tcBorders>
            <w:shd w:val="clear" w:color="auto" w:fill="E7E6E6"/>
            <w:tcMar>
              <w:top w:w="0" w:type="dxa"/>
              <w:left w:w="100" w:type="dxa"/>
              <w:bottom w:w="0" w:type="dxa"/>
              <w:right w:w="100" w:type="dxa"/>
            </w:tcMar>
          </w:tcPr>
          <w:p w14:paraId="2ED27EF8" w14:textId="77777777" w:rsidR="003A5DE1" w:rsidRPr="00092CD0" w:rsidRDefault="00FF3DE6">
            <w:pPr>
              <w:rPr>
                <w:rFonts w:ascii="Times New Roman" w:hAnsi="Times New Roman" w:cs="Times New Roman"/>
                <w:b/>
                <w:bCs/>
                <w:i/>
                <w:iCs/>
              </w:rPr>
            </w:pPr>
            <w:r w:rsidRPr="00092CD0">
              <w:rPr>
                <w:rFonts w:ascii="Times New Roman" w:hAnsi="Times New Roman" w:cs="Times New Roman"/>
                <w:b/>
                <w:bCs/>
                <w:i/>
                <w:iCs/>
              </w:rPr>
              <w:t>Comments/References</w:t>
            </w:r>
          </w:p>
        </w:tc>
      </w:tr>
      <w:tr w:rsidR="003A5DE1" w:rsidRPr="00092CD0" w14:paraId="2ED27EFD" w14:textId="77777777">
        <w:trPr>
          <w:trHeight w:val="540"/>
        </w:trPr>
        <w:tc>
          <w:tcPr>
            <w:tcW w:w="31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D27EFA" w14:textId="77777777" w:rsidR="003A5DE1" w:rsidRPr="00092CD0" w:rsidRDefault="00FF3DE6">
            <w:pPr>
              <w:rPr>
                <w:rFonts w:ascii="Times New Roman" w:hAnsi="Times New Roman" w:cs="Times New Roman"/>
                <w:i/>
                <w:iCs/>
              </w:rPr>
            </w:pPr>
            <w:r w:rsidRPr="00092CD0">
              <w:rPr>
                <w:rFonts w:ascii="Times New Roman" w:hAnsi="Times New Roman" w:cs="Times New Roman"/>
                <w:i/>
                <w:iCs/>
              </w:rPr>
              <w:t xml:space="preserve">Primary Measurements </w:t>
            </w:r>
          </w:p>
        </w:tc>
        <w:tc>
          <w:tcPr>
            <w:tcW w:w="3098" w:type="dxa"/>
            <w:tcBorders>
              <w:bottom w:val="single" w:sz="8" w:space="0" w:color="000000"/>
              <w:right w:val="single" w:sz="8" w:space="0" w:color="000000"/>
            </w:tcBorders>
            <w:tcMar>
              <w:top w:w="0" w:type="dxa"/>
              <w:left w:w="100" w:type="dxa"/>
              <w:bottom w:w="0" w:type="dxa"/>
              <w:right w:w="100" w:type="dxa"/>
            </w:tcMar>
          </w:tcPr>
          <w:p w14:paraId="2ED27EFB" w14:textId="4CD5B644" w:rsidR="003A5DE1" w:rsidRPr="001B3831" w:rsidRDefault="001B3831">
            <w:pPr>
              <w:rPr>
                <w:rFonts w:ascii="Times New Roman" w:hAnsi="Times New Roman" w:cs="Times New Roman"/>
              </w:rPr>
            </w:pPr>
            <w:r w:rsidRPr="001B3831">
              <w:rPr>
                <w:rFonts w:ascii="Times New Roman" w:hAnsi="Times New Roman" w:cs="Times New Roman"/>
              </w:rPr>
              <w:t>Ma</w:t>
            </w:r>
            <w:r>
              <w:rPr>
                <w:rFonts w:ascii="Times New Roman" w:hAnsi="Times New Roman" w:cs="Times New Roman"/>
              </w:rPr>
              <w:t>ximum polarization, T1 relaxation rates, Microwave frequency sweeps</w:t>
            </w:r>
          </w:p>
        </w:tc>
        <w:tc>
          <w:tcPr>
            <w:tcW w:w="3141" w:type="dxa"/>
            <w:tcBorders>
              <w:bottom w:val="single" w:sz="8" w:space="0" w:color="000000"/>
              <w:right w:val="single" w:sz="8" w:space="0" w:color="000000"/>
            </w:tcBorders>
            <w:tcMar>
              <w:top w:w="0" w:type="dxa"/>
              <w:left w:w="100" w:type="dxa"/>
              <w:bottom w:w="0" w:type="dxa"/>
              <w:right w:w="100" w:type="dxa"/>
            </w:tcMar>
          </w:tcPr>
          <w:p w14:paraId="2ED27EFC" w14:textId="77777777" w:rsidR="003A5DE1" w:rsidRPr="00092CD0" w:rsidRDefault="003A5DE1">
            <w:pPr>
              <w:rPr>
                <w:rFonts w:ascii="Times New Roman" w:hAnsi="Times New Roman" w:cs="Times New Roman"/>
                <w:b/>
                <w:bCs/>
                <w:i/>
                <w:iCs/>
              </w:rPr>
            </w:pPr>
          </w:p>
        </w:tc>
      </w:tr>
      <w:tr w:rsidR="003A5DE1" w:rsidRPr="00092CD0" w14:paraId="2ED27F01" w14:textId="77777777">
        <w:trPr>
          <w:trHeight w:val="540"/>
        </w:trPr>
        <w:tc>
          <w:tcPr>
            <w:tcW w:w="31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D27EFE" w14:textId="77777777" w:rsidR="003A5DE1" w:rsidRPr="00092CD0" w:rsidRDefault="00FF3DE6">
            <w:pPr>
              <w:rPr>
                <w:rFonts w:ascii="Times New Roman" w:hAnsi="Times New Roman" w:cs="Times New Roman"/>
                <w:i/>
                <w:iCs/>
              </w:rPr>
            </w:pPr>
            <w:r w:rsidRPr="00092CD0">
              <w:rPr>
                <w:rFonts w:ascii="Times New Roman" w:hAnsi="Times New Roman" w:cs="Times New Roman"/>
                <w:i/>
                <w:iCs/>
              </w:rPr>
              <w:t>Secondary Measurements</w:t>
            </w:r>
          </w:p>
        </w:tc>
        <w:tc>
          <w:tcPr>
            <w:tcW w:w="3098" w:type="dxa"/>
            <w:tcBorders>
              <w:bottom w:val="single" w:sz="8" w:space="0" w:color="000000"/>
              <w:right w:val="single" w:sz="8" w:space="0" w:color="000000"/>
            </w:tcBorders>
            <w:tcMar>
              <w:top w:w="0" w:type="dxa"/>
              <w:left w:w="100" w:type="dxa"/>
              <w:bottom w:w="0" w:type="dxa"/>
              <w:right w:w="100" w:type="dxa"/>
            </w:tcMar>
          </w:tcPr>
          <w:p w14:paraId="2ED27EFF" w14:textId="330251FA" w:rsidR="003A5DE1" w:rsidRPr="001B3831" w:rsidRDefault="001B3831">
            <w:pPr>
              <w:rPr>
                <w:rFonts w:ascii="Times New Roman" w:hAnsi="Times New Roman" w:cs="Times New Roman"/>
              </w:rPr>
            </w:pPr>
            <w:r>
              <w:rPr>
                <w:rFonts w:ascii="Times New Roman" w:hAnsi="Times New Roman" w:cs="Times New Roman"/>
              </w:rPr>
              <w:t>Temperature of and dose on material during irradiations</w:t>
            </w:r>
          </w:p>
        </w:tc>
        <w:tc>
          <w:tcPr>
            <w:tcW w:w="3141" w:type="dxa"/>
            <w:tcBorders>
              <w:bottom w:val="single" w:sz="8" w:space="0" w:color="000000"/>
              <w:right w:val="single" w:sz="8" w:space="0" w:color="000000"/>
            </w:tcBorders>
            <w:tcMar>
              <w:top w:w="0" w:type="dxa"/>
              <w:left w:w="100" w:type="dxa"/>
              <w:bottom w:w="0" w:type="dxa"/>
              <w:right w:w="100" w:type="dxa"/>
            </w:tcMar>
          </w:tcPr>
          <w:p w14:paraId="2ED27F00" w14:textId="77777777" w:rsidR="003A5DE1" w:rsidRPr="00092CD0" w:rsidRDefault="003A5DE1">
            <w:pPr>
              <w:rPr>
                <w:rFonts w:ascii="Times New Roman" w:hAnsi="Times New Roman" w:cs="Times New Roman"/>
                <w:b/>
                <w:bCs/>
                <w:i/>
                <w:iCs/>
              </w:rPr>
            </w:pPr>
          </w:p>
        </w:tc>
      </w:tr>
      <w:tr w:rsidR="003A5DE1" w:rsidRPr="00092CD0" w14:paraId="2ED27F05" w14:textId="77777777">
        <w:trPr>
          <w:trHeight w:val="540"/>
        </w:trPr>
        <w:tc>
          <w:tcPr>
            <w:tcW w:w="31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D27F02" w14:textId="77777777" w:rsidR="003A5DE1" w:rsidRPr="00092CD0" w:rsidRDefault="00FF3DE6">
            <w:pPr>
              <w:rPr>
                <w:rFonts w:ascii="Times New Roman" w:hAnsi="Times New Roman" w:cs="Times New Roman"/>
                <w:i/>
                <w:iCs/>
              </w:rPr>
            </w:pPr>
            <w:r w:rsidRPr="00092CD0">
              <w:rPr>
                <w:rFonts w:ascii="Times New Roman" w:hAnsi="Times New Roman" w:cs="Times New Roman"/>
                <w:i/>
                <w:iCs/>
              </w:rPr>
              <w:t>Beam Type</w:t>
            </w:r>
          </w:p>
        </w:tc>
        <w:tc>
          <w:tcPr>
            <w:tcW w:w="3098" w:type="dxa"/>
            <w:tcBorders>
              <w:bottom w:val="single" w:sz="8" w:space="0" w:color="000000"/>
              <w:right w:val="single" w:sz="8" w:space="0" w:color="000000"/>
            </w:tcBorders>
            <w:tcMar>
              <w:top w:w="0" w:type="dxa"/>
              <w:left w:w="100" w:type="dxa"/>
              <w:bottom w:w="0" w:type="dxa"/>
              <w:right w:w="100" w:type="dxa"/>
            </w:tcMar>
          </w:tcPr>
          <w:p w14:paraId="2ED27F03" w14:textId="01B41E10" w:rsidR="003A5DE1" w:rsidRPr="001B3831" w:rsidRDefault="001B3831">
            <w:pPr>
              <w:rPr>
                <w:rFonts w:ascii="Times New Roman" w:hAnsi="Times New Roman" w:cs="Times New Roman"/>
              </w:rPr>
            </w:pPr>
            <w:r w:rsidRPr="001B3831">
              <w:rPr>
                <w:rFonts w:ascii="Times New Roman" w:hAnsi="Times New Roman" w:cs="Times New Roman"/>
              </w:rPr>
              <w:t>Electron</w:t>
            </w:r>
          </w:p>
        </w:tc>
        <w:tc>
          <w:tcPr>
            <w:tcW w:w="3141" w:type="dxa"/>
            <w:tcBorders>
              <w:bottom w:val="single" w:sz="8" w:space="0" w:color="000000"/>
              <w:right w:val="single" w:sz="8" w:space="0" w:color="000000"/>
            </w:tcBorders>
            <w:tcMar>
              <w:top w:w="0" w:type="dxa"/>
              <w:left w:w="100" w:type="dxa"/>
              <w:bottom w:w="0" w:type="dxa"/>
              <w:right w:w="100" w:type="dxa"/>
            </w:tcMar>
          </w:tcPr>
          <w:p w14:paraId="2ED27F04" w14:textId="77777777" w:rsidR="003A5DE1" w:rsidRPr="00092CD0" w:rsidRDefault="00FF3DE6">
            <w:pPr>
              <w:rPr>
                <w:rFonts w:ascii="Times New Roman" w:hAnsi="Times New Roman" w:cs="Times New Roman"/>
                <w:b/>
                <w:bCs/>
                <w:i/>
                <w:iCs/>
              </w:rPr>
            </w:pPr>
            <w:r w:rsidRPr="00092CD0">
              <w:rPr>
                <w:rFonts w:ascii="Times New Roman" w:hAnsi="Times New Roman" w:cs="Times New Roman"/>
                <w:b/>
                <w:bCs/>
                <w:i/>
                <w:iCs/>
              </w:rPr>
              <w:t xml:space="preserve"> </w:t>
            </w:r>
          </w:p>
        </w:tc>
      </w:tr>
      <w:tr w:rsidR="003A5DE1" w:rsidRPr="00092CD0" w14:paraId="2ED27F09" w14:textId="77777777">
        <w:trPr>
          <w:trHeight w:val="540"/>
        </w:trPr>
        <w:tc>
          <w:tcPr>
            <w:tcW w:w="31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D27F06" w14:textId="77777777" w:rsidR="003A5DE1" w:rsidRPr="00092CD0" w:rsidRDefault="00FF3DE6">
            <w:pPr>
              <w:rPr>
                <w:rFonts w:ascii="Times New Roman" w:hAnsi="Times New Roman" w:cs="Times New Roman"/>
                <w:i/>
                <w:iCs/>
              </w:rPr>
            </w:pPr>
            <w:r w:rsidRPr="00092CD0">
              <w:rPr>
                <w:rFonts w:ascii="Times New Roman" w:hAnsi="Times New Roman" w:cs="Times New Roman"/>
                <w:i/>
                <w:iCs/>
              </w:rPr>
              <w:t>Beam Energy</w:t>
            </w:r>
          </w:p>
        </w:tc>
        <w:tc>
          <w:tcPr>
            <w:tcW w:w="3098" w:type="dxa"/>
            <w:tcBorders>
              <w:bottom w:val="single" w:sz="8" w:space="0" w:color="000000"/>
              <w:right w:val="single" w:sz="8" w:space="0" w:color="000000"/>
            </w:tcBorders>
            <w:tcMar>
              <w:top w:w="0" w:type="dxa"/>
              <w:left w:w="100" w:type="dxa"/>
              <w:bottom w:w="0" w:type="dxa"/>
              <w:right w:w="100" w:type="dxa"/>
            </w:tcMar>
          </w:tcPr>
          <w:p w14:paraId="2ED27F07" w14:textId="76D0EF6D" w:rsidR="003A5DE1" w:rsidRPr="001B3831" w:rsidRDefault="001B3831">
            <w:pPr>
              <w:rPr>
                <w:rFonts w:ascii="Times New Roman" w:hAnsi="Times New Roman" w:cs="Times New Roman"/>
              </w:rPr>
            </w:pPr>
            <w:r w:rsidRPr="001B3831">
              <w:rPr>
                <w:rFonts w:ascii="Times New Roman" w:hAnsi="Times New Roman" w:cs="Times New Roman"/>
              </w:rPr>
              <w:t>8 MeV</w:t>
            </w:r>
          </w:p>
        </w:tc>
        <w:tc>
          <w:tcPr>
            <w:tcW w:w="3141" w:type="dxa"/>
            <w:tcBorders>
              <w:bottom w:val="single" w:sz="8" w:space="0" w:color="000000"/>
              <w:right w:val="single" w:sz="8" w:space="0" w:color="000000"/>
            </w:tcBorders>
            <w:tcMar>
              <w:top w:w="0" w:type="dxa"/>
              <w:left w:w="100" w:type="dxa"/>
              <w:bottom w:w="0" w:type="dxa"/>
              <w:right w:w="100" w:type="dxa"/>
            </w:tcMar>
          </w:tcPr>
          <w:p w14:paraId="2ED27F08" w14:textId="77777777" w:rsidR="003A5DE1" w:rsidRPr="00092CD0" w:rsidRDefault="00FF3DE6">
            <w:pPr>
              <w:rPr>
                <w:rFonts w:ascii="Times New Roman" w:hAnsi="Times New Roman" w:cs="Times New Roman"/>
                <w:b/>
                <w:bCs/>
                <w:i/>
                <w:iCs/>
              </w:rPr>
            </w:pPr>
            <w:r w:rsidRPr="00092CD0">
              <w:rPr>
                <w:rFonts w:ascii="Times New Roman" w:hAnsi="Times New Roman" w:cs="Times New Roman"/>
                <w:b/>
                <w:bCs/>
                <w:i/>
                <w:iCs/>
              </w:rPr>
              <w:t xml:space="preserve"> </w:t>
            </w:r>
          </w:p>
        </w:tc>
      </w:tr>
      <w:tr w:rsidR="003A5DE1" w:rsidRPr="00092CD0" w14:paraId="2ED27F0D" w14:textId="77777777">
        <w:trPr>
          <w:trHeight w:val="540"/>
        </w:trPr>
        <w:tc>
          <w:tcPr>
            <w:tcW w:w="31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D27F0A" w14:textId="77777777" w:rsidR="003A5DE1" w:rsidRPr="00092CD0" w:rsidRDefault="00FF3DE6">
            <w:pPr>
              <w:rPr>
                <w:rFonts w:ascii="Times New Roman" w:hAnsi="Times New Roman" w:cs="Times New Roman"/>
                <w:i/>
                <w:iCs/>
              </w:rPr>
            </w:pPr>
            <w:r w:rsidRPr="00092CD0">
              <w:rPr>
                <w:rFonts w:ascii="Times New Roman" w:hAnsi="Times New Roman" w:cs="Times New Roman"/>
                <w:i/>
                <w:iCs/>
              </w:rPr>
              <w:t>Charge</w:t>
            </w:r>
          </w:p>
        </w:tc>
        <w:tc>
          <w:tcPr>
            <w:tcW w:w="3098" w:type="dxa"/>
            <w:tcBorders>
              <w:bottom w:val="single" w:sz="8" w:space="0" w:color="000000"/>
              <w:right w:val="single" w:sz="8" w:space="0" w:color="000000"/>
            </w:tcBorders>
            <w:tcMar>
              <w:top w:w="0" w:type="dxa"/>
              <w:left w:w="100" w:type="dxa"/>
              <w:bottom w:w="0" w:type="dxa"/>
              <w:right w:w="100" w:type="dxa"/>
            </w:tcMar>
          </w:tcPr>
          <w:p w14:paraId="2ED27F0B" w14:textId="4FE54BDC" w:rsidR="003A5DE1" w:rsidRPr="001B3831" w:rsidRDefault="001B3831">
            <w:pPr>
              <w:rPr>
                <w:rFonts w:ascii="Times New Roman" w:hAnsi="Times New Roman" w:cs="Times New Roman"/>
              </w:rPr>
            </w:pPr>
            <w:r w:rsidRPr="001B3831">
              <w:rPr>
                <w:rFonts w:ascii="Times New Roman" w:hAnsi="Times New Roman" w:cs="Times New Roman"/>
              </w:rPr>
              <w:t>6 C total</w:t>
            </w:r>
          </w:p>
        </w:tc>
        <w:tc>
          <w:tcPr>
            <w:tcW w:w="3141" w:type="dxa"/>
            <w:tcBorders>
              <w:bottom w:val="single" w:sz="8" w:space="0" w:color="000000"/>
              <w:right w:val="single" w:sz="8" w:space="0" w:color="000000"/>
            </w:tcBorders>
            <w:tcMar>
              <w:top w:w="0" w:type="dxa"/>
              <w:left w:w="100" w:type="dxa"/>
              <w:bottom w:w="0" w:type="dxa"/>
              <w:right w:w="100" w:type="dxa"/>
            </w:tcMar>
          </w:tcPr>
          <w:p w14:paraId="2ED27F0C" w14:textId="77777777" w:rsidR="003A5DE1" w:rsidRPr="001B3831" w:rsidRDefault="003A5DE1">
            <w:pPr>
              <w:rPr>
                <w:rFonts w:ascii="Times New Roman" w:hAnsi="Times New Roman" w:cs="Times New Roman"/>
                <w:b/>
                <w:bCs/>
              </w:rPr>
            </w:pPr>
          </w:p>
        </w:tc>
      </w:tr>
    </w:tbl>
    <w:p w14:paraId="2ED27F0E" w14:textId="77777777" w:rsidR="003A5DE1" w:rsidRPr="00092CD0" w:rsidRDefault="003A5DE1" w:rsidP="001018E4">
      <w:pPr>
        <w:rPr>
          <w:rFonts w:ascii="Times New Roman" w:hAnsi="Times New Roman" w:cs="Times New Roman"/>
        </w:rPr>
      </w:pPr>
    </w:p>
    <w:sectPr w:rsidR="003A5DE1" w:rsidRPr="00092CD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DD9E3697-391A-45C3-9C4E-EB9CCD6CF0A3}"/>
    <w:embedItalic r:id="rId2" w:fontKey="{5B81F5A9-9453-49D7-AAB4-00F50C16428C}"/>
  </w:font>
  <w:font w:name="Calibri">
    <w:panose1 w:val="020F0502020204030204"/>
    <w:charset w:val="00"/>
    <w:family w:val="swiss"/>
    <w:pitch w:val="variable"/>
    <w:sig w:usb0="E4002EFF" w:usb1="C200247B" w:usb2="00000009" w:usb3="00000000" w:csb0="000001FF" w:csb1="00000000"/>
    <w:embedRegular r:id="rId3" w:fontKey="{4DE5B566-C02D-460C-82A8-C6C3BA20BDE9}"/>
  </w:font>
  <w:font w:name="Cambria">
    <w:panose1 w:val="02040503050406030204"/>
    <w:charset w:val="00"/>
    <w:family w:val="roman"/>
    <w:pitch w:val="variable"/>
    <w:sig w:usb0="E00006FF" w:usb1="420024FF" w:usb2="02000000" w:usb3="00000000" w:csb0="0000019F" w:csb1="00000000"/>
    <w:embedRegular r:id="rId4" w:fontKey="{3AEC0266-DD24-4F02-ABCC-8E62D65EC3F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DE1"/>
    <w:rsid w:val="00000696"/>
    <w:rsid w:val="00001544"/>
    <w:rsid w:val="00013489"/>
    <w:rsid w:val="000143C9"/>
    <w:rsid w:val="00017D41"/>
    <w:rsid w:val="00021410"/>
    <w:rsid w:val="000229F1"/>
    <w:rsid w:val="00023AE0"/>
    <w:rsid w:val="00025C64"/>
    <w:rsid w:val="000277E4"/>
    <w:rsid w:val="00030314"/>
    <w:rsid w:val="00031ECA"/>
    <w:rsid w:val="0003209E"/>
    <w:rsid w:val="00035EEA"/>
    <w:rsid w:val="00040F58"/>
    <w:rsid w:val="00041A31"/>
    <w:rsid w:val="00042CAD"/>
    <w:rsid w:val="00045667"/>
    <w:rsid w:val="00052997"/>
    <w:rsid w:val="00052B68"/>
    <w:rsid w:val="00056827"/>
    <w:rsid w:val="000602F1"/>
    <w:rsid w:val="00073C9C"/>
    <w:rsid w:val="00076923"/>
    <w:rsid w:val="000825CF"/>
    <w:rsid w:val="0008287A"/>
    <w:rsid w:val="00082BE8"/>
    <w:rsid w:val="00092CD0"/>
    <w:rsid w:val="00097C3A"/>
    <w:rsid w:val="000A15E2"/>
    <w:rsid w:val="000A46BD"/>
    <w:rsid w:val="000A5C2F"/>
    <w:rsid w:val="000A5FB4"/>
    <w:rsid w:val="000A60C8"/>
    <w:rsid w:val="000A6165"/>
    <w:rsid w:val="000A7D36"/>
    <w:rsid w:val="000C13E7"/>
    <w:rsid w:val="000C249E"/>
    <w:rsid w:val="000C4C67"/>
    <w:rsid w:val="000C6EC9"/>
    <w:rsid w:val="000D1CCD"/>
    <w:rsid w:val="000D383B"/>
    <w:rsid w:val="000D457B"/>
    <w:rsid w:val="000E091C"/>
    <w:rsid w:val="000E2E39"/>
    <w:rsid w:val="000F1136"/>
    <w:rsid w:val="000F3B9C"/>
    <w:rsid w:val="000F3CAA"/>
    <w:rsid w:val="000F5BAE"/>
    <w:rsid w:val="0010101C"/>
    <w:rsid w:val="001018E4"/>
    <w:rsid w:val="00103E0F"/>
    <w:rsid w:val="001104E0"/>
    <w:rsid w:val="00112089"/>
    <w:rsid w:val="00112632"/>
    <w:rsid w:val="00117580"/>
    <w:rsid w:val="001176D2"/>
    <w:rsid w:val="00122563"/>
    <w:rsid w:val="0012387E"/>
    <w:rsid w:val="00134B5B"/>
    <w:rsid w:val="00140467"/>
    <w:rsid w:val="00140748"/>
    <w:rsid w:val="00146203"/>
    <w:rsid w:val="0014770F"/>
    <w:rsid w:val="0015000E"/>
    <w:rsid w:val="001511F2"/>
    <w:rsid w:val="00151261"/>
    <w:rsid w:val="001548AD"/>
    <w:rsid w:val="00155B9A"/>
    <w:rsid w:val="001616E5"/>
    <w:rsid w:val="00161E43"/>
    <w:rsid w:val="001679BB"/>
    <w:rsid w:val="00171DD3"/>
    <w:rsid w:val="00174771"/>
    <w:rsid w:val="00175DA9"/>
    <w:rsid w:val="001808A0"/>
    <w:rsid w:val="001823CD"/>
    <w:rsid w:val="00184A0D"/>
    <w:rsid w:val="00191D94"/>
    <w:rsid w:val="0019234D"/>
    <w:rsid w:val="001A5080"/>
    <w:rsid w:val="001A7297"/>
    <w:rsid w:val="001B1C7D"/>
    <w:rsid w:val="001B3831"/>
    <w:rsid w:val="001B7458"/>
    <w:rsid w:val="001C03B1"/>
    <w:rsid w:val="001C31DE"/>
    <w:rsid w:val="001D5E2A"/>
    <w:rsid w:val="001E0D3B"/>
    <w:rsid w:val="001E1D4C"/>
    <w:rsid w:val="001F1B4A"/>
    <w:rsid w:val="00201FE2"/>
    <w:rsid w:val="002020A6"/>
    <w:rsid w:val="0021390C"/>
    <w:rsid w:val="00215E5F"/>
    <w:rsid w:val="002175AC"/>
    <w:rsid w:val="0022018E"/>
    <w:rsid w:val="00220445"/>
    <w:rsid w:val="0022070D"/>
    <w:rsid w:val="00222389"/>
    <w:rsid w:val="002317ED"/>
    <w:rsid w:val="00233C1C"/>
    <w:rsid w:val="002340DF"/>
    <w:rsid w:val="00240A6A"/>
    <w:rsid w:val="00241B5F"/>
    <w:rsid w:val="00244098"/>
    <w:rsid w:val="00246648"/>
    <w:rsid w:val="0025122E"/>
    <w:rsid w:val="002523FA"/>
    <w:rsid w:val="0025573F"/>
    <w:rsid w:val="0025593B"/>
    <w:rsid w:val="002603A6"/>
    <w:rsid w:val="00262327"/>
    <w:rsid w:val="00267F70"/>
    <w:rsid w:val="0027055E"/>
    <w:rsid w:val="00270FC1"/>
    <w:rsid w:val="00284374"/>
    <w:rsid w:val="00286098"/>
    <w:rsid w:val="0028746A"/>
    <w:rsid w:val="00293CFC"/>
    <w:rsid w:val="00295E1F"/>
    <w:rsid w:val="002A1589"/>
    <w:rsid w:val="002A3647"/>
    <w:rsid w:val="002B2573"/>
    <w:rsid w:val="002B33E8"/>
    <w:rsid w:val="002B58BE"/>
    <w:rsid w:val="002C0650"/>
    <w:rsid w:val="002F3D7B"/>
    <w:rsid w:val="002F724C"/>
    <w:rsid w:val="00311FD4"/>
    <w:rsid w:val="0032178D"/>
    <w:rsid w:val="00323FF9"/>
    <w:rsid w:val="00324743"/>
    <w:rsid w:val="00325886"/>
    <w:rsid w:val="0032613B"/>
    <w:rsid w:val="00326AE6"/>
    <w:rsid w:val="00351FC1"/>
    <w:rsid w:val="00355D08"/>
    <w:rsid w:val="00356328"/>
    <w:rsid w:val="00360264"/>
    <w:rsid w:val="00360F56"/>
    <w:rsid w:val="00362A09"/>
    <w:rsid w:val="003737EC"/>
    <w:rsid w:val="00381102"/>
    <w:rsid w:val="00382644"/>
    <w:rsid w:val="00382FB2"/>
    <w:rsid w:val="00394D34"/>
    <w:rsid w:val="003A0C7D"/>
    <w:rsid w:val="003A2B2A"/>
    <w:rsid w:val="003A3DA0"/>
    <w:rsid w:val="003A5DE1"/>
    <w:rsid w:val="003A61E9"/>
    <w:rsid w:val="003A7463"/>
    <w:rsid w:val="003B2D02"/>
    <w:rsid w:val="003B3EEE"/>
    <w:rsid w:val="003B5C6B"/>
    <w:rsid w:val="003C1B77"/>
    <w:rsid w:val="003C4940"/>
    <w:rsid w:val="003D15D2"/>
    <w:rsid w:val="003D1EE8"/>
    <w:rsid w:val="003D3245"/>
    <w:rsid w:val="003D3BD3"/>
    <w:rsid w:val="003D434E"/>
    <w:rsid w:val="003D7102"/>
    <w:rsid w:val="003D76B1"/>
    <w:rsid w:val="003D78FD"/>
    <w:rsid w:val="003E18E6"/>
    <w:rsid w:val="003E339A"/>
    <w:rsid w:val="003E5036"/>
    <w:rsid w:val="003F15EA"/>
    <w:rsid w:val="003F5951"/>
    <w:rsid w:val="00401DB7"/>
    <w:rsid w:val="00402946"/>
    <w:rsid w:val="00403473"/>
    <w:rsid w:val="00413918"/>
    <w:rsid w:val="00417F58"/>
    <w:rsid w:val="00426925"/>
    <w:rsid w:val="0043457C"/>
    <w:rsid w:val="00435959"/>
    <w:rsid w:val="00436C12"/>
    <w:rsid w:val="004413C5"/>
    <w:rsid w:val="0045148C"/>
    <w:rsid w:val="004517CE"/>
    <w:rsid w:val="00453355"/>
    <w:rsid w:val="0045613D"/>
    <w:rsid w:val="004602AC"/>
    <w:rsid w:val="0046269A"/>
    <w:rsid w:val="004660E2"/>
    <w:rsid w:val="00477294"/>
    <w:rsid w:val="00483C03"/>
    <w:rsid w:val="00484659"/>
    <w:rsid w:val="00485918"/>
    <w:rsid w:val="00487408"/>
    <w:rsid w:val="00487C76"/>
    <w:rsid w:val="0049731B"/>
    <w:rsid w:val="004A0A2E"/>
    <w:rsid w:val="004A48AD"/>
    <w:rsid w:val="004B007C"/>
    <w:rsid w:val="004B2BAF"/>
    <w:rsid w:val="004C1534"/>
    <w:rsid w:val="004C2967"/>
    <w:rsid w:val="004C2E39"/>
    <w:rsid w:val="004C3968"/>
    <w:rsid w:val="004C5CED"/>
    <w:rsid w:val="004C6C2D"/>
    <w:rsid w:val="004C7DD3"/>
    <w:rsid w:val="004D135D"/>
    <w:rsid w:val="004D2C07"/>
    <w:rsid w:val="004D52E1"/>
    <w:rsid w:val="004E224D"/>
    <w:rsid w:val="004E3591"/>
    <w:rsid w:val="005034A4"/>
    <w:rsid w:val="00512901"/>
    <w:rsid w:val="00516C67"/>
    <w:rsid w:val="005209E8"/>
    <w:rsid w:val="0052521F"/>
    <w:rsid w:val="005305A4"/>
    <w:rsid w:val="00534AC8"/>
    <w:rsid w:val="00543167"/>
    <w:rsid w:val="00544577"/>
    <w:rsid w:val="00553886"/>
    <w:rsid w:val="00554C08"/>
    <w:rsid w:val="005614B3"/>
    <w:rsid w:val="005739AE"/>
    <w:rsid w:val="00580F46"/>
    <w:rsid w:val="00584A8E"/>
    <w:rsid w:val="00587716"/>
    <w:rsid w:val="0059198B"/>
    <w:rsid w:val="00591B63"/>
    <w:rsid w:val="005929E5"/>
    <w:rsid w:val="00594E8E"/>
    <w:rsid w:val="005961FD"/>
    <w:rsid w:val="00597CE7"/>
    <w:rsid w:val="005A2715"/>
    <w:rsid w:val="005A3710"/>
    <w:rsid w:val="005A5FE2"/>
    <w:rsid w:val="005A7055"/>
    <w:rsid w:val="005B6866"/>
    <w:rsid w:val="005C012A"/>
    <w:rsid w:val="005C577A"/>
    <w:rsid w:val="005D3C41"/>
    <w:rsid w:val="005E79B0"/>
    <w:rsid w:val="005F25B2"/>
    <w:rsid w:val="005F292E"/>
    <w:rsid w:val="005F4ECD"/>
    <w:rsid w:val="006004A2"/>
    <w:rsid w:val="00603E6B"/>
    <w:rsid w:val="00606660"/>
    <w:rsid w:val="00607816"/>
    <w:rsid w:val="00610678"/>
    <w:rsid w:val="0061229E"/>
    <w:rsid w:val="0061375F"/>
    <w:rsid w:val="006166C8"/>
    <w:rsid w:val="00616E76"/>
    <w:rsid w:val="00630D27"/>
    <w:rsid w:val="00637A75"/>
    <w:rsid w:val="00642F6E"/>
    <w:rsid w:val="00645FA2"/>
    <w:rsid w:val="0065289E"/>
    <w:rsid w:val="006563CC"/>
    <w:rsid w:val="00656D9A"/>
    <w:rsid w:val="00657E08"/>
    <w:rsid w:val="006604B5"/>
    <w:rsid w:val="00660F1E"/>
    <w:rsid w:val="0066603B"/>
    <w:rsid w:val="00666738"/>
    <w:rsid w:val="00670021"/>
    <w:rsid w:val="00674CC6"/>
    <w:rsid w:val="00675901"/>
    <w:rsid w:val="00681A08"/>
    <w:rsid w:val="00683D3E"/>
    <w:rsid w:val="006854DF"/>
    <w:rsid w:val="00692BDE"/>
    <w:rsid w:val="00697426"/>
    <w:rsid w:val="006A652F"/>
    <w:rsid w:val="006A79F8"/>
    <w:rsid w:val="006C0508"/>
    <w:rsid w:val="006C5324"/>
    <w:rsid w:val="006D2D11"/>
    <w:rsid w:val="006D760B"/>
    <w:rsid w:val="006E08C5"/>
    <w:rsid w:val="006E3BFB"/>
    <w:rsid w:val="006E4827"/>
    <w:rsid w:val="006F1F89"/>
    <w:rsid w:val="006F41B4"/>
    <w:rsid w:val="0070090B"/>
    <w:rsid w:val="00701F10"/>
    <w:rsid w:val="00702CD2"/>
    <w:rsid w:val="00714F1E"/>
    <w:rsid w:val="007216D6"/>
    <w:rsid w:val="00725833"/>
    <w:rsid w:val="00725CBC"/>
    <w:rsid w:val="007319B4"/>
    <w:rsid w:val="007328FE"/>
    <w:rsid w:val="007336A9"/>
    <w:rsid w:val="00735FDB"/>
    <w:rsid w:val="007463CA"/>
    <w:rsid w:val="00747017"/>
    <w:rsid w:val="0075577E"/>
    <w:rsid w:val="0075630A"/>
    <w:rsid w:val="00764D00"/>
    <w:rsid w:val="00766ECB"/>
    <w:rsid w:val="0077130C"/>
    <w:rsid w:val="00775DBF"/>
    <w:rsid w:val="00777B7A"/>
    <w:rsid w:val="00790C92"/>
    <w:rsid w:val="00795EF0"/>
    <w:rsid w:val="007A00E2"/>
    <w:rsid w:val="007A21ED"/>
    <w:rsid w:val="007B5775"/>
    <w:rsid w:val="007B58DE"/>
    <w:rsid w:val="007D0624"/>
    <w:rsid w:val="007D2569"/>
    <w:rsid w:val="007D3BB9"/>
    <w:rsid w:val="007F08D5"/>
    <w:rsid w:val="00801AD6"/>
    <w:rsid w:val="0080224C"/>
    <w:rsid w:val="008022CC"/>
    <w:rsid w:val="00803545"/>
    <w:rsid w:val="00803E56"/>
    <w:rsid w:val="00812472"/>
    <w:rsid w:val="0081381D"/>
    <w:rsid w:val="00814427"/>
    <w:rsid w:val="00814B24"/>
    <w:rsid w:val="00820053"/>
    <w:rsid w:val="00825EBD"/>
    <w:rsid w:val="00833116"/>
    <w:rsid w:val="00834885"/>
    <w:rsid w:val="008405E2"/>
    <w:rsid w:val="00844E90"/>
    <w:rsid w:val="0085042E"/>
    <w:rsid w:val="00864438"/>
    <w:rsid w:val="008646A3"/>
    <w:rsid w:val="00874C67"/>
    <w:rsid w:val="0088326A"/>
    <w:rsid w:val="00893642"/>
    <w:rsid w:val="00895DD2"/>
    <w:rsid w:val="00895E1A"/>
    <w:rsid w:val="008A0E67"/>
    <w:rsid w:val="008A1EC4"/>
    <w:rsid w:val="008A6333"/>
    <w:rsid w:val="008A6D06"/>
    <w:rsid w:val="008B0982"/>
    <w:rsid w:val="008B792A"/>
    <w:rsid w:val="008B7C71"/>
    <w:rsid w:val="008C1709"/>
    <w:rsid w:val="008C4AB2"/>
    <w:rsid w:val="008D01F1"/>
    <w:rsid w:val="008D50A7"/>
    <w:rsid w:val="008D76F9"/>
    <w:rsid w:val="008E26BA"/>
    <w:rsid w:val="008F003D"/>
    <w:rsid w:val="008F246A"/>
    <w:rsid w:val="0090233B"/>
    <w:rsid w:val="00904651"/>
    <w:rsid w:val="00906DA8"/>
    <w:rsid w:val="00910570"/>
    <w:rsid w:val="00911083"/>
    <w:rsid w:val="00912F8A"/>
    <w:rsid w:val="00914394"/>
    <w:rsid w:val="009158A6"/>
    <w:rsid w:val="00916BDE"/>
    <w:rsid w:val="00921F17"/>
    <w:rsid w:val="009321E0"/>
    <w:rsid w:val="00935916"/>
    <w:rsid w:val="00935ABA"/>
    <w:rsid w:val="0093628A"/>
    <w:rsid w:val="009364F1"/>
    <w:rsid w:val="00940F34"/>
    <w:rsid w:val="00945FF5"/>
    <w:rsid w:val="00947CE7"/>
    <w:rsid w:val="00960438"/>
    <w:rsid w:val="00963178"/>
    <w:rsid w:val="00966659"/>
    <w:rsid w:val="00966DA4"/>
    <w:rsid w:val="0097390C"/>
    <w:rsid w:val="009758E8"/>
    <w:rsid w:val="00976DD7"/>
    <w:rsid w:val="009802D0"/>
    <w:rsid w:val="00981309"/>
    <w:rsid w:val="0098270B"/>
    <w:rsid w:val="00986BCE"/>
    <w:rsid w:val="00991E92"/>
    <w:rsid w:val="009944C5"/>
    <w:rsid w:val="009974FB"/>
    <w:rsid w:val="009A07B3"/>
    <w:rsid w:val="009A1EB8"/>
    <w:rsid w:val="009A5637"/>
    <w:rsid w:val="009A7B4E"/>
    <w:rsid w:val="009A7C50"/>
    <w:rsid w:val="009B0F07"/>
    <w:rsid w:val="009B3C6F"/>
    <w:rsid w:val="009B5AFC"/>
    <w:rsid w:val="009C230B"/>
    <w:rsid w:val="009D5F2F"/>
    <w:rsid w:val="009E2DA6"/>
    <w:rsid w:val="009E5048"/>
    <w:rsid w:val="009E524B"/>
    <w:rsid w:val="009F1FC2"/>
    <w:rsid w:val="00A0495A"/>
    <w:rsid w:val="00A04B80"/>
    <w:rsid w:val="00A066C9"/>
    <w:rsid w:val="00A074D4"/>
    <w:rsid w:val="00A127C5"/>
    <w:rsid w:val="00A14715"/>
    <w:rsid w:val="00A24585"/>
    <w:rsid w:val="00A27164"/>
    <w:rsid w:val="00A329D2"/>
    <w:rsid w:val="00A334BA"/>
    <w:rsid w:val="00A45A62"/>
    <w:rsid w:val="00A51F73"/>
    <w:rsid w:val="00A5248F"/>
    <w:rsid w:val="00A55F85"/>
    <w:rsid w:val="00A56341"/>
    <w:rsid w:val="00A62736"/>
    <w:rsid w:val="00A71A9F"/>
    <w:rsid w:val="00A768F1"/>
    <w:rsid w:val="00A80300"/>
    <w:rsid w:val="00A819C1"/>
    <w:rsid w:val="00A83C4E"/>
    <w:rsid w:val="00A85C28"/>
    <w:rsid w:val="00A872F6"/>
    <w:rsid w:val="00A9206C"/>
    <w:rsid w:val="00A93A07"/>
    <w:rsid w:val="00A94A6F"/>
    <w:rsid w:val="00AA0B1D"/>
    <w:rsid w:val="00AA44E0"/>
    <w:rsid w:val="00AB1340"/>
    <w:rsid w:val="00AB6684"/>
    <w:rsid w:val="00AB7AD3"/>
    <w:rsid w:val="00AC6C74"/>
    <w:rsid w:val="00AC6EA2"/>
    <w:rsid w:val="00AE251B"/>
    <w:rsid w:val="00AE3390"/>
    <w:rsid w:val="00AE7188"/>
    <w:rsid w:val="00AF0A37"/>
    <w:rsid w:val="00AF1A1F"/>
    <w:rsid w:val="00AF68C0"/>
    <w:rsid w:val="00AF7A82"/>
    <w:rsid w:val="00B0295B"/>
    <w:rsid w:val="00B03D4B"/>
    <w:rsid w:val="00B0646E"/>
    <w:rsid w:val="00B219E5"/>
    <w:rsid w:val="00B24C85"/>
    <w:rsid w:val="00B30B55"/>
    <w:rsid w:val="00B35B67"/>
    <w:rsid w:val="00B36D12"/>
    <w:rsid w:val="00B41C19"/>
    <w:rsid w:val="00B41E4E"/>
    <w:rsid w:val="00B430D1"/>
    <w:rsid w:val="00B545C1"/>
    <w:rsid w:val="00B60A47"/>
    <w:rsid w:val="00B677D9"/>
    <w:rsid w:val="00B734E3"/>
    <w:rsid w:val="00B77FE7"/>
    <w:rsid w:val="00B802EA"/>
    <w:rsid w:val="00B84191"/>
    <w:rsid w:val="00B90F89"/>
    <w:rsid w:val="00B913C5"/>
    <w:rsid w:val="00B942FD"/>
    <w:rsid w:val="00B94C1B"/>
    <w:rsid w:val="00B961B4"/>
    <w:rsid w:val="00BA37E0"/>
    <w:rsid w:val="00BB63FC"/>
    <w:rsid w:val="00BC6ECC"/>
    <w:rsid w:val="00BD1AC0"/>
    <w:rsid w:val="00BD4789"/>
    <w:rsid w:val="00BD579C"/>
    <w:rsid w:val="00BD7E2F"/>
    <w:rsid w:val="00BE10DE"/>
    <w:rsid w:val="00BE1B11"/>
    <w:rsid w:val="00BE560E"/>
    <w:rsid w:val="00BF112D"/>
    <w:rsid w:val="00BF7C97"/>
    <w:rsid w:val="00C02019"/>
    <w:rsid w:val="00C064DF"/>
    <w:rsid w:val="00C1197B"/>
    <w:rsid w:val="00C13779"/>
    <w:rsid w:val="00C152FD"/>
    <w:rsid w:val="00C17C3F"/>
    <w:rsid w:val="00C365AC"/>
    <w:rsid w:val="00C455D8"/>
    <w:rsid w:val="00C47411"/>
    <w:rsid w:val="00C5083B"/>
    <w:rsid w:val="00C54867"/>
    <w:rsid w:val="00C55CAC"/>
    <w:rsid w:val="00C56E01"/>
    <w:rsid w:val="00C615D8"/>
    <w:rsid w:val="00C63A33"/>
    <w:rsid w:val="00C65EE8"/>
    <w:rsid w:val="00C82DC0"/>
    <w:rsid w:val="00C833B0"/>
    <w:rsid w:val="00C83632"/>
    <w:rsid w:val="00C842B8"/>
    <w:rsid w:val="00C85C33"/>
    <w:rsid w:val="00C87580"/>
    <w:rsid w:val="00C919D3"/>
    <w:rsid w:val="00C94044"/>
    <w:rsid w:val="00C952A0"/>
    <w:rsid w:val="00C95C0B"/>
    <w:rsid w:val="00CA1CAD"/>
    <w:rsid w:val="00CA54C2"/>
    <w:rsid w:val="00CC0AB3"/>
    <w:rsid w:val="00CC0E38"/>
    <w:rsid w:val="00CC2B46"/>
    <w:rsid w:val="00CC3484"/>
    <w:rsid w:val="00CD3754"/>
    <w:rsid w:val="00CE28C3"/>
    <w:rsid w:val="00CE3704"/>
    <w:rsid w:val="00CE42E2"/>
    <w:rsid w:val="00CF0CBB"/>
    <w:rsid w:val="00CF3BD3"/>
    <w:rsid w:val="00CF49D9"/>
    <w:rsid w:val="00CF5513"/>
    <w:rsid w:val="00D0019B"/>
    <w:rsid w:val="00D00E21"/>
    <w:rsid w:val="00D05968"/>
    <w:rsid w:val="00D10387"/>
    <w:rsid w:val="00D114A4"/>
    <w:rsid w:val="00D170C1"/>
    <w:rsid w:val="00D24D47"/>
    <w:rsid w:val="00D278FD"/>
    <w:rsid w:val="00D27BFB"/>
    <w:rsid w:val="00D30C28"/>
    <w:rsid w:val="00D3456A"/>
    <w:rsid w:val="00D35179"/>
    <w:rsid w:val="00D36DF8"/>
    <w:rsid w:val="00D3751D"/>
    <w:rsid w:val="00D3794E"/>
    <w:rsid w:val="00D40D59"/>
    <w:rsid w:val="00D53447"/>
    <w:rsid w:val="00D60E49"/>
    <w:rsid w:val="00D63D3E"/>
    <w:rsid w:val="00D64BC4"/>
    <w:rsid w:val="00D718B5"/>
    <w:rsid w:val="00D740BE"/>
    <w:rsid w:val="00D7684B"/>
    <w:rsid w:val="00D83858"/>
    <w:rsid w:val="00D84893"/>
    <w:rsid w:val="00DB105D"/>
    <w:rsid w:val="00DB70BE"/>
    <w:rsid w:val="00DC2C46"/>
    <w:rsid w:val="00DC474F"/>
    <w:rsid w:val="00DD34E3"/>
    <w:rsid w:val="00DD3B76"/>
    <w:rsid w:val="00DD5868"/>
    <w:rsid w:val="00DE2C3A"/>
    <w:rsid w:val="00DE32B4"/>
    <w:rsid w:val="00DE41DF"/>
    <w:rsid w:val="00DF14E4"/>
    <w:rsid w:val="00DF1510"/>
    <w:rsid w:val="00E03D37"/>
    <w:rsid w:val="00E0484C"/>
    <w:rsid w:val="00E04EB7"/>
    <w:rsid w:val="00E05334"/>
    <w:rsid w:val="00E10F82"/>
    <w:rsid w:val="00E15146"/>
    <w:rsid w:val="00E15873"/>
    <w:rsid w:val="00E16BB0"/>
    <w:rsid w:val="00E23099"/>
    <w:rsid w:val="00E23650"/>
    <w:rsid w:val="00E262BD"/>
    <w:rsid w:val="00E2664A"/>
    <w:rsid w:val="00E42694"/>
    <w:rsid w:val="00E43942"/>
    <w:rsid w:val="00E54FDF"/>
    <w:rsid w:val="00E60B6F"/>
    <w:rsid w:val="00E6432D"/>
    <w:rsid w:val="00E668A1"/>
    <w:rsid w:val="00E6690C"/>
    <w:rsid w:val="00E71434"/>
    <w:rsid w:val="00E73D3E"/>
    <w:rsid w:val="00E75D3D"/>
    <w:rsid w:val="00E76EEF"/>
    <w:rsid w:val="00E774EC"/>
    <w:rsid w:val="00E828DA"/>
    <w:rsid w:val="00E8499E"/>
    <w:rsid w:val="00E90A33"/>
    <w:rsid w:val="00EA2890"/>
    <w:rsid w:val="00EA383E"/>
    <w:rsid w:val="00EA3944"/>
    <w:rsid w:val="00EA4216"/>
    <w:rsid w:val="00EB6182"/>
    <w:rsid w:val="00EB698F"/>
    <w:rsid w:val="00ED0985"/>
    <w:rsid w:val="00ED5025"/>
    <w:rsid w:val="00EE1C00"/>
    <w:rsid w:val="00EE21F6"/>
    <w:rsid w:val="00EE3D5B"/>
    <w:rsid w:val="00EF236D"/>
    <w:rsid w:val="00EF48DA"/>
    <w:rsid w:val="00EF5E83"/>
    <w:rsid w:val="00EF727E"/>
    <w:rsid w:val="00F01AFA"/>
    <w:rsid w:val="00F0592D"/>
    <w:rsid w:val="00F12DC3"/>
    <w:rsid w:val="00F13691"/>
    <w:rsid w:val="00F22ADE"/>
    <w:rsid w:val="00F23A46"/>
    <w:rsid w:val="00F24402"/>
    <w:rsid w:val="00F24B34"/>
    <w:rsid w:val="00F26BB0"/>
    <w:rsid w:val="00F3076C"/>
    <w:rsid w:val="00F3331F"/>
    <w:rsid w:val="00F340BD"/>
    <w:rsid w:val="00F37196"/>
    <w:rsid w:val="00F37E40"/>
    <w:rsid w:val="00F4225E"/>
    <w:rsid w:val="00F43939"/>
    <w:rsid w:val="00F4471A"/>
    <w:rsid w:val="00F50134"/>
    <w:rsid w:val="00F554A6"/>
    <w:rsid w:val="00F60434"/>
    <w:rsid w:val="00F61FC3"/>
    <w:rsid w:val="00F62865"/>
    <w:rsid w:val="00F640B1"/>
    <w:rsid w:val="00F72439"/>
    <w:rsid w:val="00F80AF0"/>
    <w:rsid w:val="00F85ACE"/>
    <w:rsid w:val="00FA0155"/>
    <w:rsid w:val="00FA3C24"/>
    <w:rsid w:val="00FA58CD"/>
    <w:rsid w:val="00FB2F29"/>
    <w:rsid w:val="00FB73C5"/>
    <w:rsid w:val="00FC5141"/>
    <w:rsid w:val="00FD63B1"/>
    <w:rsid w:val="00FE7E72"/>
    <w:rsid w:val="00FF3023"/>
    <w:rsid w:val="00FF3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ED27E10"/>
  <w15:docId w15:val="{030EAD72-145B-4AFF-892D-093BE34C2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Bibliography">
    <w:name w:val="Bibliography"/>
    <w:basedOn w:val="Normal"/>
    <w:next w:val="Normal"/>
    <w:uiPriority w:val="37"/>
    <w:unhideWhenUsed/>
    <w:rsid w:val="00040F58"/>
    <w:pPr>
      <w:tabs>
        <w:tab w:val="left" w:pos="384"/>
      </w:tabs>
      <w:spacing w:line="240" w:lineRule="auto"/>
      <w:ind w:left="384" w:hanging="384"/>
    </w:pPr>
  </w:style>
  <w:style w:type="character" w:styleId="PlaceholderText">
    <w:name w:val="Placeholder Text"/>
    <w:basedOn w:val="DefaultParagraphFont"/>
    <w:uiPriority w:val="99"/>
    <w:semiHidden/>
    <w:rsid w:val="00E426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618208">
      <w:bodyDiv w:val="1"/>
      <w:marLeft w:val="0"/>
      <w:marRight w:val="0"/>
      <w:marTop w:val="0"/>
      <w:marBottom w:val="0"/>
      <w:divBdr>
        <w:top w:val="none" w:sz="0" w:space="0" w:color="auto"/>
        <w:left w:val="none" w:sz="0" w:space="0" w:color="auto"/>
        <w:bottom w:val="none" w:sz="0" w:space="0" w:color="auto"/>
        <w:right w:val="none" w:sz="0" w:space="0" w:color="auto"/>
      </w:divBdr>
    </w:div>
    <w:div w:id="737899825">
      <w:bodyDiv w:val="1"/>
      <w:marLeft w:val="0"/>
      <w:marRight w:val="0"/>
      <w:marTop w:val="0"/>
      <w:marBottom w:val="0"/>
      <w:divBdr>
        <w:top w:val="none" w:sz="0" w:space="0" w:color="auto"/>
        <w:left w:val="none" w:sz="0" w:space="0" w:color="auto"/>
        <w:bottom w:val="none" w:sz="0" w:space="0" w:color="auto"/>
        <w:right w:val="none" w:sz="0" w:space="0" w:color="auto"/>
      </w:divBdr>
    </w:div>
    <w:div w:id="795682844">
      <w:bodyDiv w:val="1"/>
      <w:marLeft w:val="0"/>
      <w:marRight w:val="0"/>
      <w:marTop w:val="0"/>
      <w:marBottom w:val="0"/>
      <w:divBdr>
        <w:top w:val="none" w:sz="0" w:space="0" w:color="auto"/>
        <w:left w:val="none" w:sz="0" w:space="0" w:color="auto"/>
        <w:bottom w:val="none" w:sz="0" w:space="0" w:color="auto"/>
        <w:right w:val="none" w:sz="0" w:space="0" w:color="auto"/>
      </w:divBdr>
    </w:div>
    <w:div w:id="800268691">
      <w:bodyDiv w:val="1"/>
      <w:marLeft w:val="0"/>
      <w:marRight w:val="0"/>
      <w:marTop w:val="0"/>
      <w:marBottom w:val="0"/>
      <w:divBdr>
        <w:top w:val="none" w:sz="0" w:space="0" w:color="auto"/>
        <w:left w:val="none" w:sz="0" w:space="0" w:color="auto"/>
        <w:bottom w:val="none" w:sz="0" w:space="0" w:color="auto"/>
        <w:right w:val="none" w:sz="0" w:space="0" w:color="auto"/>
      </w:divBdr>
    </w:div>
    <w:div w:id="1923566707">
      <w:bodyDiv w:val="1"/>
      <w:marLeft w:val="0"/>
      <w:marRight w:val="0"/>
      <w:marTop w:val="0"/>
      <w:marBottom w:val="0"/>
      <w:divBdr>
        <w:top w:val="none" w:sz="0" w:space="0" w:color="auto"/>
        <w:left w:val="none" w:sz="0" w:space="0" w:color="auto"/>
        <w:bottom w:val="none" w:sz="0" w:space="0" w:color="auto"/>
        <w:right w:val="none" w:sz="0" w:space="0" w:color="auto"/>
      </w:divBdr>
    </w:div>
    <w:div w:id="2052683493">
      <w:bodyDiv w:val="1"/>
      <w:marLeft w:val="0"/>
      <w:marRight w:val="0"/>
      <w:marTop w:val="0"/>
      <w:marBottom w:val="0"/>
      <w:divBdr>
        <w:top w:val="none" w:sz="0" w:space="0" w:color="auto"/>
        <w:left w:val="none" w:sz="0" w:space="0" w:color="auto"/>
        <w:bottom w:val="none" w:sz="0" w:space="0" w:color="auto"/>
        <w:right w:val="none" w:sz="0" w:space="0" w:color="auto"/>
      </w:divBdr>
    </w:div>
    <w:div w:id="2061584914">
      <w:bodyDiv w:val="1"/>
      <w:marLeft w:val="0"/>
      <w:marRight w:val="0"/>
      <w:marTop w:val="0"/>
      <w:marBottom w:val="0"/>
      <w:divBdr>
        <w:top w:val="none" w:sz="0" w:space="0" w:color="auto"/>
        <w:left w:val="none" w:sz="0" w:space="0" w:color="auto"/>
        <w:bottom w:val="none" w:sz="0" w:space="0" w:color="auto"/>
        <w:right w:val="none" w:sz="0" w:space="0" w:color="auto"/>
      </w:divBdr>
    </w:div>
    <w:div w:id="21437694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Cra97</b:Tag>
    <b:SourceType>JournalArticle</b:SourceType>
    <b:Guid>{0B438DAE-AF33-415A-9DB0-4C4883A8EF86}</b:Guid>
    <b:Title>Solid Polarized Targets for Nuclear and Particle Physics Experiments</b:Title>
    <b:Year>1997</b:Year>
    <b:JournalName>Annu. Rev. Nucl. Part. Sci.</b:JournalName>
    <b:Pages>67-109</b:Pages>
    <b:Author>
      <b:Author>
        <b:NameList>
          <b:Person>
            <b:Last>Crabb</b:Last>
            <b:Middle>G.</b:Middle>
            <b:First>D.</b:First>
          </b:Person>
          <b:Person>
            <b:Last>Meyer</b:Last>
            <b:First>W.</b:First>
          </b:Person>
        </b:NameList>
      </b:Author>
    </b:Author>
    <b:Volume>47</b:Volume>
    <b:RefOrder>1</b:RefOrder>
  </b:Source>
  <b:Source>
    <b:Tag>Goe02</b:Tag>
    <b:SourceType>JournalArticle</b:SourceType>
    <b:Guid>{75B79A71-C2E9-4B4F-A3CD-06BE63501AF5}</b:Guid>
    <b:Title>Polarized H, D, and 3He Targets for Particle Physics Experiments</b:Title>
    <b:JournalName>Progress in Particle and Nuclear Physics</b:JournalName>
    <b:Year>2002</b:Year>
    <b:Pages>403-489</b:Pages>
    <b:Author>
      <b:Author>
        <b:NameList>
          <b:Person>
            <b:Last>Goertz</b:Last>
            <b:First>St.</b:First>
          </b:Person>
          <b:Person>
            <b:Last>Meyer</b:Last>
            <b:First>W.</b:First>
          </b:Person>
          <b:Person>
            <b:Last>Reicherz</b:Last>
            <b:First>G.</b:First>
          </b:Person>
        </b:NameList>
      </b:Author>
    </b:Author>
    <b:Volume>49</b:Volume>
    <b:RefOrder>2</b:RefOrder>
  </b:Source>
  <b:Source>
    <b:Tag>Mey04</b:Tag>
    <b:SourceType>JournalArticle</b:SourceType>
    <b:Guid>{CF0870E3-D34A-402B-8398-703E1A3F1BCF}</b:Guid>
    <b:Title>Ammonia as a polarized solid target material -- a review</b:Title>
    <b:JournalName>Nucl. Instrum. Meth. A</b:JournalName>
    <b:Year>2004</b:Year>
    <b:Pages>12-21</b:Pages>
    <b:Author>
      <b:Author>
        <b:NameList>
          <b:Person>
            <b:Last>Meyer</b:Last>
            <b:First>W.</b:First>
          </b:Person>
        </b:NameList>
      </b:Author>
    </b:Author>
    <b:Volume>526</b:Volume>
    <b:RefOrder>3</b:RefOrder>
  </b:Source>
  <b:Source>
    <b:Tag>DeM98</b:Tag>
    <b:SourceType>JournalArticle</b:SourceType>
    <b:Guid>{7ECDEC1C-5F42-4D8C-8D8B-1BA1DC3465DF}</b:Guid>
    <b:Title>Stability of H, D, 14N, and 15N atoms in solid ammonia above 100 K</b:Title>
    <b:JournalName>The Journal of Chemical Physics</b:JournalName>
    <b:Year>1998</b:Year>
    <b:Pages>1423-1428</b:Pages>
    <b:Author>
      <b:Author>
        <b:NameList>
          <b:Person>
            <b:Last>DeMarco</b:Last>
            <b:Middle>G.</b:Middle>
            <b:First>L.</b:First>
          </b:Person>
          <b:Person>
            <b:Last>Brill</b:Last>
            <b:Middle>S.</b:Middle>
            <b:First>A.</b:First>
          </b:Person>
          <b:Person>
            <b:Last>Crabb</b:Last>
            <b:Middle>G.</b:Middle>
            <b:First>D.</b:First>
          </b:Person>
        </b:NameList>
      </b:Author>
    </b:Author>
    <b:Volume>108</b:Volume>
    <b:RefOrder>4</b:RefOrder>
  </b:Source>
</b:Sources>
</file>

<file path=customXml/itemProps1.xml><?xml version="1.0" encoding="utf-8"?>
<ds:datastoreItem xmlns:ds="http://schemas.openxmlformats.org/officeDocument/2006/customXml" ds:itemID="{8DBDC203-02C9-41EA-968B-A468FC3AA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777</TotalTime>
  <Pages>11</Pages>
  <Words>7557</Words>
  <Characters>39980</Characters>
  <Application>Microsoft Office Word</Application>
  <DocSecurity>0</DocSecurity>
  <Lines>908</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Elena Long</cp:lastModifiedBy>
  <cp:revision>634</cp:revision>
  <cp:lastPrinted>2025-11-30T18:35:00Z</cp:lastPrinted>
  <dcterms:created xsi:type="dcterms:W3CDTF">2025-11-25T16:34:00Z</dcterms:created>
  <dcterms:modified xsi:type="dcterms:W3CDTF">2025-11-30T18:43:00Z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id="cbursL4X"/&gt;&lt;style id="http://www.zotero.org/styles/american-physics-society"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