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CDD" w:rsidRDefault="004D4592" w:rsidP="00F06F0E">
      <w:pPr>
        <w:bidi/>
        <w:jc w:val="center"/>
        <w:rPr>
          <w:rFonts w:cstheme="minorHAnsi"/>
          <w:b/>
          <w:bCs/>
          <w:sz w:val="24"/>
          <w:szCs w:val="24"/>
          <w:u w:val="single"/>
          <w:rtl/>
        </w:rPr>
      </w:pPr>
      <w:r>
        <w:rPr>
          <w:rFonts w:cstheme="minorHAnsi" w:hint="cs"/>
          <w:b/>
          <w:bCs/>
          <w:sz w:val="24"/>
          <w:szCs w:val="24"/>
          <w:u w:val="single"/>
          <w:rtl/>
        </w:rPr>
        <w:t>דו"ח מטלה 3</w:t>
      </w:r>
    </w:p>
    <w:p w:rsidR="00F06F0E" w:rsidRPr="00F06F0E" w:rsidRDefault="00F06F0E" w:rsidP="00F06F0E">
      <w:pPr>
        <w:bidi/>
        <w:spacing w:after="0"/>
        <w:rPr>
          <w:rFonts w:cstheme="minorHAnsi"/>
          <w:rtl/>
        </w:rPr>
      </w:pPr>
      <w:r w:rsidRPr="00F06F0E">
        <w:rPr>
          <w:rFonts w:cstheme="minorHAnsi" w:hint="cs"/>
          <w:u w:val="single"/>
          <w:rtl/>
        </w:rPr>
        <w:t>מגישים:</w:t>
      </w:r>
      <w:r w:rsidRPr="00F06F0E">
        <w:rPr>
          <w:rFonts w:cstheme="minorHAnsi" w:hint="cs"/>
          <w:rtl/>
        </w:rPr>
        <w:t xml:space="preserve"> סמואל ביסמות </w:t>
      </w:r>
      <w:r w:rsidRPr="00F06F0E">
        <w:rPr>
          <w:rFonts w:cstheme="minorHAnsi"/>
          <w:rtl/>
        </w:rPr>
        <w:t>–</w:t>
      </w:r>
      <w:r w:rsidRPr="00F06F0E">
        <w:rPr>
          <w:rFonts w:cstheme="minorHAnsi" w:hint="cs"/>
          <w:rtl/>
        </w:rPr>
        <w:t xml:space="preserve"> </w:t>
      </w:r>
      <w:r w:rsidR="00764744" w:rsidRPr="00764744">
        <w:rPr>
          <w:rFonts w:cs="Calibri"/>
          <w:rtl/>
        </w:rPr>
        <w:t>342533064</w:t>
      </w:r>
      <w:r w:rsidR="00764744">
        <w:rPr>
          <w:rFonts w:cs="Calibri" w:hint="cs"/>
          <w:rtl/>
        </w:rPr>
        <w:t>.</w:t>
      </w:r>
      <w:bookmarkStart w:id="0" w:name="_GoBack"/>
      <w:bookmarkEnd w:id="0"/>
    </w:p>
    <w:p w:rsidR="00F06F0E" w:rsidRDefault="00F06F0E" w:rsidP="00F06F0E">
      <w:pPr>
        <w:bidi/>
        <w:spacing w:after="0"/>
        <w:rPr>
          <w:rFonts w:cstheme="minorHAnsi"/>
          <w:rtl/>
        </w:rPr>
      </w:pPr>
      <w:r>
        <w:rPr>
          <w:rFonts w:cstheme="minorHAnsi" w:hint="cs"/>
          <w:rtl/>
        </w:rPr>
        <w:t xml:space="preserve">              </w:t>
      </w:r>
      <w:r w:rsidRPr="00F06F0E">
        <w:rPr>
          <w:rFonts w:cstheme="minorHAnsi" w:hint="cs"/>
          <w:rtl/>
        </w:rPr>
        <w:t xml:space="preserve">אוראל שלום </w:t>
      </w:r>
      <w:r>
        <w:rPr>
          <w:rFonts w:cstheme="minorHAnsi"/>
          <w:rtl/>
        </w:rPr>
        <w:t>–</w:t>
      </w:r>
      <w:r w:rsidRPr="00F06F0E">
        <w:rPr>
          <w:rFonts w:cstheme="minorHAnsi" w:hint="cs"/>
          <w:rtl/>
        </w:rPr>
        <w:t xml:space="preserve"> </w:t>
      </w:r>
      <w:r>
        <w:rPr>
          <w:rFonts w:cstheme="minorHAnsi" w:hint="cs"/>
          <w:rtl/>
        </w:rPr>
        <w:t>315532101.</w:t>
      </w:r>
    </w:p>
    <w:p w:rsidR="00F06F0E" w:rsidRPr="00F06F0E" w:rsidRDefault="00F06F0E" w:rsidP="00F06F0E">
      <w:pPr>
        <w:bidi/>
        <w:spacing w:after="0"/>
        <w:rPr>
          <w:rFonts w:cstheme="minorHAnsi"/>
          <w:rtl/>
        </w:rPr>
      </w:pPr>
    </w:p>
    <w:p w:rsidR="004B5CAC" w:rsidRDefault="004B5CAC" w:rsidP="004B5CAC">
      <w:pPr>
        <w:bidi/>
        <w:rPr>
          <w:rFonts w:cs="Calibri"/>
        </w:rPr>
      </w:pPr>
      <w:r w:rsidRPr="00293EC5">
        <w:rPr>
          <w:rFonts w:cs="Calibri" w:hint="cs"/>
          <w:rtl/>
        </w:rPr>
        <w:t xml:space="preserve">הוספנו </w:t>
      </w:r>
      <w:r w:rsidRPr="00293EC5">
        <w:rPr>
          <w:rFonts w:cs="Calibri"/>
          <w:rtl/>
        </w:rPr>
        <w:t>ממשק גרפי שיאפשר צפייה קלה</w:t>
      </w:r>
      <w:r w:rsidRPr="00293EC5">
        <w:rPr>
          <w:rFonts w:cs="Calibri" w:hint="cs"/>
          <w:rtl/>
        </w:rPr>
        <w:t xml:space="preserve"> במערכת</w:t>
      </w:r>
      <w:r w:rsidRPr="00293EC5">
        <w:rPr>
          <w:rFonts w:cs="Calibri"/>
          <w:rtl/>
        </w:rPr>
        <w:t xml:space="preserve">. זה יאפשר קלט </w:t>
      </w:r>
      <w:r w:rsidRPr="00293EC5">
        <w:rPr>
          <w:rFonts w:cstheme="minorHAnsi"/>
        </w:rPr>
        <w:t>GUI</w:t>
      </w:r>
      <w:r w:rsidRPr="00293EC5">
        <w:rPr>
          <w:rFonts w:cs="Calibri"/>
          <w:rtl/>
        </w:rPr>
        <w:t>, מניפולציות (</w:t>
      </w:r>
      <w:r w:rsidR="00293EC5" w:rsidRPr="00293EC5">
        <w:rPr>
          <w:rFonts w:cs="Calibri" w:hint="cs"/>
          <w:rtl/>
        </w:rPr>
        <w:t xml:space="preserve">פילטרים או </w:t>
      </w:r>
      <w:r w:rsidRPr="00293EC5">
        <w:rPr>
          <w:rFonts w:cs="Calibri"/>
          <w:rtl/>
        </w:rPr>
        <w:t>אלגוריתמים) על המידע, ולהציג אותו במערכת מידע גיאוגרפי. השתמשנו בחוטים כדי לבנות יישום שימושי שלא נתקע</w:t>
      </w:r>
      <w:r w:rsidRPr="00293EC5">
        <w:rPr>
          <w:rFonts w:cs="Calibri" w:hint="cs"/>
          <w:rtl/>
        </w:rPr>
        <w:t>, ו</w:t>
      </w:r>
      <w:r w:rsidRPr="00293EC5">
        <w:rPr>
          <w:rFonts w:cs="Calibri"/>
          <w:rtl/>
        </w:rPr>
        <w:t>מאפשרים למשתמש לעדכן את המידע</w:t>
      </w:r>
      <w:r w:rsidRPr="00293EC5">
        <w:rPr>
          <w:rFonts w:cs="Calibri" w:hint="cs"/>
          <w:rtl/>
        </w:rPr>
        <w:t xml:space="preserve"> שבנינו</w:t>
      </w:r>
      <w:r w:rsidRPr="00293EC5">
        <w:rPr>
          <w:rFonts w:cs="Calibri"/>
          <w:rtl/>
        </w:rPr>
        <w:t xml:space="preserve"> ממנו את מסד הנתונים לא רק באמצעות המערכת שלנו. כלומר, המשתמש יכול לערוך ולמחוק או להוסיף קבצים לתיקיות שמהן נבנה מבנה הנתונים ולשנות את התוכן של קובצי </w:t>
      </w:r>
      <w:r w:rsidRPr="00293EC5">
        <w:rPr>
          <w:rFonts w:cstheme="minorHAnsi"/>
        </w:rPr>
        <w:t>CSV</w:t>
      </w:r>
      <w:r w:rsidRPr="00293EC5">
        <w:rPr>
          <w:rFonts w:cs="Calibri"/>
          <w:rtl/>
        </w:rPr>
        <w:t xml:space="preserve">. במצב כזה המערכת מזהה שינוי ומעדכנת את מבנה הנתונים בהתאם. המערכת יכולה לבדוק אם "מקורות" מבנה הנתונים שלה (קבצים או תיקיות) השתנו - </w:t>
      </w:r>
      <w:r w:rsidRPr="00293EC5">
        <w:rPr>
          <w:rFonts w:cs="Calibri" w:hint="cs"/>
          <w:rtl/>
        </w:rPr>
        <w:t>ו</w:t>
      </w:r>
      <w:r w:rsidRPr="00293EC5">
        <w:rPr>
          <w:rFonts w:cs="Calibri"/>
          <w:rtl/>
        </w:rPr>
        <w:t>אם הוא השתנה, הוא מעדכן את מבנה הנתונים באופן אוטומטי.</w:t>
      </w:r>
    </w:p>
    <w:p w:rsidR="00F06F0E" w:rsidRDefault="00F06F0E" w:rsidP="00F06F0E">
      <w:pPr>
        <w:bidi/>
        <w:rPr>
          <w:rFonts w:cs="Calibri"/>
          <w:rtl/>
        </w:rPr>
      </w:pPr>
    </w:p>
    <w:p w:rsidR="00293EC5" w:rsidRDefault="005D4DCC" w:rsidP="00293EC5">
      <w:pPr>
        <w:bidi/>
        <w:rPr>
          <w:rFonts w:cstheme="minorHAnsi"/>
          <w:u w:val="single"/>
        </w:rPr>
      </w:pPr>
      <w:r w:rsidRPr="00A221D9">
        <w:rPr>
          <w:rFonts w:cstheme="minorHAnsi" w:hint="cs"/>
          <w:u w:val="single"/>
          <w:rtl/>
        </w:rPr>
        <w:t>מחלקות:</w:t>
      </w:r>
    </w:p>
    <w:p w:rsidR="00AE7D91" w:rsidRDefault="00AE7D91" w:rsidP="00AE7D91">
      <w:pPr>
        <w:bidi/>
        <w:rPr>
          <w:rFonts w:cstheme="minorHAnsi"/>
          <w:rtl/>
        </w:rPr>
      </w:pPr>
      <w:r>
        <w:rPr>
          <w:rFonts w:cstheme="minorHAnsi"/>
          <w:u w:val="single"/>
        </w:rPr>
        <w:t>ExportActivity</w:t>
      </w:r>
      <w:r>
        <w:rPr>
          <w:rFonts w:cstheme="minorHAnsi" w:hint="cs"/>
          <w:u w:val="single"/>
          <w:rtl/>
        </w:rPr>
        <w:t>:</w:t>
      </w:r>
      <w:r>
        <w:rPr>
          <w:rFonts w:cstheme="minorHAnsi" w:hint="cs"/>
          <w:rtl/>
        </w:rPr>
        <w:t xml:space="preserve"> מחלקה זו מאפשרת לשמור את </w:t>
      </w:r>
      <w:r w:rsidR="00091A0A">
        <w:rPr>
          <w:rFonts w:cstheme="minorHAnsi" w:hint="cs"/>
          <w:rtl/>
        </w:rPr>
        <w:t xml:space="preserve">מבנה הנתונים הקיים בפורמט </w:t>
      </w:r>
      <w:r w:rsidR="00091A0A">
        <w:rPr>
          <w:rFonts w:cstheme="minorHAnsi" w:hint="cs"/>
        </w:rPr>
        <w:t>CSV</w:t>
      </w:r>
      <w:r w:rsidR="00091A0A">
        <w:rPr>
          <w:rFonts w:cstheme="minorHAnsi" w:hint="cs"/>
          <w:rtl/>
        </w:rPr>
        <w:t xml:space="preserve"> מאוחד, בקובץ </w:t>
      </w:r>
      <w:r w:rsidR="00091A0A">
        <w:rPr>
          <w:rFonts w:cstheme="minorHAnsi" w:hint="cs"/>
        </w:rPr>
        <w:t>KML</w:t>
      </w:r>
      <w:r w:rsidR="00091A0A">
        <w:rPr>
          <w:rFonts w:cstheme="minorHAnsi" w:hint="cs"/>
          <w:rtl/>
        </w:rPr>
        <w:t xml:space="preserve"> או בשניהם.</w:t>
      </w:r>
      <w:r w:rsidR="00091A0A">
        <w:rPr>
          <w:rFonts w:cstheme="minorHAnsi"/>
        </w:rPr>
        <w:t xml:space="preserve">  </w:t>
      </w:r>
      <w:r w:rsidR="00091A0A">
        <w:rPr>
          <w:rFonts w:cstheme="minorHAnsi" w:hint="cs"/>
          <w:rtl/>
        </w:rPr>
        <w:t>כאשר מקבלים מערך של סריקות בודקים אם אחד הכפתורים נלחץ, או שניהם, ולאחר מכן מפעילים בהתאם חוט הכותב את הקובץ בפורמט המתאים (כאשר המשתמש בחר בשני הפורמטים הנ"ל החוטים רצים במקביל).</w:t>
      </w:r>
    </w:p>
    <w:p w:rsidR="00091A0A" w:rsidRDefault="00B96964" w:rsidP="00091A0A">
      <w:pPr>
        <w:bidi/>
        <w:rPr>
          <w:rFonts w:cstheme="minorHAnsi"/>
          <w:rtl/>
        </w:rPr>
      </w:pPr>
      <w:r>
        <w:rPr>
          <w:rFonts w:cstheme="minorHAnsi"/>
        </w:rPr>
        <w:t>FilterActivity</w:t>
      </w:r>
      <w:r>
        <w:rPr>
          <w:rFonts w:cstheme="minorHAnsi" w:hint="cs"/>
          <w:rtl/>
        </w:rPr>
        <w:t xml:space="preserve">: מחלקה זו מאפשרת למשתמש לבחור באיזה אופן לסנן את הקובץ. יש לו אפשרות לבנות פילטר של </w:t>
      </w:r>
      <w:r>
        <w:rPr>
          <w:rFonts w:cstheme="minorHAnsi"/>
        </w:rPr>
        <w:t>and, or ,not</w:t>
      </w:r>
      <w:r>
        <w:rPr>
          <w:rFonts w:cstheme="minorHAnsi" w:hint="cs"/>
          <w:rtl/>
        </w:rPr>
        <w:t xml:space="preserve"> בין פילטר זה לפילטר נוסף. בנוסף הוא מאפשר את הפילטרים לפי מיקום זמן ו-</w:t>
      </w:r>
      <w:r>
        <w:rPr>
          <w:rFonts w:cstheme="minorHAnsi" w:hint="cs"/>
        </w:rPr>
        <w:t>ID</w:t>
      </w:r>
      <w:r>
        <w:rPr>
          <w:rFonts w:cstheme="minorHAnsi" w:hint="cs"/>
          <w:rtl/>
        </w:rPr>
        <w:t xml:space="preserve">. כאשר הוא בוחר זמן התחלה וסיום, ואו קואורדינטות של </w:t>
      </w:r>
      <w:r>
        <w:rPr>
          <w:rFonts w:cstheme="minorHAnsi"/>
        </w:rPr>
        <w:t>lat, lon, alt</w:t>
      </w:r>
      <w:r>
        <w:rPr>
          <w:rFonts w:cstheme="minorHAnsi" w:hint="cs"/>
          <w:rtl/>
        </w:rPr>
        <w:t xml:space="preserve"> ורדיוס או מחרוזת </w:t>
      </w:r>
      <w:r>
        <w:rPr>
          <w:rFonts w:cstheme="minorHAnsi" w:hint="cs"/>
        </w:rPr>
        <w:t>ID</w:t>
      </w:r>
      <w:r>
        <w:rPr>
          <w:rFonts w:cstheme="minorHAnsi" w:hint="cs"/>
          <w:rtl/>
        </w:rPr>
        <w:t>.</w:t>
      </w:r>
    </w:p>
    <w:p w:rsidR="00B96964" w:rsidRDefault="00B96964" w:rsidP="00B96964">
      <w:pPr>
        <w:bidi/>
        <w:rPr>
          <w:rFonts w:cstheme="minorHAnsi" w:hint="cs"/>
          <w:rtl/>
        </w:rPr>
      </w:pPr>
      <w:r>
        <w:rPr>
          <w:rFonts w:cstheme="minorHAnsi"/>
        </w:rPr>
        <w:t>MacActivity</w:t>
      </w:r>
      <w:r>
        <w:rPr>
          <w:rFonts w:cstheme="minorHAnsi" w:hint="cs"/>
          <w:rtl/>
        </w:rPr>
        <w:t>: מחלקה זו מבצעת את האלגוריתם הראשון והשני.</w:t>
      </w:r>
      <w:r w:rsidR="003F722C">
        <w:rPr>
          <w:rFonts w:cstheme="minorHAnsi" w:hint="cs"/>
          <w:rtl/>
        </w:rPr>
        <w:t xml:space="preserve"> </w:t>
      </w:r>
      <w:r w:rsidR="003F722C" w:rsidRPr="003F722C">
        <w:rPr>
          <w:rFonts w:cstheme="minorHAnsi"/>
          <w:rtl/>
        </w:rPr>
        <w:t>בהינתן</w:t>
      </w:r>
      <w:r w:rsidR="003F722C" w:rsidRPr="003F722C">
        <w:rPr>
          <w:rFonts w:cstheme="minorHAnsi"/>
        </w:rPr>
        <w:t xml:space="preserve"> MAC </w:t>
      </w:r>
      <w:r w:rsidR="003F722C" w:rsidRPr="003F722C">
        <w:rPr>
          <w:rFonts w:cstheme="minorHAnsi"/>
          <w:rtl/>
        </w:rPr>
        <w:t xml:space="preserve">מסויים, </w:t>
      </w:r>
      <w:r w:rsidR="003F722C">
        <w:rPr>
          <w:rFonts w:cstheme="minorHAnsi" w:hint="cs"/>
          <w:rtl/>
        </w:rPr>
        <w:t>אנחנו משתמשים</w:t>
      </w:r>
      <w:r w:rsidR="003F722C">
        <w:rPr>
          <w:rFonts w:cstheme="minorHAnsi"/>
          <w:rtl/>
        </w:rPr>
        <w:t xml:space="preserve"> במבנה הנתונים </w:t>
      </w:r>
      <w:r w:rsidR="003F722C" w:rsidRPr="003F722C">
        <w:rPr>
          <w:rFonts w:cstheme="minorHAnsi"/>
          <w:rtl/>
        </w:rPr>
        <w:t xml:space="preserve">כדי לחשב ולהציג את המיקום שלו – </w:t>
      </w:r>
      <w:r w:rsidR="003F722C" w:rsidRPr="003F722C">
        <w:rPr>
          <w:rFonts w:cstheme="minorHAnsi"/>
          <w:rtl/>
        </w:rPr>
        <w:t xml:space="preserve">ע"י </w:t>
      </w:r>
      <w:r w:rsidR="003F722C" w:rsidRPr="003F722C">
        <w:rPr>
          <w:rFonts w:cstheme="minorHAnsi"/>
        </w:rPr>
        <w:t>lat, lon, alt</w:t>
      </w:r>
      <w:r w:rsidR="003F722C" w:rsidRPr="003F722C">
        <w:rPr>
          <w:rFonts w:cstheme="minorHAnsi"/>
          <w:rtl/>
        </w:rPr>
        <w:t>.</w:t>
      </w:r>
      <w:r w:rsidR="003F722C">
        <w:rPr>
          <w:rFonts w:cstheme="minorHAnsi" w:hint="cs"/>
          <w:rtl/>
        </w:rPr>
        <w:t xml:space="preserve"> בנו</w:t>
      </w:r>
      <w:r w:rsidR="003F722C" w:rsidRPr="003F722C">
        <w:rPr>
          <w:rFonts w:cstheme="minorHAnsi"/>
          <w:rtl/>
        </w:rPr>
        <w:t>סף</w:t>
      </w:r>
      <w:r w:rsidR="003F722C">
        <w:rPr>
          <w:rFonts w:cstheme="minorHAnsi" w:hint="cs"/>
          <w:rtl/>
        </w:rPr>
        <w:t>,</w:t>
      </w:r>
      <w:r w:rsidR="003F722C" w:rsidRPr="003F722C">
        <w:rPr>
          <w:rFonts w:cstheme="minorHAnsi"/>
          <w:rtl/>
        </w:rPr>
        <w:t xml:space="preserve"> </w:t>
      </w:r>
      <w:r w:rsidR="003F722C" w:rsidRPr="003F722C">
        <w:rPr>
          <w:rFonts w:cstheme="minorHAnsi"/>
          <w:rtl/>
        </w:rPr>
        <w:t>בהינתן עד שלושה זוגות של</w:t>
      </w:r>
      <w:r w:rsidR="003F722C" w:rsidRPr="003F722C">
        <w:rPr>
          <w:rFonts w:cstheme="minorHAnsi"/>
        </w:rPr>
        <w:t xml:space="preserve"> MAC </w:t>
      </w:r>
      <w:r w:rsidR="003F722C" w:rsidRPr="003F722C">
        <w:rPr>
          <w:rFonts w:cstheme="minorHAnsi"/>
          <w:rtl/>
        </w:rPr>
        <w:t xml:space="preserve"> </w:t>
      </w:r>
      <w:r w:rsidR="003F722C" w:rsidRPr="003F722C">
        <w:rPr>
          <w:rFonts w:cstheme="minorHAnsi"/>
          <w:rtl/>
        </w:rPr>
        <w:t xml:space="preserve">ועוצמה </w:t>
      </w:r>
      <w:r w:rsidR="003F722C" w:rsidRPr="003F722C">
        <w:rPr>
          <w:rFonts w:cstheme="minorHAnsi"/>
          <w:rtl/>
        </w:rPr>
        <w:t>אנו מחשבים</w:t>
      </w:r>
      <w:r w:rsidR="003F722C" w:rsidRPr="003F722C">
        <w:rPr>
          <w:rFonts w:cstheme="minorHAnsi"/>
          <w:rtl/>
        </w:rPr>
        <w:t xml:space="preserve"> את המיקום המשוער של הסריקה</w:t>
      </w:r>
      <w:r w:rsidR="003F722C" w:rsidRPr="003F722C">
        <w:rPr>
          <w:rFonts w:cstheme="minorHAnsi"/>
        </w:rPr>
        <w:t>.</w:t>
      </w:r>
      <w:r w:rsidR="003F722C">
        <w:rPr>
          <w:rFonts w:cstheme="minorHAnsi" w:hint="cs"/>
          <w:rtl/>
        </w:rPr>
        <w:t xml:space="preserve"> למשתמש יש אפשרות להכניס את הנתונים של אחד מהם וכאשר הוא לוחץ על הכפתור מופיעים לו למטה הנתונים של המיקום בהתאם לאלגוריתם שבחר.</w:t>
      </w:r>
    </w:p>
    <w:p w:rsidR="003F722C" w:rsidRDefault="005B649B" w:rsidP="003F722C">
      <w:pPr>
        <w:bidi/>
        <w:rPr>
          <w:rFonts w:cs="Calibri" w:hint="cs"/>
          <w:rtl/>
        </w:rPr>
      </w:pPr>
      <w:r>
        <w:rPr>
          <w:rFonts w:cs="Calibri" w:hint="cs"/>
        </w:rPr>
        <w:t>M</w:t>
      </w:r>
      <w:r>
        <w:rPr>
          <w:rFonts w:cs="Calibri"/>
        </w:rPr>
        <w:t>ainActivity</w:t>
      </w:r>
      <w:r>
        <w:rPr>
          <w:rFonts w:cs="Calibri" w:hint="cs"/>
          <w:rtl/>
        </w:rPr>
        <w:t xml:space="preserve">: במחלקה זו אנחנו קוראים תיקייה (אם בחר ב- </w:t>
      </w:r>
      <w:r>
        <w:rPr>
          <w:rFonts w:cs="Calibri"/>
        </w:rPr>
        <w:t>import folder</w:t>
      </w:r>
      <w:r>
        <w:rPr>
          <w:rFonts w:cs="Calibri" w:hint="cs"/>
          <w:rtl/>
        </w:rPr>
        <w:t xml:space="preserve">) וקובץ מאוחד (אם בחר ב- </w:t>
      </w:r>
      <w:r>
        <w:rPr>
          <w:rFonts w:cs="Calibri"/>
        </w:rPr>
        <w:t>import file</w:t>
      </w:r>
      <w:r>
        <w:rPr>
          <w:rFonts w:cs="Calibri" w:hint="cs"/>
          <w:rtl/>
        </w:rPr>
        <w:t xml:space="preserve">). לכל אחד אנחנו משתמשים בחוט </w:t>
      </w:r>
      <w:r>
        <w:rPr>
          <w:rFonts w:cs="Calibri"/>
        </w:rPr>
        <w:t>read</w:t>
      </w:r>
      <w:r>
        <w:rPr>
          <w:rFonts w:cs="Calibri" w:hint="cs"/>
          <w:rtl/>
        </w:rPr>
        <w:t>.</w:t>
      </w:r>
    </w:p>
    <w:p w:rsidR="005B649B" w:rsidRDefault="005B649B" w:rsidP="005B649B">
      <w:pPr>
        <w:bidi/>
        <w:rPr>
          <w:rFonts w:cstheme="minorHAnsi"/>
        </w:rPr>
      </w:pPr>
      <w:r w:rsidRPr="005B649B">
        <w:rPr>
          <w:rFonts w:cstheme="minorHAnsi"/>
        </w:rPr>
        <w:t>ShowDatabaseActivity</w:t>
      </w:r>
      <w:r w:rsidRPr="005B649B">
        <w:rPr>
          <w:rFonts w:cstheme="minorHAnsi"/>
          <w:rtl/>
        </w:rPr>
        <w:t xml:space="preserve">: </w:t>
      </w:r>
      <w:r>
        <w:rPr>
          <w:rFonts w:cstheme="minorHAnsi" w:hint="cs"/>
          <w:rtl/>
        </w:rPr>
        <w:t xml:space="preserve">מחלקה זו מאפשרת </w:t>
      </w:r>
      <w:r>
        <w:rPr>
          <w:rFonts w:cstheme="minorHAnsi"/>
          <w:rtl/>
        </w:rPr>
        <w:t>הצגת מידע על</w:t>
      </w:r>
      <w:r>
        <w:rPr>
          <w:rFonts w:cstheme="minorHAnsi" w:hint="cs"/>
          <w:rtl/>
        </w:rPr>
        <w:t xml:space="preserve"> </w:t>
      </w:r>
      <w:r w:rsidRPr="005B649B">
        <w:rPr>
          <w:rFonts w:cstheme="minorHAnsi"/>
          <w:rtl/>
        </w:rPr>
        <w:t>כמות הרשומות, כמ</w:t>
      </w:r>
      <w:r>
        <w:rPr>
          <w:rFonts w:cstheme="minorHAnsi"/>
          <w:rtl/>
        </w:rPr>
        <w:t>ות הנתבים השונים במבנה הנתונים</w:t>
      </w:r>
      <w:r>
        <w:rPr>
          <w:rFonts w:cstheme="minorHAnsi" w:hint="cs"/>
          <w:rtl/>
        </w:rPr>
        <w:t xml:space="preserve"> ו</w:t>
      </w:r>
      <w:r w:rsidRPr="005B649B">
        <w:rPr>
          <w:rFonts w:cstheme="minorHAnsi"/>
          <w:rtl/>
        </w:rPr>
        <w:t xml:space="preserve">מאפייני </w:t>
      </w:r>
      <w:r>
        <w:rPr>
          <w:rFonts w:cstheme="minorHAnsi"/>
          <w:rtl/>
        </w:rPr>
        <w:t>הפילט</w:t>
      </w:r>
      <w:r>
        <w:rPr>
          <w:rFonts w:cstheme="minorHAnsi" w:hint="cs"/>
          <w:rtl/>
        </w:rPr>
        <w:t xml:space="preserve">ר. בנוסף המשתמש יכול ללחוץ על כפתור </w:t>
      </w:r>
      <w:r>
        <w:rPr>
          <w:rFonts w:cstheme="minorHAnsi" w:hint="cs"/>
        </w:rPr>
        <w:t>E</w:t>
      </w:r>
      <w:r>
        <w:rPr>
          <w:rFonts w:cstheme="minorHAnsi"/>
        </w:rPr>
        <w:t>xport</w:t>
      </w:r>
      <w:r>
        <w:rPr>
          <w:rFonts w:cstheme="minorHAnsi" w:hint="cs"/>
          <w:rtl/>
        </w:rPr>
        <w:t xml:space="preserve"> המגיע לתפריט של שמירת הנתונים בקובץ </w:t>
      </w:r>
      <w:r>
        <w:rPr>
          <w:rFonts w:cstheme="minorHAnsi" w:hint="cs"/>
        </w:rPr>
        <w:t>CSV</w:t>
      </w:r>
      <w:r>
        <w:rPr>
          <w:rFonts w:cstheme="minorHAnsi" w:hint="cs"/>
          <w:rtl/>
        </w:rPr>
        <w:t xml:space="preserve">, או </w:t>
      </w:r>
      <w:r>
        <w:rPr>
          <w:rFonts w:cstheme="minorHAnsi" w:hint="cs"/>
        </w:rPr>
        <w:t>KML</w:t>
      </w:r>
      <w:r>
        <w:rPr>
          <w:rFonts w:cstheme="minorHAnsi" w:hint="cs"/>
          <w:rtl/>
        </w:rPr>
        <w:t xml:space="preserve">. </w:t>
      </w:r>
    </w:p>
    <w:p w:rsidR="00776179" w:rsidRPr="005B649B" w:rsidRDefault="00776179" w:rsidP="00776179">
      <w:pPr>
        <w:bidi/>
        <w:rPr>
          <w:rFonts w:cstheme="minorHAnsi" w:hint="cs"/>
          <w:rtl/>
        </w:rPr>
      </w:pPr>
      <w:r w:rsidRPr="00776179">
        <w:rPr>
          <w:rFonts w:cstheme="minorHAnsi"/>
        </w:rPr>
        <w:t>ShowFilterActivity</w:t>
      </w:r>
      <w:r>
        <w:rPr>
          <w:rFonts w:cstheme="minorHAnsi" w:hint="cs"/>
          <w:rtl/>
        </w:rPr>
        <w:t xml:space="preserve">: מחלקה זו מאפשרת </w:t>
      </w:r>
      <w:r w:rsidR="00764744">
        <w:rPr>
          <w:rFonts w:cstheme="minorHAnsi" w:hint="cs"/>
          <w:rtl/>
        </w:rPr>
        <w:t xml:space="preserve">את הצגת הפילטר שנעשה. בנוסף היא מאפשרת לבטל את הפילטר כך שהנתונים במבנה הנתונים חוזרים וזאת ע"י כפתור </w:t>
      </w:r>
      <w:r w:rsidR="00764744">
        <w:rPr>
          <w:rFonts w:cstheme="minorHAnsi"/>
        </w:rPr>
        <w:t>undo</w:t>
      </w:r>
      <w:r w:rsidR="00764744">
        <w:rPr>
          <w:rFonts w:cstheme="minorHAnsi" w:hint="cs"/>
          <w:rtl/>
        </w:rPr>
        <w:t>. כל זאת ע"י מחסנית שהגדרנו של פילטרים כך שנוכל לשמור את הנתונים כפי שהיו לפני הסינון.</w:t>
      </w:r>
    </w:p>
    <w:p w:rsidR="00A221D9" w:rsidRDefault="00A221D9" w:rsidP="00A221D9">
      <w:pPr>
        <w:bidi/>
        <w:spacing w:after="0"/>
        <w:rPr>
          <w:rFonts w:cs="Calibri"/>
          <w:rtl/>
        </w:rPr>
      </w:pPr>
    </w:p>
    <w:p w:rsidR="00A221D9" w:rsidRDefault="00A221D9" w:rsidP="00A221D9">
      <w:pPr>
        <w:bidi/>
        <w:spacing w:after="0"/>
        <w:rPr>
          <w:rFonts w:cs="Calibri"/>
          <w:rtl/>
        </w:rPr>
      </w:pPr>
    </w:p>
    <w:p w:rsidR="00A221D9" w:rsidRDefault="00A221D9" w:rsidP="00A221D9">
      <w:pPr>
        <w:bidi/>
        <w:spacing w:after="0"/>
        <w:rPr>
          <w:rFonts w:cs="Calibri"/>
          <w:rtl/>
        </w:rPr>
      </w:pPr>
    </w:p>
    <w:p w:rsidR="00764744" w:rsidRDefault="00764744" w:rsidP="00764744">
      <w:pPr>
        <w:bidi/>
        <w:spacing w:after="0"/>
        <w:rPr>
          <w:rFonts w:cs="Calibri"/>
          <w:rtl/>
        </w:rPr>
      </w:pPr>
    </w:p>
    <w:p w:rsidR="00764744" w:rsidRDefault="00764744" w:rsidP="00764744">
      <w:pPr>
        <w:bidi/>
        <w:spacing w:after="0"/>
        <w:rPr>
          <w:rFonts w:cs="Calibri"/>
          <w:rtl/>
        </w:rPr>
      </w:pPr>
    </w:p>
    <w:p w:rsidR="00764744" w:rsidRDefault="00764744" w:rsidP="00764744">
      <w:pPr>
        <w:bidi/>
        <w:spacing w:after="0"/>
        <w:rPr>
          <w:rFonts w:cs="Calibri"/>
          <w:rtl/>
        </w:rPr>
      </w:pPr>
    </w:p>
    <w:p w:rsidR="00764744" w:rsidRDefault="00764744" w:rsidP="00764744">
      <w:pPr>
        <w:bidi/>
        <w:spacing w:after="0"/>
        <w:rPr>
          <w:rFonts w:cs="Calibri"/>
          <w:rtl/>
        </w:rPr>
      </w:pPr>
    </w:p>
    <w:p w:rsidR="00A221D9" w:rsidRDefault="00A221D9" w:rsidP="00A221D9">
      <w:pPr>
        <w:bidi/>
        <w:spacing w:after="0"/>
        <w:rPr>
          <w:rFonts w:cs="Calibri"/>
          <w:rtl/>
        </w:rPr>
      </w:pPr>
    </w:p>
    <w:p w:rsidR="00A221D9" w:rsidRDefault="00A221D9" w:rsidP="00A221D9">
      <w:pPr>
        <w:bidi/>
        <w:spacing w:after="0"/>
        <w:rPr>
          <w:rFonts w:cstheme="minorHAnsi"/>
          <w:rtl/>
        </w:rPr>
      </w:pPr>
      <w:r>
        <w:rPr>
          <w:rFonts w:cs="Calibri" w:hint="cs"/>
          <w:rtl/>
        </w:rPr>
        <w:t>בנוגע לחוטים</w:t>
      </w:r>
      <w:r w:rsidR="00CF0126" w:rsidRPr="00CF0126">
        <w:rPr>
          <w:rFonts w:cs="Calibri"/>
          <w:rtl/>
        </w:rPr>
        <w:t xml:space="preserve">, חשבנו </w:t>
      </w:r>
      <w:r w:rsidR="00CF0126">
        <w:rPr>
          <w:rFonts w:cs="Calibri" w:hint="cs"/>
          <w:rtl/>
        </w:rPr>
        <w:t>שיהיה הגיוני</w:t>
      </w:r>
      <w:r w:rsidR="00CF0126" w:rsidRPr="00CF0126">
        <w:rPr>
          <w:rFonts w:cs="Calibri"/>
          <w:rtl/>
        </w:rPr>
        <w:t xml:space="preserve"> לחלק את הפרויקט</w:t>
      </w:r>
      <w:r w:rsidR="00CF0126">
        <w:rPr>
          <w:rFonts w:cs="Calibri" w:hint="cs"/>
          <w:rtl/>
        </w:rPr>
        <w:t xml:space="preserve"> לפי </w:t>
      </w:r>
      <w:r w:rsidR="00CF0126">
        <w:rPr>
          <w:rFonts w:cs="Calibri"/>
          <w:rtl/>
        </w:rPr>
        <w:t>–</w:t>
      </w:r>
      <w:r w:rsidR="00CF0126">
        <w:rPr>
          <w:rFonts w:cs="Calibri" w:hint="cs"/>
          <w:rtl/>
        </w:rPr>
        <w:t xml:space="preserve"> </w:t>
      </w:r>
      <w:r w:rsidR="00CF0126">
        <w:rPr>
          <w:rFonts w:cs="Calibri"/>
        </w:rPr>
        <w:t>read</w:t>
      </w:r>
      <w:r w:rsidR="00CF0126">
        <w:rPr>
          <w:rFonts w:cs="Calibri" w:hint="cs"/>
          <w:rtl/>
        </w:rPr>
        <w:t xml:space="preserve">, </w:t>
      </w:r>
      <w:r w:rsidR="00CF0126">
        <w:rPr>
          <w:rFonts w:cs="Calibri"/>
        </w:rPr>
        <w:t>write</w:t>
      </w:r>
      <w:r w:rsidR="00CF0126">
        <w:rPr>
          <w:rFonts w:cs="Calibri" w:hint="cs"/>
          <w:rtl/>
        </w:rPr>
        <w:t xml:space="preserve">, </w:t>
      </w:r>
      <w:r w:rsidR="00CF0126">
        <w:rPr>
          <w:rFonts w:cs="Calibri"/>
        </w:rPr>
        <w:t>filter</w:t>
      </w:r>
      <w:r w:rsidR="00CF0126">
        <w:rPr>
          <w:rFonts w:cs="Calibri" w:hint="cs"/>
          <w:rtl/>
        </w:rPr>
        <w:t xml:space="preserve">, </w:t>
      </w:r>
      <w:r w:rsidR="00CF0126">
        <w:rPr>
          <w:rFonts w:cs="Calibri"/>
        </w:rPr>
        <w:t>and</w:t>
      </w:r>
      <w:r w:rsidR="00CF0126">
        <w:rPr>
          <w:rFonts w:cs="Calibri" w:hint="cs"/>
          <w:rtl/>
        </w:rPr>
        <w:t xml:space="preserve"> </w:t>
      </w:r>
      <w:r w:rsidR="00CF0126">
        <w:rPr>
          <w:rFonts w:cs="Calibri"/>
        </w:rPr>
        <w:t>cast</w:t>
      </w:r>
      <w:r w:rsidR="00CF0126">
        <w:rPr>
          <w:rFonts w:cs="Calibri" w:hint="cs"/>
          <w:rtl/>
        </w:rPr>
        <w:t>.</w:t>
      </w:r>
    </w:p>
    <w:p w:rsidR="00CF0126" w:rsidRPr="00CF0126" w:rsidRDefault="00CF0126" w:rsidP="00A221D9">
      <w:pPr>
        <w:bidi/>
        <w:spacing w:after="0"/>
        <w:rPr>
          <w:rFonts w:cstheme="minorHAnsi"/>
        </w:rPr>
      </w:pPr>
      <w:r w:rsidRPr="00CF0126">
        <w:rPr>
          <w:rFonts w:cs="Calibri"/>
          <w:rtl/>
        </w:rPr>
        <w:t xml:space="preserve">הגדרנו כמה </w:t>
      </w:r>
      <w:r w:rsidR="00A221D9">
        <w:rPr>
          <w:rFonts w:cs="Calibri" w:hint="cs"/>
          <w:rtl/>
        </w:rPr>
        <w:t>מחלקות</w:t>
      </w:r>
      <w:r w:rsidRPr="00CF0126">
        <w:rPr>
          <w:rFonts w:cs="Calibri"/>
          <w:rtl/>
        </w:rPr>
        <w:t xml:space="preserve"> </w:t>
      </w:r>
      <w:r w:rsidR="00B96964">
        <w:rPr>
          <w:rFonts w:cs="Calibri" w:hint="cs"/>
          <w:rtl/>
        </w:rPr>
        <w:t>שמיושמים מ-</w:t>
      </w:r>
      <w:r w:rsidRPr="00CF0126">
        <w:rPr>
          <w:rFonts w:cs="Calibri"/>
          <w:rtl/>
        </w:rPr>
        <w:t xml:space="preserve"> </w:t>
      </w:r>
      <w:r w:rsidRPr="00CF0126">
        <w:rPr>
          <w:rFonts w:cstheme="minorHAnsi"/>
        </w:rPr>
        <w:t>Runnable</w:t>
      </w:r>
      <w:r w:rsidRPr="00CF0126">
        <w:rPr>
          <w:rFonts w:cs="Calibri"/>
          <w:rtl/>
        </w:rPr>
        <w:t xml:space="preserve"> או </w:t>
      </w:r>
      <w:r w:rsidRPr="00CF0126">
        <w:rPr>
          <w:rFonts w:cstheme="minorHAnsi"/>
        </w:rPr>
        <w:t>Callable</w:t>
      </w:r>
      <w:r w:rsidRPr="00CF0126">
        <w:rPr>
          <w:rFonts w:cs="Calibri"/>
          <w:rtl/>
        </w:rPr>
        <w:t xml:space="preserve">, ואנחנו תמיד </w:t>
      </w:r>
      <w:r w:rsidR="00A221D9">
        <w:rPr>
          <w:rFonts w:cs="Calibri" w:hint="cs"/>
          <w:rtl/>
        </w:rPr>
        <w:t>מגדירים</w:t>
      </w:r>
      <w:r w:rsidRPr="00CF0126">
        <w:rPr>
          <w:rFonts w:cs="Calibri"/>
          <w:rtl/>
        </w:rPr>
        <w:t xml:space="preserve"> </w:t>
      </w:r>
      <w:r w:rsidR="00B96964">
        <w:rPr>
          <w:rFonts w:cs="Calibri" w:hint="cs"/>
          <w:rtl/>
        </w:rPr>
        <w:t>חוטים</w:t>
      </w:r>
      <w:r w:rsidRPr="00CF0126">
        <w:rPr>
          <w:rFonts w:cs="Calibri"/>
          <w:rtl/>
        </w:rPr>
        <w:t xml:space="preserve"> חדשים </w:t>
      </w:r>
      <w:r w:rsidR="00A221D9">
        <w:rPr>
          <w:rFonts w:cs="Calibri" w:hint="cs"/>
          <w:rtl/>
        </w:rPr>
        <w:t>שיעשו את</w:t>
      </w:r>
      <w:r w:rsidRPr="00CF0126">
        <w:rPr>
          <w:rFonts w:cs="Calibri"/>
          <w:rtl/>
        </w:rPr>
        <w:t xml:space="preserve"> הפונקציה הזו.</w:t>
      </w:r>
    </w:p>
    <w:p w:rsidR="005D4DCC" w:rsidRPr="00A221D9" w:rsidRDefault="00CF0126" w:rsidP="00A221D9">
      <w:pPr>
        <w:bidi/>
        <w:spacing w:after="0"/>
        <w:rPr>
          <w:rFonts w:cstheme="minorHAnsi"/>
          <w:rtl/>
        </w:rPr>
      </w:pPr>
      <w:r w:rsidRPr="00CF0126">
        <w:rPr>
          <w:rFonts w:cs="Calibri"/>
          <w:rtl/>
        </w:rPr>
        <w:t xml:space="preserve">בנוסף, </w:t>
      </w:r>
      <w:r w:rsidR="00B96964">
        <w:rPr>
          <w:rFonts w:cs="Calibri" w:hint="cs"/>
          <w:rtl/>
        </w:rPr>
        <w:t>היינו צריכים</w:t>
      </w:r>
      <w:r w:rsidRPr="00CF0126">
        <w:rPr>
          <w:rFonts w:cs="Calibri"/>
          <w:rtl/>
        </w:rPr>
        <w:t xml:space="preserve"> להגדיר חוט מסוים אשר פועל כל הזמן, ולבדוק את השינוי האפשרי של הקבצים </w:t>
      </w:r>
      <w:r w:rsidR="00A221D9">
        <w:rPr>
          <w:rFonts w:cs="Calibri" w:hint="cs"/>
          <w:rtl/>
        </w:rPr>
        <w:t>המיובאים</w:t>
      </w:r>
      <w:r w:rsidRPr="00CF0126">
        <w:rPr>
          <w:rFonts w:cs="Calibri"/>
          <w:rtl/>
        </w:rPr>
        <w:t xml:space="preserve"> על ידי המשתמש. לשם כך, השתמשנו </w:t>
      </w:r>
      <w:r w:rsidR="00B96964">
        <w:rPr>
          <w:rFonts w:cs="Calibri" w:hint="cs"/>
          <w:rtl/>
        </w:rPr>
        <w:t xml:space="preserve">ב- </w:t>
      </w:r>
      <w:r w:rsidRPr="00CF0126">
        <w:rPr>
          <w:rFonts w:cs="Calibri"/>
          <w:rtl/>
        </w:rPr>
        <w:t>"</w:t>
      </w:r>
      <w:r w:rsidR="00A221D9">
        <w:rPr>
          <w:rFonts w:cs="Calibri" w:hint="cs"/>
          <w:rtl/>
        </w:rPr>
        <w:t>קובץ משקיף</w:t>
      </w:r>
      <w:r w:rsidR="00B96964">
        <w:rPr>
          <w:rFonts w:cs="Calibri"/>
          <w:rtl/>
        </w:rPr>
        <w:t>"</w:t>
      </w:r>
      <w:r w:rsidR="00B96964">
        <w:rPr>
          <w:rFonts w:cs="Calibri" w:hint="cs"/>
          <w:rtl/>
        </w:rPr>
        <w:t xml:space="preserve">, </w:t>
      </w:r>
      <w:r w:rsidRPr="00CF0126">
        <w:rPr>
          <w:rFonts w:cs="Calibri"/>
          <w:rtl/>
        </w:rPr>
        <w:t xml:space="preserve">אובייקט </w:t>
      </w:r>
      <w:r w:rsidR="00A221D9">
        <w:rPr>
          <w:rFonts w:cstheme="minorHAnsi" w:hint="cs"/>
          <w:rtl/>
        </w:rPr>
        <w:t>מיושם</w:t>
      </w:r>
      <w:r w:rsidR="00A221D9">
        <w:rPr>
          <w:rFonts w:cs="Calibri"/>
          <w:rtl/>
        </w:rPr>
        <w:t xml:space="preserve"> </w:t>
      </w:r>
      <w:r w:rsidR="00A221D9">
        <w:rPr>
          <w:rFonts w:cs="Calibri" w:hint="cs"/>
          <w:rtl/>
        </w:rPr>
        <w:t>מ</w:t>
      </w:r>
      <w:r w:rsidRPr="00CF0126">
        <w:rPr>
          <w:rFonts w:cs="Calibri"/>
          <w:rtl/>
        </w:rPr>
        <w:t>ספריית ג 'אווה.</w:t>
      </w:r>
      <w:r w:rsidR="00A221D9">
        <w:rPr>
          <w:rFonts w:cstheme="minorHAnsi" w:hint="cs"/>
          <w:rtl/>
        </w:rPr>
        <w:t xml:space="preserve"> </w:t>
      </w:r>
      <w:r w:rsidR="00A221D9">
        <w:rPr>
          <w:rFonts w:cs="Calibri" w:hint="cs"/>
          <w:rtl/>
        </w:rPr>
        <w:t xml:space="preserve">חוט </w:t>
      </w:r>
      <w:r w:rsidR="00A221D9">
        <w:rPr>
          <w:rFonts w:cs="Calibri"/>
          <w:rtl/>
        </w:rPr>
        <w:t xml:space="preserve"> זה</w:t>
      </w:r>
      <w:r w:rsidR="00A221D9">
        <w:rPr>
          <w:rFonts w:cs="Calibri" w:hint="cs"/>
          <w:rtl/>
        </w:rPr>
        <w:t xml:space="preserve"> </w:t>
      </w:r>
      <w:r w:rsidRPr="00CF0126">
        <w:rPr>
          <w:rFonts w:cs="Calibri"/>
          <w:rtl/>
        </w:rPr>
        <w:t>תמיד פ</w:t>
      </w:r>
      <w:r w:rsidR="00A221D9">
        <w:rPr>
          <w:rFonts w:cs="Calibri"/>
          <w:rtl/>
        </w:rPr>
        <w:t xml:space="preserve">עיל ואם יקרה משהו, הוא יידע </w:t>
      </w:r>
      <w:r w:rsidR="00A221D9">
        <w:rPr>
          <w:rFonts w:cs="Calibri" w:hint="cs"/>
          <w:rtl/>
        </w:rPr>
        <w:t>זאת.</w:t>
      </w:r>
    </w:p>
    <w:p w:rsidR="00A221D9" w:rsidRDefault="00A221D9" w:rsidP="00A221D9">
      <w:pPr>
        <w:bidi/>
        <w:spacing w:after="0"/>
        <w:rPr>
          <w:rFonts w:cs="Calibri"/>
          <w:rtl/>
        </w:rPr>
      </w:pPr>
      <w:r>
        <w:rPr>
          <w:rFonts w:cs="Calibri" w:hint="cs"/>
          <w:rtl/>
        </w:rPr>
        <w:t xml:space="preserve">עבור החוט </w:t>
      </w:r>
      <w:r>
        <w:rPr>
          <w:rFonts w:cs="Calibri"/>
        </w:rPr>
        <w:t>read</w:t>
      </w:r>
      <w:r>
        <w:rPr>
          <w:rFonts w:cs="Calibri" w:hint="cs"/>
          <w:rtl/>
        </w:rPr>
        <w:t xml:space="preserve">, </w:t>
      </w:r>
      <w:r w:rsidRPr="00A221D9">
        <w:rPr>
          <w:rFonts w:cs="Calibri"/>
          <w:rtl/>
        </w:rPr>
        <w:t xml:space="preserve">היינו מחויבים להשתמש </w:t>
      </w:r>
      <w:r w:rsidR="005B649B">
        <w:rPr>
          <w:rFonts w:cs="Calibri" w:hint="cs"/>
          <w:rtl/>
        </w:rPr>
        <w:t>בחוט</w:t>
      </w:r>
      <w:r w:rsidRPr="00A221D9">
        <w:rPr>
          <w:rFonts w:cs="Calibri"/>
          <w:rtl/>
        </w:rPr>
        <w:t xml:space="preserve"> </w:t>
      </w:r>
      <w:r w:rsidRPr="00A221D9">
        <w:rPr>
          <w:rFonts w:cstheme="minorHAnsi"/>
        </w:rPr>
        <w:t>runOnUi</w:t>
      </w:r>
      <w:r w:rsidRPr="00A221D9">
        <w:rPr>
          <w:rFonts w:cs="Calibri"/>
          <w:rtl/>
        </w:rPr>
        <w:t xml:space="preserve">, שהוא חוט </w:t>
      </w:r>
      <w:r>
        <w:rPr>
          <w:rFonts w:cs="Calibri" w:hint="cs"/>
          <w:rtl/>
        </w:rPr>
        <w:t xml:space="preserve">ייחודי </w:t>
      </w:r>
      <w:r w:rsidRPr="00A221D9">
        <w:rPr>
          <w:rFonts w:cs="Calibri"/>
          <w:rtl/>
        </w:rPr>
        <w:t>אשר יכול לעשות</w:t>
      </w:r>
      <w:r>
        <w:rPr>
          <w:rFonts w:cs="Calibri" w:hint="cs"/>
          <w:rtl/>
        </w:rPr>
        <w:t xml:space="preserve"> דברים שחוטים אחרים לא יכולים לעשות. לכן, לא היינו צריכים לפתוח לו מחלקה חדשה כי כל הפונקציות שלו מוגדרות ב- </w:t>
      </w:r>
      <w:r>
        <w:rPr>
          <w:rFonts w:cs="Calibri" w:hint="cs"/>
        </w:rPr>
        <w:t>M</w:t>
      </w:r>
      <w:r>
        <w:rPr>
          <w:rFonts w:cs="Calibri"/>
        </w:rPr>
        <w:t>ainActivity</w:t>
      </w:r>
      <w:r>
        <w:rPr>
          <w:rFonts w:cs="Calibri" w:hint="cs"/>
          <w:rtl/>
        </w:rPr>
        <w:t>.</w:t>
      </w:r>
    </w:p>
    <w:p w:rsidR="00F06F0E" w:rsidRPr="00A221D9" w:rsidRDefault="00F06F0E" w:rsidP="00F06F0E">
      <w:pPr>
        <w:bidi/>
        <w:spacing w:after="0"/>
        <w:rPr>
          <w:rFonts w:cstheme="minorHAnsi" w:hint="cs"/>
          <w:rtl/>
        </w:rPr>
      </w:pPr>
    </w:p>
    <w:p w:rsidR="004D4592" w:rsidRDefault="004B5CAC" w:rsidP="004B5CAC">
      <w:pPr>
        <w:bidi/>
        <w:rPr>
          <w:rFonts w:cs="Calibri"/>
          <w:rtl/>
        </w:rPr>
      </w:pPr>
      <w:r w:rsidRPr="00293EC5">
        <w:rPr>
          <w:rFonts w:cs="Calibri"/>
          <w:rtl/>
        </w:rPr>
        <w:t xml:space="preserve">נוסיף קישור אל </w:t>
      </w:r>
      <w:r w:rsidRPr="00293EC5">
        <w:rPr>
          <w:rFonts w:cstheme="minorHAnsi"/>
        </w:rPr>
        <w:t>Google Play</w:t>
      </w:r>
      <w:r w:rsidRPr="00293EC5">
        <w:rPr>
          <w:rFonts w:cs="Calibri"/>
          <w:rtl/>
        </w:rPr>
        <w:t>.</w:t>
      </w:r>
    </w:p>
    <w:p w:rsidR="007F1735" w:rsidRDefault="007F1735" w:rsidP="007F1735">
      <w:pPr>
        <w:bidi/>
        <w:rPr>
          <w:rFonts w:cs="Calibri"/>
          <w:rtl/>
        </w:rPr>
      </w:pPr>
    </w:p>
    <w:p w:rsidR="007F1735" w:rsidRDefault="007F1735" w:rsidP="007F1735">
      <w:pPr>
        <w:bidi/>
        <w:rPr>
          <w:rFonts w:cs="Calibri"/>
          <w:rtl/>
        </w:rPr>
      </w:pPr>
    </w:p>
    <w:p w:rsidR="007F1735" w:rsidRPr="00293EC5" w:rsidRDefault="007F1735" w:rsidP="007F1735">
      <w:pPr>
        <w:bidi/>
        <w:rPr>
          <w:rFonts w:cstheme="minorHAnsi"/>
        </w:rPr>
      </w:pPr>
    </w:p>
    <w:sectPr w:rsidR="007F1735" w:rsidRPr="00293EC5" w:rsidSect="000274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92"/>
    <w:rsid w:val="0002744B"/>
    <w:rsid w:val="00084089"/>
    <w:rsid w:val="00091A0A"/>
    <w:rsid w:val="00293EC5"/>
    <w:rsid w:val="003F722C"/>
    <w:rsid w:val="004B5CAC"/>
    <w:rsid w:val="004D4592"/>
    <w:rsid w:val="005B649B"/>
    <w:rsid w:val="005D4DCC"/>
    <w:rsid w:val="0062233B"/>
    <w:rsid w:val="00764744"/>
    <w:rsid w:val="00776179"/>
    <w:rsid w:val="007F1735"/>
    <w:rsid w:val="00A221D9"/>
    <w:rsid w:val="00AE7D91"/>
    <w:rsid w:val="00B96964"/>
    <w:rsid w:val="00BB6CDD"/>
    <w:rsid w:val="00CF0126"/>
    <w:rsid w:val="00D76728"/>
    <w:rsid w:val="00E345EC"/>
    <w:rsid w:val="00F06F0E"/>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B120"/>
  <w15:chartTrackingRefBased/>
  <w15:docId w15:val="{190A0FBE-DF3E-4255-BD63-143E87E3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03986">
      <w:bodyDiv w:val="1"/>
      <w:marLeft w:val="0"/>
      <w:marRight w:val="0"/>
      <w:marTop w:val="0"/>
      <w:marBottom w:val="0"/>
      <w:divBdr>
        <w:top w:val="none" w:sz="0" w:space="0" w:color="auto"/>
        <w:left w:val="none" w:sz="0" w:space="0" w:color="auto"/>
        <w:bottom w:val="none" w:sz="0" w:space="0" w:color="auto"/>
        <w:right w:val="none" w:sz="0" w:space="0" w:color="auto"/>
      </w:divBdr>
    </w:div>
    <w:div w:id="2052921201">
      <w:bodyDiv w:val="1"/>
      <w:marLeft w:val="0"/>
      <w:marRight w:val="0"/>
      <w:marTop w:val="0"/>
      <w:marBottom w:val="0"/>
      <w:divBdr>
        <w:top w:val="none" w:sz="0" w:space="0" w:color="auto"/>
        <w:left w:val="none" w:sz="0" w:space="0" w:color="auto"/>
        <w:bottom w:val="none" w:sz="0" w:space="0" w:color="auto"/>
        <w:right w:val="none" w:sz="0" w:space="0" w:color="auto"/>
      </w:divBdr>
      <w:divsChild>
        <w:div w:id="14237356">
          <w:marLeft w:val="0"/>
          <w:marRight w:val="0"/>
          <w:marTop w:val="105"/>
          <w:marBottom w:val="30"/>
          <w:divBdr>
            <w:top w:val="none" w:sz="0" w:space="0" w:color="auto"/>
            <w:left w:val="none" w:sz="0" w:space="0" w:color="auto"/>
            <w:bottom w:val="none" w:sz="0" w:space="0" w:color="auto"/>
            <w:right w:val="none" w:sz="0" w:space="0" w:color="auto"/>
          </w:divBdr>
          <w:divsChild>
            <w:div w:id="1457606051">
              <w:marLeft w:val="0"/>
              <w:marRight w:val="0"/>
              <w:marTop w:val="0"/>
              <w:marBottom w:val="0"/>
              <w:divBdr>
                <w:top w:val="none" w:sz="0" w:space="0" w:color="auto"/>
                <w:left w:val="none" w:sz="0" w:space="0" w:color="auto"/>
                <w:bottom w:val="none" w:sz="0" w:space="0" w:color="auto"/>
                <w:right w:val="none" w:sz="0" w:space="0" w:color="auto"/>
              </w:divBdr>
              <w:divsChild>
                <w:div w:id="1285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332">
          <w:marLeft w:val="0"/>
          <w:marRight w:val="0"/>
          <w:marTop w:val="0"/>
          <w:marBottom w:val="0"/>
          <w:divBdr>
            <w:top w:val="none" w:sz="0" w:space="0" w:color="auto"/>
            <w:left w:val="none" w:sz="0" w:space="0" w:color="auto"/>
            <w:bottom w:val="none" w:sz="0" w:space="0" w:color="auto"/>
            <w:right w:val="none" w:sz="0" w:space="0" w:color="auto"/>
          </w:divBdr>
          <w:divsChild>
            <w:div w:id="1497376535">
              <w:marLeft w:val="0"/>
              <w:marRight w:val="0"/>
              <w:marTop w:val="0"/>
              <w:marBottom w:val="0"/>
              <w:divBdr>
                <w:top w:val="none" w:sz="0" w:space="0" w:color="auto"/>
                <w:left w:val="none" w:sz="0" w:space="0" w:color="auto"/>
                <w:bottom w:val="none" w:sz="0" w:space="0" w:color="auto"/>
                <w:right w:val="none" w:sz="0" w:space="0" w:color="auto"/>
              </w:divBdr>
              <w:divsChild>
                <w:div w:id="1918661195">
                  <w:marLeft w:val="60"/>
                  <w:marRight w:val="0"/>
                  <w:marTop w:val="0"/>
                  <w:marBottom w:val="0"/>
                  <w:divBdr>
                    <w:top w:val="none" w:sz="0" w:space="0" w:color="auto"/>
                    <w:left w:val="none" w:sz="0" w:space="0" w:color="auto"/>
                    <w:bottom w:val="none" w:sz="0" w:space="0" w:color="auto"/>
                    <w:right w:val="none" w:sz="0" w:space="0" w:color="auto"/>
                  </w:divBdr>
                  <w:divsChild>
                    <w:div w:id="1438721113">
                      <w:marLeft w:val="0"/>
                      <w:marRight w:val="0"/>
                      <w:marTop w:val="0"/>
                      <w:marBottom w:val="120"/>
                      <w:divBdr>
                        <w:top w:val="single" w:sz="6" w:space="0" w:color="C0C0C0"/>
                        <w:left w:val="single" w:sz="6" w:space="0" w:color="D9D9D9"/>
                        <w:bottom w:val="single" w:sz="6" w:space="0" w:color="D9D9D9"/>
                        <w:right w:val="single" w:sz="6" w:space="0" w:color="D9D9D9"/>
                      </w:divBdr>
                      <w:divsChild>
                        <w:div w:id="1437210432">
                          <w:marLeft w:val="0"/>
                          <w:marRight w:val="0"/>
                          <w:marTop w:val="0"/>
                          <w:marBottom w:val="0"/>
                          <w:divBdr>
                            <w:top w:val="none" w:sz="0" w:space="0" w:color="auto"/>
                            <w:left w:val="none" w:sz="0" w:space="0" w:color="auto"/>
                            <w:bottom w:val="none" w:sz="0" w:space="0" w:color="auto"/>
                            <w:right w:val="none" w:sz="0" w:space="0" w:color="auto"/>
                          </w:divBdr>
                        </w:div>
                        <w:div w:id="1952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4948">
              <w:marLeft w:val="0"/>
              <w:marRight w:val="0"/>
              <w:marTop w:val="0"/>
              <w:marBottom w:val="0"/>
              <w:divBdr>
                <w:top w:val="none" w:sz="0" w:space="0" w:color="auto"/>
                <w:left w:val="none" w:sz="0" w:space="0" w:color="auto"/>
                <w:bottom w:val="none" w:sz="0" w:space="0" w:color="auto"/>
                <w:right w:val="none" w:sz="0" w:space="0" w:color="auto"/>
              </w:divBdr>
              <w:divsChild>
                <w:div w:id="1444418283">
                  <w:marLeft w:val="0"/>
                  <w:marRight w:val="60"/>
                  <w:marTop w:val="0"/>
                  <w:marBottom w:val="0"/>
                  <w:divBdr>
                    <w:top w:val="none" w:sz="0" w:space="0" w:color="auto"/>
                    <w:left w:val="none" w:sz="0" w:space="0" w:color="auto"/>
                    <w:bottom w:val="none" w:sz="0" w:space="0" w:color="auto"/>
                    <w:right w:val="none" w:sz="0" w:space="0" w:color="auto"/>
                  </w:divBdr>
                  <w:divsChild>
                    <w:div w:id="247926694">
                      <w:marLeft w:val="0"/>
                      <w:marRight w:val="0"/>
                      <w:marTop w:val="0"/>
                      <w:marBottom w:val="0"/>
                      <w:divBdr>
                        <w:top w:val="none" w:sz="0" w:space="0" w:color="auto"/>
                        <w:left w:val="none" w:sz="0" w:space="0" w:color="auto"/>
                        <w:bottom w:val="none" w:sz="0" w:space="0" w:color="auto"/>
                        <w:right w:val="none" w:sz="0" w:space="0" w:color="auto"/>
                      </w:divBdr>
                      <w:divsChild>
                        <w:div w:id="985399720">
                          <w:marLeft w:val="0"/>
                          <w:marRight w:val="0"/>
                          <w:marTop w:val="0"/>
                          <w:marBottom w:val="120"/>
                          <w:divBdr>
                            <w:top w:val="single" w:sz="6" w:space="0" w:color="F5F5F5"/>
                            <w:left w:val="single" w:sz="6" w:space="0" w:color="F5F5F5"/>
                            <w:bottom w:val="single" w:sz="6" w:space="0" w:color="F5F5F5"/>
                            <w:right w:val="single" w:sz="6" w:space="0" w:color="F5F5F5"/>
                          </w:divBdr>
                          <w:divsChild>
                            <w:div w:id="1090856500">
                              <w:marLeft w:val="0"/>
                              <w:marRight w:val="0"/>
                              <w:marTop w:val="0"/>
                              <w:marBottom w:val="0"/>
                              <w:divBdr>
                                <w:top w:val="none" w:sz="0" w:space="0" w:color="auto"/>
                                <w:left w:val="none" w:sz="0" w:space="0" w:color="auto"/>
                                <w:bottom w:val="none" w:sz="0" w:space="0" w:color="auto"/>
                                <w:right w:val="none" w:sz="0" w:space="0" w:color="auto"/>
                              </w:divBdr>
                              <w:divsChild>
                                <w:div w:id="7754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2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SHALOM</dc:creator>
  <cp:keywords/>
  <dc:description/>
  <cp:lastModifiedBy>OREL SHALOM</cp:lastModifiedBy>
  <cp:revision>5</cp:revision>
  <dcterms:created xsi:type="dcterms:W3CDTF">2018-01-04T21:14:00Z</dcterms:created>
  <dcterms:modified xsi:type="dcterms:W3CDTF">2018-01-07T14:51:00Z</dcterms:modified>
</cp:coreProperties>
</file>