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960" w:after="360"/>
        <w:jc w:val="right"/>
        <w:rPr/>
      </w:pPr>
      <w:r>
        <w:rPr/>
        <w:drawing>
          <wp:inline distT="0" distB="0" distL="0" distR="0">
            <wp:extent cx="2394585" cy="848360"/>
            <wp:effectExtent l="0" t="0" r="0" b="0"/>
            <wp:docPr id="1"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eedsUniBlack"/>
                    <pic:cNvPicPr>
                      <a:picLocks noChangeAspect="1" noChangeArrowheads="1"/>
                    </pic:cNvPicPr>
                  </pic:nvPicPr>
                  <pic:blipFill>
                    <a:blip r:embed="rId2"/>
                    <a:stretch>
                      <a:fillRect/>
                    </a:stretch>
                  </pic:blipFill>
                  <pic:spPr bwMode="auto">
                    <a:xfrm>
                      <a:off x="0" y="0"/>
                      <a:ext cx="2394585" cy="848360"/>
                    </a:xfrm>
                    <a:prstGeom prst="rect">
                      <a:avLst/>
                    </a:prstGeom>
                  </pic:spPr>
                </pic:pic>
              </a:graphicData>
            </a:graphic>
          </wp:inline>
        </w:drawing>
      </w:r>
    </w:p>
    <w:p>
      <w:pPr>
        <w:pStyle w:val="Title1"/>
        <w:rPr>
          <w:sz w:val="36"/>
          <w:szCs w:val="36"/>
        </w:rPr>
      </w:pPr>
      <w:r>
        <w:rPr>
          <w:sz w:val="36"/>
          <w:szCs w:val="36"/>
        </w:rPr>
      </w:r>
      <w:bookmarkStart w:id="0" w:name="_GoBack"/>
      <w:bookmarkStart w:id="1" w:name="_GoBack"/>
      <w:bookmarkEnd w:id="1"/>
    </w:p>
    <w:p>
      <w:pPr>
        <w:pStyle w:val="Title1"/>
        <w:rPr>
          <w:sz w:val="36"/>
          <w:szCs w:val="36"/>
        </w:rPr>
      </w:pPr>
      <w:r>
        <mc:AlternateContent>
          <mc:Choice Requires="wps">
            <w:drawing>
              <wp:anchor behindDoc="0" distT="0" distB="0" distL="114300" distR="114300" simplePos="0" locked="0" layoutInCell="1" allowOverlap="1" relativeHeight="2" wp14:anchorId="09B43DA5">
                <wp:simplePos x="0" y="0"/>
                <wp:positionH relativeFrom="page">
                  <wp:posOffset>847725</wp:posOffset>
                </wp:positionH>
                <wp:positionV relativeFrom="page">
                  <wp:posOffset>1449070</wp:posOffset>
                </wp:positionV>
                <wp:extent cx="3415030" cy="869950"/>
                <wp:effectExtent l="0" t="0" r="15240" b="7620"/>
                <wp:wrapNone/>
                <wp:docPr id="2" name="Text Box 2"/>
                <a:graphic xmlns:a="http://schemas.openxmlformats.org/drawingml/2006/main">
                  <a:graphicData uri="http://schemas.microsoft.com/office/word/2010/wordprocessingShape">
                    <wps:wsp>
                      <wps:cNvSpPr/>
                      <wps:spPr>
                        <a:xfrm>
                          <a:off x="0" y="0"/>
                          <a:ext cx="3414240" cy="869400"/>
                        </a:xfrm>
                        <a:prstGeom prst="rect">
                          <a:avLst/>
                        </a:prstGeom>
                        <a:noFill/>
                        <a:ln>
                          <a:noFill/>
                        </a:ln>
                      </wps:spPr>
                      <wps:style>
                        <a:lnRef idx="0"/>
                        <a:fillRef idx="0"/>
                        <a:effectRef idx="0"/>
                        <a:fontRef idx="minor"/>
                      </wps:style>
                      <wps:txbx>
                        <w:txbxContent>
                          <w:tbl>
                            <w:tblPr>
                              <w:tblStyle w:val="TableGrid"/>
                              <w:tblW w:w="5391" w:type="dxa"/>
                              <w:jc w:val="left"/>
                              <w:tblInd w:w="0" w:type="dxa"/>
                              <w:tblCellMar>
                                <w:top w:w="0" w:type="dxa"/>
                                <w:left w:w="5" w:type="dxa"/>
                                <w:bottom w:w="0" w:type="dxa"/>
                                <w:right w:w="0" w:type="dxa"/>
                              </w:tblCellMar>
                              <w:tblLook w:lastRow="1" w:firstRow="1" w:lastColumn="1" w:firstColumn="1" w:val="01e0" w:noHBand="0" w:noVBand="0"/>
                            </w:tblPr>
                            <w:tblGrid>
                              <w:gridCol w:w="5391"/>
                            </w:tblGrid>
                            <w:tr>
                              <w:trPr>
                                <w:trHeight w:val="1338" w:hRule="atLeast"/>
                              </w:trPr>
                              <w:tc>
                                <w:tcPr>
                                  <w:tcW w:w="5391" w:type="dxa"/>
                                  <w:tcBorders>
                                    <w:top w:val="nil"/>
                                    <w:left w:val="nil"/>
                                    <w:bottom w:val="nil"/>
                                    <w:right w:val="nil"/>
                                    <w:insideH w:val="nil"/>
                                    <w:insideV w:val="nil"/>
                                  </w:tcBorders>
                                  <w:shd w:fill="auto" w:val="clear"/>
                                  <w:vAlign w:val="bottom"/>
                                </w:tcPr>
                                <w:p>
                                  <w:pPr>
                                    <w:pStyle w:val="LEUFPSchool"/>
                                    <w:rPr>
                                      <w:rFonts w:ascii="Times New Roman" w:hAnsi="Times New Roman" w:cs="Times New Roman"/>
                                    </w:rPr>
                                  </w:pPr>
                                  <w:r>
                                    <w:rPr>
                                      <w:rFonts w:cs="Times New Roman" w:ascii="Times New Roman" w:hAnsi="Times New Roman"/>
                                    </w:rPr>
                                    <w:t>School of Computing</w:t>
                                  </w:r>
                                </w:p>
                                <w:p>
                                  <w:pPr>
                                    <w:pStyle w:val="LEUFPFac"/>
                                    <w:rPr>
                                      <w:rFonts w:ascii="Times New Roman" w:hAnsi="Times New Roman" w:cs="Times New Roman"/>
                                    </w:rPr>
                                  </w:pPr>
                                  <w:r>
                                    <w:rPr>
                                      <w:rFonts w:cs="Times New Roman" w:ascii="Times New Roman" w:hAnsi="Times New Roman"/>
                                    </w:rPr>
                                    <w:t>Faculty of Engineering AND PHYSICAL SCIENCE</w:t>
                                  </w:r>
                                </w:p>
                              </w:tc>
                            </w:tr>
                          </w:tbl>
                          <w:p>
                            <w:pPr>
                              <w:pStyle w:val="FrameContents"/>
                              <w:spacing w:before="0" w:after="120"/>
                              <w:rPr>
                                <w:color w:val="000000"/>
                              </w:rPr>
                            </w:pPr>
                            <w:r>
                              <w:rPr>
                                <w:color w:val="000000"/>
                              </w:rPr>
                            </w:r>
                          </w:p>
                        </w:txbxContent>
                      </wps:txbx>
                      <wps:bodyPr lIns="0" rIns="0" tIns="0" bIns="0">
                        <a:noAutofit/>
                      </wps:bodyPr>
                    </wps:wsp>
                  </a:graphicData>
                </a:graphic>
              </wp:anchor>
            </w:drawing>
          </mc:Choice>
          <mc:Fallback>
            <w:pict>
              <v:rect id="shape_0" ID="Text Box 2" stroked="f" style="position:absolute;margin-left:66.75pt;margin-top:114.1pt;width:268.8pt;height:68.4pt;mso-position-horizontal-relative:page;mso-position-vertical-relative:page" wp14:anchorId="09B43DA5">
                <w10:wrap type="none"/>
                <v:fill o:detectmouseclick="t" on="false"/>
                <v:stroke color="#3465a4" joinstyle="round" endcap="flat"/>
                <v:textbox>
                  <w:txbxContent>
                    <w:tbl>
                      <w:tblPr>
                        <w:tblStyle w:val="TableGrid"/>
                        <w:tblW w:w="5391" w:type="dxa"/>
                        <w:jc w:val="left"/>
                        <w:tblInd w:w="0" w:type="dxa"/>
                        <w:tblCellMar>
                          <w:top w:w="0" w:type="dxa"/>
                          <w:left w:w="5" w:type="dxa"/>
                          <w:bottom w:w="0" w:type="dxa"/>
                          <w:right w:w="0" w:type="dxa"/>
                        </w:tblCellMar>
                        <w:tblLook w:lastRow="1" w:firstRow="1" w:lastColumn="1" w:firstColumn="1" w:val="01e0" w:noHBand="0" w:noVBand="0"/>
                      </w:tblPr>
                      <w:tblGrid>
                        <w:gridCol w:w="5391"/>
                      </w:tblGrid>
                      <w:tr>
                        <w:trPr>
                          <w:trHeight w:val="1338" w:hRule="atLeast"/>
                        </w:trPr>
                        <w:tc>
                          <w:tcPr>
                            <w:tcW w:w="5391" w:type="dxa"/>
                            <w:tcBorders>
                              <w:top w:val="nil"/>
                              <w:left w:val="nil"/>
                              <w:bottom w:val="nil"/>
                              <w:right w:val="nil"/>
                              <w:insideH w:val="nil"/>
                              <w:insideV w:val="nil"/>
                            </w:tcBorders>
                            <w:shd w:fill="auto" w:val="clear"/>
                            <w:vAlign w:val="bottom"/>
                          </w:tcPr>
                          <w:p>
                            <w:pPr>
                              <w:pStyle w:val="LEUFPSchool"/>
                              <w:rPr>
                                <w:rFonts w:ascii="Times New Roman" w:hAnsi="Times New Roman" w:cs="Times New Roman"/>
                              </w:rPr>
                            </w:pPr>
                            <w:r>
                              <w:rPr>
                                <w:rFonts w:cs="Times New Roman" w:ascii="Times New Roman" w:hAnsi="Times New Roman"/>
                              </w:rPr>
                              <w:t>School of Computing</w:t>
                            </w:r>
                          </w:p>
                          <w:p>
                            <w:pPr>
                              <w:pStyle w:val="LEUFPFac"/>
                              <w:rPr>
                                <w:rFonts w:ascii="Times New Roman" w:hAnsi="Times New Roman" w:cs="Times New Roman"/>
                              </w:rPr>
                            </w:pPr>
                            <w:r>
                              <w:rPr>
                                <w:rFonts w:cs="Times New Roman" w:ascii="Times New Roman" w:hAnsi="Times New Roman"/>
                              </w:rPr>
                              <w:t>Faculty of Engineering AND PHYSICAL SCIENCE</w:t>
                            </w:r>
                          </w:p>
                        </w:tc>
                      </w:tr>
                    </w:tbl>
                    <w:p>
                      <w:pPr>
                        <w:pStyle w:val="FrameContents"/>
                        <w:spacing w:before="0" w:after="120"/>
                        <w:rPr>
                          <w:color w:val="000000"/>
                        </w:rPr>
                      </w:pPr>
                      <w:r>
                        <w:rPr>
                          <w:color w:val="000000"/>
                        </w:rPr>
                      </w:r>
                    </w:p>
                  </w:txbxContent>
                </v:textbox>
              </v:rect>
            </w:pict>
          </mc:Fallback>
        </mc:AlternateContent>
      </w:r>
      <w:r>
        <w:rPr>
          <w:sz w:val="36"/>
          <w:szCs w:val="36"/>
        </w:rPr>
        <w:t>Final Report</w:t>
      </w:r>
    </w:p>
    <w:p>
      <w:pPr>
        <w:pStyle w:val="Title1"/>
        <w:rPr/>
      </w:pPr>
      <w:r>
        <mc:AlternateContent>
          <mc:Choice Requires="wps">
            <w:drawing>
              <wp:anchor behindDoc="0" distT="0" distB="0" distL="114300" distR="114300" simplePos="0" locked="0" layoutInCell="1" allowOverlap="1" relativeHeight="3" wp14:anchorId="3A08862E">
                <wp:simplePos x="0" y="0"/>
                <wp:positionH relativeFrom="page">
                  <wp:posOffset>165735</wp:posOffset>
                </wp:positionH>
                <wp:positionV relativeFrom="page">
                  <wp:posOffset>2508885</wp:posOffset>
                </wp:positionV>
                <wp:extent cx="7201535" cy="1905"/>
                <wp:effectExtent l="13335" t="12700" r="6350" b="6350"/>
                <wp:wrapNone/>
                <wp:docPr id="4" name="Straight Connector 4"/>
                <a:graphic xmlns:a="http://schemas.openxmlformats.org/drawingml/2006/main">
                  <a:graphicData uri="http://schemas.microsoft.com/office/word/2010/wordprocessingShape">
                    <wps:wsp>
                      <wps:cNvSpPr/>
                      <wps:spPr>
                        <a:xfrm>
                          <a:off x="0" y="0"/>
                          <a:ext cx="7201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05pt,197.55pt" to="580pt,197.55pt" ID="Straight Connector 4" stroked="t" style="position:absolute;mso-position-horizontal-relative:page;mso-position-vertical-relative:page" wp14:anchorId="3A08862E">
                <v:stroke color="black" weight="9360" joinstyle="round" endcap="flat"/>
                <v:fill o:detectmouseclick="t" on="false"/>
              </v:line>
            </w:pict>
          </mc:Fallback>
        </mc:AlternateContent>
      </w:r>
      <w:r>
        <w:rPr/>
        <w:t>Fractal Terrain and Erosion for Game Engines</w:t>
      </w:r>
    </w:p>
    <w:p>
      <w:pPr>
        <w:pStyle w:val="Subtitle1"/>
        <w:rPr/>
      </w:pPr>
      <w:r>
        <w:rPr/>
        <w:t>Samuel Dean Thornton</w:t>
      </w:r>
    </w:p>
    <w:p>
      <w:pPr>
        <w:pStyle w:val="Subtitle1"/>
        <w:rPr/>
      </w:pPr>
      <w:r>
        <w:rPr/>
        <w:t>Submitted in accordance with the requirements for the degree of</w:t>
        <w:br/>
        <w:t>Bsc Computer Science</w:t>
      </w:r>
    </w:p>
    <w:p>
      <w:pPr>
        <w:pStyle w:val="Centred"/>
        <w:rPr/>
      </w:pPr>
      <w:r>
        <w:rPr/>
        <w:t>2019/2020</w:t>
      </w:r>
    </w:p>
    <w:p>
      <w:pPr>
        <w:pStyle w:val="Centred"/>
        <w:rPr/>
      </w:pPr>
      <w:r>
        <w:rPr>
          <w:b/>
        </w:rPr>
        <w:t>40 credits</w:t>
      </w:r>
    </w:p>
    <w:p>
      <w:pPr>
        <w:pStyle w:val="Centred"/>
        <w:rPr/>
      </w:pPr>
      <w:r>
        <w:rPr/>
      </w:r>
    </w:p>
    <w:p>
      <w:pPr>
        <w:pStyle w:val="Centred"/>
        <w:rPr/>
      </w:pPr>
      <w:r>
        <w:rPr/>
      </w:r>
    </w:p>
    <w:p>
      <w:pPr>
        <w:pStyle w:val="Centred"/>
        <w:rPr/>
      </w:pPr>
      <w:r>
        <w:rPr/>
      </w:r>
      <w:r>
        <w:br w:type="page"/>
      </w:r>
    </w:p>
    <w:p>
      <w:pPr>
        <w:pStyle w:val="Normal"/>
        <w:rPr>
          <w:i/>
          <w:i/>
        </w:rPr>
      </w:pPr>
      <w:r>
        <w:rPr/>
        <w:t>The candidate confirms that the following have been submitted</w:t>
      </w:r>
      <w:r>
        <w:rPr>
          <w:i/>
        </w:rPr>
        <w:t>:</w:t>
      </w:r>
    </w:p>
    <w:p>
      <w:pPr>
        <w:pStyle w:val="Normal"/>
        <w:rPr>
          <w:i/>
          <w:i/>
        </w:rPr>
      </w:pPr>
      <w:r>
        <w:rPr>
          <w:i/>
        </w:rPr>
      </w:r>
    </w:p>
    <w:tbl>
      <w:tblPr>
        <w:tblStyle w:val="TableGrid"/>
        <w:tblW w:w="9230" w:type="dxa"/>
        <w:jc w:val="left"/>
        <w:tblInd w:w="0" w:type="dxa"/>
        <w:tblCellMar>
          <w:top w:w="0" w:type="dxa"/>
          <w:left w:w="108" w:type="dxa"/>
          <w:bottom w:w="0" w:type="dxa"/>
          <w:right w:w="108" w:type="dxa"/>
        </w:tblCellMar>
        <w:tblLook w:noVBand="1" w:val="04a0" w:noHBand="0" w:lastColumn="0" w:firstColumn="1" w:lastRow="0" w:firstRow="1"/>
      </w:tblPr>
      <w:tblGrid>
        <w:gridCol w:w="3080"/>
        <w:gridCol w:w="2750"/>
        <w:gridCol w:w="3400"/>
      </w:tblGrid>
      <w:tr>
        <w:trPr/>
        <w:tc>
          <w:tcPr>
            <w:tcW w:w="3080" w:type="dxa"/>
            <w:tcBorders/>
            <w:shd w:fill="auto" w:val="clear"/>
          </w:tcPr>
          <w:p>
            <w:pPr>
              <w:pStyle w:val="Normal"/>
              <w:spacing w:before="0" w:after="120"/>
              <w:rPr>
                <w:b/>
                <w:b/>
              </w:rPr>
            </w:pPr>
            <w:r>
              <w:rPr>
                <w:rFonts w:cs="Times New Roman" w:ascii="Times New Roman" w:hAnsi="Times New Roman"/>
                <w:b/>
              </w:rPr>
              <w:t>Items</w:t>
            </w:r>
          </w:p>
        </w:tc>
        <w:tc>
          <w:tcPr>
            <w:tcW w:w="2750" w:type="dxa"/>
            <w:tcBorders/>
            <w:shd w:fill="auto" w:val="clear"/>
          </w:tcPr>
          <w:p>
            <w:pPr>
              <w:pStyle w:val="Normal"/>
              <w:spacing w:before="0" w:after="120"/>
              <w:rPr>
                <w:b/>
                <w:b/>
              </w:rPr>
            </w:pPr>
            <w:r>
              <w:rPr>
                <w:rFonts w:cs="Times New Roman" w:ascii="Times New Roman" w:hAnsi="Times New Roman"/>
                <w:b/>
              </w:rPr>
              <w:t>Format</w:t>
            </w:r>
          </w:p>
        </w:tc>
        <w:tc>
          <w:tcPr>
            <w:tcW w:w="3400" w:type="dxa"/>
            <w:tcBorders/>
            <w:shd w:fill="auto" w:val="clear"/>
          </w:tcPr>
          <w:p>
            <w:pPr>
              <w:pStyle w:val="Normal"/>
              <w:spacing w:before="0" w:after="120"/>
              <w:rPr>
                <w:b/>
                <w:b/>
              </w:rPr>
            </w:pPr>
            <w:r>
              <w:rPr>
                <w:rFonts w:cs="Times New Roman" w:ascii="Times New Roman" w:hAnsi="Times New Roman"/>
                <w:b/>
              </w:rPr>
              <w:t>Recipient(s) and Date</w:t>
            </w:r>
          </w:p>
        </w:tc>
      </w:tr>
      <w:tr>
        <w:trPr/>
        <w:tc>
          <w:tcPr>
            <w:tcW w:w="3080" w:type="dxa"/>
            <w:tcBorders/>
            <w:shd w:fill="auto" w:val="clear"/>
          </w:tcPr>
          <w:p>
            <w:pPr>
              <w:pStyle w:val="Normal"/>
              <w:spacing w:before="0" w:after="120"/>
              <w:rPr>
                <w:rFonts w:ascii="Times New Roman" w:hAnsi="Times New Roman" w:cs="Times New Roman"/>
              </w:rPr>
            </w:pPr>
            <w:r>
              <w:rPr>
                <w:rFonts w:cs="Times New Roman" w:ascii="Times New Roman" w:hAnsi="Times New Roman"/>
                <w:i/>
              </w:rPr>
              <w:t>Final Report</w:t>
            </w:r>
          </w:p>
        </w:tc>
        <w:tc>
          <w:tcPr>
            <w:tcW w:w="2750" w:type="dxa"/>
            <w:tcBorders/>
            <w:shd w:fill="auto" w:val="clear"/>
          </w:tcPr>
          <w:p>
            <w:pPr>
              <w:pStyle w:val="Normal"/>
              <w:spacing w:before="0" w:after="120"/>
              <w:rPr>
                <w:i/>
                <w:i/>
              </w:rPr>
            </w:pPr>
            <w:r>
              <w:rPr>
                <w:rFonts w:cs="Times New Roman" w:ascii="Times New Roman" w:hAnsi="Times New Roman"/>
                <w:i/>
              </w:rPr>
              <w:t>Report</w:t>
            </w:r>
          </w:p>
        </w:tc>
        <w:tc>
          <w:tcPr>
            <w:tcW w:w="3400" w:type="dxa"/>
            <w:tcBorders/>
            <w:shd w:fill="auto" w:val="clear"/>
          </w:tcPr>
          <w:p>
            <w:pPr>
              <w:pStyle w:val="Normal"/>
              <w:spacing w:before="0" w:after="120"/>
              <w:rPr>
                <w:rFonts w:ascii="Times New Roman" w:hAnsi="Times New Roman" w:cs="Times New Roman"/>
                <w:color w:val="CE181E"/>
              </w:rPr>
            </w:pPr>
            <w:r>
              <w:rPr>
                <w:rFonts w:cs="Times New Roman" w:ascii="Times New Roman" w:hAnsi="Times New Roman"/>
                <w:i/>
                <w:color w:val="CE181E"/>
              </w:rPr>
              <w:t>FILL IN</w:t>
            </w:r>
          </w:p>
        </w:tc>
      </w:tr>
      <w:tr>
        <w:trPr/>
        <w:tc>
          <w:tcPr>
            <w:tcW w:w="3080" w:type="dxa"/>
            <w:tcBorders/>
            <w:shd w:fill="auto" w:val="clear"/>
          </w:tcPr>
          <w:p>
            <w:pPr>
              <w:pStyle w:val="Normal"/>
              <w:spacing w:before="0" w:after="120"/>
              <w:rPr>
                <w:rFonts w:ascii="Times New Roman" w:hAnsi="Times New Roman" w:cs="Times New Roman"/>
              </w:rPr>
            </w:pPr>
            <w:r>
              <w:rPr>
                <w:rFonts w:cs="Times New Roman" w:ascii="Times New Roman" w:hAnsi="Times New Roman"/>
                <w:i/>
              </w:rPr>
              <w:t>Source Code</w:t>
            </w:r>
          </w:p>
        </w:tc>
        <w:tc>
          <w:tcPr>
            <w:tcW w:w="2750" w:type="dxa"/>
            <w:tcBorders/>
            <w:shd w:fill="auto" w:val="clear"/>
          </w:tcPr>
          <w:p>
            <w:pPr>
              <w:pStyle w:val="Normal"/>
              <w:spacing w:before="0" w:after="120"/>
              <w:rPr>
                <w:rFonts w:ascii="Times New Roman" w:hAnsi="Times New Roman" w:cs="Times New Roman"/>
                <w:color w:val="CE181E"/>
              </w:rPr>
            </w:pPr>
            <w:r>
              <w:rPr>
                <w:rFonts w:cs="Times New Roman" w:ascii="Times New Roman" w:hAnsi="Times New Roman"/>
                <w:i/>
                <w:color w:val="CE181E"/>
              </w:rPr>
              <w:t>FILL IN</w:t>
            </w:r>
          </w:p>
        </w:tc>
        <w:tc>
          <w:tcPr>
            <w:tcW w:w="3400" w:type="dxa"/>
            <w:tcBorders/>
            <w:shd w:fill="auto" w:val="clear"/>
          </w:tcPr>
          <w:p>
            <w:pPr>
              <w:pStyle w:val="Normal"/>
              <w:spacing w:before="0" w:after="120"/>
              <w:rPr>
                <w:rFonts w:ascii="Times New Roman" w:hAnsi="Times New Roman" w:cs="Times New Roman"/>
                <w:color w:val="CE181E"/>
              </w:rPr>
            </w:pPr>
            <w:r>
              <w:rPr>
                <w:rFonts w:cs="Times New Roman" w:ascii="Times New Roman" w:hAnsi="Times New Roman"/>
                <w:i/>
                <w:color w:val="CE181E"/>
              </w:rPr>
              <w:t>FILL IN</w:t>
            </w:r>
          </w:p>
        </w:tc>
      </w:tr>
      <w:tr>
        <w:trPr/>
        <w:tc>
          <w:tcPr>
            <w:tcW w:w="3080" w:type="dxa"/>
            <w:tcBorders/>
            <w:shd w:fill="auto" w:val="clear"/>
          </w:tcPr>
          <w:p>
            <w:pPr>
              <w:pStyle w:val="Normal"/>
              <w:spacing w:before="0" w:after="120"/>
              <w:rPr>
                <w:rFonts w:ascii="Times New Roman" w:hAnsi="Times New Roman" w:cs="Times New Roman"/>
              </w:rPr>
            </w:pPr>
            <w:r>
              <w:rPr>
                <w:rFonts w:cs="Times New Roman" w:ascii="Times New Roman" w:hAnsi="Times New Roman"/>
                <w:i/>
              </w:rPr>
              <w:t>Instructions</w:t>
            </w:r>
          </w:p>
        </w:tc>
        <w:tc>
          <w:tcPr>
            <w:tcW w:w="2750" w:type="dxa"/>
            <w:tcBorders/>
            <w:shd w:fill="auto" w:val="clear"/>
          </w:tcPr>
          <w:p>
            <w:pPr>
              <w:pStyle w:val="Normal"/>
              <w:spacing w:before="0" w:after="120"/>
              <w:rPr>
                <w:rFonts w:ascii="Times New Roman" w:hAnsi="Times New Roman" w:cs="Times New Roman"/>
                <w:color w:val="CE181E"/>
              </w:rPr>
            </w:pPr>
            <w:r>
              <w:rPr>
                <w:rFonts w:cs="Times New Roman" w:ascii="Times New Roman" w:hAnsi="Times New Roman"/>
                <w:i/>
                <w:color w:val="CE181E"/>
              </w:rPr>
              <w:t>FILL IN</w:t>
            </w:r>
          </w:p>
        </w:tc>
        <w:tc>
          <w:tcPr>
            <w:tcW w:w="3400" w:type="dxa"/>
            <w:tcBorders/>
            <w:shd w:fill="auto" w:val="clear"/>
          </w:tcPr>
          <w:p>
            <w:pPr>
              <w:pStyle w:val="Normal"/>
              <w:spacing w:before="0" w:after="120"/>
              <w:rPr>
                <w:rFonts w:ascii="Times New Roman" w:hAnsi="Times New Roman" w:cs="Times New Roman"/>
                <w:color w:val="CE181E"/>
              </w:rPr>
            </w:pPr>
            <w:r>
              <w:rPr>
                <w:rFonts w:cs="Times New Roman" w:ascii="Times New Roman" w:hAnsi="Times New Roman"/>
                <w:i/>
                <w:color w:val="CE181E"/>
              </w:rPr>
              <w:t>FILL IN</w:t>
            </w:r>
          </w:p>
        </w:tc>
      </w:tr>
    </w:tbl>
    <w:p>
      <w:pPr>
        <w:pStyle w:val="Normal"/>
        <w:rPr/>
      </w:pPr>
      <w:r>
        <w:rPr/>
      </w:r>
    </w:p>
    <w:p>
      <w:pPr>
        <w:pStyle w:val="Normal"/>
        <w:rPr/>
      </w:pPr>
      <w:r>
        <w:rPr/>
      </w:r>
    </w:p>
    <w:p>
      <w:pPr>
        <w:pStyle w:val="Normal"/>
        <w:rPr/>
      </w:pPr>
      <w:r>
        <w:rPr/>
        <w:t>Type of Project: Exploratory Software</w:t>
      </w:r>
    </w:p>
    <w:p>
      <w:pPr>
        <w:pStyle w:val="Normal"/>
        <w:rPr/>
      </w:pPr>
      <w:r>
        <w:rPr/>
      </w:r>
    </w:p>
    <w:p>
      <w:pPr>
        <w:pStyle w:val="Normal"/>
        <w:rPr/>
      </w:pPr>
      <w:r>
        <w:rPr/>
      </w:r>
    </w:p>
    <w:p>
      <w:pPr>
        <w:pStyle w:val="Normal"/>
        <w:rPr/>
      </w:pPr>
      <w:r>
        <w:rPr/>
      </w:r>
    </w:p>
    <w:p>
      <w:pPr>
        <w:pStyle w:val="Normal"/>
        <w:rPr/>
      </w:pPr>
      <w:r>
        <w:rPr/>
      </w:r>
    </w:p>
    <w:p>
      <w:pPr>
        <w:pStyle w:val="Footer"/>
        <w:jc w:val="both"/>
        <w:rPr/>
      </w:pPr>
      <w:r>
        <w:rPr/>
        <w:t>The candidate confirms that the work submitted is their own and the appropriate credit has been given where reference has been made to the work of others.</w:t>
      </w:r>
    </w:p>
    <w:p>
      <w:pPr>
        <w:pStyle w:val="Footer"/>
        <w:jc w:val="both"/>
        <w:rPr/>
      </w:pPr>
      <w:r>
        <w:rPr/>
      </w:r>
    </w:p>
    <w:p>
      <w:pPr>
        <w:pStyle w:val="Footer"/>
        <w:jc w:val="both"/>
        <w:rPr/>
      </w:pPr>
      <w:r>
        <w:rPr/>
        <w:t>I understand that failure to attribute material which is obtained from another source may be considered as plagiarism.</w:t>
      </w:r>
    </w:p>
    <w:p>
      <w:pPr>
        <w:pStyle w:val="Footer"/>
        <w:jc w:val="both"/>
        <w:rPr/>
      </w:pPr>
      <w:r>
        <w:rPr/>
      </w:r>
    </w:p>
    <w:p>
      <w:pPr>
        <w:pStyle w:val="Footer"/>
        <w:jc w:val="both"/>
        <w:rPr/>
      </w:pPr>
      <w:r>
        <w:rPr/>
      </w:r>
    </w:p>
    <w:p>
      <w:pPr>
        <w:pStyle w:val="Footer"/>
        <w:tabs>
          <w:tab w:val="center" w:pos="4153" w:leader="none"/>
          <w:tab w:val="right" w:pos="8306" w:leader="none"/>
          <w:tab w:val="right" w:pos="9072" w:leader="underscore"/>
        </w:tabs>
        <w:rPr/>
      </w:pPr>
      <w:r>
        <w:rPr/>
        <w:tab/>
        <w:t>(Signature of student)</w:t>
        <w:tab/>
      </w:r>
    </w:p>
    <w:p>
      <w:pPr>
        <w:pStyle w:val="Normal"/>
        <w:rPr/>
      </w:pPr>
      <w:r>
        <w:rPr/>
      </w:r>
    </w:p>
    <w:p>
      <w:pPr>
        <w:pStyle w:val="Normal"/>
        <w:rPr/>
      </w:pPr>
      <w:r>
        <w:rPr/>
      </w:r>
    </w:p>
    <w:p>
      <w:pPr>
        <w:pStyle w:val="Normal"/>
        <w:rPr/>
      </w:pPr>
      <w:r>
        <w:rPr/>
      </w:r>
    </w:p>
    <w:p>
      <w:pPr>
        <w:pStyle w:val="Normal"/>
        <w:rPr/>
      </w:pPr>
      <w:r>
        <w:rPr/>
        <w:t>© 2019/2020 The University of Leeds and Samuel Dean Thornton</w:t>
      </w:r>
    </w:p>
    <w:p>
      <w:pPr>
        <w:pStyle w:val="Heading1"/>
        <w:rPr/>
      </w:pPr>
      <w:bookmarkStart w:id="2" w:name="_Toc407145087"/>
      <w:r>
        <w:rPr/>
        <w:t>Summary</w:t>
      </w:r>
      <w:bookmarkEnd w:id="2"/>
    </w:p>
    <w:p>
      <w:pPr>
        <w:pStyle w:val="Normal"/>
        <w:jc w:val="both"/>
        <w:rPr/>
      </w:pPr>
      <w:r>
        <w:rPr>
          <w:i w:val="false"/>
          <w:iCs w:val="false"/>
          <w:sz w:val="22"/>
          <w:szCs w:val="22"/>
        </w:rPr>
        <w:t>Generating realistic 3d terrain for graphical purposes is a complex problem making use of mathematical algorithms and simulated geographical phenomena. Landscapes are fractal by nature, as described in the report, and thus fractal algorithms can be used to model them, and operations can then be performed in order to make the landscapes more realistic before rendering. This project aims to cover methods of generating said landscapes, with a specific focus on use in video game and graphics engines.</w:t>
      </w:r>
    </w:p>
    <w:p>
      <w:pPr>
        <w:pStyle w:val="Normal"/>
        <w:jc w:val="both"/>
        <w:rPr>
          <w:i w:val="false"/>
          <w:i w:val="false"/>
          <w:iCs w:val="false"/>
          <w:sz w:val="22"/>
          <w:szCs w:val="22"/>
        </w:rPr>
      </w:pPr>
      <w:r>
        <w:rPr/>
      </w:r>
    </w:p>
    <w:p>
      <w:pPr>
        <w:pStyle w:val="Normal"/>
        <w:jc w:val="both"/>
        <w:rPr>
          <w:i w:val="false"/>
          <w:i w:val="false"/>
          <w:iCs w:val="false"/>
          <w:sz w:val="22"/>
          <w:szCs w:val="22"/>
        </w:rPr>
      </w:pPr>
      <w:r>
        <w:rPr/>
      </w:r>
    </w:p>
    <w:p>
      <w:pPr>
        <w:pStyle w:val="Normal"/>
        <w:jc w:val="both"/>
        <w:rPr/>
      </w:pPr>
      <w:r>
        <w:rPr>
          <w:i w:val="false"/>
          <w:iCs w:val="false"/>
          <w:sz w:val="22"/>
          <w:szCs w:val="22"/>
        </w:rPr>
        <w:t>NOTE: formatting doesn’t seem to be working on my laptop so atm only the structure and part of the content is there.</w:t>
      </w:r>
    </w:p>
    <w:p>
      <w:pPr>
        <w:pStyle w:val="Normal"/>
        <w:jc w:val="both"/>
        <w:rPr>
          <w:i/>
          <w:i/>
          <w:sz w:val="22"/>
          <w:szCs w:val="22"/>
        </w:rPr>
      </w:pPr>
      <w:r>
        <w:rPr>
          <w:i/>
          <w:sz w:val="22"/>
          <w:szCs w:val="22"/>
        </w:rPr>
      </w:r>
    </w:p>
    <w:p>
      <w:pPr>
        <w:pStyle w:val="Normal"/>
        <w:jc w:val="both"/>
        <w:rPr>
          <w:i/>
          <w:i/>
          <w:sz w:val="22"/>
          <w:szCs w:val="22"/>
        </w:rPr>
      </w:pPr>
      <w:r>
        <w:rPr>
          <w:i/>
          <w:sz w:val="22"/>
          <w:szCs w:val="22"/>
        </w:rPr>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b w:val="false"/>
          <w:i/>
          <w:color w:val="111111"/>
          <w:sz w:val="22"/>
          <w:szCs w:val="22"/>
        </w:rPr>
        <w:t>&lt;</w:t>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i/>
          <w:color w:val="111111"/>
          <w:sz w:val="22"/>
          <w:szCs w:val="22"/>
        </w:rPr>
        <w:t>Reminder about basic requirements of layout and format</w:t>
      </w:r>
      <w:r>
        <w:rPr>
          <w:rStyle w:val="Strong"/>
          <w:rFonts w:cs="Arial" w:ascii="Arial" w:hAnsi="Arial"/>
          <w:b w:val="false"/>
          <w:i/>
          <w:color w:val="111111"/>
          <w:sz w:val="22"/>
          <w:szCs w:val="22"/>
        </w:rPr>
        <w:t>:</w:t>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b w:val="false"/>
          <w:i/>
          <w:color w:val="111111"/>
          <w:sz w:val="22"/>
          <w:szCs w:val="22"/>
        </w:rPr>
        <w:t>The report must be in typescript, sequentially page numbered, on A4, single or double-sided, with 1in margins. Point size 11 and one-and-a-half line spacing should be used.</w:t>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b w:val="false"/>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b w:val="false"/>
          <w:i/>
          <w:color w:val="111111"/>
          <w:sz w:val="22"/>
          <w:szCs w:val="22"/>
        </w:rPr>
        <w:t>Length: This report should be no more than 40 pages excluding appendices, references and front material (title page, summary, table of contents etc.)</w:t>
      </w:r>
    </w:p>
    <w:p>
      <w:pPr>
        <w:pStyle w:val="NormalWeb"/>
        <w:shd w:val="clear" w:color="auto" w:fill="FFFFFF"/>
        <w:spacing w:lineRule="auto" w:line="360" w:beforeAutospacing="0" w:before="0" w:afterAutospacing="0" w:after="120"/>
        <w:rPr>
          <w:rStyle w:val="Strong"/>
          <w:rFonts w:ascii="Arial" w:hAnsi="Arial" w:cs="Arial"/>
          <w:b w:val="false"/>
          <w:b w:val="false"/>
          <w:i/>
          <w:i/>
          <w:color w:val="111111"/>
          <w:sz w:val="22"/>
          <w:szCs w:val="22"/>
        </w:rPr>
      </w:pPr>
      <w:r>
        <w:rPr>
          <w:rStyle w:val="Strong"/>
          <w:rFonts w:cs="Arial" w:ascii="Arial" w:hAnsi="Arial"/>
          <w:b w:val="false"/>
          <w:i/>
          <w:color w:val="111111"/>
          <w:sz w:val="22"/>
          <w:szCs w:val="22"/>
        </w:rPr>
        <w:t>&gt;</w:t>
      </w:r>
    </w:p>
    <w:p>
      <w:pPr>
        <w:pStyle w:val="Heading1"/>
        <w:rPr/>
      </w:pPr>
      <w:bookmarkStart w:id="3" w:name="_Toc407145088"/>
      <w:r>
        <w:rPr/>
        <w:t>Acknowledgements</w:t>
      </w:r>
      <w:bookmarkEnd w:id="3"/>
    </w:p>
    <w:p>
      <w:pPr>
        <w:pStyle w:val="Normal"/>
        <w:jc w:val="both"/>
        <w:rPr>
          <w:color w:val="CE181E"/>
        </w:rPr>
      </w:pPr>
      <w:r>
        <w:rPr>
          <w:i/>
          <w:color w:val="CE181E"/>
          <w:sz w:val="22"/>
          <w:szCs w:val="22"/>
        </w:rPr>
        <w:t>NONE YET</w:t>
      </w:r>
    </w:p>
    <w:p>
      <w:pPr>
        <w:pStyle w:val="Heading1"/>
        <w:rPr/>
      </w:pPr>
      <w:bookmarkStart w:id="4" w:name="_Toc407145089"/>
      <w:r>
        <w:rPr/>
        <w:t>Table of Contents</w:t>
      </w:r>
      <w:bookmarkEnd w:id="4"/>
      <w:r>
        <w:rPr/>
        <w:t xml:space="preserve"> (example of how to format)</w:t>
      </w:r>
    </w:p>
    <w:p>
      <w:pPr>
        <w:pStyle w:val="Contents1"/>
        <w:rPr/>
      </w:pPr>
      <w:r>
        <w:fldChar w:fldCharType="begin"/>
      </w:r>
      <w:r>
        <w:rPr/>
        <w:instrText> TOC \o "1-9" \h</w:instrText>
      </w:r>
      <w:r>
        <w:rPr/>
        <w:fldChar w:fldCharType="separate"/>
      </w:r>
      <w:r>
        <w:rPr/>
        <w:t>Summary</w:t>
        <w:tab/>
        <w:t>i</w:t>
      </w:r>
    </w:p>
    <w:p>
      <w:pPr>
        <w:pStyle w:val="Contents1"/>
        <w:rPr/>
      </w:pPr>
      <w:r>
        <w:rPr/>
        <w:t>Acknowledgements</w:t>
        <w:tab/>
        <w:t>ii</w:t>
      </w:r>
    </w:p>
    <w:p>
      <w:pPr>
        <w:pStyle w:val="Contents1"/>
        <w:rPr/>
      </w:pPr>
      <w:r>
        <w:rPr/>
        <w:t>Table of Contents</w:t>
        <w:tab/>
        <w:t>iii</w:t>
      </w:r>
    </w:p>
    <w:p>
      <w:pPr>
        <w:pStyle w:val="Contents1"/>
        <w:rPr/>
      </w:pPr>
      <w:r>
        <w:rPr/>
      </w:r>
    </w:p>
    <w:p>
      <w:pPr>
        <w:pStyle w:val="Contents1"/>
        <w:rPr/>
      </w:pPr>
      <w:r>
        <w:rPr/>
        <w:t>Chapter 1: Introduction</w:t>
        <w:tab/>
        <w:t>1</w:t>
      </w:r>
    </w:p>
    <w:p>
      <w:pPr>
        <w:pStyle w:val="Contents2"/>
        <w:rPr/>
      </w:pPr>
      <w:r>
        <w:rPr/>
        <w:t>1.1  Introduction</w:t>
        <w:tab/>
        <w:t>x</w:t>
      </w:r>
    </w:p>
    <w:p>
      <w:pPr>
        <w:pStyle w:val="Contents2"/>
        <w:rPr/>
      </w:pPr>
      <w:r>
        <w:rPr/>
        <w:t xml:space="preserve">1.2 Aim </w:t>
        <w:tab/>
        <w:t>x</w:t>
      </w:r>
    </w:p>
    <w:p>
      <w:pPr>
        <w:pStyle w:val="Contents2"/>
        <w:rPr/>
      </w:pPr>
      <w:r>
        <w:rPr/>
        <w:t>1.3 Objectives</w:t>
        <w:tab/>
        <w:t>x</w:t>
      </w:r>
    </w:p>
    <w:p>
      <w:pPr>
        <w:pStyle w:val="Contents3"/>
        <w:ind w:left="1620" w:hanging="0"/>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Contents1"/>
        <w:rPr/>
      </w:pPr>
      <w:r>
        <w:rPr/>
        <w:t>Chapter 2: Background Research</w:t>
        <w:tab/>
        <w:t>x</w:t>
      </w:r>
    </w:p>
    <w:p>
      <w:pPr>
        <w:pStyle w:val="Contents2"/>
        <w:rPr/>
      </w:pPr>
      <w:r>
        <w:rPr/>
        <w:t>2.1  Terrain Generation</w:t>
        <w:tab/>
        <w:t>x</w:t>
      </w:r>
    </w:p>
    <w:p>
      <w:pPr>
        <w:pStyle w:val="Contents2"/>
        <w:rPr>
          <w:color w:val="CE181E"/>
        </w:rPr>
      </w:pPr>
      <w:r>
        <w:rPr>
          <w:color w:val="CE181E"/>
        </w:rPr>
        <w:t>this is inaccurate cause its hard to format on Linux</w:t>
      </w:r>
    </w:p>
    <w:p>
      <w:pPr>
        <w:pStyle w:val="Contents2"/>
        <w:rPr/>
      </w:pPr>
      <w:r>
        <w:rPr>
          <w:color w:val="000000"/>
        </w:rPr>
        <w:t>2.2 Fractal Terrain</w:t>
        <w:tab/>
        <w:t>x</w:t>
      </w:r>
    </w:p>
    <w:p>
      <w:pPr>
        <w:pStyle w:val="Contents2"/>
        <w:rPr/>
      </w:pPr>
      <w:r>
        <w:rPr>
          <w:color w:val="000000"/>
        </w:rPr>
        <w:t>subheadings woo</w:t>
      </w:r>
    </w:p>
    <w:p>
      <w:pPr>
        <w:pStyle w:val="Contents2"/>
        <w:rPr/>
      </w:pPr>
      <w:r>
        <w:rPr>
          <w:color w:val="000000"/>
        </w:rPr>
        <w:t>2.3 Erosion</w:t>
        <w:tab/>
        <w:t>x</w:t>
      </w:r>
    </w:p>
    <w:p>
      <w:pPr>
        <w:pStyle w:val="Contents2"/>
        <w:rPr/>
      </w:pPr>
      <w:r>
        <w:rPr>
          <w:color w:val="000000"/>
        </w:rPr>
        <w:t>2.4 rendering terrain</w:t>
      </w:r>
    </w:p>
    <w:p>
      <w:pPr>
        <w:pStyle w:val="Contents1"/>
        <w:rPr/>
      </w:pPr>
      <w:r>
        <w:rPr/>
        <w:t>Chapter 3: Design and Planning</w:t>
        <w:tab/>
        <w:t>x</w:t>
      </w:r>
    </w:p>
    <w:p>
      <w:pPr>
        <w:pStyle w:val="Contents1"/>
        <w:rPr/>
      </w:pPr>
      <w:r>
        <w:rPr/>
        <w:tab/>
      </w:r>
      <w:r>
        <w:rPr/>
        <w:t xml:space="preserve">3.1 </w:t>
      </w:r>
      <w:r>
        <w:rPr/>
        <w:t>System Requirements</w:t>
      </w:r>
    </w:p>
    <w:p>
      <w:pPr>
        <w:pStyle w:val="Contents1"/>
        <w:rPr/>
      </w:pPr>
      <w:r>
        <w:rPr/>
        <w:tab/>
      </w:r>
      <w:r>
        <w:rPr/>
        <w:t xml:space="preserve">3.2 </w:t>
      </w:r>
      <w:r>
        <w:rPr/>
        <w:t>Diamond-Square Algorithm</w:t>
      </w:r>
    </w:p>
    <w:p>
      <w:pPr>
        <w:pStyle w:val="Contents1"/>
        <w:rPr/>
      </w:pPr>
      <w:r>
        <w:rPr/>
        <w:tab/>
      </w:r>
      <w:r>
        <w:rPr/>
        <w:t xml:space="preserve">3.3 </w:t>
      </w:r>
      <w:r>
        <w:rPr/>
        <w:t>Fast Fourier Transform</w:t>
      </w:r>
    </w:p>
    <w:p>
      <w:pPr>
        <w:pStyle w:val="Contents1"/>
        <w:rPr/>
      </w:pPr>
      <w:r>
        <w:rPr/>
        <w:tab/>
      </w:r>
      <w:r>
        <w:rPr/>
        <w:t xml:space="preserve">3.4 </w:t>
      </w:r>
      <w:r>
        <w:rPr/>
        <w:t>Rendering the Landscape</w:t>
      </w:r>
    </w:p>
    <w:p>
      <w:pPr>
        <w:pStyle w:val="Contents1"/>
        <w:rPr/>
      </w:pPr>
      <w:r>
        <w:rPr/>
        <w:tab/>
      </w:r>
      <w:r>
        <w:rPr/>
        <w:t xml:space="preserve">3.5 </w:t>
      </w:r>
      <w:r>
        <w:rPr/>
        <w:t>UI design and implementation</w:t>
      </w:r>
    </w:p>
    <w:p>
      <w:pPr>
        <w:pStyle w:val="Contents1"/>
        <w:rPr/>
      </w:pPr>
      <w:r>
        <w:rPr/>
        <w:tab/>
      </w:r>
      <w:r>
        <w:rPr/>
        <w:t>3.6 Plan</w:t>
      </w:r>
    </w:p>
    <w:p>
      <w:pPr>
        <w:pStyle w:val="Contents1"/>
        <w:rPr/>
      </w:pPr>
      <w:r>
        <w:rPr/>
        <w:tab/>
      </w:r>
      <w:r>
        <w:rPr/>
        <w:t xml:space="preserve">3.6.1 </w:t>
      </w:r>
      <w:r>
        <w:rPr/>
        <w:t>Project methodology</w:t>
      </w:r>
    </w:p>
    <w:p>
      <w:pPr>
        <w:pStyle w:val="Contents1"/>
        <w:rPr/>
      </w:pPr>
      <w:r>
        <w:rPr/>
        <w:tab/>
        <w:t>3.6.2 Plan and milestones</w:t>
      </w:r>
    </w:p>
    <w:p>
      <w:pPr>
        <w:pStyle w:val="Contents1"/>
        <w:rPr/>
      </w:pPr>
      <w:r>
        <w:rPr/>
        <w:tab/>
        <w:t>3.6.3 Risk Mitigation</w:t>
      </w:r>
    </w:p>
    <w:p>
      <w:pPr>
        <w:pStyle w:val="Contents1"/>
        <w:rPr/>
      </w:pPr>
      <w:r>
        <w:rPr/>
      </w:r>
    </w:p>
    <w:p>
      <w:pPr>
        <w:pStyle w:val="Contents1"/>
        <w:rPr/>
      </w:pPr>
      <w:r>
        <w:rPr/>
        <w:t>Chapter 4: Implementation</w:t>
        <w:tab/>
        <w:t>x</w:t>
      </w:r>
    </w:p>
    <w:p>
      <w:pPr>
        <w:pStyle w:val="Contents1"/>
        <w:rPr/>
      </w:pPr>
      <w:r>
        <w:rPr/>
        <w:t>TODO</w:t>
      </w:r>
    </w:p>
    <w:p>
      <w:pPr>
        <w:pStyle w:val="Contents1"/>
        <w:rPr/>
      </w:pPr>
      <w:r>
        <w:rPr/>
        <w:t>Chapter 5: Evaluation</w:t>
        <w:tab/>
        <w:t>x</w:t>
      </w:r>
    </w:p>
    <w:p>
      <w:pPr>
        <w:pStyle w:val="Contents1"/>
        <w:rPr/>
      </w:pPr>
      <w:r>
        <w:rPr/>
        <w:tab/>
      </w:r>
      <w:r>
        <w:rPr/>
        <w:t xml:space="preserve">5.1 </w:t>
      </w:r>
      <w:r>
        <w:rPr/>
        <w:t>Requirements Met</w:t>
      </w:r>
    </w:p>
    <w:p>
      <w:pPr>
        <w:pStyle w:val="Contents1"/>
        <w:rPr/>
      </w:pPr>
      <w:r>
        <w:rPr/>
        <w:tab/>
      </w:r>
      <w:r>
        <w:rPr/>
        <w:t xml:space="preserve">5.2 </w:t>
      </w:r>
      <w:r>
        <w:rPr/>
        <w:t>Performance and Tests</w:t>
      </w:r>
    </w:p>
    <w:p>
      <w:pPr>
        <w:pStyle w:val="Contents1"/>
        <w:rPr/>
      </w:pPr>
      <w:r>
        <w:rPr/>
        <w:tab/>
      </w:r>
      <w:r>
        <w:rPr/>
        <w:t xml:space="preserve">5.3 </w:t>
      </w:r>
      <w:r>
        <w:rPr/>
        <w:t>Issues and Bugs</w:t>
      </w:r>
    </w:p>
    <w:p>
      <w:pPr>
        <w:pStyle w:val="Contents1"/>
        <w:rPr/>
      </w:pPr>
      <w:r>
        <w:rPr/>
        <w:t>Chapter 6: Conclusion</w:t>
        <w:tab/>
        <w:t>x</w:t>
      </w:r>
    </w:p>
    <w:p>
      <w:pPr>
        <w:pStyle w:val="Contents1"/>
        <w:rPr/>
      </w:pPr>
      <w:r>
        <w:rPr/>
        <w:tab/>
      </w:r>
      <w:r>
        <w:rPr/>
        <w:t>6.1 Aims and Objectives</w:t>
      </w:r>
    </w:p>
    <w:p>
      <w:pPr>
        <w:pStyle w:val="Contents1"/>
        <w:rPr/>
      </w:pPr>
      <w:r>
        <w:rPr/>
        <w:tab/>
      </w:r>
      <w:r>
        <w:rPr/>
        <w:t>6.2 Further Work</w:t>
      </w:r>
    </w:p>
    <w:p>
      <w:pPr>
        <w:pStyle w:val="Contents1"/>
        <w:rPr/>
      </w:pPr>
      <w:r>
        <w:rPr/>
        <w:tab/>
      </w:r>
      <w:r>
        <w:rPr/>
        <w:t>6.3 Legal, Social, Ethical and Professional Issues</w:t>
      </w:r>
    </w:p>
    <w:p>
      <w:pPr>
        <w:pStyle w:val="Contents1"/>
        <w:rPr/>
      </w:pPr>
      <w:r>
        <w:rPr/>
        <w:tab/>
      </w:r>
      <w:r>
        <w:rPr>
          <w:color w:val="CE181E"/>
        </w:rPr>
        <w:t>6.3.1 Legal</w:t>
      </w:r>
    </w:p>
    <w:p>
      <w:pPr>
        <w:pStyle w:val="Contents1"/>
        <w:rPr/>
      </w:pPr>
      <w:r>
        <w:rPr>
          <w:color w:val="CE181E"/>
        </w:rPr>
        <w:tab/>
        <w:t>6.3.2 Social</w:t>
      </w:r>
    </w:p>
    <w:p>
      <w:pPr>
        <w:pStyle w:val="Contents1"/>
        <w:rPr/>
      </w:pPr>
      <w:r>
        <w:rPr>
          <w:color w:val="CE181E"/>
        </w:rPr>
        <w:tab/>
        <w:t>6.3.3 Ethical</w:t>
      </w:r>
    </w:p>
    <w:p>
      <w:pPr>
        <w:pStyle w:val="Contents1"/>
        <w:rPr/>
      </w:pPr>
      <w:r>
        <w:rPr>
          <w:color w:val="CE181E"/>
        </w:rPr>
        <w:tab/>
        <w:t>6.3.4 Professional</w:t>
      </w:r>
    </w:p>
    <w:p>
      <w:pPr>
        <w:pStyle w:val="Contents1"/>
        <w:rPr/>
      </w:pPr>
      <w:r>
        <w:rPr/>
        <w:tab/>
      </w:r>
      <w:r>
        <w:rPr/>
        <w:t>6.4 Personal Reflection</w:t>
      </w:r>
    </w:p>
    <w:p>
      <w:pPr>
        <w:pStyle w:val="Contents1"/>
        <w:rPr/>
      </w:pPr>
      <w:r>
        <w:rPr/>
      </w:r>
    </w:p>
    <w:p>
      <w:pPr>
        <w:pStyle w:val="Contents1"/>
        <w:rPr/>
      </w:pPr>
      <w:r>
        <w:rPr/>
        <w:t>List of References</w:t>
        <w:tab/>
        <w:t>x</w:t>
      </w:r>
    </w:p>
    <w:p>
      <w:pPr>
        <w:pStyle w:val="Contents1"/>
        <w:ind w:left="540" w:right="576" w:hanging="0"/>
        <w:rPr>
          <w:rFonts w:ascii="Calibri" w:hAnsi="Calibri" w:eastAsia="" w:cs="" w:asciiTheme="minorHAnsi" w:cstheme="minorBidi" w:eastAsiaTheme="minorEastAsia" w:hAnsiTheme="minorHAnsi"/>
          <w:b w:val="false"/>
          <w:b w:val="false"/>
          <w:sz w:val="22"/>
          <w:szCs w:val="22"/>
        </w:rPr>
      </w:pPr>
      <w:r>
        <w:rPr>
          <w:rFonts w:eastAsia="" w:cs="" w:cstheme="minorBidi" w:eastAsiaTheme="minorEastAsia" w:ascii="Calibri" w:hAnsi="Calibri"/>
          <w:b w:val="false"/>
          <w:sz w:val="22"/>
          <w:szCs w:val="22"/>
        </w:rPr>
      </w:r>
    </w:p>
    <w:p>
      <w:pPr>
        <w:pStyle w:val="Contents1"/>
        <w:ind w:right="576" w:hanging="0"/>
        <w:rPr/>
      </w:pPr>
      <w:r>
        <w:rPr/>
        <w:t>Appendices</w:t>
        <w:tab/>
      </w:r>
      <w:r>
        <w:rPr/>
        <w:t>x</w:t>
      </w:r>
    </w:p>
    <w:p>
      <w:pPr>
        <w:pStyle w:val="Contents2"/>
        <w:rPr>
          <w:rFonts w:ascii="Calibri" w:hAnsi="Calibri" w:eastAsia="" w:cs="" w:asciiTheme="minorHAnsi" w:cstheme="minorBidi" w:eastAsiaTheme="minorEastAsia" w:hAnsiTheme="minorHAnsi"/>
          <w:sz w:val="22"/>
          <w:szCs w:val="22"/>
        </w:rPr>
      </w:pPr>
      <w:r>
        <w:rPr>
          <w:sz w:val="22"/>
          <w:szCs w:val="22"/>
        </w:rPr>
      </w:r>
      <w:r>
        <w:rPr>
          <w:sz w:val="22"/>
          <w:szCs w:val="22"/>
        </w:rPr>
        <w:fldChar w:fldCharType="end"/>
      </w:r>
    </w:p>
    <w:p>
      <w:pPr>
        <w:pStyle w:val="Normal"/>
        <w:rPr/>
      </w:pPr>
      <w:r>
        <w:rPr/>
      </w:r>
    </w:p>
    <w:p>
      <w:pPr>
        <w:pStyle w:val="Heading1"/>
        <w:jc w:val="left"/>
        <w:rPr/>
      </w:pPr>
      <w:bookmarkStart w:id="5" w:name="_Toc407145090"/>
      <w:r>
        <w:rPr/>
        <w:t>Chapter 1</w:t>
        <w:br/>
      </w:r>
      <w:bookmarkEnd w:id="5"/>
      <w:r>
        <w:rPr/>
        <w:t>Introduction</w:t>
      </w:r>
    </w:p>
    <w:p>
      <w:pPr>
        <w:pStyle w:val="Normal"/>
        <w:rPr/>
      </w:pPr>
      <w:r>
        <w:rPr>
          <w:rStyle w:val="FootnoteCharacters"/>
          <w:sz w:val="22"/>
          <w:szCs w:val="22"/>
        </w:rPr>
        <w:t>INSERT PICTURE OF TERRAIN HERE</w:t>
      </w:r>
    </w:p>
    <w:p>
      <w:pPr>
        <w:pStyle w:val="Heading2"/>
        <w:rPr/>
      </w:pPr>
      <w:bookmarkStart w:id="6" w:name="_Toc407145091"/>
      <w:r>
        <w:rPr>
          <w:sz w:val="22"/>
          <w:szCs w:val="22"/>
        </w:rPr>
        <w:t xml:space="preserve">1.1  </w:t>
      </w:r>
      <w:bookmarkEnd w:id="6"/>
      <w:r>
        <w:rPr>
          <w:sz w:val="22"/>
          <w:szCs w:val="22"/>
        </w:rPr>
        <w:t>Introduction</w:t>
      </w:r>
    </w:p>
    <w:p>
      <w:pPr>
        <w:pStyle w:val="Normal"/>
        <w:rPr/>
      </w:pPr>
      <w:r>
        <w:rPr>
          <w:sz w:val="22"/>
          <w:szCs w:val="22"/>
        </w:rPr>
        <w:t>Terrain is an integral part of artifical world generation, as seen in movies and video games. The accurate simulation of terrain and erosion is also useful for study and predictions in a geographical discipline.  Perhaps the most widely known example of computer generated terrain is the videogame ‘Minecraft’, which creates an entire randomly generated world.</w:t>
      </w:r>
    </w:p>
    <w:p>
      <w:pPr>
        <w:pStyle w:val="Normal"/>
        <w:rPr/>
      </w:pPr>
      <w:r>
        <w:rPr>
          <w:sz w:val="22"/>
          <w:szCs w:val="22"/>
        </w:rPr>
        <w:t xml:space="preserve">The method used to compute artificial terrain often provide artifical and unrealistic looking landscapes, and while this can be useful for certain implementations, such as science fiction, geologists who wish to simulate accurate terrain cannot simply use fractal algorithms. The goal of this paper is to generate realistic looking terrain. This can be done via colour, lighting or adding plantlife and such, however this paper focuses on the abstract shape of the landform itself, via using fractal algorithms and simulated erosion. </w:t>
      </w:r>
    </w:p>
    <w:p>
      <w:pPr>
        <w:pStyle w:val="Normal"/>
        <w:rPr/>
      </w:pPr>
      <w:r>
        <w:rPr>
          <w:sz w:val="22"/>
          <w:szCs w:val="22"/>
        </w:rPr>
        <w:t>Landscapes are inherently fractal, in that as one goes into deeper levels of detail, they become self-similiar. This allows to represent landscapes as fractal on a computer, and define them using fractal algorithms on a 2d array to generate a heightmap. This heightmap can then be displayed as a 3d model, using the position of a value in the array and the x and z coordinates, and the value in that position as the y coordinate. This project in particular aims to observe and analyse modern methods for generating terrain, and to produce software that allows for ease of generating custom landscapes which can then be exported and used for any number of other projects.</w:t>
      </w:r>
    </w:p>
    <w:p>
      <w:pPr>
        <w:pStyle w:val="Normal"/>
        <w:rPr>
          <w:sz w:val="22"/>
          <w:szCs w:val="22"/>
        </w:rPr>
      </w:pPr>
      <w:r>
        <w:rPr>
          <w:sz w:val="22"/>
          <w:szCs w:val="22"/>
        </w:rPr>
      </w:r>
    </w:p>
    <w:p>
      <w:pPr>
        <w:pStyle w:val="Heading3"/>
        <w:rPr/>
      </w:pPr>
      <w:bookmarkStart w:id="7" w:name="_Toc407145092"/>
      <w:r>
        <w:rPr>
          <w:sz w:val="22"/>
          <w:szCs w:val="22"/>
        </w:rPr>
        <w:t>1.</w:t>
      </w:r>
      <w:bookmarkEnd w:id="7"/>
      <w:r>
        <w:rPr>
          <w:sz w:val="22"/>
          <w:szCs w:val="22"/>
        </w:rPr>
        <w:t>2 Aim</w:t>
      </w:r>
    </w:p>
    <w:p>
      <w:pPr>
        <w:pStyle w:val="Normal"/>
        <w:rPr/>
      </w:pPr>
      <w:r>
        <w:rPr>
          <w:sz w:val="22"/>
          <w:szCs w:val="22"/>
        </w:rPr>
        <w:t>The main aim of this project to to provide a computer program which can generate fractally generated terrain. Several different algorithms and methods will be researched and implmeted. The terrain itself will then be rendered in realtime, and there will be an option to export the terrain for use elsewhere.</w:t>
      </w:r>
    </w:p>
    <w:p>
      <w:pPr>
        <w:pStyle w:val="Normal"/>
        <w:rPr>
          <w:sz w:val="22"/>
          <w:szCs w:val="22"/>
        </w:rPr>
      </w:pPr>
      <w:r>
        <w:rPr>
          <w:sz w:val="22"/>
          <w:szCs w:val="22"/>
        </w:rPr>
      </w:r>
    </w:p>
    <w:p>
      <w:pPr>
        <w:pStyle w:val="Heading4"/>
        <w:ind w:left="540" w:hanging="0"/>
        <w:rPr>
          <w:sz w:val="22"/>
          <w:szCs w:val="22"/>
        </w:rPr>
      </w:pPr>
      <w:r>
        <w:rPr>
          <w:sz w:val="22"/>
          <w:szCs w:val="22"/>
        </w:rPr>
      </w:r>
    </w:p>
    <w:p>
      <w:pPr>
        <w:pStyle w:val="Heading4"/>
        <w:ind w:left="540" w:hanging="0"/>
        <w:rPr>
          <w:sz w:val="22"/>
          <w:szCs w:val="22"/>
        </w:rPr>
      </w:pPr>
      <w:r>
        <w:rPr>
          <w:sz w:val="22"/>
          <w:szCs w:val="22"/>
        </w:rPr>
      </w:r>
    </w:p>
    <w:p>
      <w:pPr>
        <w:pStyle w:val="Heading4"/>
        <w:ind w:left="540" w:hanging="0"/>
        <w:rPr>
          <w:sz w:val="22"/>
          <w:szCs w:val="22"/>
        </w:rPr>
      </w:pPr>
      <w:r>
        <w:rPr>
          <w:sz w:val="22"/>
          <w:szCs w:val="22"/>
        </w:rPr>
      </w:r>
    </w:p>
    <w:p>
      <w:pPr>
        <w:pStyle w:val="Heading4"/>
        <w:ind w:left="540" w:hanging="0"/>
        <w:rPr/>
      </w:pPr>
      <w:bookmarkStart w:id="8" w:name="_Toc407145093"/>
      <w:r>
        <w:rPr>
          <w:sz w:val="22"/>
          <w:szCs w:val="22"/>
        </w:rPr>
        <w:t>1.</w:t>
      </w:r>
      <w:bookmarkEnd w:id="8"/>
      <w:r>
        <w:rPr>
          <w:sz w:val="22"/>
          <w:szCs w:val="22"/>
        </w:rPr>
        <w:t>3 Objectives</w:t>
      </w:r>
    </w:p>
    <w:p>
      <w:pPr>
        <w:pStyle w:val="Normal"/>
        <w:numPr>
          <w:ilvl w:val="0"/>
          <w:numId w:val="1"/>
        </w:numPr>
        <w:rPr/>
      </w:pPr>
      <w:r>
        <w:rPr>
          <w:sz w:val="22"/>
          <w:szCs w:val="22"/>
        </w:rPr>
        <w:t>Research Fractal Terrain Algorithms</w:t>
      </w:r>
    </w:p>
    <w:p>
      <w:pPr>
        <w:pStyle w:val="Normal"/>
        <w:numPr>
          <w:ilvl w:val="0"/>
          <w:numId w:val="1"/>
        </w:numPr>
        <w:rPr/>
      </w:pPr>
      <w:r>
        <w:rPr>
          <w:sz w:val="22"/>
          <w:szCs w:val="22"/>
        </w:rPr>
        <w:t>Research Simulated Erosion Algorithms</w:t>
      </w:r>
    </w:p>
    <w:p>
      <w:pPr>
        <w:pStyle w:val="Normal"/>
        <w:numPr>
          <w:ilvl w:val="0"/>
          <w:numId w:val="1"/>
        </w:numPr>
        <w:rPr>
          <w:color w:val="EF413D"/>
        </w:rPr>
      </w:pPr>
      <w:r>
        <w:rPr>
          <w:color w:val="EF413D"/>
          <w:sz w:val="22"/>
          <w:szCs w:val="22"/>
        </w:rPr>
        <w:t>Implement the two in conjunction</w:t>
      </w:r>
    </w:p>
    <w:p>
      <w:pPr>
        <w:pStyle w:val="Normal"/>
        <w:numPr>
          <w:ilvl w:val="0"/>
          <w:numId w:val="1"/>
        </w:numPr>
        <w:rPr/>
      </w:pPr>
      <w:r>
        <w:rPr>
          <w:sz w:val="22"/>
          <w:szCs w:val="22"/>
        </w:rPr>
        <w:t>Render the generated terrain using OpenGL</w:t>
      </w:r>
    </w:p>
    <w:p>
      <w:pPr>
        <w:pStyle w:val="Normal"/>
        <w:numPr>
          <w:ilvl w:val="0"/>
          <w:numId w:val="1"/>
        </w:numPr>
        <w:rPr/>
      </w:pPr>
      <w:r>
        <w:rPr>
          <w:sz w:val="22"/>
          <w:szCs w:val="22"/>
        </w:rPr>
        <w:t>Provide an accessible user interface to generate terrain using differing parameters</w:t>
      </w:r>
    </w:p>
    <w:p>
      <w:pPr>
        <w:pStyle w:val="Heading1"/>
        <w:jc w:val="left"/>
        <w:rPr/>
      </w:pPr>
      <w:bookmarkStart w:id="9" w:name="_Toc281120922"/>
      <w:bookmarkStart w:id="10" w:name="_Toc281123567"/>
      <w:bookmarkStart w:id="11" w:name="_Toc281125808"/>
      <w:bookmarkStart w:id="12" w:name="_Toc407145094"/>
      <w:r>
        <w:rPr/>
        <w:t>Chapter 2</w:t>
        <w:br/>
      </w:r>
      <w:bookmarkEnd w:id="9"/>
      <w:bookmarkEnd w:id="10"/>
      <w:bookmarkEnd w:id="11"/>
      <w:bookmarkEnd w:id="12"/>
      <w:r>
        <w:rPr/>
        <w:t>Background Research</w:t>
      </w:r>
    </w:p>
    <w:p>
      <w:pPr>
        <w:pStyle w:val="Heading2"/>
        <w:rPr/>
      </w:pPr>
      <w:bookmarkStart w:id="13" w:name="_Toc281125810"/>
      <w:bookmarkStart w:id="14" w:name="_Toc407145095"/>
      <w:bookmarkStart w:id="15" w:name="_Toc281120924"/>
      <w:bookmarkStart w:id="16" w:name="_Toc281123569"/>
      <w:r>
        <w:rPr>
          <w:sz w:val="22"/>
          <w:szCs w:val="22"/>
        </w:rPr>
        <w:t xml:space="preserve">2.1  </w:t>
      </w:r>
      <w:bookmarkEnd w:id="13"/>
      <w:bookmarkEnd w:id="14"/>
      <w:bookmarkEnd w:id="15"/>
      <w:bookmarkEnd w:id="16"/>
      <w:r>
        <w:rPr>
          <w:sz w:val="22"/>
          <w:szCs w:val="22"/>
        </w:rPr>
        <w:t>Terrain generation</w:t>
      </w:r>
    </w:p>
    <w:p>
      <w:pPr>
        <w:pStyle w:val="Normal"/>
        <w:rPr/>
      </w:pPr>
      <w:r>
        <w:rPr>
          <w:sz w:val="22"/>
          <w:szCs w:val="22"/>
        </w:rPr>
        <w:t>Synthesised terrain is required in many disciplines, from simulation to video games to movies. There are several methods for creating such terrain; Spectral synthesis, Midpoint displacement algorithms, Voronoi diagrams and Fast Fourier Transforms to name a few. While we will cover these in brief, in this paper we will focus on the Fast Fourier Transform and Midpoint Displacement methods, in particular the Diamond-Square algorithm. These two methods are fundamentally different, in that the Fourier Transform Method uses discrete Fourier Transforms on random noise to define a landscape, essentially converting frequencies into a cohesive landscape. The Diamond-Square algorithm however takes a set of predefined values on a heightmap and appies the same operation on them, then repeats this at progressively smaller scales, using random numbers to provide variation.</w:t>
      </w:r>
    </w:p>
    <w:p>
      <w:pPr>
        <w:pStyle w:val="Normal"/>
        <w:rPr/>
      </w:pPr>
      <w:r>
        <w:rPr>
          <w:sz w:val="22"/>
          <w:szCs w:val="22"/>
        </w:rPr>
        <w:t>2.2 Fractal Algorithms</w:t>
      </w:r>
    </w:p>
    <w:p>
      <w:pPr>
        <w:pStyle w:val="Normal"/>
        <w:rPr/>
      </w:pPr>
      <w:r>
        <w:rPr>
          <w:sz w:val="22"/>
          <w:szCs w:val="22"/>
        </w:rPr>
        <w:t xml:space="preserve">In 1967, Benoit Mandelbrot published a paper titled “How Long Is the Coast of Britain? Statistical Self Similarity and Fractional Dimension” [1]. </w:t>
      </w:r>
      <w:r>
        <w:rPr>
          <w:color w:val="EF413D"/>
          <w:sz w:val="22"/>
          <w:szCs w:val="22"/>
        </w:rPr>
        <w:t>This paper discussed the coastline paradox; the given length of a coast would depend on what scale was used to measure it, and thus the length of said coast is not well defined.</w:t>
      </w:r>
      <w:r>
        <w:rPr>
          <w:sz w:val="22"/>
          <w:szCs w:val="22"/>
        </w:rPr>
        <w:t xml:space="preserve"> This is due to the fact that coastlines have fractional dimensions; they are not one-dimensional. This means that a coastline is fractal. The same property applies to landscapes, and it is this property that allows us to represent them as fractals.</w:t>
      </w:r>
    </w:p>
    <w:p>
      <w:pPr>
        <w:pStyle w:val="Normal"/>
        <w:rPr/>
      </w:pPr>
      <w:r>
        <w:rPr>
          <w:sz w:val="22"/>
          <w:szCs w:val="22"/>
        </w:rPr>
        <w:t>2.2.1 Diamond Square</w:t>
      </w:r>
    </w:p>
    <w:p>
      <w:pPr>
        <w:pStyle w:val="Normal"/>
        <w:rPr>
          <w:color w:val="EF413D"/>
        </w:rPr>
      </w:pPr>
      <w:r>
        <w:rPr>
          <w:sz w:val="22"/>
          <w:szCs w:val="22"/>
        </w:rPr>
        <w:t>The Diamond-Algorithm is 3D adaptation of the 2d Midpoint-Displacement method. The midpoint displacement method is as follows:</w:t>
      </w:r>
    </w:p>
    <w:p>
      <w:pPr>
        <w:pStyle w:val="Normal"/>
        <w:numPr>
          <w:ilvl w:val="0"/>
          <w:numId w:val="2"/>
        </w:numPr>
        <w:rPr>
          <w:color w:val="EF413D"/>
        </w:rPr>
      </w:pPr>
      <w:r>
        <w:rPr>
          <w:color w:val="EF413D"/>
          <w:sz w:val="22"/>
          <w:szCs w:val="22"/>
        </w:rPr>
        <w:t>Find the midpoint of a line on a 2d plane</w:t>
      </w:r>
    </w:p>
    <w:p>
      <w:pPr>
        <w:pStyle w:val="Normal"/>
        <w:numPr>
          <w:ilvl w:val="0"/>
          <w:numId w:val="2"/>
        </w:numPr>
        <w:rPr>
          <w:color w:val="EF413D"/>
        </w:rPr>
      </w:pPr>
      <w:r>
        <w:rPr>
          <w:color w:val="EF413D"/>
          <w:sz w:val="22"/>
          <w:szCs w:val="22"/>
        </w:rPr>
        <w:t>Move this point up or down by a random value</w:t>
      </w:r>
    </w:p>
    <w:p>
      <w:pPr>
        <w:pStyle w:val="Normal"/>
        <w:numPr>
          <w:ilvl w:val="0"/>
          <w:numId w:val="2"/>
        </w:numPr>
        <w:rPr>
          <w:color w:val="EF413D"/>
        </w:rPr>
      </w:pPr>
      <w:r>
        <w:rPr>
          <w:color w:val="EF413D"/>
          <w:sz w:val="22"/>
          <w:szCs w:val="22"/>
        </w:rPr>
        <w:t>Repeat on the newly created lines</w:t>
      </w:r>
    </w:p>
    <w:p>
      <w:pPr>
        <w:pStyle w:val="Normal"/>
        <w:rPr>
          <w:sz w:val="22"/>
          <w:szCs w:val="22"/>
        </w:rPr>
      </w:pPr>
      <w:r>
        <w:rPr>
          <w:sz w:val="22"/>
          <w:szCs w:val="22"/>
        </w:rPr>
      </w:r>
    </w:p>
    <w:p>
      <w:pPr>
        <w:pStyle w:val="Normal"/>
        <w:rPr>
          <w:color w:val="EF413D"/>
        </w:rPr>
      </w:pPr>
      <w:r>
        <w:rPr>
          <w:color w:val="EF413D"/>
          <w:sz w:val="22"/>
          <w:szCs w:val="22"/>
        </w:rPr>
        <w:t>INSERT DRAWN MIDPOINT DISPLACEMENT FIGURES</w:t>
      </w:r>
    </w:p>
    <w:p>
      <w:pPr>
        <w:pStyle w:val="Normal"/>
        <w:rPr>
          <w:color w:val="000000"/>
        </w:rPr>
      </w:pPr>
      <w:r>
        <w:rPr>
          <w:color w:val="000000"/>
          <w:sz w:val="22"/>
          <w:szCs w:val="22"/>
        </w:rPr>
        <w:t>The Diamond-Square algorithm adapts this method to work in 3 dimesions, by first assigning random values to the corners of an array. These 4 values are then averaged and changed by a randomly assigned value. This value is then given to the midpoint of the four corners – The Square Step. This step creates 4 ‘Diamonds’ as shown in figure 2.2.1. The corners of these diamonds are then averaged and randomly shifted, and assigned to the midpoints of that diamond. This is the Diamond Step, and creates a series of squares on the grid with which the algorithm can be run again on a smaller scale, using a smaller random peturbation This is repeated until the desired level of detail is acquired.</w:t>
      </w:r>
    </w:p>
    <w:p>
      <w:pPr>
        <w:pStyle w:val="Normal"/>
        <w:rPr>
          <w:color w:val="ED1C24"/>
        </w:rPr>
      </w:pPr>
      <w:r>
        <w:rPr>
          <w:color w:val="ED1C24"/>
          <w:sz w:val="22"/>
          <w:szCs w:val="22"/>
        </w:rPr>
        <w:t>Figure 2.2.1 CREATE EXAMPLE ON PC</w:t>
      </w:r>
    </w:p>
    <w:p>
      <w:pPr>
        <w:pStyle w:val="Normal"/>
        <w:rPr>
          <w:color w:val="000000"/>
        </w:rPr>
      </w:pPr>
      <w:r>
        <w:rPr>
          <w:color w:val="000000"/>
          <w:sz w:val="22"/>
          <w:szCs w:val="22"/>
        </w:rPr>
        <w:t>The Diamond-Square algorithm creates fractal landscapes and is relatively simple to implement, however the landscapes generated are sometimes not very realistic. .</w:t>
      </w:r>
    </w:p>
    <w:p>
      <w:pPr>
        <w:pStyle w:val="Normal"/>
        <w:rPr/>
      </w:pPr>
      <w:r>
        <w:rPr>
          <w:sz w:val="22"/>
          <w:szCs w:val="22"/>
        </w:rPr>
        <w:t>2.2.2 Fast Fourier Transformation</w:t>
      </w:r>
    </w:p>
    <w:p>
      <w:pPr>
        <w:pStyle w:val="Normal"/>
        <w:rPr>
          <w:color w:val="ED1C24"/>
        </w:rPr>
      </w:pPr>
      <w:r>
        <w:rPr>
          <w:color w:val="ED1C24"/>
          <w:sz w:val="22"/>
          <w:szCs w:val="22"/>
        </w:rPr>
        <w:t>IN PROGRESS</w:t>
      </w:r>
    </w:p>
    <w:p>
      <w:pPr>
        <w:pStyle w:val="Normal"/>
        <w:rPr/>
      </w:pPr>
      <w:r>
        <w:rPr>
          <w:sz w:val="22"/>
          <w:szCs w:val="22"/>
        </w:rPr>
        <w:t>2.2.3 Multiplication</w:t>
      </w:r>
    </w:p>
    <w:p>
      <w:pPr>
        <w:pStyle w:val="Normal"/>
        <w:rPr>
          <w:sz w:val="22"/>
          <w:szCs w:val="22"/>
        </w:rPr>
      </w:pPr>
      <w:r>
        <w:rPr/>
      </w:r>
    </w:p>
    <w:p>
      <w:pPr>
        <w:pStyle w:val="Normal"/>
        <w:rPr/>
      </w:pPr>
      <w:r>
        <w:rPr>
          <w:sz w:val="22"/>
          <w:szCs w:val="22"/>
        </w:rPr>
        <w:t>2.3 Erosion</w:t>
      </w:r>
    </w:p>
    <w:p>
      <w:pPr>
        <w:pStyle w:val="Normal"/>
        <w:rPr/>
      </w:pPr>
      <w:r>
        <w:rPr>
          <w:sz w:val="22"/>
          <w:szCs w:val="22"/>
        </w:rPr>
        <w:tab/>
        <w:t>headings for different types god this formatting thing is annoying</w:t>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pPr>
      <w:r>
        <w:rPr>
          <w:sz w:val="22"/>
          <w:szCs w:val="22"/>
        </w:rPr>
        <w:t>Design and Plan</w:t>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pPr>
      <w:r>
        <w:rPr>
          <w:sz w:val="22"/>
          <w:szCs w:val="22"/>
        </w:rPr>
        <w:t>Implementation</w:t>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pPr>
      <w:r>
        <w:rPr>
          <w:sz w:val="22"/>
          <w:szCs w:val="22"/>
        </w:rPr>
        <w:t>Evaluation</w:t>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sz w:val="22"/>
          <w:szCs w:val="22"/>
        </w:rPr>
      </w:pPr>
      <w:r>
        <w:rPr/>
      </w:r>
    </w:p>
    <w:p>
      <w:pPr>
        <w:pStyle w:val="Normal"/>
        <w:rPr/>
      </w:pPr>
      <w:r>
        <w:rPr>
          <w:sz w:val="22"/>
          <w:szCs w:val="22"/>
        </w:rPr>
        <w:t>Conclusion</w:t>
      </w:r>
    </w:p>
    <w:p>
      <w:pPr>
        <w:pStyle w:val="Heading1"/>
        <w:rPr/>
      </w:pPr>
      <w:bookmarkStart w:id="17" w:name="_Toc407145097"/>
      <w:r>
        <w:rPr/>
        <w:t>List of References</w:t>
      </w:r>
      <w:bookmarkEnd w:id="17"/>
    </w:p>
    <w:p>
      <w:pPr>
        <w:pStyle w:val="Normal"/>
        <w:rPr>
          <w:i/>
          <w:i/>
          <w:sz w:val="22"/>
          <w:szCs w:val="22"/>
        </w:rPr>
      </w:pPr>
      <w:r>
        <w:rPr>
          <w:i/>
          <w:sz w:val="22"/>
          <w:szCs w:val="22"/>
        </w:rPr>
        <w:t>&lt;It is expected that the list would reflect the breadth and depth of scholarly research undertaken by the student during the course of the project.&gt;</w:t>
      </w:r>
    </w:p>
    <w:p>
      <w:pPr>
        <w:pStyle w:val="Normal"/>
        <w:rPr/>
      </w:pPr>
      <w:r>
        <w:rPr/>
        <w:t xml:space="preserve">[1] Mandelbrot, B, </w:t>
      </w:r>
      <w:hyperlink r:id="rId3">
        <w:r>
          <w:rPr>
            <w:rStyle w:val="InternetLink"/>
          </w:rPr>
          <w:t>https://en.wikipedia.org/wiki/How_Long_Is_the_Coast_of_Britain%3F_Statistical_Self-Similarity_and_Fractional_Dimension</w:t>
        </w:r>
      </w:hyperlink>
      <w:r>
        <w:rPr/>
        <w:t>, 1967</w:t>
      </w:r>
    </w:p>
    <w:p>
      <w:pPr>
        <w:pStyle w:val="Heading1"/>
        <w:rPr/>
      </w:pPr>
      <w:bookmarkStart w:id="18" w:name="_Toc407145098"/>
      <w:r>
        <w:rPr/>
        <w:t>Appendix A</w:t>
        <w:br/>
        <w:t>External Materials</w:t>
      </w:r>
      <w:bookmarkEnd w:id="18"/>
    </w:p>
    <w:p>
      <w:pPr>
        <w:pStyle w:val="Normal"/>
        <w:rPr>
          <w:sz w:val="22"/>
          <w:szCs w:val="22"/>
        </w:rPr>
      </w:pPr>
      <w:r>
        <w:rPr>
          <w:sz w:val="22"/>
          <w:szCs w:val="22"/>
        </w:rPr>
        <w:t>&lt;Level 1 Heading with ‘heading 1’ Style Applied by Pressing Ctrl Shift 1&gt; Text under appendix heading.  Text under appendix heading.  Text under appendix heading.  Text under appendix heading.  Text under appendix heading.  Text under appendix heading.</w:t>
      </w:r>
    </w:p>
    <w:p>
      <w:pPr>
        <w:pStyle w:val="Heading2"/>
        <w:rPr>
          <w:sz w:val="22"/>
          <w:szCs w:val="22"/>
        </w:rPr>
      </w:pPr>
      <w:bookmarkStart w:id="19" w:name="_Toc407145099"/>
      <w:r>
        <w:rPr>
          <w:sz w:val="22"/>
          <w:szCs w:val="22"/>
        </w:rPr>
        <w:t>A.1  Level 2 Heading with ‘heading 2’ Style Applied by Pressing Ctrl Shift 2</w:t>
      </w:r>
      <w:bookmarkEnd w:id="19"/>
    </w:p>
    <w:p>
      <w:pPr>
        <w:pStyle w:val="Normal"/>
        <w:rPr>
          <w:sz w:val="22"/>
          <w:szCs w:val="22"/>
        </w:rPr>
      </w:pPr>
      <w:r>
        <w:rPr>
          <w:sz w:val="22"/>
          <w:szCs w:val="22"/>
        </w:rPr>
        <w:t>Text under level 2 heading.  Text under level 2 heading.  Text under level 2 heading.  Text under level 2 heading.</w:t>
      </w:r>
    </w:p>
    <w:p>
      <w:pPr>
        <w:pStyle w:val="Heading3"/>
        <w:rPr>
          <w:sz w:val="22"/>
          <w:szCs w:val="22"/>
        </w:rPr>
      </w:pPr>
      <w:bookmarkStart w:id="20" w:name="_Toc407145100"/>
      <w:r>
        <w:rPr>
          <w:sz w:val="22"/>
          <w:szCs w:val="22"/>
        </w:rPr>
        <w:t>A.1.1  Level 3 Heading with ‘heading 3’ Style Applied by Pressing Ctrl Shift 3</w:t>
      </w:r>
      <w:bookmarkEnd w:id="20"/>
    </w:p>
    <w:p>
      <w:pPr>
        <w:pStyle w:val="Normal"/>
        <w:rPr>
          <w:sz w:val="22"/>
          <w:szCs w:val="22"/>
        </w:rPr>
      </w:pPr>
      <w:r>
        <w:rPr>
          <w:sz w:val="22"/>
          <w:szCs w:val="22"/>
        </w:rPr>
        <w:t>Text under level 3 heading.  Text under level 3 heading.  Text under level 3 heading.  Text under level 3 heading.</w:t>
      </w:r>
    </w:p>
    <w:p>
      <w:pPr>
        <w:pStyle w:val="Heading4"/>
        <w:rPr>
          <w:sz w:val="22"/>
          <w:szCs w:val="22"/>
        </w:rPr>
      </w:pPr>
      <w:bookmarkStart w:id="21" w:name="_Toc407145101"/>
      <w:r>
        <w:rPr>
          <w:sz w:val="22"/>
          <w:szCs w:val="22"/>
        </w:rPr>
        <w:t>A.1.1.1  Level 4 Heading with ‘heading 4’ Style Applied by Pressing Ctrl Shift 4</w:t>
      </w:r>
      <w:bookmarkEnd w:id="21"/>
    </w:p>
    <w:p>
      <w:pPr>
        <w:pStyle w:val="Normal"/>
        <w:rPr>
          <w:sz w:val="22"/>
          <w:szCs w:val="22"/>
        </w:rPr>
      </w:pPr>
      <w:r>
        <w:rPr>
          <w:sz w:val="22"/>
          <w:szCs w:val="22"/>
        </w:rPr>
        <w:t>Text under level 4 heading.  Text under level 4 heading.  Text under level 4 heading.  Text under level 4 heading.</w:t>
      </w:r>
    </w:p>
    <w:p>
      <w:pPr>
        <w:pStyle w:val="Normal"/>
        <w:spacing w:before="0" w:after="120"/>
        <w:rPr/>
      </w:pPr>
      <w:r>
        <w:rPr/>
      </w:r>
    </w:p>
    <w:sectPr>
      <w:type w:val="nextPage"/>
      <w:pgSz w:w="11906" w:h="16838"/>
      <w:pgMar w:left="1440" w:right="1440" w:header="0" w:top="1440" w:footer="0" w:bottom="1440"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en-GB" w:eastAsia="en-GB"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223c7f"/>
    <w:pPr>
      <w:widowControl/>
      <w:bidi w:val="0"/>
      <w:spacing w:lineRule="atLeast" w:line="360" w:before="0" w:after="120"/>
      <w:jc w:val="left"/>
    </w:pPr>
    <w:rPr>
      <w:rFonts w:ascii="Arial" w:hAnsi="Arial" w:eastAsia="Times New Roman" w:cs="Arial"/>
      <w:color w:val="auto"/>
      <w:kern w:val="0"/>
      <w:sz w:val="24"/>
      <w:szCs w:val="20"/>
      <w:lang w:val="en-GB" w:eastAsia="en-GB" w:bidi="ar-SA"/>
    </w:rPr>
  </w:style>
  <w:style w:type="paragraph" w:styleId="Heading1">
    <w:name w:val="Heading 1"/>
    <w:basedOn w:val="Normal"/>
    <w:next w:val="Normal"/>
    <w:qFormat/>
    <w:pPr>
      <w:keepNext w:val="true"/>
      <w:keepLines/>
      <w:pageBreakBefore/>
      <w:spacing w:before="720" w:after="240"/>
      <w:jc w:val="center"/>
      <w:outlineLvl w:val="0"/>
    </w:pPr>
    <w:rPr>
      <w:b/>
      <w:sz w:val="28"/>
    </w:rPr>
  </w:style>
  <w:style w:type="paragraph" w:styleId="Heading2">
    <w:name w:val="Heading 2"/>
    <w:basedOn w:val="Heading1"/>
    <w:next w:val="Normal"/>
    <w:qFormat/>
    <w:pPr>
      <w:pageBreakBefore w:val="false"/>
      <w:spacing w:before="360" w:after="240"/>
      <w:ind w:left="540" w:hanging="540"/>
      <w:jc w:val="left"/>
      <w:outlineLvl w:val="1"/>
    </w:pPr>
    <w:r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lineRule="atLeast" w:line="240" w:before="240" w:after="240"/>
      <w:outlineLvl w:val="7"/>
    </w:pPr>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z w:val="16"/>
    </w:rPr>
  </w:style>
  <w:style w:type="character" w:styleId="FootnoteAnchor">
    <w:name w:val="Footnote Anchor"/>
    <w:rPr>
      <w:sz w:val="16"/>
      <w:vertAlign w:val="superscrip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qFormat/>
    <w:rPr/>
  </w:style>
  <w:style w:type="character" w:styleId="InternetLink">
    <w:name w:val="Internet Link"/>
    <w:uiPriority w:val="99"/>
    <w:unhideWhenUsed/>
    <w:rsid w:val="00fe4621"/>
    <w:rPr>
      <w:color w:val="0000FF"/>
      <w:u w:val="single"/>
    </w:rPr>
  </w:style>
  <w:style w:type="character" w:styleId="SignatureChar" w:customStyle="1">
    <w:name w:val="Signature Char"/>
    <w:link w:val="Signature"/>
    <w:qFormat/>
    <w:rsid w:val="00ab6233"/>
    <w:rPr>
      <w:sz w:val="24"/>
    </w:rPr>
  </w:style>
  <w:style w:type="character" w:styleId="BalloonTextChar" w:customStyle="1">
    <w:name w:val="Balloon Text Char"/>
    <w:basedOn w:val="DefaultParagraphFont"/>
    <w:link w:val="BalloonText"/>
    <w:qFormat/>
    <w:rsid w:val="00261192"/>
    <w:rPr>
      <w:rFonts w:ascii="Tahoma" w:hAnsi="Tahoma" w:cs="Tahoma"/>
      <w:sz w:val="16"/>
      <w:szCs w:val="16"/>
    </w:rPr>
  </w:style>
  <w:style w:type="character" w:styleId="FooterChar" w:customStyle="1">
    <w:name w:val="Footer Char"/>
    <w:basedOn w:val="DefaultParagraphFont"/>
    <w:link w:val="Footer"/>
    <w:qFormat/>
    <w:rsid w:val="00261192"/>
    <w:rPr>
      <w:sz w:val="24"/>
    </w:rPr>
  </w:style>
  <w:style w:type="character" w:styleId="Strong">
    <w:name w:val="Strong"/>
    <w:basedOn w:val="DefaultParagraphFont"/>
    <w:uiPriority w:val="22"/>
    <w:qFormat/>
    <w:rsid w:val="00fa2a7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i/>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style>
  <w:style w:type="character" w:styleId="ListLabel39">
    <w:name w:val="ListLabel 3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Contents3"/>
    <w:uiPriority w:val="39"/>
    <w:pPr>
      <w:ind w:left="2160" w:hanging="0"/>
    </w:pPr>
    <w:rPr/>
  </w:style>
  <w:style w:type="paragraph" w:styleId="Contents3">
    <w:name w:val="TOC 3"/>
    <w:basedOn w:val="Contents2"/>
    <w:uiPriority w:val="39"/>
    <w:qFormat/>
    <w:pPr>
      <w:ind w:left="1620" w:hanging="0"/>
    </w:pPr>
    <w:rPr/>
  </w:style>
  <w:style w:type="paragraph" w:styleId="Contents2">
    <w:name w:val="TOC 2"/>
    <w:basedOn w:val="Contents1"/>
    <w:uiPriority w:val="39"/>
    <w:qFormat/>
    <w:pPr>
      <w:keepNext w:val="false"/>
      <w:ind w:left="1080" w:hanging="0"/>
    </w:pPr>
    <w:rPr>
      <w:b w:val="false"/>
    </w:rPr>
  </w:style>
  <w:style w:type="paragraph" w:styleId="Contents1">
    <w:name w:val="TOC 1"/>
    <w:basedOn w:val="Normal"/>
    <w:uiPriority w:val="39"/>
    <w:qFormat/>
    <w:pPr>
      <w:keepNext w:val="true"/>
      <w:keepLines/>
      <w:tabs>
        <w:tab w:val="right" w:pos="8150" w:leader="dot"/>
      </w:tabs>
      <w:spacing w:lineRule="atLeast" w:line="280" w:before="120" w:after="40"/>
      <w:ind w:left="540" w:right="576" w:hanging="540"/>
    </w:pPr>
    <w:rPr>
      <w:b/>
    </w:rPr>
  </w:style>
  <w:style w:type="paragraph" w:styleId="Index4">
    <w:name w:val="index 4"/>
    <w:basedOn w:val="Index3"/>
    <w:semiHidden/>
    <w:qFormat/>
    <w:pPr>
      <w:ind w:left="1152" w:hanging="0"/>
    </w:pPr>
    <w:rPr/>
  </w:style>
  <w:style w:type="paragraph" w:styleId="Index3">
    <w:name w:val="index 3"/>
    <w:basedOn w:val="Index2"/>
    <w:semiHidden/>
    <w:qFormat/>
    <w:pPr>
      <w:ind w:left="810" w:hanging="270"/>
    </w:pPr>
    <w:rPr/>
  </w:style>
  <w:style w:type="paragraph" w:styleId="Index2">
    <w:name w:val="index 2"/>
    <w:basedOn w:val="Index1"/>
    <w:semiHidden/>
    <w:qFormat/>
    <w:pPr>
      <w:ind w:left="540" w:hanging="252"/>
    </w:pPr>
    <w:rPr/>
  </w:style>
  <w:style w:type="paragraph" w:styleId="Index1">
    <w:name w:val="index 1"/>
    <w:basedOn w:val="Normal"/>
    <w:semiHidden/>
    <w:qFormat/>
    <w:pPr>
      <w:keepLines/>
      <w:spacing w:lineRule="atLeast" w:line="240"/>
      <w:ind w:left="270" w:hanging="270"/>
    </w:pPr>
    <w:rPr/>
  </w:style>
  <w:style w:type="paragraph" w:styleId="Header">
    <w:name w:val="Header"/>
    <w:basedOn w:val="Normal"/>
    <w:rsid w:val="00246bf6"/>
    <w:pPr>
      <w:widowControl/>
      <w:bidi w:val="0"/>
      <w:spacing w:lineRule="atLeast" w:line="240"/>
      <w:jc w:val="center"/>
    </w:pPr>
    <w:rPr>
      <w:sz w:val="24"/>
    </w:rPr>
  </w:style>
  <w:style w:type="paragraph" w:styleId="Footnote">
    <w:name w:val="Footnote Text"/>
    <w:basedOn w:val="Normal"/>
    <w:semiHidden/>
    <w:rsid w:val="00283ed5"/>
    <w:pPr>
      <w:spacing w:lineRule="atLeast" w:line="240" w:before="240" w:after="120"/>
      <w:ind w:left="432" w:hanging="432"/>
    </w:pPr>
    <w:rPr/>
  </w:style>
  <w:style w:type="paragraph" w:styleId="NormalIndent">
    <w:name w:val="Normal Indent"/>
    <w:basedOn w:val="Normal"/>
    <w:qFormat/>
    <w:pPr>
      <w:ind w:left="720" w:hanging="0"/>
    </w:pPr>
    <w:rPr/>
  </w:style>
  <w:style w:type="paragraph" w:styleId="Leftaligned" w:customStyle="1">
    <w:name w:val="left-aligned"/>
    <w:basedOn w:val="Normal"/>
    <w:qFormat/>
    <w:rsid w:val="00367014"/>
    <w:pPr/>
    <w:rPr/>
  </w:style>
  <w:style w:type="paragraph" w:styleId="Centred" w:customStyle="1">
    <w:name w:val="centred"/>
    <w:basedOn w:val="Normal"/>
    <w:qFormat/>
    <w:rsid w:val="006e4ef4"/>
    <w:pPr>
      <w:jc w:val="center"/>
    </w:pPr>
    <w:rPr/>
  </w:style>
  <w:style w:type="paragraph" w:styleId="Rightaligned" w:customStyle="1">
    <w:name w:val="right-aligned"/>
    <w:basedOn w:val="Normal"/>
    <w:qFormat/>
    <w:pPr>
      <w:jc w:val="right"/>
    </w:pPr>
    <w:rPr/>
  </w:style>
  <w:style w:type="paragraph" w:styleId="Figurecaption" w:customStyle="1">
    <w:name w:val="figure caption"/>
    <w:basedOn w:val="Normal"/>
    <w:next w:val="Normal"/>
    <w:qFormat/>
    <w:pPr>
      <w:keepLines/>
      <w:spacing w:lineRule="atLeast" w:line="240" w:before="240" w:after="120"/>
      <w:ind w:left="547" w:hanging="547"/>
    </w:pPr>
    <w:rPr/>
  </w:style>
  <w:style w:type="paragraph" w:styleId="Typedblock" w:customStyle="1">
    <w:name w:val="typed block"/>
    <w:basedOn w:val="Normal"/>
    <w:qFormat/>
    <w:pPr>
      <w:keepLines/>
    </w:pPr>
    <w:rPr>
      <w:rFonts w:ascii="Courier New" w:hAnsi="Courier New"/>
    </w:rPr>
  </w:style>
  <w:style w:type="paragraph" w:styleId="Hangingindent" w:customStyle="1">
    <w:name w:val="hanging indent"/>
    <w:basedOn w:val="Normal"/>
    <w:qFormat/>
    <w:rsid w:val="00c473ff"/>
    <w:pPr>
      <w:ind w:left="576" w:hanging="576"/>
    </w:pPr>
    <w:rPr/>
  </w:style>
  <w:style w:type="paragraph" w:styleId="Title1" w:customStyle="1">
    <w:name w:val="Title1"/>
    <w:basedOn w:val="Normal"/>
    <w:qFormat/>
    <w:pPr>
      <w:spacing w:before="960" w:after="360"/>
      <w:jc w:val="center"/>
    </w:pPr>
    <w:rPr>
      <w:b/>
      <w:sz w:val="28"/>
    </w:rPr>
  </w:style>
  <w:style w:type="paragraph" w:styleId="Subtitle1" w:customStyle="1">
    <w:name w:val="Subtitle1"/>
    <w:basedOn w:val="Title1"/>
    <w:qFormat/>
    <w:rsid w:val="00ab6233"/>
    <w:pPr>
      <w:spacing w:before="360" w:after="360"/>
    </w:pPr>
    <w:rPr>
      <w:sz w:val="24"/>
    </w:rPr>
  </w:style>
  <w:style w:type="paragraph" w:styleId="Heading0" w:customStyle="1">
    <w:name w:val="heading 0"/>
    <w:basedOn w:val="Normal"/>
    <w:next w:val="Heading1"/>
    <w:qFormat/>
    <w:pPr>
      <w:pageBreakBefore/>
      <w:spacing w:lineRule="atLeast" w:line="480" w:before="1680" w:after="480"/>
      <w:jc w:val="center"/>
    </w:pPr>
    <w:rPr>
      <w:b/>
      <w:sz w:val="28"/>
    </w:rPr>
  </w:style>
  <w:style w:type="paragraph" w:styleId="Tablecaption" w:customStyle="1">
    <w:name w:val="table caption"/>
    <w:basedOn w:val="Normal"/>
    <w:next w:val="Normal"/>
    <w:qFormat/>
    <w:pPr>
      <w:keepNext w:val="true"/>
      <w:keepLines/>
      <w:spacing w:lineRule="atLeast" w:line="240" w:before="240" w:after="120"/>
      <w:ind w:left="540" w:hanging="540"/>
    </w:pPr>
    <w:rPr/>
  </w:style>
  <w:style w:type="paragraph" w:styleId="Tall" w:customStyle="1">
    <w:name w:val="tall"/>
    <w:basedOn w:val="Centred"/>
    <w:qFormat/>
    <w:pPr>
      <w:keepNext w:val="true"/>
      <w:keepLines/>
      <w:spacing w:lineRule="exact" w:line="660" w:before="0" w:after="144"/>
    </w:pPr>
    <w:rPr/>
  </w:style>
  <w:style w:type="paragraph" w:styleId="Figuredescription" w:customStyle="1">
    <w:name w:val="figure description"/>
    <w:basedOn w:val="Figurecaption"/>
    <w:next w:val="Normal"/>
    <w:qFormat/>
    <w:pPr>
      <w:spacing w:before="0" w:after="120"/>
      <w:ind w:left="547" w:hanging="0"/>
    </w:pPr>
    <w:rPr/>
  </w:style>
  <w:style w:type="paragraph" w:styleId="Footer">
    <w:name w:val="Footer"/>
    <w:basedOn w:val="Normal"/>
    <w:link w:val="FooterChar"/>
    <w:rsid w:val="00283ed5"/>
    <w:pPr>
      <w:tabs>
        <w:tab w:val="center" w:pos="4153" w:leader="none"/>
        <w:tab w:val="right" w:pos="8306" w:leader="none"/>
      </w:tabs>
    </w:pPr>
    <w:rPr/>
  </w:style>
  <w:style w:type="paragraph" w:styleId="Tabledescription" w:customStyle="1">
    <w:name w:val="table description"/>
    <w:basedOn w:val="Tablecaption"/>
    <w:next w:val="Normal"/>
    <w:qFormat/>
    <w:pPr>
      <w:spacing w:before="0" w:after="120"/>
      <w:ind w:left="540" w:hanging="0"/>
    </w:pPr>
    <w:rPr/>
  </w:style>
  <w:style w:type="paragraph" w:styleId="Caption1">
    <w:name w:val="caption"/>
    <w:basedOn w:val="Normal"/>
    <w:unhideWhenUsed/>
    <w:qFormat/>
    <w:rsid w:val="00fd1047"/>
    <w:pPr>
      <w:keepLines/>
      <w:spacing w:lineRule="atLeast" w:line="240" w:before="240" w:after="120"/>
      <w:ind w:left="547" w:hanging="547"/>
    </w:pPr>
    <w:rPr>
      <w:b/>
      <w:bCs/>
      <w:szCs w:val="24"/>
    </w:rPr>
  </w:style>
  <w:style w:type="paragraph" w:styleId="Tableoffigures">
    <w:name w:val="table of figures"/>
    <w:basedOn w:val="Contents1"/>
    <w:next w:val="Normal"/>
    <w:uiPriority w:val="99"/>
    <w:qFormat/>
    <w:rsid w:val="00d84bd0"/>
    <w:pPr>
      <w:keepNext w:val="false"/>
      <w:ind w:left="547" w:right="576" w:hanging="547"/>
    </w:pPr>
    <w:rPr/>
  </w:style>
  <w:style w:type="paragraph" w:styleId="Description" w:customStyle="1">
    <w:name w:val="Description"/>
    <w:basedOn w:val="Figuredescription"/>
    <w:next w:val="Normal"/>
    <w:qFormat/>
    <w:rsid w:val="009c35db"/>
    <w:pPr/>
    <w:rPr/>
  </w:style>
  <w:style w:type="paragraph" w:styleId="Signature">
    <w:name w:val="Signature"/>
    <w:basedOn w:val="Normal"/>
    <w:link w:val="SignatureChar"/>
    <w:rsid w:val="00ab6233"/>
    <w:pPr>
      <w:ind w:left="4252" w:hanging="0"/>
    </w:pPr>
    <w:rPr/>
  </w:style>
  <w:style w:type="paragraph" w:styleId="BalloonText">
    <w:name w:val="Balloon Text"/>
    <w:basedOn w:val="Normal"/>
    <w:link w:val="BalloonTextChar"/>
    <w:qFormat/>
    <w:rsid w:val="00261192"/>
    <w:pPr>
      <w:spacing w:lineRule="auto" w:line="240" w:before="0" w:after="0"/>
    </w:pPr>
    <w:rPr>
      <w:rFonts w:ascii="Tahoma" w:hAnsi="Tahoma" w:cs="Tahoma"/>
      <w:sz w:val="16"/>
      <w:szCs w:val="16"/>
    </w:rPr>
  </w:style>
  <w:style w:type="paragraph" w:styleId="LEUFPFac" w:customStyle="1">
    <w:name w:val="LEU_FP_Fac"/>
    <w:qFormat/>
    <w:rsid w:val="00261192"/>
    <w:pPr>
      <w:widowControl/>
      <w:bidi w:val="0"/>
      <w:spacing w:lineRule="exact" w:line="280" w:before="60" w:after="0"/>
      <w:jc w:val="left"/>
    </w:pPr>
    <w:rPr>
      <w:rFonts w:ascii="Arial" w:hAnsi="Arial" w:eastAsia="Times New Roman" w:cs="Times New Roman"/>
      <w:caps/>
      <w:color w:val="auto"/>
      <w:kern w:val="0"/>
      <w:sz w:val="24"/>
      <w:szCs w:val="20"/>
      <w:lang w:val="en-GB" w:eastAsia="en-US" w:bidi="ar-SA"/>
    </w:rPr>
  </w:style>
  <w:style w:type="paragraph" w:styleId="LEUFPSchool" w:customStyle="1">
    <w:name w:val="LEU_FP_School"/>
    <w:qFormat/>
    <w:rsid w:val="00261192"/>
    <w:pPr>
      <w:widowControl/>
      <w:bidi w:val="0"/>
      <w:spacing w:lineRule="exact" w:line="400"/>
      <w:jc w:val="left"/>
    </w:pPr>
    <w:rPr>
      <w:rFonts w:ascii="Arial" w:hAnsi="Arial" w:eastAsia="Times New Roman" w:cs="Times New Roman"/>
      <w:b/>
      <w:color w:val="auto"/>
      <w:kern w:val="0"/>
      <w:sz w:val="36"/>
      <w:szCs w:val="36"/>
      <w:lang w:val="en-GB" w:eastAsia="en-US" w:bidi="ar-SA"/>
    </w:rPr>
  </w:style>
  <w:style w:type="paragraph" w:styleId="TOCHeading">
    <w:name w:val="TOC Heading"/>
    <w:basedOn w:val="Heading1"/>
    <w:next w:val="Normal"/>
    <w:uiPriority w:val="39"/>
    <w:semiHidden/>
    <w:unhideWhenUsed/>
    <w:qFormat/>
    <w:rsid w:val="00270efa"/>
    <w:pPr>
      <w:pageBreakBefore w:val="false"/>
      <w:spacing w:lineRule="auto" w:line="276" w:before="480" w:after="0"/>
      <w:jc w:val="left"/>
    </w:pPr>
    <w:rPr>
      <w:rFonts w:ascii="Cambria" w:hAnsi="Cambria" w:eastAsia="" w:cs="" w:asciiTheme="majorHAnsi" w:cstheme="majorBidi" w:eastAsiaTheme="majorEastAsia" w:hAnsiTheme="majorHAnsi"/>
      <w:bCs/>
      <w:color w:val="365F91" w:themeColor="accent1" w:themeShade="bf"/>
      <w:szCs w:val="28"/>
      <w:lang w:val="en-US" w:eastAsia="ja-JP"/>
    </w:rPr>
  </w:style>
  <w:style w:type="paragraph" w:styleId="NormalWeb">
    <w:name w:val="Normal (Web)"/>
    <w:basedOn w:val="Normal"/>
    <w:uiPriority w:val="99"/>
    <w:unhideWhenUsed/>
    <w:qFormat/>
    <w:rsid w:val="00fa2a7c"/>
    <w:pPr>
      <w:spacing w:lineRule="auto" w:line="240" w:beforeAutospacing="1" w:afterAutospacing="1"/>
    </w:pPr>
    <w:rPr>
      <w:rFonts w:ascii="Times New Roman" w:hAnsi="Times New Roman"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611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How_Long_Is_the_Coast_of_Britain%3F_Statistical_Self-Similarity_and_Fractional_Dimens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71</TotalTime>
  <Application>LibreOffice/6.0.7.3$Linux_X86_64 LibreOffice_project/00m0$Build-3</Application>
  <Pages>16</Pages>
  <Words>1471</Words>
  <Characters>7898</Characters>
  <CharactersWithSpaces>9282</CharactersWithSpaces>
  <Paragraphs>128</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dc:language>en-GB</dc:language>
  <cp:lastModifiedBy/>
  <cp:lastPrinted>1994-09-05T09:56:00Z</cp:lastPrinted>
  <dcterms:modified xsi:type="dcterms:W3CDTF">2020-04-24T15:12:40Z</dcterms:modified>
  <cp:revision>36</cp:revision>
  <dc:subject/>
  <dc:title>Leeds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