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0A1" w:rsidRDefault="00C550A1" w:rsidP="00C550A1">
      <w:pPr>
        <w:jc w:val="center"/>
        <w:rPr>
          <w:rFonts w:ascii="Berlin Sans FB Demi" w:hAnsi="Berlin Sans FB Demi"/>
          <w:b/>
          <w:spacing w:val="10"/>
          <w:sz w:val="100"/>
          <w:szCs w:val="100"/>
          <w:u w:val="single"/>
          <w:lang w:val="es-MX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r w:rsidRPr="00C550A1">
        <w:rPr>
          <w:rFonts w:ascii="Berlin Sans FB Demi" w:hAnsi="Berlin Sans FB Demi"/>
          <w:b/>
          <w:color w:val="4BACC6" w:themeColor="accent5"/>
          <w:spacing w:val="10"/>
          <w:sz w:val="100"/>
          <w:szCs w:val="100"/>
          <w:u w:val="single"/>
          <w:lang w:val="es-MX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River</w:t>
      </w:r>
      <w:bookmarkStart w:id="1" w:name="_Hlk40373120"/>
      <w:bookmarkEnd w:id="1"/>
      <w:r>
        <w:rPr>
          <w:rFonts w:ascii="Berlin Sans FB Demi" w:hAnsi="Berlin Sans FB Demi"/>
          <w:b/>
          <w:spacing w:val="10"/>
          <w:sz w:val="100"/>
          <w:szCs w:val="100"/>
          <w:u w:val="single"/>
          <w:lang w:val="es-MX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Fishes</w:t>
      </w:r>
      <w:proofErr w:type="spellEnd"/>
    </w:p>
    <w:p w:rsidR="00C550A1" w:rsidRDefault="00C550A1"/>
    <w:p w:rsidR="00F30FBB" w:rsidRDefault="00FE1E73">
      <w:r>
        <w:rPr>
          <w:noProof/>
          <w:lang w:eastAsia="es-ES"/>
        </w:rPr>
        <w:drawing>
          <wp:inline distT="0" distB="0" distL="0" distR="0">
            <wp:extent cx="1634504" cy="3450866"/>
            <wp:effectExtent l="0" t="0" r="381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527771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19" cy="34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634667" cy="3450866"/>
            <wp:effectExtent l="0" t="0" r="381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527771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291" cy="34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D23E173" wp14:editId="248CCDE6">
            <wp:extent cx="1635086" cy="3451748"/>
            <wp:effectExtent l="0" t="0" r="381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527771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034" cy="34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634667" cy="3450866"/>
            <wp:effectExtent l="0" t="0" r="381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527774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018" cy="34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73" w:rsidRPr="00C550A1" w:rsidRDefault="00FE1E73">
      <w:pPr>
        <w:rPr>
          <w:rFonts w:ascii="Arial Unicode MS" w:eastAsia="Arial Unicode MS" w:hAnsi="Arial Unicode MS" w:cs="Arial Unicode MS"/>
          <w:lang w:val="es-MX"/>
        </w:rPr>
      </w:pPr>
      <w:r w:rsidRPr="00C550A1">
        <w:rPr>
          <w:rFonts w:ascii="Arial Unicode MS" w:eastAsia="Arial Unicode MS" w:hAnsi="Arial Unicode MS" w:cs="Arial Unicode MS"/>
          <w:lang w:val="es-MX"/>
        </w:rPr>
        <w:t xml:space="preserve">Con </w:t>
      </w:r>
      <w:proofErr w:type="spellStart"/>
      <w:r w:rsidRPr="00C550A1">
        <w:rPr>
          <w:rFonts w:ascii="Arial Unicode MS" w:eastAsia="Arial Unicode MS" w:hAnsi="Arial Unicode MS" w:cs="Arial Unicode MS"/>
          <w:lang w:val="es-MX"/>
        </w:rPr>
        <w:t>River</w:t>
      </w:r>
      <w:proofErr w:type="spellEnd"/>
      <w:r w:rsidRPr="00C550A1">
        <w:rPr>
          <w:rFonts w:ascii="Arial Unicode MS" w:eastAsia="Arial Unicode MS" w:hAnsi="Arial Unicode MS" w:cs="Arial Unicode MS"/>
          <w:lang w:val="es-MX"/>
        </w:rPr>
        <w:t xml:space="preserve"> </w:t>
      </w:r>
      <w:proofErr w:type="spellStart"/>
      <w:r w:rsidRPr="00C550A1">
        <w:rPr>
          <w:rFonts w:ascii="Arial Unicode MS" w:eastAsia="Arial Unicode MS" w:hAnsi="Arial Unicode MS" w:cs="Arial Unicode MS"/>
          <w:lang w:val="es-MX"/>
        </w:rPr>
        <w:t>Fishes</w:t>
      </w:r>
      <w:proofErr w:type="spellEnd"/>
      <w:r w:rsidRPr="00C550A1">
        <w:rPr>
          <w:rFonts w:ascii="Arial Unicode MS" w:eastAsia="Arial Unicode MS" w:hAnsi="Arial Unicode MS" w:cs="Arial Unicode MS"/>
          <w:lang w:val="es-MX"/>
        </w:rPr>
        <w:t xml:space="preserve"> podrás  consultar los diferentes peces que se pueden encontrar en la</w:t>
      </w:r>
      <w:r w:rsidR="00C550A1" w:rsidRPr="00C550A1">
        <w:rPr>
          <w:rFonts w:ascii="Arial Unicode MS" w:eastAsia="Arial Unicode MS" w:hAnsi="Arial Unicode MS" w:cs="Arial Unicode MS"/>
          <w:lang w:val="es-MX"/>
        </w:rPr>
        <w:t xml:space="preserve">s zonas de agua dulce de España, las zonas más populares para poder capturarlos y lo más importante, </w:t>
      </w:r>
      <w:r w:rsidR="00C550A1" w:rsidRPr="00C550A1">
        <w:rPr>
          <w:rFonts w:ascii="Arial Unicode MS" w:eastAsia="Arial Unicode MS" w:hAnsi="Arial Unicode MS" w:cs="Arial Unicode MS"/>
          <w:lang w:val="es-MX"/>
        </w:rPr>
        <w:t xml:space="preserve">añadir los datos </w:t>
      </w:r>
      <w:r w:rsidR="00C550A1" w:rsidRPr="00C550A1">
        <w:rPr>
          <w:rFonts w:ascii="Arial Unicode MS" w:eastAsia="Arial Unicode MS" w:hAnsi="Arial Unicode MS" w:cs="Arial Unicode MS"/>
          <w:lang w:val="es-MX"/>
        </w:rPr>
        <w:t>de nuestras propias capturas.</w:t>
      </w:r>
    </w:p>
    <w:sectPr w:rsidR="00FE1E73" w:rsidRPr="00C550A1" w:rsidSect="00FE1E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0A1" w:rsidRDefault="00C550A1" w:rsidP="00C550A1">
      <w:pPr>
        <w:spacing w:after="0" w:line="240" w:lineRule="auto"/>
      </w:pPr>
      <w:r>
        <w:separator/>
      </w:r>
    </w:p>
  </w:endnote>
  <w:endnote w:type="continuationSeparator" w:id="0">
    <w:p w:rsidR="00C550A1" w:rsidRDefault="00C550A1" w:rsidP="00C5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0A1" w:rsidRDefault="00C550A1" w:rsidP="00C550A1">
      <w:pPr>
        <w:spacing w:after="0" w:line="240" w:lineRule="auto"/>
      </w:pPr>
      <w:r>
        <w:separator/>
      </w:r>
    </w:p>
  </w:footnote>
  <w:footnote w:type="continuationSeparator" w:id="0">
    <w:p w:rsidR="00C550A1" w:rsidRDefault="00C550A1" w:rsidP="00C55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73"/>
    <w:rsid w:val="0031624D"/>
    <w:rsid w:val="00C550A1"/>
    <w:rsid w:val="00E81AF6"/>
    <w:rsid w:val="00FD4944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E7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0A1"/>
  </w:style>
  <w:style w:type="paragraph" w:styleId="Piedepgina">
    <w:name w:val="footer"/>
    <w:basedOn w:val="Normal"/>
    <w:link w:val="PiedepginaCar"/>
    <w:uiPriority w:val="99"/>
    <w:unhideWhenUsed/>
    <w:rsid w:val="00C55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0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E7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0A1"/>
  </w:style>
  <w:style w:type="paragraph" w:styleId="Piedepgina">
    <w:name w:val="footer"/>
    <w:basedOn w:val="Normal"/>
    <w:link w:val="PiedepginaCar"/>
    <w:uiPriority w:val="99"/>
    <w:unhideWhenUsed/>
    <w:rsid w:val="00C55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Company>HP Inc.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Fernández Pérez</dc:creator>
  <cp:lastModifiedBy>Samuel Fernández Pérez</cp:lastModifiedBy>
  <cp:revision>2</cp:revision>
  <dcterms:created xsi:type="dcterms:W3CDTF">2022-05-17T10:37:00Z</dcterms:created>
  <dcterms:modified xsi:type="dcterms:W3CDTF">2022-05-17T10:37:00Z</dcterms:modified>
</cp:coreProperties>
</file>