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lineRule="exact" w:line="140"/>
      </w:pPr>
      <w:r>
        <w:pict>
          <v:group style="position:absolute;margin-left:111.69pt;margin-top:98.97pt;width:410.1pt;height:129.1pt;mso-position-horizontal-relative:page;mso-position-vertical-relative:page;z-index:-80" coordorigin="2234,1979" coordsize="8202,2582">
            <v:shape style="position:absolute;left:2244;top:1990;width:2988;height:0" coordorigin="2244,1990" coordsize="2988,0" path="m2244,1990l5233,1990e" filled="f" stroked="t" strokeweight="0.58pt" strokecolor="#000000">
              <v:path arrowok="t"/>
            </v:shape>
            <v:shape style="position:absolute;left:5243;top:1990;width:5183;height:0" coordorigin="5243,1990" coordsize="5183,0" path="m5243,1990l10425,1990e" filled="f" stroked="t" strokeweight="0.58pt" strokecolor="#000000">
              <v:path arrowok="t"/>
            </v:shape>
            <v:shape style="position:absolute;left:2244;top:3636;width:1666;height:0" coordorigin="2244,3636" coordsize="1666,0" path="m2244,3636l3910,3636e" filled="f" stroked="t" strokeweight="0.58pt" strokecolor="#000000">
              <v:path arrowok="t"/>
            </v:shape>
            <v:shape style="position:absolute;left:3920;top:3636;width:1313;height:0" coordorigin="3920,3636" coordsize="1313,0" path="m3920,3636l5233,3636e" filled="f" stroked="t" strokeweight="0.58pt" strokecolor="#000000">
              <v:path arrowok="t"/>
            </v:shape>
            <v:shape style="position:absolute;left:5243;top:3636;width:5183;height:0" coordorigin="5243,3636" coordsize="5183,0" path="m5243,3636l10425,3636e" filled="f" stroked="t" strokeweight="0.58pt" strokecolor="#000000">
              <v:path arrowok="t"/>
            </v:shape>
            <v:shape style="position:absolute;left:2240;top:1985;width:0;height:2570" coordorigin="2240,1985" coordsize="0,2570" path="m2240,1985l2240,4556e" filled="f" stroked="t" strokeweight="0.58pt" strokecolor="#000000">
              <v:path arrowok="t"/>
            </v:shape>
            <v:shape style="position:absolute;left:2244;top:4551;width:1666;height:0" coordorigin="2244,4551" coordsize="1666,0" path="m2244,4551l3910,4551e" filled="f" stroked="t" strokeweight="0.58pt" strokecolor="#000000">
              <v:path arrowok="t"/>
            </v:shape>
            <v:shape style="position:absolute;left:3915;top:3632;width:0;height:924" coordorigin="3915,3632" coordsize="0,924" path="m3915,3632l3915,4556e" filled="f" stroked="t" strokeweight="0.58pt" strokecolor="#000000">
              <v:path arrowok="t"/>
            </v:shape>
            <v:shape style="position:absolute;left:3920;top:4551;width:1313;height:0" coordorigin="3920,4551" coordsize="1313,0" path="m3920,4551l5233,4551e" filled="f" stroked="t" strokeweight="0.58pt" strokecolor="#000000">
              <v:path arrowok="t"/>
            </v:shape>
            <v:shape style="position:absolute;left:5238;top:1985;width:0;height:2570" coordorigin="5238,1985" coordsize="0,2570" path="m5238,1985l5238,4556e" filled="f" stroked="t" strokeweight="0.57998pt" strokecolor="#000000">
              <v:path arrowok="t"/>
            </v:shape>
            <v:shape style="position:absolute;left:5243;top:4551;width:5183;height:0" coordorigin="5243,4551" coordsize="5183,0" path="m5243,4551l10425,4551e" filled="f" stroked="t" strokeweight="0.58pt" strokecolor="#000000">
              <v:path arrowok="t"/>
            </v:shape>
            <v:shape style="position:absolute;left:10430;top:1985;width:0;height:2570" coordorigin="10430,1985" coordsize="0,2570" path="m10430,1985l10430,4556e" filled="f" stroked="t" strokeweight="0.58004pt" strokecolor="#000000">
              <v:path arrowok="t"/>
            </v:shape>
            <w10:wrap type="none"/>
          </v:group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8"/>
          <w:szCs w:val="28"/>
        </w:rPr>
        <w:jc w:val="center"/>
        <w:spacing w:before="2"/>
        <w:ind w:left="5366" w:right="78"/>
      </w:pPr>
      <w:r>
        <w:pict>
          <v:shape type="#_x0000_t75" style="position:absolute;margin-left:139.95pt;margin-top:7.07128pt;width:92.917pt;height:38.85pt;mso-position-horizontal-relative:page;mso-position-vertical-relative:paragraph;z-index:-79">
            <v:imagedata o:title="" r:id="rId4"/>
          </v:shape>
        </w:pict>
      </w:r>
      <w:r>
        <w:rPr>
          <w:rFonts w:cs="Calibri" w:hAnsi="Calibri" w:eastAsia="Calibri" w:ascii="Calibri"/>
          <w:b/>
          <w:color w:val="17365D"/>
          <w:w w:val="99"/>
          <w:sz w:val="26"/>
          <w:szCs w:val="26"/>
        </w:rPr>
        <w:t>TÉCNICO</w:t>
      </w:r>
      <w:r>
        <w:rPr>
          <w:rFonts w:cs="Calibri" w:hAnsi="Calibri" w:eastAsia="Calibri" w:ascii="Calibri"/>
          <w:b/>
          <w:color w:val="17365D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17365D"/>
          <w:w w:val="99"/>
          <w:sz w:val="26"/>
          <w:szCs w:val="26"/>
        </w:rPr>
        <w:t>DE</w:t>
      </w:r>
      <w:r>
        <w:rPr>
          <w:rFonts w:cs="Calibri" w:hAnsi="Calibri" w:eastAsia="Calibri" w:ascii="Calibri"/>
          <w:b/>
          <w:color w:val="17365D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17365D"/>
          <w:w w:val="99"/>
          <w:sz w:val="26"/>
          <w:szCs w:val="26"/>
        </w:rPr>
        <w:t>DESENVOLVIMENTO</w:t>
      </w:r>
      <w:r>
        <w:rPr>
          <w:rFonts w:cs="Calibri" w:hAnsi="Calibri" w:eastAsia="Calibri" w:ascii="Calibri"/>
          <w:b/>
          <w:color w:val="17365D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17365D"/>
          <w:w w:val="99"/>
          <w:sz w:val="26"/>
          <w:szCs w:val="26"/>
        </w:rPr>
        <w:t>E</w:t>
      </w:r>
      <w:r>
        <w:rPr>
          <w:rFonts w:cs="Calibri" w:hAnsi="Calibri" w:eastAsia="Calibri" w:ascii="Calibri"/>
          <w:b/>
          <w:color w:val="17365D"/>
          <w:w w:val="100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17365D"/>
          <w:w w:val="99"/>
          <w:sz w:val="26"/>
          <w:szCs w:val="26"/>
        </w:rPr>
        <w:t>SISTEMAS</w:t>
      </w:r>
      <w:r>
        <w:rPr>
          <w:rFonts w:cs="Calibri" w:hAnsi="Calibri" w:eastAsia="Calibri" w:ascii="Calibri"/>
          <w:b/>
          <w:color w:val="17365D"/>
          <w:w w:val="99"/>
          <w:sz w:val="26"/>
          <w:szCs w:val="26"/>
        </w:rPr>
        <w:t> </w:t>
      </w:r>
      <w:r>
        <w:rPr>
          <w:rFonts w:cs="Calibri" w:hAnsi="Calibri" w:eastAsia="Calibri" w:ascii="Calibri"/>
          <w:b/>
          <w:color w:val="17365D"/>
          <w:w w:val="100"/>
          <w:sz w:val="28"/>
          <w:szCs w:val="28"/>
        </w:rPr>
        <w:t>Escola SENAI Prof. Vicente Amato</w:t>
      </w:r>
      <w:r>
        <w:rPr>
          <w:rFonts w:cs="Calibri" w:hAnsi="Calibri" w:eastAsia="Calibri" w:ascii="Calibri"/>
          <w:b/>
          <w:color w:val="17365D"/>
          <w:w w:val="100"/>
          <w:sz w:val="28"/>
          <w:szCs w:val="28"/>
        </w:rPr>
        <w:t> HARE</w:t>
      </w:r>
      <w:r>
        <w:rPr>
          <w:rFonts w:cs="Calibri" w:hAnsi="Calibri" w:eastAsia="Calibri" w:ascii="Calibri"/>
          <w:color w:val="00000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15" w:lineRule="exact" w:line="200"/>
        <w:ind w:left="2684"/>
      </w:pPr>
      <w:r>
        <w:rPr>
          <w:rFonts w:cs="Calibri" w:hAnsi="Calibri" w:eastAsia="Calibri" w:ascii="Calibri"/>
          <w:b/>
          <w:color w:val="17365D"/>
          <w:w w:val="99"/>
          <w:position w:val="-3"/>
          <w:sz w:val="20"/>
          <w:szCs w:val="20"/>
        </w:rPr>
        <w:t>Professor</w:t>
      </w:r>
      <w:r>
        <w:rPr>
          <w:rFonts w:cs="Calibri" w:hAnsi="Calibri" w:eastAsia="Calibri" w:ascii="Calibri"/>
          <w:color w:val="000000"/>
          <w:w w:val="100"/>
          <w:position w:val="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center"/>
        <w:spacing w:lineRule="exact" w:line="280"/>
        <w:ind w:left="2335" w:right="330"/>
      </w:pPr>
      <w:r>
        <w:pict>
          <v:shape type="#_x0000_t75" style="position:absolute;margin-left:2.8498pt;margin-top:100pt;width:46.75pt;height:629.3pt;mso-position-horizontal-relative:page;mso-position-vertical-relative:page;z-index:-81">
            <v:imagedata o:title="" r:id="rId5"/>
          </v:shape>
        </w:pict>
      </w:r>
      <w:r>
        <w:rPr>
          <w:rFonts w:cs="Calibri" w:hAnsi="Calibri" w:eastAsia="Calibri" w:ascii="Calibri"/>
          <w:b/>
          <w:color w:val="17365D"/>
          <w:w w:val="99"/>
          <w:position w:val="-1"/>
          <w:sz w:val="20"/>
          <w:szCs w:val="20"/>
        </w:rPr>
        <w:t>Fernando</w:t>
      </w:r>
      <w:r>
        <w:rPr>
          <w:rFonts w:cs="Calibri" w:hAnsi="Calibri" w:eastAsia="Calibri" w:ascii="Calibri"/>
          <w:b/>
          <w:color w:val="17365D"/>
          <w:w w:val="100"/>
          <w:position w:val="-1"/>
          <w:sz w:val="20"/>
          <w:szCs w:val="20"/>
        </w:rPr>
        <w:t> </w:t>
      </w:r>
      <w:r>
        <w:rPr>
          <w:rFonts w:cs="Calibri" w:hAnsi="Calibri" w:eastAsia="Calibri" w:ascii="Calibri"/>
          <w:b/>
          <w:color w:val="17365D"/>
          <w:w w:val="99"/>
          <w:position w:val="-1"/>
          <w:sz w:val="20"/>
          <w:szCs w:val="20"/>
        </w:rPr>
        <w:t>Leonid</w:t>
      </w:r>
      <w:r>
        <w:rPr>
          <w:rFonts w:cs="Calibri" w:hAnsi="Calibri" w:eastAsia="Calibri" w:ascii="Calibri"/>
          <w:b/>
          <w:color w:val="17365D"/>
          <w:w w:val="100"/>
          <w:position w:val="-1"/>
          <w:sz w:val="20"/>
          <w:szCs w:val="20"/>
        </w:rPr>
        <w:t>             </w:t>
      </w:r>
      <w:r>
        <w:rPr>
          <w:rFonts w:cs="Calibri" w:hAnsi="Calibri" w:eastAsia="Calibri" w:ascii="Calibri"/>
          <w:b/>
          <w:color w:val="17365D"/>
          <w:w w:val="99"/>
          <w:position w:val="11"/>
          <w:sz w:val="20"/>
          <w:szCs w:val="20"/>
        </w:rPr>
        <w:t>2016</w:t>
      </w:r>
      <w:r>
        <w:rPr>
          <w:rFonts w:cs="Calibri" w:hAnsi="Calibri" w:eastAsia="Calibri" w:ascii="Calibri"/>
          <w:b/>
          <w:color w:val="17365D"/>
          <w:w w:val="100"/>
          <w:position w:val="11"/>
          <w:sz w:val="20"/>
          <w:szCs w:val="20"/>
        </w:rPr>
        <w:t>             </w:t>
      </w:r>
      <w:r>
        <w:rPr>
          <w:rFonts w:cs="Calibri" w:hAnsi="Calibri" w:eastAsia="Calibri" w:ascii="Calibri"/>
          <w:b/>
          <w:i/>
          <w:color w:val="17365D"/>
          <w:w w:val="99"/>
          <w:position w:val="11"/>
          <w:sz w:val="20"/>
          <w:szCs w:val="20"/>
        </w:rPr>
        <w:t>Objetivo:</w:t>
      </w:r>
      <w:r>
        <w:rPr>
          <w:rFonts w:cs="Calibri" w:hAnsi="Calibri" w:eastAsia="Calibri" w:ascii="Calibri"/>
          <w:b/>
          <w:i/>
          <w:color w:val="17365D"/>
          <w:w w:val="100"/>
          <w:position w:val="1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17365D"/>
          <w:w w:val="99"/>
          <w:position w:val="11"/>
          <w:sz w:val="20"/>
          <w:szCs w:val="20"/>
        </w:rPr>
        <w:t>Identificar</w:t>
      </w:r>
      <w:r>
        <w:rPr>
          <w:rFonts w:cs="Calibri" w:hAnsi="Calibri" w:eastAsia="Calibri" w:ascii="Calibri"/>
          <w:i/>
          <w:color w:val="17365D"/>
          <w:w w:val="100"/>
          <w:position w:val="1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17365D"/>
          <w:w w:val="99"/>
          <w:position w:val="11"/>
          <w:sz w:val="20"/>
          <w:szCs w:val="20"/>
        </w:rPr>
        <w:t>conceitos</w:t>
      </w:r>
      <w:r>
        <w:rPr>
          <w:rFonts w:cs="Calibri" w:hAnsi="Calibri" w:eastAsia="Calibri" w:ascii="Calibri"/>
          <w:i/>
          <w:color w:val="17365D"/>
          <w:w w:val="100"/>
          <w:position w:val="1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17365D"/>
          <w:w w:val="99"/>
          <w:position w:val="11"/>
          <w:sz w:val="20"/>
          <w:szCs w:val="20"/>
        </w:rPr>
        <w:t>sobre</w:t>
      </w:r>
      <w:r>
        <w:rPr>
          <w:rFonts w:cs="Calibri" w:hAnsi="Calibri" w:eastAsia="Calibri" w:ascii="Calibri"/>
          <w:i/>
          <w:color w:val="17365D"/>
          <w:w w:val="100"/>
          <w:position w:val="1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17365D"/>
          <w:w w:val="99"/>
          <w:position w:val="11"/>
          <w:sz w:val="20"/>
          <w:szCs w:val="20"/>
        </w:rPr>
        <w:t>unidades</w:t>
      </w:r>
      <w:r>
        <w:rPr>
          <w:rFonts w:cs="Calibri" w:hAnsi="Calibri" w:eastAsia="Calibri" w:ascii="Calibri"/>
          <w:i/>
          <w:color w:val="17365D"/>
          <w:w w:val="100"/>
          <w:position w:val="1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17365D"/>
          <w:w w:val="99"/>
          <w:position w:val="11"/>
          <w:sz w:val="20"/>
          <w:szCs w:val="20"/>
        </w:rPr>
        <w:t>de</w:t>
      </w:r>
      <w:r>
        <w:rPr>
          <w:rFonts w:cs="Calibri" w:hAnsi="Calibri" w:eastAsia="Calibri" w:ascii="Calibri"/>
          <w:i/>
          <w:color w:val="17365D"/>
          <w:w w:val="100"/>
          <w:position w:val="11"/>
          <w:sz w:val="20"/>
          <w:szCs w:val="20"/>
        </w:rPr>
        <w:t> </w:t>
      </w:r>
      <w:r>
        <w:rPr>
          <w:rFonts w:cs="Calibri" w:hAnsi="Calibri" w:eastAsia="Calibri" w:ascii="Calibri"/>
          <w:i/>
          <w:color w:val="17365D"/>
          <w:w w:val="99"/>
          <w:position w:val="11"/>
          <w:sz w:val="20"/>
          <w:szCs w:val="20"/>
        </w:rPr>
        <w:t>medida</w:t>
      </w:r>
      <w:r>
        <w:rPr>
          <w:rFonts w:cs="Calibri" w:hAnsi="Calibri" w:eastAsia="Calibri" w:ascii="Calibri"/>
          <w:color w:val="17365D"/>
          <w:w w:val="99"/>
          <w:position w:val="11"/>
          <w:sz w:val="20"/>
          <w:szCs w:val="20"/>
        </w:rPr>
        <w:t>.</w:t>
      </w:r>
      <w:r>
        <w:rPr>
          <w:rFonts w:cs="Calibri" w:hAnsi="Calibri" w:eastAsia="Calibri" w:ascii="Calibri"/>
          <w:color w:val="000000"/>
          <w:w w:val="100"/>
          <w:position w:val="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2552"/>
      </w:pPr>
      <w:r>
        <w:rPr>
          <w:rFonts w:cs="Calibri" w:hAnsi="Calibri" w:eastAsia="Calibri" w:ascii="Calibri"/>
          <w:w w:val="99"/>
          <w:sz w:val="20"/>
          <w:szCs w:val="20"/>
        </w:rPr>
        <w:t>Para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todas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questões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explicar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como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chegou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resultado.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2628"/>
      </w:pPr>
      <w:r>
        <w:rPr>
          <w:rFonts w:cs="Calibri" w:hAnsi="Calibri" w:eastAsia="Calibri" w:ascii="Calibri"/>
          <w:w w:val="99"/>
          <w:sz w:val="20"/>
          <w:szCs w:val="20"/>
        </w:rPr>
        <w:t>1.</w:t>
      </w:r>
      <w:r>
        <w:rPr>
          <w:rFonts w:cs="Calibri" w:hAnsi="Calibri" w:eastAsia="Calibri" w:ascii="Calibri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w w:val="99"/>
          <w:sz w:val="20"/>
          <w:szCs w:val="20"/>
        </w:rPr>
        <w:t>Realize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conversões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1.099.511.627.776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bytes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para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KB,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MB,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GB,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TB.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2628"/>
      </w:pPr>
      <w:r>
        <w:rPr>
          <w:rFonts w:cs="Calibri" w:hAnsi="Calibri" w:eastAsia="Calibri" w:ascii="Calibri"/>
          <w:w w:val="99"/>
          <w:sz w:val="20"/>
          <w:szCs w:val="20"/>
        </w:rPr>
        <w:t>2.</w:t>
      </w:r>
      <w:r>
        <w:rPr>
          <w:rFonts w:cs="Calibri" w:hAnsi="Calibri" w:eastAsia="Calibri" w:ascii="Calibri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w w:val="99"/>
          <w:sz w:val="20"/>
          <w:szCs w:val="20"/>
        </w:rPr>
        <w:t>Relacione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colunas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36" w:lineRule="auto" w:line="276"/>
        <w:ind w:left="3348" w:right="2477"/>
      </w:pPr>
      <w:r>
        <w:rPr>
          <w:rFonts w:cs="Calibri" w:hAnsi="Calibri" w:eastAsia="Calibri" w:ascii="Calibri"/>
          <w:w w:val="99"/>
          <w:sz w:val="20"/>
          <w:szCs w:val="20"/>
        </w:rPr>
        <w:t>a.</w:t>
      </w:r>
      <w:r>
        <w:rPr>
          <w:rFonts w:cs="Calibri" w:hAnsi="Calibri" w:eastAsia="Calibri" w:ascii="Calibri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w w:val="99"/>
          <w:sz w:val="20"/>
          <w:szCs w:val="20"/>
        </w:rPr>
        <w:t>1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Bit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(</w:t>
      </w:r>
      <w:r>
        <w:rPr>
          <w:rFonts w:cs="Calibri" w:hAnsi="Calibri" w:eastAsia="Calibri" w:ascii="Calibri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w w:val="99"/>
          <w:sz w:val="20"/>
          <w:szCs w:val="20"/>
        </w:rPr>
        <w:t>)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1024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bytes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ou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8192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bits</w:t>
      </w:r>
      <w:r>
        <w:rPr>
          <w:rFonts w:cs="Calibri" w:hAnsi="Calibri" w:eastAsia="Calibri" w:ascii="Calibri"/>
          <w:w w:val="99"/>
          <w:sz w:val="20"/>
          <w:szCs w:val="20"/>
        </w:rPr>
        <w:t> b.</w:t>
      </w:r>
      <w:r>
        <w:rPr>
          <w:rFonts w:cs="Calibri" w:hAnsi="Calibri" w:eastAsia="Calibri" w:ascii="Calibri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w w:val="99"/>
          <w:sz w:val="20"/>
          <w:szCs w:val="20"/>
        </w:rPr>
        <w:t>1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Byte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(</w:t>
      </w:r>
      <w:r>
        <w:rPr>
          <w:rFonts w:cs="Calibri" w:hAnsi="Calibri" w:eastAsia="Calibri" w:ascii="Calibri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w w:val="99"/>
          <w:sz w:val="20"/>
          <w:szCs w:val="20"/>
        </w:rPr>
        <w:t>)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conjunto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8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bits.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6" w:lineRule="auto" w:line="276"/>
        <w:ind w:left="3348" w:right="2030"/>
      </w:pPr>
      <w:r>
        <w:rPr>
          <w:rFonts w:cs="Calibri" w:hAnsi="Calibri" w:eastAsia="Calibri" w:ascii="Calibri"/>
          <w:w w:val="99"/>
          <w:sz w:val="20"/>
          <w:szCs w:val="20"/>
        </w:rPr>
        <w:t>c.</w:t>
      </w:r>
      <w:r>
        <w:rPr>
          <w:rFonts w:cs="Calibri" w:hAnsi="Calibri" w:eastAsia="Calibri" w:ascii="Calibri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w w:val="99"/>
          <w:sz w:val="20"/>
          <w:szCs w:val="20"/>
        </w:rPr>
        <w:t>1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Kbyte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(</w:t>
      </w:r>
      <w:r>
        <w:rPr>
          <w:rFonts w:cs="Calibri" w:hAnsi="Calibri" w:eastAsia="Calibri" w:ascii="Calibri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w w:val="99"/>
          <w:sz w:val="20"/>
          <w:szCs w:val="20"/>
        </w:rPr>
        <w:t>)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1024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Kbytes,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1.048.576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bytes</w:t>
      </w:r>
      <w:r>
        <w:rPr>
          <w:rFonts w:cs="Calibri" w:hAnsi="Calibri" w:eastAsia="Calibri" w:ascii="Calibri"/>
          <w:w w:val="99"/>
          <w:sz w:val="20"/>
          <w:szCs w:val="20"/>
        </w:rPr>
        <w:t> d.</w:t>
      </w:r>
      <w:r>
        <w:rPr>
          <w:rFonts w:cs="Calibri" w:hAnsi="Calibri" w:eastAsia="Calibri" w:ascii="Calibri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w w:val="99"/>
          <w:sz w:val="20"/>
          <w:szCs w:val="20"/>
        </w:rPr>
        <w:t>1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Megabyte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(</w:t>
      </w:r>
      <w:r>
        <w:rPr>
          <w:rFonts w:cs="Calibri" w:hAnsi="Calibri" w:eastAsia="Calibri" w:ascii="Calibri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w w:val="99"/>
          <w:sz w:val="20"/>
          <w:szCs w:val="20"/>
        </w:rPr>
        <w:t>)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1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ou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0.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6"/>
        <w:ind w:left="3348"/>
      </w:pPr>
      <w:r>
        <w:rPr>
          <w:rFonts w:cs="Calibri" w:hAnsi="Calibri" w:eastAsia="Calibri" w:ascii="Calibri"/>
          <w:w w:val="99"/>
          <w:sz w:val="20"/>
          <w:szCs w:val="20"/>
        </w:rPr>
        <w:t>e.</w:t>
      </w:r>
      <w:r>
        <w:rPr>
          <w:rFonts w:cs="Calibri" w:hAnsi="Calibri" w:eastAsia="Calibri" w:ascii="Calibri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w w:val="99"/>
          <w:sz w:val="20"/>
          <w:szCs w:val="20"/>
        </w:rPr>
        <w:t>1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Gigabyte</w:t>
      </w:r>
      <w:r>
        <w:rPr>
          <w:rFonts w:cs="Calibri" w:hAnsi="Calibri" w:eastAsia="Calibri" w:ascii="Calibri"/>
          <w:w w:val="100"/>
          <w:sz w:val="20"/>
          <w:szCs w:val="20"/>
        </w:rPr>
        <w:t>                        </w:t>
      </w:r>
      <w:r>
        <w:rPr>
          <w:rFonts w:cs="Calibri" w:hAnsi="Calibri" w:eastAsia="Calibri" w:ascii="Calibri"/>
          <w:w w:val="99"/>
          <w:sz w:val="20"/>
          <w:szCs w:val="20"/>
        </w:rPr>
        <w:t>(</w:t>
      </w:r>
      <w:r>
        <w:rPr>
          <w:rFonts w:cs="Calibri" w:hAnsi="Calibri" w:eastAsia="Calibri" w:ascii="Calibri"/>
          <w:w w:val="100"/>
          <w:sz w:val="20"/>
          <w:szCs w:val="20"/>
        </w:rPr>
        <w:t>  </w:t>
      </w:r>
      <w:r>
        <w:rPr>
          <w:rFonts w:cs="Calibri" w:hAnsi="Calibri" w:eastAsia="Calibri" w:ascii="Calibri"/>
          <w:w w:val="99"/>
          <w:sz w:val="20"/>
          <w:szCs w:val="20"/>
        </w:rPr>
        <w:t>)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1024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Megabytes,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1.073.741.824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bytes.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ind w:left="2628"/>
      </w:pPr>
      <w:r>
        <w:rPr>
          <w:rFonts w:cs="Calibri" w:hAnsi="Calibri" w:eastAsia="Calibri" w:ascii="Calibri"/>
          <w:w w:val="99"/>
          <w:sz w:val="20"/>
          <w:szCs w:val="20"/>
        </w:rPr>
        <w:t>3.</w:t>
      </w:r>
      <w:r>
        <w:rPr>
          <w:rFonts w:cs="Calibri" w:hAnsi="Calibri" w:eastAsia="Calibri" w:ascii="Calibri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w w:val="99"/>
          <w:sz w:val="20"/>
          <w:szCs w:val="20"/>
        </w:rPr>
        <w:t>Seu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professor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pediu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para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fazer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download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sistema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operacional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8GB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36"/>
        <w:ind w:left="2988"/>
      </w:pPr>
      <w:r>
        <w:rPr>
          <w:rFonts w:cs="Calibri" w:hAnsi="Calibri" w:eastAsia="Calibri" w:ascii="Calibri"/>
          <w:w w:val="99"/>
          <w:sz w:val="20"/>
          <w:szCs w:val="20"/>
        </w:rPr>
        <w:t>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após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baixar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repassar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para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seus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colegas.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3700" w:val="left"/>
        </w:tabs>
        <w:jc w:val="left"/>
        <w:spacing w:before="36" w:lineRule="auto" w:line="276"/>
        <w:ind w:left="3709" w:right="826" w:hanging="361"/>
      </w:pPr>
      <w:r>
        <w:rPr>
          <w:rFonts w:cs="Calibri" w:hAnsi="Calibri" w:eastAsia="Calibri" w:ascii="Calibri"/>
          <w:w w:val="99"/>
          <w:sz w:val="20"/>
          <w:szCs w:val="20"/>
        </w:rPr>
        <w:t>a.</w:t>
      </w:r>
      <w:r>
        <w:rPr>
          <w:rFonts w:cs="Calibri" w:hAnsi="Calibri" w:eastAsia="Calibri" w:ascii="Calibri"/>
          <w:w w:val="100"/>
          <w:sz w:val="20"/>
          <w:szCs w:val="20"/>
        </w:rPr>
        <w:tab/>
      </w:r>
      <w:r>
        <w:rPr>
          <w:rFonts w:cs="Calibri" w:hAnsi="Calibri" w:eastAsia="Calibri" w:ascii="Calibri"/>
          <w:w w:val="99"/>
          <w:sz w:val="20"/>
          <w:szCs w:val="20"/>
        </w:rPr>
        <w:t>Quanto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tempo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ele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levará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para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baixar,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sendo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que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taxa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download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99"/>
          <w:sz w:val="20"/>
          <w:szCs w:val="20"/>
        </w:rPr>
        <w:t> sua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conexão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é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1MB/s?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6"/>
        <w:ind w:left="3348"/>
      </w:pPr>
      <w:r>
        <w:rPr>
          <w:rFonts w:cs="Calibri" w:hAnsi="Calibri" w:eastAsia="Calibri" w:ascii="Calibri"/>
          <w:w w:val="99"/>
          <w:sz w:val="20"/>
          <w:szCs w:val="20"/>
        </w:rPr>
        <w:t>b.</w:t>
      </w:r>
      <w:r>
        <w:rPr>
          <w:rFonts w:cs="Calibri" w:hAnsi="Calibri" w:eastAsia="Calibri" w:ascii="Calibri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w w:val="99"/>
          <w:sz w:val="20"/>
          <w:szCs w:val="20"/>
        </w:rPr>
        <w:t>Após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baixar,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quantas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mídias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serão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necessárias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para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gravar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jogo?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left"/>
        <w:spacing w:before="36"/>
        <w:ind w:left="3348"/>
      </w:pPr>
      <w:r>
        <w:rPr>
          <w:rFonts w:cs="Calibri" w:hAnsi="Calibri" w:eastAsia="Calibri" w:ascii="Calibri"/>
          <w:w w:val="99"/>
          <w:sz w:val="20"/>
          <w:szCs w:val="20"/>
        </w:rPr>
        <w:t>c.</w:t>
      </w:r>
      <w:r>
        <w:rPr>
          <w:rFonts w:cs="Calibri" w:hAnsi="Calibri" w:eastAsia="Calibri" w:ascii="Calibri"/>
          <w:w w:val="100"/>
          <w:sz w:val="20"/>
          <w:szCs w:val="20"/>
        </w:rPr>
        <w:t>     </w:t>
      </w:r>
      <w:r>
        <w:rPr>
          <w:rFonts w:cs="Calibri" w:hAnsi="Calibri" w:eastAsia="Calibri" w:ascii="Calibri"/>
          <w:w w:val="99"/>
          <w:sz w:val="20"/>
          <w:szCs w:val="20"/>
        </w:rPr>
        <w:t>Em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DVD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quantas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mídias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serão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necessárias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para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gravar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jogo?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3700" w:val="left"/>
        </w:tabs>
        <w:jc w:val="left"/>
        <w:spacing w:before="36" w:lineRule="auto" w:line="276"/>
        <w:ind w:left="3709" w:right="860" w:hanging="361"/>
      </w:pPr>
      <w:r>
        <w:rPr>
          <w:rFonts w:cs="Calibri" w:hAnsi="Calibri" w:eastAsia="Calibri" w:ascii="Calibri"/>
          <w:w w:val="99"/>
          <w:sz w:val="20"/>
          <w:szCs w:val="20"/>
        </w:rPr>
        <w:t>d.</w:t>
      </w:r>
      <w:r>
        <w:rPr>
          <w:rFonts w:cs="Calibri" w:hAnsi="Calibri" w:eastAsia="Calibri" w:ascii="Calibri"/>
          <w:w w:val="100"/>
          <w:sz w:val="20"/>
          <w:szCs w:val="20"/>
        </w:rPr>
        <w:tab/>
      </w:r>
      <w:r>
        <w:rPr>
          <w:rFonts w:cs="Calibri" w:hAnsi="Calibri" w:eastAsia="Calibri" w:ascii="Calibri"/>
          <w:w w:val="99"/>
          <w:sz w:val="20"/>
          <w:szCs w:val="20"/>
        </w:rPr>
        <w:t>Ao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invés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utilizar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DVD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tem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possibilidade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usar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outro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recurso</w:t>
      </w:r>
      <w:r>
        <w:rPr>
          <w:rFonts w:cs="Calibri" w:hAnsi="Calibri" w:eastAsia="Calibri" w:ascii="Calibri"/>
          <w:w w:val="99"/>
          <w:sz w:val="20"/>
          <w:szCs w:val="20"/>
        </w:rPr>
        <w:t> para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transportar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este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jogo?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2980" w:val="left"/>
        </w:tabs>
        <w:jc w:val="left"/>
        <w:spacing w:lineRule="auto" w:line="276"/>
        <w:ind w:left="2988" w:right="1272" w:hanging="360"/>
      </w:pPr>
      <w:r>
        <w:rPr>
          <w:rFonts w:cs="Calibri" w:hAnsi="Calibri" w:eastAsia="Calibri" w:ascii="Calibri"/>
          <w:w w:val="99"/>
          <w:sz w:val="20"/>
          <w:szCs w:val="20"/>
        </w:rPr>
        <w:t>4.</w:t>
      </w:r>
      <w:r>
        <w:rPr>
          <w:rFonts w:cs="Calibri" w:hAnsi="Calibri" w:eastAsia="Calibri" w:ascii="Calibri"/>
          <w:w w:val="100"/>
          <w:sz w:val="20"/>
          <w:szCs w:val="20"/>
        </w:rPr>
        <w:tab/>
      </w:r>
      <w:r>
        <w:rPr>
          <w:rFonts w:cs="Calibri" w:hAnsi="Calibri" w:eastAsia="Calibri" w:ascii="Calibri"/>
          <w:w w:val="99"/>
          <w:sz w:val="20"/>
          <w:szCs w:val="20"/>
        </w:rPr>
        <w:t>Você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tem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uma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conexão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100Mbps,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quanto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tempo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levaria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para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baixar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um</w:t>
      </w:r>
      <w:r>
        <w:rPr>
          <w:rFonts w:cs="Calibri" w:hAnsi="Calibri" w:eastAsia="Calibri" w:ascii="Calibri"/>
          <w:w w:val="99"/>
          <w:sz w:val="20"/>
          <w:szCs w:val="20"/>
        </w:rPr>
        <w:t> arquivo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2GB?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0"/>
          <w:szCs w:val="20"/>
        </w:rPr>
        <w:tabs>
          <w:tab w:pos="2980" w:val="left"/>
        </w:tabs>
        <w:jc w:val="left"/>
        <w:spacing w:lineRule="auto" w:line="276"/>
        <w:ind w:left="2988" w:right="939" w:hanging="360"/>
      </w:pPr>
      <w:r>
        <w:rPr>
          <w:rFonts w:cs="Calibri" w:hAnsi="Calibri" w:eastAsia="Calibri" w:ascii="Calibri"/>
          <w:w w:val="99"/>
          <w:sz w:val="20"/>
          <w:szCs w:val="20"/>
        </w:rPr>
        <w:t>5.</w:t>
      </w:r>
      <w:r>
        <w:rPr>
          <w:rFonts w:cs="Calibri" w:hAnsi="Calibri" w:eastAsia="Calibri" w:ascii="Calibri"/>
          <w:w w:val="100"/>
          <w:sz w:val="20"/>
          <w:szCs w:val="20"/>
        </w:rPr>
        <w:tab/>
      </w:r>
      <w:r>
        <w:rPr>
          <w:rFonts w:cs="Calibri" w:hAnsi="Calibri" w:eastAsia="Calibri" w:ascii="Calibri"/>
          <w:w w:val="99"/>
          <w:sz w:val="20"/>
          <w:szCs w:val="20"/>
        </w:rPr>
        <w:t>Você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tem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uma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taxa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download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20MB/s,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quanto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tempo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levaria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para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baixar</w:t>
      </w:r>
      <w:r>
        <w:rPr>
          <w:rFonts w:cs="Calibri" w:hAnsi="Calibri" w:eastAsia="Calibri" w:ascii="Calibri"/>
          <w:w w:val="99"/>
          <w:sz w:val="20"/>
          <w:szCs w:val="20"/>
        </w:rPr>
        <w:t> um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arquivo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de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2GB?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  <w:ind w:right="746"/>
      </w:pPr>
      <w:r>
        <w:rPr>
          <w:rFonts w:cs="Calibri" w:hAnsi="Calibri" w:eastAsia="Calibri" w:ascii="Calibri"/>
          <w:w w:val="99"/>
          <w:sz w:val="20"/>
          <w:szCs w:val="20"/>
        </w:rPr>
        <w:t>Boa</w:t>
      </w:r>
      <w:r>
        <w:rPr>
          <w:rFonts w:cs="Calibri" w:hAnsi="Calibri" w:eastAsia="Calibri" w:ascii="Calibri"/>
          <w:w w:val="100"/>
          <w:sz w:val="20"/>
          <w:szCs w:val="20"/>
        </w:rPr>
        <w:t> </w:t>
      </w:r>
      <w:r>
        <w:rPr>
          <w:rFonts w:cs="Calibri" w:hAnsi="Calibri" w:eastAsia="Calibri" w:ascii="Calibri"/>
          <w:w w:val="99"/>
          <w:sz w:val="20"/>
          <w:szCs w:val="20"/>
        </w:rPr>
        <w:t>sorte!</w:t>
      </w:r>
      <w:r>
        <w:rPr>
          <w:rFonts w:cs="Calibri" w:hAnsi="Calibri" w:eastAsia="Calibri" w:ascii="Calibri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0"/>
          <w:szCs w:val="20"/>
        </w:rPr>
        <w:jc w:val="right"/>
        <w:ind w:right="747"/>
      </w:pPr>
      <w:r>
        <w:rPr>
          <w:rFonts w:cs="Calibri" w:hAnsi="Calibri" w:eastAsia="Calibri" w:ascii="Calibri"/>
          <w:i/>
          <w:w w:val="99"/>
          <w:sz w:val="20"/>
          <w:szCs w:val="20"/>
        </w:rPr>
        <w:t>Prof.</w:t>
      </w:r>
      <w:r>
        <w:rPr>
          <w:rFonts w:cs="Calibri" w:hAnsi="Calibri" w:eastAsia="Calibri" w:ascii="Calibri"/>
          <w:i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w w:val="99"/>
          <w:sz w:val="20"/>
          <w:szCs w:val="20"/>
        </w:rPr>
        <w:t>Fernando</w:t>
      </w:r>
      <w:r>
        <w:rPr>
          <w:rFonts w:cs="Calibri" w:hAnsi="Calibri" w:eastAsia="Calibri" w:ascii="Calibri"/>
          <w:i/>
          <w:w w:val="100"/>
          <w:sz w:val="20"/>
          <w:szCs w:val="20"/>
        </w:rPr>
        <w:t> </w:t>
      </w:r>
      <w:r>
        <w:rPr>
          <w:rFonts w:cs="Calibri" w:hAnsi="Calibri" w:eastAsia="Calibri" w:ascii="Calibri"/>
          <w:i/>
          <w:w w:val="99"/>
          <w:sz w:val="20"/>
          <w:szCs w:val="20"/>
        </w:rPr>
        <w:t>Leonid</w:t>
      </w:r>
      <w:r>
        <w:rPr>
          <w:rFonts w:cs="Calibri" w:hAnsi="Calibri" w:eastAsia="Calibri" w:ascii="Calibri"/>
          <w:w w:val="100"/>
          <w:sz w:val="20"/>
          <w:szCs w:val="20"/>
        </w:rPr>
      </w:r>
    </w:p>
    <w:sectPr>
      <w:type w:val="continuous"/>
      <w:pgSz w:w="11900" w:h="16860"/>
      <w:pgMar w:top="1580" w:bottom="280" w:left="0" w:right="15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