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26EE" w14:textId="77777777" w:rsidR="001A7A3D" w:rsidRPr="001A7A3D" w:rsidRDefault="001A7A3D" w:rsidP="006C3412">
      <w:pPr>
        <w:rPr>
          <w:b/>
          <w:bCs/>
          <w:sz w:val="32"/>
          <w:szCs w:val="32"/>
        </w:rPr>
      </w:pPr>
      <w:r w:rsidRPr="001A7A3D">
        <w:rPr>
          <w:b/>
          <w:bCs/>
          <w:sz w:val="32"/>
          <w:szCs w:val="32"/>
        </w:rPr>
        <w:t>Review comments</w:t>
      </w:r>
    </w:p>
    <w:p w14:paraId="329EBDF5" w14:textId="77777777" w:rsidR="001A7A3D" w:rsidRDefault="001A7A3D" w:rsidP="006C3412"/>
    <w:p w14:paraId="4BC818FC" w14:textId="77777777" w:rsidR="001A7A3D" w:rsidRDefault="008325E5" w:rsidP="006C3412">
      <w:r w:rsidRPr="008325E5">
        <w:t>Associate Editor</w:t>
      </w:r>
      <w:r w:rsidRPr="008325E5">
        <w:br/>
        <w:t>Comments to the Author:</w:t>
      </w:r>
      <w:r w:rsidRPr="008325E5">
        <w:br/>
        <w:t xml:space="preserve">Both reviewers found the study well designed, clearly written, and of potential interest to the Evolution Letters readership. They particularly appreciated the experimental approach and the relevance of understanding parasite adaptation in heterogeneous and competitive environments. However, both reviewers identified several areas requiring substantive revision before the manuscript can be reconsidered. The major issues concern insufficient methodological detail in the sequencing and variant-calling pipeline, lack of clarity in the growth-rate quantification and statistical analyses, and the need to estimate phage generation numbers and effective population sizes. Both reviewers also request a deeper discussion of how fluctuation frequency relates to generation time, the mechanistic basis for the divergent responses of the two </w:t>
      </w:r>
      <w:proofErr w:type="spellStart"/>
      <w:r w:rsidRPr="008325E5">
        <w:t>phages</w:t>
      </w:r>
      <w:proofErr w:type="spellEnd"/>
      <w:r w:rsidRPr="008325E5">
        <w:t>, the interpretation of large phenotypic changes relative to limited genomic fixation, and the extent to which the findings can be generalised beyond this specific phage system. Addressing these issues will significantly strengthen the manuscript.</w:t>
      </w:r>
      <w:r w:rsidRPr="008325E5">
        <w:br/>
      </w:r>
    </w:p>
    <w:p w14:paraId="20FE8FE2" w14:textId="3918305B" w:rsidR="001A7A3D" w:rsidRPr="00437C4D" w:rsidRDefault="00B57ACE" w:rsidP="006C3412">
      <w:pPr>
        <w:rPr>
          <w:b/>
          <w:bCs/>
        </w:rPr>
      </w:pPr>
      <w:r w:rsidRPr="00437C4D">
        <w:rPr>
          <w:b/>
          <w:bCs/>
        </w:rPr>
        <w:t>We thank the editor for their comments</w:t>
      </w:r>
      <w:r w:rsidR="00CD5B82" w:rsidRPr="00437C4D">
        <w:rPr>
          <w:b/>
          <w:bCs/>
        </w:rPr>
        <w:t>. We have addressed the reviewer comments in two primary ways:</w:t>
      </w:r>
    </w:p>
    <w:p w14:paraId="5F2BA1AD" w14:textId="1BFBBE7E" w:rsidR="00CD5B82" w:rsidRPr="00437C4D" w:rsidRDefault="00CD5B82" w:rsidP="00CD5B82">
      <w:pPr>
        <w:pStyle w:val="ListParagraph"/>
        <w:numPr>
          <w:ilvl w:val="0"/>
          <w:numId w:val="4"/>
        </w:numPr>
        <w:rPr>
          <w:b/>
          <w:bCs/>
        </w:rPr>
      </w:pPr>
      <w:r w:rsidRPr="00437C4D">
        <w:rPr>
          <w:b/>
          <w:bCs/>
        </w:rPr>
        <w:t>We have added additional detail to the methods</w:t>
      </w:r>
      <w:r w:rsidR="00F9635D" w:rsidRPr="00437C4D">
        <w:rPr>
          <w:b/>
          <w:bCs/>
        </w:rPr>
        <w:t>, particular in the sequencing and statistics sections.</w:t>
      </w:r>
    </w:p>
    <w:p w14:paraId="407E1FAA" w14:textId="2EFC5F86" w:rsidR="00F9635D" w:rsidRPr="00437C4D" w:rsidRDefault="00F9635D" w:rsidP="00CD5B82">
      <w:pPr>
        <w:pStyle w:val="ListParagraph"/>
        <w:numPr>
          <w:ilvl w:val="0"/>
          <w:numId w:val="4"/>
        </w:numPr>
        <w:rPr>
          <w:b/>
          <w:bCs/>
        </w:rPr>
      </w:pPr>
      <w:r w:rsidRPr="00437C4D">
        <w:rPr>
          <w:b/>
          <w:bCs/>
        </w:rPr>
        <w:t xml:space="preserve">We have included an analysis of total number of phage progeny to better understand the relationship between phage replication and evolution rates. </w:t>
      </w:r>
    </w:p>
    <w:p w14:paraId="4B28722D" w14:textId="75EFAE29" w:rsidR="00171E93" w:rsidRPr="00437C4D" w:rsidRDefault="00171E93" w:rsidP="00171E93">
      <w:pPr>
        <w:rPr>
          <w:b/>
          <w:bCs/>
        </w:rPr>
      </w:pPr>
      <w:r w:rsidRPr="00437C4D">
        <w:rPr>
          <w:b/>
          <w:bCs/>
        </w:rPr>
        <w:t xml:space="preserve">We have also made greater comparisons of phage responses </w:t>
      </w:r>
      <w:r w:rsidR="00437C4D" w:rsidRPr="00437C4D">
        <w:rPr>
          <w:b/>
          <w:bCs/>
        </w:rPr>
        <w:t>and the extent to which the findings can be generalised.</w:t>
      </w:r>
    </w:p>
    <w:p w14:paraId="036A5C0A" w14:textId="77777777" w:rsidR="00437C4D" w:rsidRDefault="008325E5" w:rsidP="006C3412">
      <w:r w:rsidRPr="008325E5">
        <w:br/>
        <w:t>Reviewer Comments to the Author:</w:t>
      </w:r>
      <w:r w:rsidRPr="008325E5">
        <w:br/>
      </w:r>
      <w:r w:rsidRPr="008325E5">
        <w:br/>
        <w:t>Reviewer: 1</w:t>
      </w:r>
      <w:r w:rsidRPr="008325E5">
        <w:br/>
      </w:r>
      <w:r w:rsidRPr="008325E5">
        <w:br/>
        <w:t>Comments to the Author</w:t>
      </w:r>
      <w:r w:rsidRPr="008325E5">
        <w:br/>
        <w:t>Review of Greenrod et al. Evolution Letters</w:t>
      </w:r>
      <w:r w:rsidRPr="008325E5">
        <w:br/>
        <w:t>Competition constrains parasite adaptation to thermal heterogeneity</w:t>
      </w:r>
      <w:r w:rsidRPr="008325E5">
        <w:br/>
      </w:r>
      <w:r w:rsidRPr="008325E5">
        <w:br/>
        <w:t xml:space="preserve">In this manuscript, the authors use experimental evolution to determine how temperature fluctuations and the presence of a competitor affects thermal adaptation in two </w:t>
      </w:r>
      <w:proofErr w:type="gramStart"/>
      <w:r w:rsidRPr="008325E5">
        <w:t>bacteriophages(</w:t>
      </w:r>
      <w:proofErr w:type="gramEnd"/>
      <w:r w:rsidRPr="008325E5">
        <w:t xml:space="preserve">14-1 and LUZ19). Their predictions are that selection from </w:t>
      </w:r>
      <w:r w:rsidRPr="008325E5">
        <w:lastRenderedPageBreak/>
        <w:t xml:space="preserve">multiple factors at once (e.g. competition and temperature fluctuations) should constrain adaptation to any given factor in isolation. They demonstrate that fluctuating temperatures favoured populations with thermal generalist phenotypes, and more variable evolutionary outcomes compared to single fixed temperature treatments. They then show that for one of the </w:t>
      </w:r>
      <w:proofErr w:type="gramStart"/>
      <w:r w:rsidRPr="008325E5">
        <w:t>phage</w:t>
      </w:r>
      <w:proofErr w:type="gramEnd"/>
      <w:r w:rsidRPr="008325E5">
        <w:t xml:space="preserve"> - LUZ19 - co-selection to fluctuating temperatures with competition restricted thermal adaptation and slowed evolution. However, this pattern was not seen in the phage 14-1. This work is important to the understanding of how parasites might adapt to changing environments, especially in the context of multiple environmental factors changing simultaneously.</w:t>
      </w:r>
      <w:r w:rsidRPr="008325E5">
        <w:br/>
      </w:r>
      <w:r w:rsidRPr="008325E5">
        <w:br/>
        <w:t xml:space="preserve">Overall, the paper is very well </w:t>
      </w:r>
      <w:proofErr w:type="gramStart"/>
      <w:r w:rsidRPr="008325E5">
        <w:t>written</w:t>
      </w:r>
      <w:proofErr w:type="gramEnd"/>
      <w:r w:rsidRPr="008325E5">
        <w:t xml:space="preserve"> and the study answers an interesting question. The experiments are suitable and generally well described. I have mainly Minor Comments. Some of them I do not necessarily expect the </w:t>
      </w:r>
      <w:proofErr w:type="gramStart"/>
      <w:r w:rsidRPr="008325E5">
        <w:t>author's</w:t>
      </w:r>
      <w:proofErr w:type="gramEnd"/>
      <w:r w:rsidRPr="008325E5">
        <w:t xml:space="preserve"> to address, but they are there to possibly allow reflection and another perspective of aspects of the work. My main comment is about how the authors discuss the differences in response between the </w:t>
      </w:r>
      <w:proofErr w:type="spellStart"/>
      <w:r w:rsidRPr="008325E5">
        <w:t>phages</w:t>
      </w:r>
      <w:proofErr w:type="spellEnd"/>
      <w:r w:rsidRPr="008325E5">
        <w:t>, which - if it could be linked to their traits - would be super interesting. It currently does not get discussed a huge amount. However, I understand that this might not be possible with the data at hand.</w:t>
      </w:r>
      <w:r w:rsidRPr="008325E5">
        <w:br/>
      </w:r>
    </w:p>
    <w:p w14:paraId="5F5A4F2A" w14:textId="77777777" w:rsidR="00437C4D" w:rsidRPr="00437C4D" w:rsidRDefault="00437C4D" w:rsidP="006C3412">
      <w:pPr>
        <w:rPr>
          <w:b/>
          <w:bCs/>
        </w:rPr>
      </w:pPr>
      <w:r w:rsidRPr="00437C4D">
        <w:rPr>
          <w:b/>
          <w:bCs/>
        </w:rPr>
        <w:t>We thank the reviewer for their constructive comments.</w:t>
      </w:r>
    </w:p>
    <w:p w14:paraId="504DDEC9" w14:textId="0559C153" w:rsidR="006C674B" w:rsidRDefault="008325E5" w:rsidP="006C3412">
      <w:r w:rsidRPr="008325E5">
        <w:br/>
        <w:t>Major comments</w:t>
      </w:r>
    </w:p>
    <w:p w14:paraId="1BC5F030" w14:textId="3C02E140" w:rsidR="006C674B" w:rsidRDefault="008325E5" w:rsidP="006C3412">
      <w:pPr>
        <w:pStyle w:val="ListParagraph"/>
        <w:numPr>
          <w:ilvl w:val="0"/>
          <w:numId w:val="1"/>
        </w:numPr>
      </w:pPr>
      <w:r w:rsidRPr="008325E5">
        <w:t>Line 151: Were there any SNPs and indels in your ancestral genomes, which are likely</w:t>
      </w:r>
      <w:r w:rsidR="006C674B">
        <w:t xml:space="preserve"> </w:t>
      </w:r>
      <w:r w:rsidRPr="008325E5">
        <w:t>somewhat polymorphic themselves as ancestral lysates would have been concentrated</w:t>
      </w:r>
      <w:r w:rsidR="006C674B">
        <w:t xml:space="preserve"> </w:t>
      </w:r>
      <w:r w:rsidRPr="008325E5">
        <w:t>and at high density. You could map your raw ancestral reads to your assembled genome</w:t>
      </w:r>
      <w:r w:rsidR="006C674B">
        <w:t xml:space="preserve"> </w:t>
      </w:r>
      <w:r w:rsidRPr="008325E5">
        <w:t xml:space="preserve">and call variants with </w:t>
      </w:r>
      <w:proofErr w:type="spellStart"/>
      <w:r w:rsidRPr="008325E5">
        <w:t>breseq</w:t>
      </w:r>
      <w:proofErr w:type="spellEnd"/>
      <w:r w:rsidRPr="008325E5">
        <w:t>. And use that as a further filter. You could do this with</w:t>
      </w:r>
      <w:r w:rsidR="006C674B">
        <w:t xml:space="preserve"> </w:t>
      </w:r>
      <w:r w:rsidRPr="008325E5">
        <w:t>the raw reads from the ancestor bacteria too to look for any errors in the assembly. If</w:t>
      </w:r>
      <w:r w:rsidR="006C674B">
        <w:t xml:space="preserve"> </w:t>
      </w:r>
      <w:r w:rsidRPr="008325E5">
        <w:t>they come back empty with no SNPs, then happy days.</w:t>
      </w:r>
    </w:p>
    <w:p w14:paraId="65C44CCF" w14:textId="77777777" w:rsidR="00DD1FEF" w:rsidRDefault="00DD1FEF" w:rsidP="00DD1FEF"/>
    <w:p w14:paraId="08B9B8DE" w14:textId="5A96CBEA" w:rsidR="00DD1FEF" w:rsidRDefault="00921529" w:rsidP="00C05069">
      <w:pPr>
        <w:jc w:val="both"/>
        <w:rPr>
          <w:b/>
          <w:bCs/>
        </w:rPr>
      </w:pPr>
      <w:r w:rsidRPr="00C05069">
        <w:rPr>
          <w:b/>
          <w:bCs/>
        </w:rPr>
        <w:t xml:space="preserve">Ancestral phage reads were mapped against </w:t>
      </w:r>
      <w:r w:rsidR="00EA6213" w:rsidRPr="00C05069">
        <w:rPr>
          <w:b/>
          <w:bCs/>
        </w:rPr>
        <w:t>the ancestral assemblies and used as a filter to only retain de-novo mutations</w:t>
      </w:r>
      <w:r w:rsidR="00D22877" w:rsidRPr="00C05069">
        <w:rPr>
          <w:b/>
          <w:bCs/>
        </w:rPr>
        <w:t xml:space="preserve"> in evolved populations. We have re-analysed the ancestral mutations, identifying four mutations in the 14-1 ancestral population and no mutations in the LUZ19 ancestral population above 20% allele frequency. Of the four</w:t>
      </w:r>
      <w:r w:rsidR="001772ED" w:rsidRPr="00C05069">
        <w:rPr>
          <w:b/>
          <w:bCs/>
        </w:rPr>
        <w:t xml:space="preserve"> 14-1 mutations, two were</w:t>
      </w:r>
      <w:r w:rsidR="003E4D0D" w:rsidRPr="00C05069">
        <w:rPr>
          <w:b/>
          <w:bCs/>
        </w:rPr>
        <w:t xml:space="preserve"> exclusively found in the ancestral population and so did not contribute to </w:t>
      </w:r>
      <w:r w:rsidR="00BD0F63">
        <w:rPr>
          <w:b/>
          <w:bCs/>
        </w:rPr>
        <w:t>the observed phenotypic changes</w:t>
      </w:r>
      <w:r w:rsidR="003E4D0D" w:rsidRPr="00C05069">
        <w:rPr>
          <w:b/>
          <w:bCs/>
        </w:rPr>
        <w:t xml:space="preserve">. The remaining two were present in only one or two other populations. </w:t>
      </w:r>
      <w:r w:rsidR="00096122" w:rsidRPr="00C05069">
        <w:rPr>
          <w:b/>
          <w:bCs/>
        </w:rPr>
        <w:t xml:space="preserve">These findings </w:t>
      </w:r>
      <w:r w:rsidR="006C634C" w:rsidRPr="00C05069">
        <w:rPr>
          <w:b/>
          <w:bCs/>
        </w:rPr>
        <w:t xml:space="preserve">generally suggest that </w:t>
      </w:r>
      <w:r w:rsidR="006C634C" w:rsidRPr="00C05069">
        <w:rPr>
          <w:b/>
          <w:bCs/>
        </w:rPr>
        <w:lastRenderedPageBreak/>
        <w:t xml:space="preserve">the ancestral assemblies accurately reflected the starting </w:t>
      </w:r>
      <w:r w:rsidR="0038018C" w:rsidRPr="00C05069">
        <w:rPr>
          <w:b/>
          <w:bCs/>
        </w:rPr>
        <w:t>population genetic make-up.</w:t>
      </w:r>
      <w:r w:rsidR="002564B2" w:rsidRPr="00C05069">
        <w:rPr>
          <w:b/>
          <w:bCs/>
        </w:rPr>
        <w:t xml:space="preserve"> </w:t>
      </w:r>
    </w:p>
    <w:p w14:paraId="43E36713" w14:textId="7A90A62B" w:rsidR="00437C4D" w:rsidRPr="00C05069" w:rsidRDefault="00437C4D" w:rsidP="00C05069">
      <w:pPr>
        <w:jc w:val="both"/>
        <w:rPr>
          <w:b/>
          <w:bCs/>
        </w:rPr>
      </w:pPr>
      <w:r>
        <w:rPr>
          <w:b/>
          <w:bCs/>
        </w:rPr>
        <w:t xml:space="preserve">Analysis of bacterial genomes was more limited </w:t>
      </w:r>
      <w:r w:rsidR="00155E5A">
        <w:rPr>
          <w:b/>
          <w:bCs/>
        </w:rPr>
        <w:t>as there have been multiple previous analyses of resistance evolution in this system</w:t>
      </w:r>
      <w:r w:rsidR="00155E5A" w:rsidRPr="004121B3">
        <w:rPr>
          <w:b/>
          <w:bCs/>
        </w:rPr>
        <w:t xml:space="preserve"> </w:t>
      </w:r>
      <w:r w:rsidR="004121B3" w:rsidRPr="004121B3">
        <w:rPr>
          <w:b/>
          <w:bCs/>
        </w:rPr>
        <w:fldChar w:fldCharType="begin"/>
      </w:r>
      <w:r w:rsidR="004121B3" w:rsidRPr="004121B3">
        <w:rPr>
          <w:b/>
          <w:bCs/>
        </w:rPr>
        <w:instrText xml:space="preserve"> ADDIN ZOTERO_ITEM CSL_CITATION {"citationID":"McaxqluL","properties":{"formattedCitation":"(Betts et al., 2016, 2018)","plainCitation":"(Betts et al., 2016, 2018)","noteIndex":0},"citationItems":[{"id":153,"uris":["http://zotero.org/users/local/DFrpJgFp/items/ZI5V9ZSR"],"itemData":{"id":153,"type":"article-journal","abstract":"Host-parasite evolutionary interactions are typically considered in a pairwise species framework. However, natural infections frequently involve multiple parasites. Altering parasite diversity alters ecological and evolutionary dynamics as parasites compete and hosts resist multiple infection. We investigated the effects of parasite diversity on host-parasite population dynamics and evolution using the pathogen Pseudomonas aeruginosa and five lytic bacteriophage parasites. To manipulate parasite diversity, bacterial populations were exposed for 24 hours to either phage monocultures or diverse communities containing up to five phages. Phage communities suppressed host populations more rapidly but also showed reduced phage density, likely due to interphage competition. The evolution of resistance allowed rapid bacterial recovery that was greater in magnitude with increases in phage diversity. We observed no difference in the extent of resistance with increased parasite diversity, but there was a profound impact on the specificity of resistance; specialized resistance evolved to monocultures through mutations in a diverse set of genes. In summary, we demonstrate that parasite diversity has rapid effects on host-parasite population dynamics and evolution by selecting for different resistance mutations and affecting the magnitude of bacterial suppression and recovery. Finally, we discuss the implications of phage diversity for their use as biological control agents.","container-title":"Evolution; International Journal of Organic Evolution","DOI":"10.1111/evo.12909","ISSN":"1558-5646","issue":"5","journalAbbreviation":"Evolution","language":"eng","page":"969-978","PMID":"27005577","PMCID":"PMC4982092","source":"PubMed","title":"Parasite diversity drives rapid host dynamics and evolution of resistance in a bacteria-phage system","volume":"70","author":[{"family":"Betts","given":"Alex"},{"family":"Gifford","given":"Danna R."},{"family":"MacLean","given":"R. Craig"},{"family":"King","given":"Kayla C."}],"issued":{"date-parts":[["2016",5]]}}},{"id":161,"uris":["http://zotero.org/users/local/DFrpJgFp/items/CAL9DBMU"],"itemData":{"id":161,"type":"article-journal","abstract":"Host-parasite species pairs are known to coevolve, but how multiple parasites coevolve with their host is unclear. By using experimental coevolution of a host bacterium and its viral parasites, we revealed that diverse parasite communities accelerated host evolution and altered coevolutionary dynamics to enhance host resistance and decrease parasite infectivity. Increases in parasite diversity drove shifts in the mode of selection from fluctuating (Red Queen) dynamics to predominately directional (arms race) dynamics. Arms race dynamics were characterized by selective sweeps of generalist resistance mutations in the genes for the host bacterium's cell surface lipopolysaccharide (a bacteriophage receptor), which caused faster molecular evolution within host populations and greater genetic divergence among populations. These results indicate that exposure to multiple parasites influences the rate and type of host-parasite coevolution.","container-title":"Science (New York, N.Y.)","DOI":"10.1126/science.aam9974","ISSN":"1095-9203","issue":"6391","journalAbbreviation":"Science","language":"eng","page":"907-911","PMID":"29798882","PMCID":"PMC7612933","source":"PubMed","title":"High parasite diversity accelerates host adaptation and diversification","volume":"360","author":[{"family":"Betts","given":"A."},{"family":"Gray","given":"C."},{"family":"Zelek","given":"M."},{"family":"MacLean","given":"R. C."},{"family":"King","given":"K. C."}],"issued":{"date-parts":[["2018",5,25]]}}}],"schema":"https://github.com/citation-style-language/schema/raw/master/csl-citation.json"} </w:instrText>
      </w:r>
      <w:r w:rsidR="004121B3" w:rsidRPr="004121B3">
        <w:rPr>
          <w:b/>
          <w:bCs/>
        </w:rPr>
        <w:fldChar w:fldCharType="separate"/>
      </w:r>
      <w:r w:rsidR="004121B3" w:rsidRPr="004121B3">
        <w:rPr>
          <w:rFonts w:ascii="Aptos" w:hAnsi="Aptos"/>
          <w:b/>
          <w:bCs/>
        </w:rPr>
        <w:t>(Betts et al., 2016, 2018)</w:t>
      </w:r>
      <w:r w:rsidR="004121B3" w:rsidRPr="004121B3">
        <w:rPr>
          <w:b/>
          <w:bCs/>
        </w:rPr>
        <w:fldChar w:fldCharType="end"/>
      </w:r>
      <w:r w:rsidR="004121B3">
        <w:rPr>
          <w:b/>
          <w:bCs/>
        </w:rPr>
        <w:t>.</w:t>
      </w:r>
    </w:p>
    <w:p w14:paraId="60DDD8A7" w14:textId="77777777" w:rsidR="00082ABB" w:rsidRDefault="00082ABB" w:rsidP="00082ABB">
      <w:pPr>
        <w:pStyle w:val="ListParagraph"/>
      </w:pPr>
    </w:p>
    <w:p w14:paraId="7A50D1A5" w14:textId="68399DAE" w:rsidR="00082ABB" w:rsidRDefault="008325E5" w:rsidP="00082ABB">
      <w:pPr>
        <w:pStyle w:val="ListParagraph"/>
        <w:numPr>
          <w:ilvl w:val="0"/>
          <w:numId w:val="1"/>
        </w:numPr>
      </w:pPr>
      <w:r w:rsidRPr="008325E5">
        <w:t>Line 154: What efforts were done and filters used - if any - to identify false positives</w:t>
      </w:r>
      <w:r w:rsidR="00575FBA">
        <w:t xml:space="preserve"> </w:t>
      </w:r>
      <w:r w:rsidRPr="008325E5">
        <w:t xml:space="preserve">in the SNP and indel data from </w:t>
      </w:r>
      <w:proofErr w:type="spellStart"/>
      <w:r w:rsidRPr="008325E5">
        <w:t>breseq</w:t>
      </w:r>
      <w:proofErr w:type="spellEnd"/>
      <w:r w:rsidRPr="008325E5">
        <w:t>? We know that these variant callers can often</w:t>
      </w:r>
      <w:r w:rsidR="00575FBA">
        <w:t xml:space="preserve"> </w:t>
      </w:r>
      <w:r w:rsidRPr="008325E5">
        <w:t>call false positives (Bush et al. 2021), and running polymorphic mode likely makes this</w:t>
      </w:r>
      <w:r w:rsidR="00575FBA">
        <w:t xml:space="preserve"> </w:t>
      </w:r>
      <w:r w:rsidRPr="008325E5">
        <w:t>even more likely.</w:t>
      </w:r>
    </w:p>
    <w:p w14:paraId="42C15FD7" w14:textId="55DE86C7" w:rsidR="008C484B" w:rsidRPr="00921529" w:rsidRDefault="00526E06" w:rsidP="00921529">
      <w:pPr>
        <w:jc w:val="both"/>
        <w:rPr>
          <w:b/>
          <w:bCs/>
        </w:rPr>
      </w:pPr>
      <w:r w:rsidRPr="00921529">
        <w:rPr>
          <w:b/>
          <w:bCs/>
        </w:rPr>
        <w:t xml:space="preserve">Firstly, we used a stringent filter of &gt;10% allele frequency </w:t>
      </w:r>
      <w:r w:rsidR="003E76ED" w:rsidRPr="00921529">
        <w:rPr>
          <w:b/>
          <w:bCs/>
        </w:rPr>
        <w:t xml:space="preserve">in the population genetics and &gt;20% allele frequency in the mutation analysis. These filters are expected to have </w:t>
      </w:r>
      <w:r w:rsidR="001061A0" w:rsidRPr="00921529">
        <w:rPr>
          <w:b/>
          <w:bCs/>
        </w:rPr>
        <w:t>removed any low frequency false positives. Additionally, a</w:t>
      </w:r>
      <w:r w:rsidR="008C484B" w:rsidRPr="00921529">
        <w:rPr>
          <w:b/>
          <w:bCs/>
        </w:rPr>
        <w:t xml:space="preserve">ll phage mutations were reported after ancestral mutations had been removed. </w:t>
      </w:r>
      <w:r w:rsidR="001061A0" w:rsidRPr="00921529">
        <w:rPr>
          <w:b/>
          <w:bCs/>
        </w:rPr>
        <w:t xml:space="preserve">This </w:t>
      </w:r>
      <w:r w:rsidR="004121B3">
        <w:rPr>
          <w:b/>
          <w:bCs/>
        </w:rPr>
        <w:t>second</w:t>
      </w:r>
      <w:r w:rsidR="00921529" w:rsidRPr="00921529">
        <w:rPr>
          <w:b/>
          <w:bCs/>
        </w:rPr>
        <w:t xml:space="preserve"> filter step is expected to have removed any false positives that appear at high frequency due to sequencing biases.</w:t>
      </w:r>
    </w:p>
    <w:p w14:paraId="1A3B91B0" w14:textId="77777777" w:rsidR="00082ABB" w:rsidRDefault="00082ABB" w:rsidP="00082ABB">
      <w:pPr>
        <w:pStyle w:val="ListParagraph"/>
      </w:pPr>
    </w:p>
    <w:p w14:paraId="3DAF9295" w14:textId="21B44817" w:rsidR="00082ABB" w:rsidRDefault="008325E5" w:rsidP="00082ABB">
      <w:pPr>
        <w:pStyle w:val="ListParagraph"/>
        <w:numPr>
          <w:ilvl w:val="0"/>
          <w:numId w:val="1"/>
        </w:numPr>
      </w:pPr>
      <w:r w:rsidRPr="008325E5">
        <w:t>Line 170: It appears that only phage density and genetic distance were used in statistical</w:t>
      </w:r>
      <w:r w:rsidR="00575FBA">
        <w:t xml:space="preserve"> </w:t>
      </w:r>
      <w:r w:rsidRPr="008325E5">
        <w:t>models, but then growth rate (and relative growth rate to the ancestor) are presented</w:t>
      </w:r>
      <w:r w:rsidR="00575FBA">
        <w:t xml:space="preserve"> </w:t>
      </w:r>
      <w:r w:rsidRPr="008325E5">
        <w:t xml:space="preserve">in the results and the figures. These were </w:t>
      </w:r>
      <w:proofErr w:type="gramStart"/>
      <w:r w:rsidRPr="008325E5">
        <w:t>definitely analysed</w:t>
      </w:r>
      <w:proofErr w:type="gramEnd"/>
      <w:r w:rsidRPr="008325E5">
        <w:t xml:space="preserve"> I</w:t>
      </w:r>
      <w:r w:rsidR="00575FBA">
        <w:t xml:space="preserve"> </w:t>
      </w:r>
      <w:r w:rsidRPr="008325E5">
        <w:t>think so needs to be</w:t>
      </w:r>
      <w:r w:rsidR="00575FBA">
        <w:t xml:space="preserve"> </w:t>
      </w:r>
      <w:r w:rsidRPr="008325E5">
        <w:t>expanded on here.</w:t>
      </w:r>
    </w:p>
    <w:p w14:paraId="36C6CE0F" w14:textId="110DCD2C" w:rsidR="00E25A1A" w:rsidRPr="00845FED" w:rsidRDefault="00E25A1A" w:rsidP="0083183E">
      <w:pPr>
        <w:jc w:val="both"/>
        <w:rPr>
          <w:b/>
          <w:bCs/>
        </w:rPr>
      </w:pPr>
      <w:r w:rsidRPr="00845FED">
        <w:rPr>
          <w:b/>
          <w:bCs/>
        </w:rPr>
        <w:t xml:space="preserve">We have clarified that growth rate and </w:t>
      </w:r>
      <w:r w:rsidR="00A063E2" w:rsidRPr="00845FED">
        <w:rPr>
          <w:b/>
          <w:bCs/>
        </w:rPr>
        <w:t>evolution rates are the same as phage density and genetic distance from ancestor in this analysis</w:t>
      </w:r>
      <w:r w:rsidR="00AC7CDC" w:rsidRPr="00845FED">
        <w:rPr>
          <w:b/>
          <w:bCs/>
        </w:rPr>
        <w:t xml:space="preserve"> on lines 18</w:t>
      </w:r>
      <w:r w:rsidR="00295EBC">
        <w:rPr>
          <w:b/>
          <w:bCs/>
        </w:rPr>
        <w:t>4</w:t>
      </w:r>
      <w:r w:rsidR="00AC7CDC" w:rsidRPr="00845FED">
        <w:rPr>
          <w:b/>
          <w:bCs/>
        </w:rPr>
        <w:t>-1</w:t>
      </w:r>
      <w:r w:rsidR="00295EBC">
        <w:rPr>
          <w:b/>
          <w:bCs/>
        </w:rPr>
        <w:t>88</w:t>
      </w:r>
      <w:r w:rsidR="00A063E2" w:rsidRPr="00845FED">
        <w:rPr>
          <w:b/>
          <w:bCs/>
        </w:rPr>
        <w:t xml:space="preserve">. This is because phage density </w:t>
      </w:r>
      <w:r w:rsidR="00AC204F" w:rsidRPr="00845FED">
        <w:rPr>
          <w:b/>
          <w:bCs/>
        </w:rPr>
        <w:t>refers to density mid-way through the growth assay</w:t>
      </w:r>
      <w:r w:rsidR="00ED0A60" w:rsidRPr="00845FED">
        <w:rPr>
          <w:b/>
          <w:bCs/>
        </w:rPr>
        <w:t xml:space="preserve"> where, due to populations having the same starting density, populations with higher densities have faster growth rates. Similarly, genetic distance from ancestor </w:t>
      </w:r>
      <w:r w:rsidR="00AC7CDC" w:rsidRPr="00845FED">
        <w:rPr>
          <w:b/>
          <w:bCs/>
        </w:rPr>
        <w:t xml:space="preserve">is a measure of evolution rate as </w:t>
      </w:r>
      <w:r w:rsidR="00845FED" w:rsidRPr="00845FED">
        <w:rPr>
          <w:b/>
          <w:bCs/>
        </w:rPr>
        <w:t>all populations started with the same ancestral genetic diversity.</w:t>
      </w:r>
    </w:p>
    <w:p w14:paraId="40E21E42" w14:textId="77777777" w:rsidR="00082ABB" w:rsidRDefault="00082ABB" w:rsidP="00082ABB">
      <w:pPr>
        <w:pStyle w:val="ListParagraph"/>
      </w:pPr>
    </w:p>
    <w:p w14:paraId="15829E73" w14:textId="75EF7729" w:rsidR="00082ABB" w:rsidRDefault="008325E5" w:rsidP="00082ABB">
      <w:pPr>
        <w:pStyle w:val="ListParagraph"/>
        <w:numPr>
          <w:ilvl w:val="0"/>
          <w:numId w:val="1"/>
        </w:numPr>
      </w:pPr>
      <w:r w:rsidRPr="008325E5">
        <w:t>14-1 is mentioned only once in the Discussion, in the first two or three sentences.</w:t>
      </w:r>
      <w:r w:rsidR="00575FBA">
        <w:t xml:space="preserve"> </w:t>
      </w:r>
      <w:r w:rsidRPr="008325E5">
        <w:t>However, it is the differences in response between phage that I think is the highlight of</w:t>
      </w:r>
      <w:r w:rsidR="00575FBA">
        <w:t xml:space="preserve"> </w:t>
      </w:r>
      <w:r w:rsidRPr="008325E5">
        <w:t>the paper, and whether the authors can explain why. Although this is here in Lines</w:t>
      </w:r>
      <w:r w:rsidR="00575FBA">
        <w:t xml:space="preserve"> </w:t>
      </w:r>
      <w:r w:rsidRPr="008325E5">
        <w:t>383-384, it is not discussed much more than that. For example, how predictive can we</w:t>
      </w:r>
      <w:r w:rsidR="00575FBA">
        <w:t xml:space="preserve"> </w:t>
      </w:r>
      <w:r w:rsidRPr="008325E5">
        <w:t>be about species responses to co-selection if one of the two species are not impacted by</w:t>
      </w:r>
      <w:r w:rsidR="00575FBA">
        <w:t xml:space="preserve"> </w:t>
      </w:r>
      <w:r w:rsidRPr="008325E5">
        <w:t>it in evolutionary terms?</w:t>
      </w:r>
    </w:p>
    <w:p w14:paraId="57268A1C" w14:textId="302CCE87" w:rsidR="00280659" w:rsidRPr="00A21CA5" w:rsidRDefault="00A87D97" w:rsidP="00280659">
      <w:pPr>
        <w:rPr>
          <w:b/>
          <w:bCs/>
        </w:rPr>
      </w:pPr>
      <w:r w:rsidRPr="00A21CA5">
        <w:rPr>
          <w:b/>
          <w:bCs/>
        </w:rPr>
        <w:t xml:space="preserve">We have now included additional </w:t>
      </w:r>
      <w:r w:rsidR="00A21CA5" w:rsidRPr="00A21CA5">
        <w:rPr>
          <w:b/>
          <w:bCs/>
        </w:rPr>
        <w:t>text to the discussion</w:t>
      </w:r>
      <w:r w:rsidRPr="00A21CA5">
        <w:rPr>
          <w:b/>
          <w:bCs/>
        </w:rPr>
        <w:t xml:space="preserve"> that look</w:t>
      </w:r>
      <w:r w:rsidR="00A21CA5" w:rsidRPr="00A21CA5">
        <w:rPr>
          <w:b/>
          <w:bCs/>
        </w:rPr>
        <w:t>s</w:t>
      </w:r>
      <w:r w:rsidRPr="00A21CA5">
        <w:rPr>
          <w:b/>
          <w:bCs/>
        </w:rPr>
        <w:t xml:space="preserve"> at the differences </w:t>
      </w:r>
      <w:r w:rsidR="00A21CA5" w:rsidRPr="00A21CA5">
        <w:rPr>
          <w:b/>
          <w:bCs/>
        </w:rPr>
        <w:t xml:space="preserve">between </w:t>
      </w:r>
      <w:proofErr w:type="spellStart"/>
      <w:r w:rsidR="00A21CA5" w:rsidRPr="00A21CA5">
        <w:rPr>
          <w:b/>
          <w:bCs/>
        </w:rPr>
        <w:t>phages</w:t>
      </w:r>
      <w:proofErr w:type="spellEnd"/>
      <w:r w:rsidR="00A21CA5" w:rsidRPr="00A21CA5">
        <w:rPr>
          <w:b/>
          <w:bCs/>
        </w:rPr>
        <w:t>.</w:t>
      </w:r>
    </w:p>
    <w:p w14:paraId="1EA405E3" w14:textId="77777777" w:rsidR="00082ABB" w:rsidRDefault="00082ABB" w:rsidP="00082ABB">
      <w:pPr>
        <w:pStyle w:val="ListParagraph"/>
      </w:pPr>
    </w:p>
    <w:p w14:paraId="0135408B" w14:textId="77777777" w:rsidR="00082ABB" w:rsidRDefault="008325E5" w:rsidP="005C561F">
      <w:pPr>
        <w:pStyle w:val="ListParagraph"/>
        <w:numPr>
          <w:ilvl w:val="0"/>
          <w:numId w:val="1"/>
        </w:numPr>
      </w:pPr>
      <w:r w:rsidRPr="008325E5">
        <w:lastRenderedPageBreak/>
        <w:t>There is no Data Availability statement, which is a requirement for Evolution Letters.</w:t>
      </w:r>
      <w:r w:rsidR="00575FBA">
        <w:t xml:space="preserve"> </w:t>
      </w:r>
      <w:r w:rsidRPr="008325E5">
        <w:t>The GitHub repo already exists which is great! An ENA record should also exist with</w:t>
      </w:r>
      <w:r w:rsidR="00575FBA">
        <w:t xml:space="preserve"> </w:t>
      </w:r>
      <w:r w:rsidRPr="008325E5">
        <w:t>the raw reads for the phage and the bacteria.</w:t>
      </w:r>
    </w:p>
    <w:p w14:paraId="4CEC2663" w14:textId="77777777" w:rsidR="004549E0" w:rsidRDefault="004549E0" w:rsidP="004549E0">
      <w:pPr>
        <w:pStyle w:val="ListParagraph"/>
      </w:pPr>
    </w:p>
    <w:p w14:paraId="794AFD81" w14:textId="6F625AC8" w:rsidR="004549E0" w:rsidRPr="006139D8" w:rsidRDefault="004549E0" w:rsidP="004549E0">
      <w:pPr>
        <w:rPr>
          <w:b/>
          <w:bCs/>
        </w:rPr>
      </w:pPr>
      <w:r w:rsidRPr="006139D8">
        <w:rPr>
          <w:b/>
          <w:bCs/>
        </w:rPr>
        <w:t xml:space="preserve">A data availability statement has now been </w:t>
      </w:r>
      <w:r w:rsidR="006139D8" w:rsidRPr="006139D8">
        <w:rPr>
          <w:b/>
          <w:bCs/>
        </w:rPr>
        <w:t>included with links to the GitHub page and SRA for phage and bacteria reads.</w:t>
      </w:r>
    </w:p>
    <w:p w14:paraId="0EA3E9EF" w14:textId="77777777" w:rsidR="006139D8" w:rsidRDefault="006139D8" w:rsidP="004549E0"/>
    <w:p w14:paraId="139B2585" w14:textId="6BDC65AB" w:rsidR="00E27DA3" w:rsidRDefault="008325E5" w:rsidP="00082ABB">
      <w:r w:rsidRPr="008325E5">
        <w:t>Minor comments</w:t>
      </w:r>
    </w:p>
    <w:p w14:paraId="09CE92CA" w14:textId="77777777" w:rsidR="00E27DA3" w:rsidRDefault="008325E5" w:rsidP="00E27DA3">
      <w:pPr>
        <w:pStyle w:val="ListParagraph"/>
        <w:numPr>
          <w:ilvl w:val="0"/>
          <w:numId w:val="1"/>
        </w:numPr>
      </w:pPr>
      <w:r w:rsidRPr="008325E5">
        <w:t>Line 15: Might be worth highlighting which phage is generalist and specialist here</w:t>
      </w:r>
      <w:r w:rsidR="00575FBA">
        <w:t xml:space="preserve"> </w:t>
      </w:r>
      <w:r w:rsidRPr="008325E5">
        <w:t>already, to make the work more practical to readers who do not know these specific</w:t>
      </w:r>
      <w:r w:rsidR="00575FBA">
        <w:t xml:space="preserve"> </w:t>
      </w:r>
      <w:proofErr w:type="spellStart"/>
      <w:r w:rsidRPr="008325E5">
        <w:t>phages</w:t>
      </w:r>
      <w:proofErr w:type="spellEnd"/>
      <w:r w:rsidRPr="008325E5">
        <w:t>.</w:t>
      </w:r>
    </w:p>
    <w:p w14:paraId="0A3130D7" w14:textId="66F6F4B8" w:rsidR="00EC41A4" w:rsidRPr="00E51CA6" w:rsidRDefault="00EC41A4" w:rsidP="00EC41A4">
      <w:pPr>
        <w:rPr>
          <w:b/>
          <w:bCs/>
        </w:rPr>
      </w:pPr>
      <w:r w:rsidRPr="00E51CA6">
        <w:rPr>
          <w:b/>
          <w:bCs/>
        </w:rPr>
        <w:t xml:space="preserve">We have </w:t>
      </w:r>
      <w:r w:rsidR="00E51CA6" w:rsidRPr="00E51CA6">
        <w:rPr>
          <w:b/>
          <w:bCs/>
        </w:rPr>
        <w:t xml:space="preserve">now specified that which </w:t>
      </w:r>
      <w:proofErr w:type="spellStart"/>
      <w:r w:rsidR="00E51CA6" w:rsidRPr="00E51CA6">
        <w:rPr>
          <w:b/>
          <w:bCs/>
        </w:rPr>
        <w:t>phages</w:t>
      </w:r>
      <w:proofErr w:type="spellEnd"/>
      <w:r w:rsidR="00E51CA6" w:rsidRPr="00E51CA6">
        <w:rPr>
          <w:b/>
          <w:bCs/>
        </w:rPr>
        <w:t xml:space="preserve"> are generalists or specialists in the abstract as requested.</w:t>
      </w:r>
    </w:p>
    <w:p w14:paraId="4F9BAAD4" w14:textId="77777777" w:rsidR="00082ABB" w:rsidRDefault="00082ABB" w:rsidP="00082ABB">
      <w:pPr>
        <w:pStyle w:val="ListParagraph"/>
      </w:pPr>
    </w:p>
    <w:p w14:paraId="305E46A7" w14:textId="155D753A" w:rsidR="00082ABB" w:rsidRDefault="008325E5" w:rsidP="00082ABB">
      <w:pPr>
        <w:pStyle w:val="ListParagraph"/>
        <w:numPr>
          <w:ilvl w:val="0"/>
          <w:numId w:val="1"/>
        </w:numPr>
      </w:pPr>
      <w:r w:rsidRPr="008325E5">
        <w:t>Line 22: I feel like a big finding is how there are many differences in the response</w:t>
      </w:r>
      <w:r w:rsidR="00575FBA">
        <w:t xml:space="preserve"> </w:t>
      </w:r>
      <w:r w:rsidRPr="008325E5">
        <w:t>between species, which is not in the Abstract at all. The results do not mention LUZ19’s</w:t>
      </w:r>
      <w:r w:rsidR="00575FBA">
        <w:t xml:space="preserve"> </w:t>
      </w:r>
      <w:r w:rsidRPr="008325E5">
        <w:t>response at all, describing it only in terms of a predator.</w:t>
      </w:r>
    </w:p>
    <w:p w14:paraId="49041FB6" w14:textId="3CB89946" w:rsidR="003F5C5F" w:rsidRPr="006A341B" w:rsidRDefault="003F5C5F" w:rsidP="003F5C5F">
      <w:pPr>
        <w:rPr>
          <w:b/>
          <w:bCs/>
        </w:rPr>
      </w:pPr>
      <w:r w:rsidRPr="006A341B">
        <w:rPr>
          <w:b/>
          <w:bCs/>
        </w:rPr>
        <w:t xml:space="preserve">We have included additional </w:t>
      </w:r>
      <w:r w:rsidR="006A341B" w:rsidRPr="006A341B">
        <w:rPr>
          <w:b/>
          <w:bCs/>
        </w:rPr>
        <w:t>analysis of both phage responses in the abstract.</w:t>
      </w:r>
    </w:p>
    <w:p w14:paraId="5DE4DF7A" w14:textId="77777777" w:rsidR="00082ABB" w:rsidRDefault="00082ABB" w:rsidP="00082ABB">
      <w:pPr>
        <w:pStyle w:val="ListParagraph"/>
      </w:pPr>
    </w:p>
    <w:p w14:paraId="4BDBA799" w14:textId="438BBF33" w:rsidR="002D4E2A" w:rsidRDefault="008325E5" w:rsidP="002D4E2A">
      <w:pPr>
        <w:pStyle w:val="ListParagraph"/>
        <w:numPr>
          <w:ilvl w:val="0"/>
          <w:numId w:val="1"/>
        </w:numPr>
      </w:pPr>
      <w:r w:rsidRPr="008325E5">
        <w:t>Line 29: What are very slow or rapid fluctuations in respect to generation times? E.g.</w:t>
      </w:r>
      <w:r w:rsidR="006C3412">
        <w:t xml:space="preserve"> </w:t>
      </w:r>
      <w:r w:rsidRPr="008325E5">
        <w:t>are they multiple (10s? 100s?) times per generation and across several?</w:t>
      </w:r>
    </w:p>
    <w:p w14:paraId="0732BB4D" w14:textId="4BC269DD" w:rsidR="006A341B" w:rsidRPr="00B57ACE" w:rsidRDefault="009101D2" w:rsidP="006A341B">
      <w:pPr>
        <w:rPr>
          <w:b/>
          <w:bCs/>
        </w:rPr>
      </w:pPr>
      <w:r w:rsidRPr="00B57ACE">
        <w:rPr>
          <w:b/>
          <w:bCs/>
        </w:rPr>
        <w:t xml:space="preserve">It is unclear how the </w:t>
      </w:r>
      <w:r w:rsidR="00B57ACE" w:rsidRPr="00B57ACE">
        <w:rPr>
          <w:b/>
          <w:bCs/>
        </w:rPr>
        <w:t>exact</w:t>
      </w:r>
      <w:r w:rsidRPr="00B57ACE">
        <w:rPr>
          <w:b/>
          <w:bCs/>
        </w:rPr>
        <w:t xml:space="preserve"> number of fluctuations </w:t>
      </w:r>
      <w:r w:rsidR="00B57ACE" w:rsidRPr="00B57ACE">
        <w:rPr>
          <w:b/>
          <w:bCs/>
        </w:rPr>
        <w:t xml:space="preserve">per generation affects evolution and so we believe it makes more sense to keep the terminology broad. </w:t>
      </w:r>
    </w:p>
    <w:p w14:paraId="36148268" w14:textId="77777777" w:rsidR="002D4E2A" w:rsidRDefault="002D4E2A" w:rsidP="002D4E2A">
      <w:pPr>
        <w:pStyle w:val="ListParagraph"/>
      </w:pPr>
    </w:p>
    <w:p w14:paraId="35C99150" w14:textId="1E025DC7" w:rsidR="001C2162" w:rsidRDefault="008325E5" w:rsidP="00B57ACE">
      <w:pPr>
        <w:pStyle w:val="ListParagraph"/>
        <w:numPr>
          <w:ilvl w:val="0"/>
          <w:numId w:val="1"/>
        </w:numPr>
      </w:pPr>
      <w:r w:rsidRPr="008325E5">
        <w:t>Line 38: fast- and slow-replicating. Are you specifically referring to bacteria here? Or</w:t>
      </w:r>
      <w:r w:rsidR="00D86B0A">
        <w:t xml:space="preserve"> </w:t>
      </w:r>
      <w:r w:rsidRPr="008325E5">
        <w:t xml:space="preserve">all organisms? I think all organisms as that is </w:t>
      </w:r>
      <w:proofErr w:type="gramStart"/>
      <w:r w:rsidRPr="008325E5">
        <w:t>definitely what</w:t>
      </w:r>
      <w:proofErr w:type="gramEnd"/>
      <w:r w:rsidRPr="008325E5">
        <w:t xml:space="preserve"> the next paragraph is</w:t>
      </w:r>
      <w:r w:rsidR="00D86B0A">
        <w:t xml:space="preserve"> </w:t>
      </w:r>
      <w:r w:rsidRPr="008325E5">
        <w:t>referring to, so maybe reproducing would be better here?</w:t>
      </w:r>
    </w:p>
    <w:p w14:paraId="3DF9DE15" w14:textId="39C51AC8" w:rsidR="001C2162" w:rsidRPr="001C2162" w:rsidRDefault="001C2162" w:rsidP="001C2162">
      <w:pPr>
        <w:rPr>
          <w:b/>
          <w:bCs/>
        </w:rPr>
      </w:pPr>
      <w:r w:rsidRPr="001C2162">
        <w:rPr>
          <w:b/>
          <w:bCs/>
        </w:rPr>
        <w:t>We agree and have changed “replicating” for “reproducing”.</w:t>
      </w:r>
    </w:p>
    <w:p w14:paraId="3213A3C9" w14:textId="77777777" w:rsidR="002D4E2A" w:rsidRDefault="002D4E2A" w:rsidP="002D4E2A">
      <w:pPr>
        <w:pStyle w:val="ListParagraph"/>
      </w:pPr>
    </w:p>
    <w:p w14:paraId="058BABFB" w14:textId="7F859D38" w:rsidR="00371164" w:rsidRDefault="008325E5" w:rsidP="00371164">
      <w:pPr>
        <w:pStyle w:val="ListParagraph"/>
        <w:numPr>
          <w:ilvl w:val="0"/>
          <w:numId w:val="1"/>
        </w:numPr>
      </w:pPr>
      <w:r w:rsidRPr="008325E5">
        <w:t xml:space="preserve">Line 41: Is warming </w:t>
      </w:r>
      <w:proofErr w:type="gramStart"/>
      <w:r w:rsidRPr="008325E5">
        <w:t>actually thermal</w:t>
      </w:r>
      <w:proofErr w:type="gramEnd"/>
      <w:r w:rsidRPr="008325E5">
        <w:t xml:space="preserve"> heterogeneity? Or is this combined with increased</w:t>
      </w:r>
      <w:r w:rsidR="00D86B0A">
        <w:t xml:space="preserve"> </w:t>
      </w:r>
      <w:r w:rsidRPr="008325E5">
        <w:t>variation in temperature? Thermal heterogeneity seems to be increasing with increasing</w:t>
      </w:r>
      <w:r w:rsidR="00D86B0A">
        <w:t xml:space="preserve"> </w:t>
      </w:r>
      <w:r w:rsidRPr="008325E5">
        <w:t>average temperatures for example.</w:t>
      </w:r>
    </w:p>
    <w:p w14:paraId="26BC549D" w14:textId="69C5AA02" w:rsidR="001F0206" w:rsidRPr="00E30E43" w:rsidRDefault="001F0206" w:rsidP="001F0206">
      <w:pPr>
        <w:rPr>
          <w:b/>
          <w:bCs/>
        </w:rPr>
      </w:pPr>
      <w:r w:rsidRPr="00E30E43">
        <w:rPr>
          <w:b/>
          <w:bCs/>
        </w:rPr>
        <w:t xml:space="preserve">The reviewer correctly identified that warming </w:t>
      </w:r>
      <w:proofErr w:type="gramStart"/>
      <w:r w:rsidRPr="00E30E43">
        <w:rPr>
          <w:b/>
          <w:bCs/>
        </w:rPr>
        <w:t>in itself is</w:t>
      </w:r>
      <w:proofErr w:type="gramEnd"/>
      <w:r w:rsidRPr="00E30E43">
        <w:rPr>
          <w:b/>
          <w:bCs/>
        </w:rPr>
        <w:t xml:space="preserve"> not thermal heterogeneity and we have corrected this to “</w:t>
      </w:r>
      <w:r w:rsidR="00445D4F" w:rsidRPr="00E30E43">
        <w:rPr>
          <w:b/>
          <w:bCs/>
        </w:rPr>
        <w:t>fluctuating temperatures” on line 4</w:t>
      </w:r>
      <w:r w:rsidR="00C23E1E">
        <w:rPr>
          <w:b/>
          <w:bCs/>
        </w:rPr>
        <w:t>3</w:t>
      </w:r>
      <w:r w:rsidR="00445D4F" w:rsidRPr="00E30E43">
        <w:rPr>
          <w:b/>
          <w:bCs/>
        </w:rPr>
        <w:t xml:space="preserve">. </w:t>
      </w:r>
    </w:p>
    <w:p w14:paraId="7B79AA6A" w14:textId="77777777" w:rsidR="00371164" w:rsidRDefault="00371164" w:rsidP="00371164">
      <w:pPr>
        <w:pStyle w:val="ListParagraph"/>
      </w:pPr>
    </w:p>
    <w:p w14:paraId="64FB3B69" w14:textId="756EA034" w:rsidR="00371164" w:rsidRDefault="008325E5" w:rsidP="00371164">
      <w:pPr>
        <w:pStyle w:val="ListParagraph"/>
        <w:numPr>
          <w:ilvl w:val="0"/>
          <w:numId w:val="1"/>
        </w:numPr>
      </w:pPr>
      <w:r w:rsidRPr="008325E5">
        <w:t xml:space="preserve">Line 42: I confess to having a </w:t>
      </w:r>
      <w:proofErr w:type="gramStart"/>
      <w:r w:rsidRPr="008325E5">
        <w:t>bug-bear</w:t>
      </w:r>
      <w:proofErr w:type="gramEnd"/>
      <w:r w:rsidRPr="008325E5">
        <w:t xml:space="preserve"> about “abiotic stressors”. Some abiotic change</w:t>
      </w:r>
      <w:r w:rsidR="00D86B0A">
        <w:t xml:space="preserve"> </w:t>
      </w:r>
      <w:r w:rsidRPr="008325E5">
        <w:t>can be beneficial and not necessarily a “stressor”. I would generally describe them as</w:t>
      </w:r>
      <w:r w:rsidR="00D86B0A">
        <w:t xml:space="preserve"> </w:t>
      </w:r>
      <w:r w:rsidRPr="008325E5">
        <w:t>abiotic factors or changes.</w:t>
      </w:r>
    </w:p>
    <w:p w14:paraId="29CE71C6" w14:textId="77777777" w:rsidR="002457A7" w:rsidRDefault="002457A7" w:rsidP="002457A7">
      <w:pPr>
        <w:pStyle w:val="ListParagraph"/>
      </w:pPr>
    </w:p>
    <w:p w14:paraId="591C329C" w14:textId="22084860" w:rsidR="002457A7" w:rsidRPr="002457A7" w:rsidRDefault="002457A7" w:rsidP="002457A7">
      <w:pPr>
        <w:rPr>
          <w:b/>
          <w:bCs/>
        </w:rPr>
      </w:pPr>
      <w:r w:rsidRPr="002457A7">
        <w:rPr>
          <w:b/>
          <w:bCs/>
        </w:rPr>
        <w:t xml:space="preserve">We </w:t>
      </w:r>
      <w:r w:rsidR="00E30E43">
        <w:rPr>
          <w:b/>
          <w:bCs/>
        </w:rPr>
        <w:t xml:space="preserve">agree with the reviewer comment and </w:t>
      </w:r>
      <w:r w:rsidRPr="002457A7">
        <w:rPr>
          <w:b/>
          <w:bCs/>
        </w:rPr>
        <w:t>have changed “stressor</w:t>
      </w:r>
      <w:r>
        <w:rPr>
          <w:b/>
          <w:bCs/>
        </w:rPr>
        <w:t>s</w:t>
      </w:r>
      <w:r w:rsidRPr="002457A7">
        <w:rPr>
          <w:b/>
          <w:bCs/>
        </w:rPr>
        <w:t>” to “factor</w:t>
      </w:r>
      <w:r>
        <w:rPr>
          <w:b/>
          <w:bCs/>
        </w:rPr>
        <w:t>s</w:t>
      </w:r>
      <w:r w:rsidRPr="002457A7">
        <w:rPr>
          <w:b/>
          <w:bCs/>
        </w:rPr>
        <w:t>” here.</w:t>
      </w:r>
    </w:p>
    <w:p w14:paraId="04F2783C" w14:textId="77777777" w:rsidR="00371164" w:rsidRDefault="00371164" w:rsidP="00371164">
      <w:pPr>
        <w:pStyle w:val="ListParagraph"/>
      </w:pPr>
    </w:p>
    <w:p w14:paraId="4F0A31FC" w14:textId="6EEB4FA6" w:rsidR="00371164" w:rsidRDefault="008325E5" w:rsidP="00371164">
      <w:pPr>
        <w:pStyle w:val="ListParagraph"/>
        <w:numPr>
          <w:ilvl w:val="0"/>
          <w:numId w:val="1"/>
        </w:numPr>
      </w:pPr>
      <w:r w:rsidRPr="008325E5">
        <w:t xml:space="preserve">Line 52: </w:t>
      </w:r>
      <w:proofErr w:type="gramStart"/>
      <w:r w:rsidRPr="008325E5">
        <w:t>Again</w:t>
      </w:r>
      <w:proofErr w:type="gramEnd"/>
      <w:r w:rsidRPr="008325E5">
        <w:t xml:space="preserve"> are we talking about bacteria or all organisms?</w:t>
      </w:r>
    </w:p>
    <w:p w14:paraId="708D0BD2" w14:textId="6926B5F3" w:rsidR="00E30E43" w:rsidRPr="000748ED" w:rsidRDefault="004779BA" w:rsidP="00E30E43">
      <w:pPr>
        <w:rPr>
          <w:b/>
          <w:bCs/>
        </w:rPr>
      </w:pPr>
      <w:r w:rsidRPr="000748ED">
        <w:rPr>
          <w:b/>
          <w:bCs/>
        </w:rPr>
        <w:t xml:space="preserve">This is a general point </w:t>
      </w:r>
      <w:r w:rsidR="000748ED" w:rsidRPr="000748ED">
        <w:rPr>
          <w:b/>
          <w:bCs/>
        </w:rPr>
        <w:t>and refers to all organisms. The references used are not specific to bacteria and have a broader scope.</w:t>
      </w:r>
    </w:p>
    <w:p w14:paraId="4803A628" w14:textId="77777777" w:rsidR="00371164" w:rsidRDefault="00371164" w:rsidP="00371164">
      <w:pPr>
        <w:pStyle w:val="ListParagraph"/>
      </w:pPr>
    </w:p>
    <w:p w14:paraId="7B498EB2" w14:textId="5CD0CA48" w:rsidR="00371164" w:rsidRDefault="008325E5" w:rsidP="00371164">
      <w:pPr>
        <w:pStyle w:val="ListParagraph"/>
        <w:numPr>
          <w:ilvl w:val="0"/>
          <w:numId w:val="1"/>
        </w:numPr>
      </w:pPr>
      <w:r w:rsidRPr="008325E5">
        <w:t xml:space="preserve">Line 91: Just to confirm, 1 ancestral phage population was used to </w:t>
      </w:r>
      <w:proofErr w:type="gramStart"/>
      <w:r w:rsidRPr="008325E5">
        <w:t>found</w:t>
      </w:r>
      <w:proofErr w:type="gramEnd"/>
      <w:r w:rsidRPr="008325E5">
        <w:t xml:space="preserve"> all the replicate</w:t>
      </w:r>
      <w:r w:rsidR="00D86B0A">
        <w:t xml:space="preserve"> </w:t>
      </w:r>
      <w:proofErr w:type="gramStart"/>
      <w:r w:rsidRPr="008325E5">
        <w:t>populations?</w:t>
      </w:r>
      <w:proofErr w:type="gramEnd"/>
    </w:p>
    <w:p w14:paraId="458BC012" w14:textId="77777777" w:rsidR="007164CE" w:rsidRDefault="007164CE" w:rsidP="007164CE">
      <w:pPr>
        <w:pStyle w:val="ListParagraph"/>
      </w:pPr>
    </w:p>
    <w:p w14:paraId="266DF378" w14:textId="42342A84" w:rsidR="00595147" w:rsidRPr="00C23E1E" w:rsidRDefault="007164CE" w:rsidP="00595147">
      <w:pPr>
        <w:rPr>
          <w:b/>
          <w:bCs/>
        </w:rPr>
      </w:pPr>
      <w:r w:rsidRPr="007164CE">
        <w:rPr>
          <w:b/>
          <w:bCs/>
        </w:rPr>
        <w:t>Yes, we have added minor additional text to clarify this.</w:t>
      </w:r>
    </w:p>
    <w:p w14:paraId="5542B5E9" w14:textId="77777777" w:rsidR="00371164" w:rsidRDefault="00371164" w:rsidP="00371164">
      <w:pPr>
        <w:pStyle w:val="ListParagraph"/>
      </w:pPr>
    </w:p>
    <w:p w14:paraId="28BC874D" w14:textId="70B97CE6" w:rsidR="00B76DA9" w:rsidRDefault="008325E5" w:rsidP="00B76DA9">
      <w:pPr>
        <w:pStyle w:val="ListParagraph"/>
        <w:numPr>
          <w:ilvl w:val="0"/>
          <w:numId w:val="1"/>
        </w:numPr>
      </w:pPr>
      <w:r w:rsidRPr="008325E5">
        <w:t xml:space="preserve">Line 98: Were transfers every 8 hours? </w:t>
      </w:r>
      <w:proofErr w:type="gramStart"/>
      <w:r w:rsidRPr="008325E5">
        <w:t>So</w:t>
      </w:r>
      <w:proofErr w:type="gramEnd"/>
      <w:r w:rsidRPr="008325E5">
        <w:t xml:space="preserve"> 3 transfer a day? And 45 for the whole</w:t>
      </w:r>
      <w:r w:rsidRPr="008325E5">
        <w:br/>
        <w:t>experiment? Stating this more explicitly would be useful.</w:t>
      </w:r>
    </w:p>
    <w:p w14:paraId="7839AFE9" w14:textId="470C2D8D" w:rsidR="00422C50" w:rsidRPr="004958C1" w:rsidRDefault="00422C50" w:rsidP="00422C50">
      <w:pPr>
        <w:rPr>
          <w:b/>
          <w:bCs/>
        </w:rPr>
      </w:pPr>
      <w:r w:rsidRPr="004958C1">
        <w:rPr>
          <w:b/>
          <w:bCs/>
        </w:rPr>
        <w:t xml:space="preserve">We have clarified </w:t>
      </w:r>
      <w:r w:rsidR="004958C1" w:rsidRPr="004958C1">
        <w:rPr>
          <w:b/>
          <w:bCs/>
        </w:rPr>
        <w:t>that there was one passage per day leading to 15 for the whole experiment</w:t>
      </w:r>
      <w:r w:rsidR="004958C1">
        <w:rPr>
          <w:b/>
          <w:bCs/>
        </w:rPr>
        <w:t xml:space="preserve"> on line 10</w:t>
      </w:r>
      <w:r w:rsidR="00D32D25">
        <w:rPr>
          <w:b/>
          <w:bCs/>
        </w:rPr>
        <w:t>5</w:t>
      </w:r>
      <w:r w:rsidR="004958C1">
        <w:rPr>
          <w:b/>
          <w:bCs/>
        </w:rPr>
        <w:t>.</w:t>
      </w:r>
    </w:p>
    <w:p w14:paraId="52B5EFC7" w14:textId="77777777" w:rsidR="00B76DA9" w:rsidRDefault="00B76DA9" w:rsidP="00B76DA9">
      <w:pPr>
        <w:pStyle w:val="ListParagraph"/>
      </w:pPr>
    </w:p>
    <w:p w14:paraId="1A0482CA" w14:textId="0743E119" w:rsidR="00B76DA9" w:rsidRDefault="008325E5" w:rsidP="00B76DA9">
      <w:pPr>
        <w:pStyle w:val="ListParagraph"/>
        <w:numPr>
          <w:ilvl w:val="0"/>
          <w:numId w:val="1"/>
        </w:numPr>
      </w:pPr>
      <w:r w:rsidRPr="008325E5">
        <w:t>Line 101: Was it the supernatant that was sterile filtered?</w:t>
      </w:r>
    </w:p>
    <w:p w14:paraId="05C438FE" w14:textId="5CC7A095" w:rsidR="005B15A5" w:rsidRPr="005B15A5" w:rsidRDefault="005B15A5" w:rsidP="005B15A5">
      <w:pPr>
        <w:rPr>
          <w:b/>
          <w:bCs/>
        </w:rPr>
      </w:pPr>
      <w:r w:rsidRPr="005B15A5">
        <w:rPr>
          <w:b/>
          <w:bCs/>
        </w:rPr>
        <w:t>Yes, we have clarified that the supernatant was sterile filtered on line 10</w:t>
      </w:r>
      <w:r w:rsidR="00D32D25">
        <w:rPr>
          <w:b/>
          <w:bCs/>
        </w:rPr>
        <w:t>3</w:t>
      </w:r>
      <w:r w:rsidRPr="005B15A5">
        <w:rPr>
          <w:b/>
          <w:bCs/>
        </w:rPr>
        <w:t>.</w:t>
      </w:r>
    </w:p>
    <w:p w14:paraId="7D96B757" w14:textId="77777777" w:rsidR="00B76DA9" w:rsidRDefault="00B76DA9" w:rsidP="00B76DA9">
      <w:pPr>
        <w:pStyle w:val="ListParagraph"/>
      </w:pPr>
    </w:p>
    <w:p w14:paraId="66809C56" w14:textId="77777777" w:rsidR="0023642F" w:rsidRDefault="008325E5" w:rsidP="00E27DA3">
      <w:pPr>
        <w:pStyle w:val="ListParagraph"/>
        <w:numPr>
          <w:ilvl w:val="0"/>
          <w:numId w:val="1"/>
        </w:numPr>
      </w:pPr>
      <w:r w:rsidRPr="008325E5">
        <w:t>Line 131: Do these different times for replicating indicate LUZ19 is a stronger competitor</w:t>
      </w:r>
      <w:r w:rsidR="00D86B0A">
        <w:t xml:space="preserve"> </w:t>
      </w:r>
      <w:r w:rsidRPr="008325E5">
        <w:t>than 14-1. Does this explain your results? It is not highlighted much throughout.</w:t>
      </w:r>
    </w:p>
    <w:p w14:paraId="1124B60A" w14:textId="389F9D36" w:rsidR="00E27DA3" w:rsidRPr="000D316D" w:rsidRDefault="00853FE6" w:rsidP="0023642F">
      <w:pPr>
        <w:rPr>
          <w:b/>
          <w:bCs/>
        </w:rPr>
      </w:pPr>
      <w:r w:rsidRPr="000D316D">
        <w:rPr>
          <w:b/>
          <w:bCs/>
        </w:rPr>
        <w:t xml:space="preserve">Conventionally, </w:t>
      </w:r>
      <w:proofErr w:type="spellStart"/>
      <w:r w:rsidRPr="000D316D">
        <w:rPr>
          <w:b/>
          <w:bCs/>
        </w:rPr>
        <w:t>phages</w:t>
      </w:r>
      <w:proofErr w:type="spellEnd"/>
      <w:r w:rsidRPr="000D316D">
        <w:rPr>
          <w:b/>
          <w:bCs/>
        </w:rPr>
        <w:t xml:space="preserve"> that replicate more rapidly are more competitive </w:t>
      </w:r>
      <w:r w:rsidR="00C66016" w:rsidRPr="000D316D">
        <w:rPr>
          <w:b/>
          <w:bCs/>
        </w:rPr>
        <w:t xml:space="preserve">under the experimental set up used in this study. However, we </w:t>
      </w:r>
      <w:r w:rsidR="0093033B" w:rsidRPr="000D316D">
        <w:rPr>
          <w:b/>
          <w:bCs/>
        </w:rPr>
        <w:t xml:space="preserve">instead </w:t>
      </w:r>
      <w:r w:rsidR="00C66016" w:rsidRPr="000D316D">
        <w:rPr>
          <w:b/>
          <w:bCs/>
        </w:rPr>
        <w:t xml:space="preserve">found that the phage 14-1 had a stronger restrictive impact </w:t>
      </w:r>
      <w:r w:rsidR="00F42247" w:rsidRPr="000D316D">
        <w:rPr>
          <w:b/>
          <w:bCs/>
        </w:rPr>
        <w:t xml:space="preserve">on LUZ19 than </w:t>
      </w:r>
      <w:r w:rsidR="0093033B" w:rsidRPr="000D316D">
        <w:rPr>
          <w:b/>
          <w:bCs/>
        </w:rPr>
        <w:t xml:space="preserve">LUZ19 had on 14-1. </w:t>
      </w:r>
      <w:r w:rsidR="000D316D" w:rsidRPr="000D316D">
        <w:rPr>
          <w:b/>
          <w:bCs/>
        </w:rPr>
        <w:t>As a result, initial differences in growth rates do not explain our results and so were not discussed further.</w:t>
      </w:r>
      <w:r w:rsidR="008325E5" w:rsidRPr="000D316D">
        <w:rPr>
          <w:b/>
          <w:bCs/>
        </w:rPr>
        <w:br/>
      </w:r>
    </w:p>
    <w:p w14:paraId="24A4F76D" w14:textId="77777777" w:rsidR="00E27DA3" w:rsidRDefault="008325E5" w:rsidP="00E27DA3">
      <w:pPr>
        <w:pStyle w:val="ListParagraph"/>
        <w:numPr>
          <w:ilvl w:val="0"/>
          <w:numId w:val="1"/>
        </w:numPr>
      </w:pPr>
      <w:r w:rsidRPr="008325E5">
        <w:lastRenderedPageBreak/>
        <w:t>Line 135: How was growth rate of phage calculated? Were your technical replicates</w:t>
      </w:r>
      <w:r w:rsidR="00D86B0A">
        <w:t xml:space="preserve"> </w:t>
      </w:r>
      <w:r w:rsidRPr="008325E5">
        <w:t>averaged before they were put into the model?</w:t>
      </w:r>
    </w:p>
    <w:p w14:paraId="17CA8D81" w14:textId="08A5E4B8" w:rsidR="000000A9" w:rsidRPr="00151B38" w:rsidRDefault="000000A9" w:rsidP="000000A9">
      <w:pPr>
        <w:rPr>
          <w:b/>
          <w:bCs/>
        </w:rPr>
      </w:pPr>
      <w:r w:rsidRPr="00151B38">
        <w:rPr>
          <w:b/>
          <w:bCs/>
        </w:rPr>
        <w:t xml:space="preserve">Growth rate was calculated by comparing </w:t>
      </w:r>
      <w:r w:rsidR="00A86CC5" w:rsidRPr="00151B38">
        <w:rPr>
          <w:b/>
          <w:bCs/>
        </w:rPr>
        <w:t>the</w:t>
      </w:r>
      <w:r w:rsidRPr="00151B38">
        <w:rPr>
          <w:b/>
          <w:bCs/>
        </w:rPr>
        <w:t xml:space="preserve"> densities</w:t>
      </w:r>
      <w:r w:rsidR="00A86CC5" w:rsidRPr="00151B38">
        <w:rPr>
          <w:b/>
          <w:bCs/>
        </w:rPr>
        <w:t xml:space="preserve"> of phage populations</w:t>
      </w:r>
      <w:r w:rsidRPr="00151B38">
        <w:rPr>
          <w:b/>
          <w:bCs/>
        </w:rPr>
        <w:t xml:space="preserve"> </w:t>
      </w:r>
      <w:r w:rsidR="00A86CC5" w:rsidRPr="00151B38">
        <w:rPr>
          <w:b/>
          <w:bCs/>
        </w:rPr>
        <w:t>mid-way through the</w:t>
      </w:r>
      <w:r w:rsidRPr="00151B38">
        <w:rPr>
          <w:b/>
          <w:bCs/>
        </w:rPr>
        <w:t xml:space="preserve"> growth</w:t>
      </w:r>
      <w:r w:rsidR="00A86CC5" w:rsidRPr="00151B38">
        <w:rPr>
          <w:b/>
          <w:bCs/>
        </w:rPr>
        <w:t xml:space="preserve"> assay. Given phage populations had the same starting density, higher densities at these points </w:t>
      </w:r>
      <w:r w:rsidR="008C4785" w:rsidRPr="00151B38">
        <w:rPr>
          <w:b/>
          <w:bCs/>
        </w:rPr>
        <w:t xml:space="preserve">reflect higher growth rates. This has been clarified in the methods as stated for comment 3. </w:t>
      </w:r>
      <w:r w:rsidR="007B3322" w:rsidRPr="00151B38">
        <w:rPr>
          <w:b/>
          <w:bCs/>
        </w:rPr>
        <w:t>Technical replicates were not averaged in the model</w:t>
      </w:r>
      <w:r w:rsidR="00151B38">
        <w:rPr>
          <w:b/>
          <w:bCs/>
        </w:rPr>
        <w:t xml:space="preserve"> (batch included as random effect) </w:t>
      </w:r>
      <w:r w:rsidR="007B3322" w:rsidRPr="00151B38">
        <w:rPr>
          <w:b/>
          <w:bCs/>
        </w:rPr>
        <w:t xml:space="preserve">but were </w:t>
      </w:r>
      <w:r w:rsidR="00151B38">
        <w:rPr>
          <w:b/>
          <w:bCs/>
        </w:rPr>
        <w:t xml:space="preserve">averaged </w:t>
      </w:r>
      <w:r w:rsidR="007B3322" w:rsidRPr="00151B38">
        <w:rPr>
          <w:b/>
          <w:bCs/>
        </w:rPr>
        <w:t>in the plots to support visualisation.</w:t>
      </w:r>
      <w:r w:rsidR="00151B38" w:rsidRPr="00151B38">
        <w:rPr>
          <w:b/>
          <w:bCs/>
        </w:rPr>
        <w:t xml:space="preserve"> This point is clarified in the Figure 1 legend</w:t>
      </w:r>
      <w:r w:rsidR="00413BEC">
        <w:rPr>
          <w:b/>
          <w:bCs/>
        </w:rPr>
        <w:t xml:space="preserve"> and methods</w:t>
      </w:r>
      <w:r w:rsidR="00151B38" w:rsidRPr="00151B38">
        <w:rPr>
          <w:b/>
          <w:bCs/>
        </w:rPr>
        <w:t>.</w:t>
      </w:r>
    </w:p>
    <w:p w14:paraId="5FEF1E0A" w14:textId="77777777" w:rsidR="005B15A5" w:rsidRDefault="005B15A5" w:rsidP="005B15A5">
      <w:pPr>
        <w:pStyle w:val="ListParagraph"/>
      </w:pPr>
    </w:p>
    <w:p w14:paraId="19979688" w14:textId="77777777" w:rsidR="00E27DA3" w:rsidRDefault="008325E5" w:rsidP="00E27DA3">
      <w:pPr>
        <w:pStyle w:val="ListParagraph"/>
        <w:numPr>
          <w:ilvl w:val="0"/>
          <w:numId w:val="1"/>
        </w:numPr>
      </w:pPr>
      <w:r w:rsidRPr="008325E5">
        <w:t xml:space="preserve">Line 149: What trimming parameters were used in </w:t>
      </w:r>
      <w:proofErr w:type="spellStart"/>
      <w:r w:rsidRPr="008325E5">
        <w:t>TrimGalore</w:t>
      </w:r>
      <w:proofErr w:type="spellEnd"/>
      <w:r w:rsidRPr="008325E5">
        <w:t>? The defaults?</w:t>
      </w:r>
    </w:p>
    <w:p w14:paraId="79D1AF36" w14:textId="26E4ACF5" w:rsidR="00A2193D" w:rsidRPr="00A2193D" w:rsidRDefault="00A2193D" w:rsidP="00A2193D">
      <w:pPr>
        <w:rPr>
          <w:b/>
          <w:bCs/>
        </w:rPr>
      </w:pPr>
      <w:r w:rsidRPr="00A2193D">
        <w:rPr>
          <w:b/>
          <w:bCs/>
        </w:rPr>
        <w:t xml:space="preserve">The default parameters were used with </w:t>
      </w:r>
      <w:proofErr w:type="spellStart"/>
      <w:r w:rsidRPr="00A2193D">
        <w:rPr>
          <w:b/>
          <w:bCs/>
        </w:rPr>
        <w:t>TrimGalore</w:t>
      </w:r>
      <w:proofErr w:type="spellEnd"/>
      <w:r w:rsidRPr="00A2193D">
        <w:rPr>
          <w:b/>
          <w:bCs/>
        </w:rPr>
        <w:t>.</w:t>
      </w:r>
    </w:p>
    <w:p w14:paraId="128FC5B1" w14:textId="77777777" w:rsidR="00B76DA9" w:rsidRDefault="00B76DA9" w:rsidP="00B76DA9">
      <w:pPr>
        <w:pStyle w:val="ListParagraph"/>
      </w:pPr>
    </w:p>
    <w:p w14:paraId="7020CC57" w14:textId="6AD4F30E" w:rsidR="00B76DA9" w:rsidRDefault="008325E5" w:rsidP="00B76DA9">
      <w:pPr>
        <w:pStyle w:val="ListParagraph"/>
        <w:numPr>
          <w:ilvl w:val="0"/>
          <w:numId w:val="1"/>
        </w:numPr>
      </w:pPr>
      <w:r w:rsidRPr="008325E5">
        <w:t xml:space="preserve">Line 150: What were the short reads for the phage </w:t>
      </w:r>
      <w:proofErr w:type="spellStart"/>
      <w:r w:rsidRPr="008325E5">
        <w:t>downsampled</w:t>
      </w:r>
      <w:proofErr w:type="spellEnd"/>
      <w:r w:rsidRPr="008325E5">
        <w:t xml:space="preserve"> too? And</w:t>
      </w:r>
      <w:r w:rsidR="00D86B0A">
        <w:t xml:space="preserve"> </w:t>
      </w:r>
      <w:r w:rsidRPr="008325E5">
        <w:t>why?</w:t>
      </w:r>
    </w:p>
    <w:p w14:paraId="08186C04" w14:textId="34595B67" w:rsidR="00A2193D" w:rsidRPr="00D06119" w:rsidRDefault="00A2193D" w:rsidP="00A2193D">
      <w:pPr>
        <w:rPr>
          <w:b/>
          <w:bCs/>
        </w:rPr>
      </w:pPr>
      <w:r w:rsidRPr="00D06119">
        <w:rPr>
          <w:b/>
          <w:bCs/>
        </w:rPr>
        <w:t xml:space="preserve">We have clarified that phage reads were </w:t>
      </w:r>
      <w:proofErr w:type="spellStart"/>
      <w:r w:rsidRPr="00D06119">
        <w:rPr>
          <w:b/>
          <w:bCs/>
        </w:rPr>
        <w:t>downsampled</w:t>
      </w:r>
      <w:proofErr w:type="spellEnd"/>
      <w:r w:rsidRPr="00D06119">
        <w:rPr>
          <w:b/>
          <w:bCs/>
        </w:rPr>
        <w:t xml:space="preserve"> to </w:t>
      </w:r>
      <w:r w:rsidR="00D06119" w:rsidRPr="00D06119">
        <w:rPr>
          <w:b/>
          <w:bCs/>
        </w:rPr>
        <w:t>a target read depth of 1500x and a minimum depth of 1000x due to uneven read depth</w:t>
      </w:r>
      <w:r w:rsidR="009B50D2">
        <w:rPr>
          <w:b/>
          <w:bCs/>
        </w:rPr>
        <w:t xml:space="preserve"> (lines 15</w:t>
      </w:r>
      <w:r w:rsidR="00412486">
        <w:rPr>
          <w:b/>
          <w:bCs/>
        </w:rPr>
        <w:t>9</w:t>
      </w:r>
      <w:r w:rsidR="009B50D2">
        <w:rPr>
          <w:b/>
          <w:bCs/>
        </w:rPr>
        <w:t>-1</w:t>
      </w:r>
      <w:r w:rsidR="00412486">
        <w:rPr>
          <w:b/>
          <w:bCs/>
        </w:rPr>
        <w:t>60</w:t>
      </w:r>
      <w:r w:rsidR="009B50D2">
        <w:rPr>
          <w:b/>
          <w:bCs/>
        </w:rPr>
        <w:t>)</w:t>
      </w:r>
      <w:r w:rsidR="00D06119" w:rsidRPr="00D06119">
        <w:rPr>
          <w:b/>
          <w:bCs/>
        </w:rPr>
        <w:t>.</w:t>
      </w:r>
    </w:p>
    <w:p w14:paraId="7E9D35AB" w14:textId="77777777" w:rsidR="00B76DA9" w:rsidRDefault="00B76DA9" w:rsidP="00B76DA9">
      <w:pPr>
        <w:pStyle w:val="ListParagraph"/>
      </w:pPr>
    </w:p>
    <w:p w14:paraId="04D68FFE" w14:textId="3FEC90D2" w:rsidR="00B76DA9" w:rsidRDefault="008325E5" w:rsidP="00B76DA9">
      <w:pPr>
        <w:pStyle w:val="ListParagraph"/>
        <w:numPr>
          <w:ilvl w:val="0"/>
          <w:numId w:val="1"/>
        </w:numPr>
      </w:pPr>
      <w:r w:rsidRPr="008325E5">
        <w:t xml:space="preserve">Line 152: </w:t>
      </w:r>
      <w:proofErr w:type="gramStart"/>
      <w:r w:rsidRPr="008325E5">
        <w:t>So</w:t>
      </w:r>
      <w:proofErr w:type="gramEnd"/>
      <w:r w:rsidRPr="008325E5">
        <w:t xml:space="preserve"> the ancestral genomes were created using </w:t>
      </w:r>
      <w:proofErr w:type="spellStart"/>
      <w:r w:rsidRPr="008325E5">
        <w:t>shovill</w:t>
      </w:r>
      <w:proofErr w:type="spellEnd"/>
      <w:r w:rsidRPr="008325E5">
        <w:t>? Did these already exist?</w:t>
      </w:r>
    </w:p>
    <w:p w14:paraId="7EC384FA" w14:textId="614B1264" w:rsidR="009B50D2" w:rsidRPr="00AD232E" w:rsidRDefault="009B50D2" w:rsidP="009B50D2">
      <w:pPr>
        <w:rPr>
          <w:b/>
          <w:bCs/>
        </w:rPr>
      </w:pPr>
      <w:r w:rsidRPr="00AD232E">
        <w:rPr>
          <w:b/>
          <w:bCs/>
        </w:rPr>
        <w:t xml:space="preserve">Yes, </w:t>
      </w:r>
      <w:proofErr w:type="spellStart"/>
      <w:r w:rsidRPr="00AD232E">
        <w:rPr>
          <w:b/>
          <w:bCs/>
        </w:rPr>
        <w:t>shovill</w:t>
      </w:r>
      <w:proofErr w:type="spellEnd"/>
      <w:r w:rsidRPr="00AD232E">
        <w:rPr>
          <w:b/>
          <w:bCs/>
        </w:rPr>
        <w:t xml:space="preserve"> was used for the assemblies. </w:t>
      </w:r>
      <w:r w:rsidR="00292556" w:rsidRPr="00AD232E">
        <w:rPr>
          <w:b/>
          <w:bCs/>
        </w:rPr>
        <w:t xml:space="preserve">These were assembled from ancestral reads </w:t>
      </w:r>
      <w:r w:rsidR="00AD232E" w:rsidRPr="00AD232E">
        <w:rPr>
          <w:b/>
          <w:bCs/>
        </w:rPr>
        <w:t xml:space="preserve">sequenced from ancestral populations. </w:t>
      </w:r>
      <w:r w:rsidR="00292556" w:rsidRPr="00AD232E">
        <w:rPr>
          <w:b/>
          <w:bCs/>
        </w:rPr>
        <w:t xml:space="preserve">Reference genomes were already available and were used to support ancestral genome annotation. </w:t>
      </w:r>
    </w:p>
    <w:p w14:paraId="118DB7F3" w14:textId="77777777" w:rsidR="00B76DA9" w:rsidRDefault="00B76DA9" w:rsidP="00B76DA9">
      <w:pPr>
        <w:pStyle w:val="ListParagraph"/>
      </w:pPr>
    </w:p>
    <w:p w14:paraId="569C075C" w14:textId="77777777" w:rsidR="00AD232E" w:rsidRDefault="008325E5" w:rsidP="00E27DA3">
      <w:pPr>
        <w:pStyle w:val="ListParagraph"/>
        <w:numPr>
          <w:ilvl w:val="0"/>
          <w:numId w:val="1"/>
        </w:numPr>
      </w:pPr>
      <w:r w:rsidRPr="008325E5">
        <w:t xml:space="preserve">Line 154: Looks like you used </w:t>
      </w:r>
      <w:proofErr w:type="spellStart"/>
      <w:r w:rsidRPr="008325E5">
        <w:t>breseq</w:t>
      </w:r>
      <w:proofErr w:type="spellEnd"/>
      <w:r w:rsidRPr="008325E5">
        <w:t xml:space="preserve"> in polymorphic mode. This needs to be specified</w:t>
      </w:r>
      <w:r w:rsidR="00D86B0A">
        <w:t xml:space="preserve"> </w:t>
      </w:r>
      <w:r w:rsidRPr="008325E5">
        <w:t>here.</w:t>
      </w:r>
    </w:p>
    <w:p w14:paraId="4DE27FDE" w14:textId="71B12B96" w:rsidR="00E27DA3" w:rsidRPr="008C40CA" w:rsidRDefault="00AD232E" w:rsidP="00AD232E">
      <w:pPr>
        <w:rPr>
          <w:b/>
          <w:bCs/>
        </w:rPr>
      </w:pPr>
      <w:r w:rsidRPr="008C40CA">
        <w:rPr>
          <w:b/>
          <w:bCs/>
        </w:rPr>
        <w:t xml:space="preserve">We thank the reviewer for noticing this – we did use </w:t>
      </w:r>
      <w:proofErr w:type="spellStart"/>
      <w:r w:rsidRPr="008C40CA">
        <w:rPr>
          <w:b/>
          <w:bCs/>
        </w:rPr>
        <w:t>breseq</w:t>
      </w:r>
      <w:proofErr w:type="spellEnd"/>
      <w:r w:rsidRPr="008C40CA">
        <w:rPr>
          <w:b/>
          <w:bCs/>
        </w:rPr>
        <w:t xml:space="preserve"> in polymorphic mode and have now included this. </w:t>
      </w:r>
      <w:r w:rsidR="008325E5" w:rsidRPr="008C40CA">
        <w:rPr>
          <w:b/>
          <w:bCs/>
        </w:rPr>
        <w:br/>
      </w:r>
    </w:p>
    <w:p w14:paraId="4132FCDD" w14:textId="77777777" w:rsidR="00E27DA3" w:rsidRDefault="008325E5" w:rsidP="00E27DA3">
      <w:pPr>
        <w:pStyle w:val="ListParagraph"/>
        <w:numPr>
          <w:ilvl w:val="0"/>
          <w:numId w:val="1"/>
        </w:numPr>
      </w:pPr>
      <w:r w:rsidRPr="008325E5">
        <w:t xml:space="preserve">Line 164: If all default parameters were used, then you did not call </w:t>
      </w:r>
      <w:proofErr w:type="spellStart"/>
      <w:r w:rsidRPr="008325E5">
        <w:t>breseq</w:t>
      </w:r>
      <w:proofErr w:type="spellEnd"/>
      <w:r w:rsidRPr="008325E5">
        <w:t xml:space="preserve"> in polymorphic</w:t>
      </w:r>
      <w:r w:rsidR="00D86B0A">
        <w:t xml:space="preserve"> </w:t>
      </w:r>
      <w:r w:rsidRPr="008325E5">
        <w:t xml:space="preserve">mode! </w:t>
      </w:r>
      <w:proofErr w:type="gramStart"/>
      <w:r w:rsidRPr="008325E5">
        <w:t>Also</w:t>
      </w:r>
      <w:proofErr w:type="gramEnd"/>
      <w:r w:rsidRPr="008325E5">
        <w:t xml:space="preserve"> if you guided your </w:t>
      </w:r>
      <w:proofErr w:type="spellStart"/>
      <w:r w:rsidRPr="008325E5">
        <w:t>prokka</w:t>
      </w:r>
      <w:proofErr w:type="spellEnd"/>
      <w:r w:rsidRPr="008325E5">
        <w:t xml:space="preserve"> annotation with the reference genome, that is</w:t>
      </w:r>
      <w:r w:rsidR="00575FBA">
        <w:t xml:space="preserve"> </w:t>
      </w:r>
      <w:r w:rsidRPr="008325E5">
        <w:t>not a default parameter.</w:t>
      </w:r>
    </w:p>
    <w:p w14:paraId="687261A9" w14:textId="1F877020" w:rsidR="008C40CA" w:rsidRPr="008C34F0" w:rsidRDefault="008C34F0" w:rsidP="008C40CA">
      <w:pPr>
        <w:rPr>
          <w:b/>
          <w:bCs/>
        </w:rPr>
      </w:pPr>
      <w:r w:rsidRPr="008C34F0">
        <w:rPr>
          <w:b/>
          <w:bCs/>
        </w:rPr>
        <w:t>We agree with the author and have now corrected this oversight.</w:t>
      </w:r>
    </w:p>
    <w:p w14:paraId="571C69DF" w14:textId="77777777" w:rsidR="00B76DA9" w:rsidRDefault="00B76DA9" w:rsidP="00B76DA9">
      <w:pPr>
        <w:pStyle w:val="ListParagraph"/>
      </w:pPr>
    </w:p>
    <w:p w14:paraId="3D571423" w14:textId="0FCD6192" w:rsidR="00B76DA9" w:rsidRDefault="008325E5" w:rsidP="00B76DA9">
      <w:pPr>
        <w:pStyle w:val="ListParagraph"/>
        <w:numPr>
          <w:ilvl w:val="0"/>
          <w:numId w:val="1"/>
        </w:numPr>
      </w:pPr>
      <w:r w:rsidRPr="008325E5">
        <w:t>Line 170: How was genetic distance from ancestor calculated?</w:t>
      </w:r>
    </w:p>
    <w:p w14:paraId="7708F76B" w14:textId="15153BB8" w:rsidR="00B31CAC" w:rsidRPr="003F5FF8" w:rsidRDefault="007D1C61" w:rsidP="00B31CAC">
      <w:pPr>
        <w:rPr>
          <w:b/>
          <w:bCs/>
        </w:rPr>
      </w:pPr>
      <w:r w:rsidRPr="003F5FF8">
        <w:rPr>
          <w:b/>
          <w:bCs/>
        </w:rPr>
        <w:lastRenderedPageBreak/>
        <w:t xml:space="preserve">Genetic distance from ancestor was calculated through Euclidean distances based on the frequency of </w:t>
      </w:r>
      <w:r w:rsidR="003F5FF8" w:rsidRPr="003F5FF8">
        <w:rPr>
          <w:b/>
          <w:bCs/>
        </w:rPr>
        <w:t>variants at allele frequency &gt;10%.</w:t>
      </w:r>
      <w:r w:rsidR="003F5FF8">
        <w:rPr>
          <w:b/>
          <w:bCs/>
        </w:rPr>
        <w:t xml:space="preserve"> This has now been clarified on lines </w:t>
      </w:r>
      <w:r w:rsidR="008C374D">
        <w:rPr>
          <w:b/>
          <w:bCs/>
        </w:rPr>
        <w:t>17</w:t>
      </w:r>
      <w:r w:rsidR="00412486">
        <w:rPr>
          <w:b/>
          <w:bCs/>
        </w:rPr>
        <w:t>0</w:t>
      </w:r>
      <w:r w:rsidR="008C374D">
        <w:rPr>
          <w:b/>
          <w:bCs/>
        </w:rPr>
        <w:t>-17</w:t>
      </w:r>
      <w:r w:rsidR="00412486">
        <w:rPr>
          <w:b/>
          <w:bCs/>
        </w:rPr>
        <w:t>2.</w:t>
      </w:r>
    </w:p>
    <w:p w14:paraId="1217FD24" w14:textId="77777777" w:rsidR="00B76DA9" w:rsidRDefault="00B76DA9" w:rsidP="00B76DA9">
      <w:pPr>
        <w:pStyle w:val="ListParagraph"/>
      </w:pPr>
    </w:p>
    <w:p w14:paraId="47B549A4" w14:textId="512D989F" w:rsidR="00B76DA9" w:rsidRDefault="008325E5" w:rsidP="00B76DA9">
      <w:pPr>
        <w:pStyle w:val="ListParagraph"/>
        <w:numPr>
          <w:ilvl w:val="0"/>
          <w:numId w:val="1"/>
        </w:numPr>
      </w:pPr>
      <w:r w:rsidRPr="008325E5">
        <w:t>Line 165: In the stats section, it is unclear how multiple comparisons were done and by</w:t>
      </w:r>
      <w:r w:rsidR="00D86B0A">
        <w:t xml:space="preserve"> </w:t>
      </w:r>
      <w:r w:rsidRPr="008325E5">
        <w:t>what software. It also needs to be stated that separate models were ran for each phage.</w:t>
      </w:r>
    </w:p>
    <w:p w14:paraId="6A715FC9" w14:textId="3ADDE1A9" w:rsidR="007378B2" w:rsidRPr="007378B2" w:rsidRDefault="007378B2" w:rsidP="007378B2">
      <w:pPr>
        <w:rPr>
          <w:b/>
          <w:bCs/>
        </w:rPr>
      </w:pPr>
      <w:r w:rsidRPr="007378B2">
        <w:rPr>
          <w:b/>
          <w:bCs/>
        </w:rPr>
        <w:t>This has now been clarified in the methods on lines 192-194.</w:t>
      </w:r>
    </w:p>
    <w:p w14:paraId="01557D51" w14:textId="77777777" w:rsidR="00B76DA9" w:rsidRDefault="00B76DA9" w:rsidP="00B76DA9">
      <w:pPr>
        <w:pStyle w:val="ListParagraph"/>
      </w:pPr>
    </w:p>
    <w:p w14:paraId="1346C851" w14:textId="6C28F9BA" w:rsidR="00B76DA9" w:rsidRDefault="008325E5" w:rsidP="00B76DA9">
      <w:pPr>
        <w:pStyle w:val="ListParagraph"/>
        <w:numPr>
          <w:ilvl w:val="0"/>
          <w:numId w:val="1"/>
        </w:numPr>
      </w:pPr>
      <w:r w:rsidRPr="008325E5">
        <w:t>Figure 1 (and all other figures): I really like the phage icons and thought it was a great</w:t>
      </w:r>
      <w:r w:rsidR="00D86B0A">
        <w:t xml:space="preserve"> </w:t>
      </w:r>
      <w:r w:rsidRPr="008325E5">
        <w:t>touch, but by the time I was at Figure 4 and trying to remember which icon was which</w:t>
      </w:r>
      <w:r w:rsidR="00D86B0A">
        <w:t xml:space="preserve"> </w:t>
      </w:r>
      <w:r w:rsidRPr="008325E5">
        <w:t xml:space="preserve">I wish the words 14-1 and LUZ19 were somewhere on each panel. Just to make it </w:t>
      </w:r>
      <w:proofErr w:type="gramStart"/>
      <w:r w:rsidRPr="008325E5">
        <w:t>really</w:t>
      </w:r>
      <w:r w:rsidR="006C3412">
        <w:t xml:space="preserve"> </w:t>
      </w:r>
      <w:r w:rsidRPr="008325E5">
        <w:t>easy</w:t>
      </w:r>
      <w:proofErr w:type="gramEnd"/>
      <w:r w:rsidRPr="008325E5">
        <w:t xml:space="preserve"> for me to know which pattern/panel belonged to which bacteria.</w:t>
      </w:r>
    </w:p>
    <w:p w14:paraId="187A6BB6" w14:textId="10DB0EBF" w:rsidR="00345E6E" w:rsidRPr="00345E6E" w:rsidRDefault="00BE0881" w:rsidP="00345E6E">
      <w:pPr>
        <w:rPr>
          <w:b/>
          <w:bCs/>
        </w:rPr>
      </w:pPr>
      <w:r>
        <w:rPr>
          <w:b/>
          <w:bCs/>
        </w:rPr>
        <w:t>Figure 1 already has the phage names in all panels. We have now added the</w:t>
      </w:r>
      <w:r w:rsidR="00F04945">
        <w:rPr>
          <w:b/>
          <w:bCs/>
        </w:rPr>
        <w:t xml:space="preserve"> phage names to plots 2 and 3 alongside the icons</w:t>
      </w:r>
      <w:r w:rsidR="00694A7E">
        <w:rPr>
          <w:b/>
          <w:bCs/>
        </w:rPr>
        <w:t xml:space="preserve"> as well as to supplementary figures</w:t>
      </w:r>
      <w:r w:rsidR="00F04945">
        <w:rPr>
          <w:b/>
          <w:bCs/>
        </w:rPr>
        <w:t>.</w:t>
      </w:r>
    </w:p>
    <w:p w14:paraId="3590E8FB" w14:textId="77777777" w:rsidR="00B76DA9" w:rsidRDefault="00B76DA9" w:rsidP="00B76DA9">
      <w:pPr>
        <w:pStyle w:val="ListParagraph"/>
      </w:pPr>
    </w:p>
    <w:p w14:paraId="3121B3AD" w14:textId="0F6E25EB" w:rsidR="00B76DA9" w:rsidRDefault="008325E5" w:rsidP="00B76DA9">
      <w:pPr>
        <w:pStyle w:val="ListParagraph"/>
        <w:numPr>
          <w:ilvl w:val="0"/>
          <w:numId w:val="1"/>
        </w:numPr>
      </w:pPr>
      <w:r w:rsidRPr="008325E5">
        <w:t xml:space="preserve">Figure 1B: It would be useful to have the assay temperature in the strip </w:t>
      </w:r>
      <w:proofErr w:type="gramStart"/>
      <w:r w:rsidRPr="008325E5">
        <w:t>name</w:t>
      </w:r>
      <w:proofErr w:type="gramEnd"/>
      <w:r w:rsidRPr="008325E5">
        <w:t xml:space="preserve"> I think.</w:t>
      </w:r>
      <w:r w:rsidR="006C3412">
        <w:t xml:space="preserve"> </w:t>
      </w:r>
      <w:r w:rsidRPr="008325E5">
        <w:t>There are already so many colours going on for the evolution treatments. 1B also does</w:t>
      </w:r>
      <w:r w:rsidR="006C3412">
        <w:t xml:space="preserve"> </w:t>
      </w:r>
      <w:r w:rsidRPr="008325E5">
        <w:t xml:space="preserve">not contain the </w:t>
      </w:r>
      <w:proofErr w:type="gramStart"/>
      <w:r w:rsidRPr="008325E5">
        <w:t>competitors</w:t>
      </w:r>
      <w:proofErr w:type="gramEnd"/>
      <w:r w:rsidRPr="008325E5">
        <w:t xml:space="preserve"> right? </w:t>
      </w:r>
      <w:proofErr w:type="spellStart"/>
      <w:r w:rsidRPr="008325E5">
        <w:t>Its</w:t>
      </w:r>
      <w:proofErr w:type="spellEnd"/>
      <w:r w:rsidRPr="008325E5">
        <w:t xml:space="preserve"> a little unclear.</w:t>
      </w:r>
    </w:p>
    <w:p w14:paraId="1D4731AC" w14:textId="5E665C9B" w:rsidR="001705BD" w:rsidRPr="001705BD" w:rsidRDefault="001705BD" w:rsidP="001705BD">
      <w:pPr>
        <w:rPr>
          <w:b/>
          <w:bCs/>
        </w:rPr>
      </w:pPr>
      <w:r w:rsidRPr="001705BD">
        <w:rPr>
          <w:b/>
          <w:bCs/>
        </w:rPr>
        <w:t>We have now added assay temperature to the strip titles.</w:t>
      </w:r>
    </w:p>
    <w:p w14:paraId="7946EDE7" w14:textId="77777777" w:rsidR="00B76DA9" w:rsidRDefault="00B76DA9" w:rsidP="00B76DA9">
      <w:pPr>
        <w:pStyle w:val="ListParagraph"/>
      </w:pPr>
    </w:p>
    <w:p w14:paraId="769D7A0B" w14:textId="358314F8" w:rsidR="00B76DA9" w:rsidRDefault="008325E5" w:rsidP="00B76DA9">
      <w:pPr>
        <w:pStyle w:val="ListParagraph"/>
        <w:numPr>
          <w:ilvl w:val="0"/>
          <w:numId w:val="1"/>
        </w:numPr>
      </w:pPr>
      <w:r w:rsidRPr="008325E5">
        <w:t xml:space="preserve">Figure 1B: What do the </w:t>
      </w:r>
      <w:proofErr w:type="spellStart"/>
      <w:r w:rsidRPr="008325E5">
        <w:t>the</w:t>
      </w:r>
      <w:proofErr w:type="spellEnd"/>
      <w:r w:rsidRPr="008325E5">
        <w:t xml:space="preserve"> *** mean when they are above a box plot, not above the</w:t>
      </w:r>
      <w:r w:rsidR="006C3412">
        <w:t xml:space="preserve"> </w:t>
      </w:r>
      <w:r w:rsidRPr="008325E5">
        <w:t>contrast lines.</w:t>
      </w:r>
    </w:p>
    <w:p w14:paraId="21E5A438" w14:textId="1AB60964" w:rsidR="001B5CBF" w:rsidRPr="007A1BA4" w:rsidRDefault="001B5CBF" w:rsidP="001B5CBF">
      <w:pPr>
        <w:rPr>
          <w:b/>
          <w:bCs/>
        </w:rPr>
      </w:pPr>
      <w:r w:rsidRPr="007A1BA4">
        <w:rPr>
          <w:b/>
          <w:bCs/>
        </w:rPr>
        <w:t xml:space="preserve">Asterisks above the box plots show the statistical significance relative to ancestral growth </w:t>
      </w:r>
      <w:r w:rsidR="007A1BA4" w:rsidRPr="007A1BA4">
        <w:rPr>
          <w:b/>
          <w:bCs/>
        </w:rPr>
        <w:t>rather than between evolved populations. This has been clarified in the figure legend.</w:t>
      </w:r>
    </w:p>
    <w:p w14:paraId="20CD14A3" w14:textId="77777777" w:rsidR="00B76DA9" w:rsidRDefault="00B76DA9" w:rsidP="00B76DA9">
      <w:pPr>
        <w:pStyle w:val="ListParagraph"/>
      </w:pPr>
    </w:p>
    <w:p w14:paraId="6DA60D2D" w14:textId="3A30EFC5" w:rsidR="00B76DA9" w:rsidRDefault="008325E5" w:rsidP="00B76DA9">
      <w:pPr>
        <w:pStyle w:val="ListParagraph"/>
        <w:numPr>
          <w:ilvl w:val="0"/>
          <w:numId w:val="1"/>
        </w:numPr>
      </w:pPr>
      <w:r w:rsidRPr="008325E5">
        <w:t>In Figure 1C: where are the 42ºC community data in 37ºC, and vice versa? It feels like</w:t>
      </w:r>
      <w:r w:rsidR="006C3412">
        <w:t xml:space="preserve"> </w:t>
      </w:r>
      <w:r w:rsidRPr="008325E5">
        <w:t>these assays were done in the Methods.</w:t>
      </w:r>
    </w:p>
    <w:p w14:paraId="5BF30016" w14:textId="4EDC0DDE" w:rsidR="008C34F0" w:rsidRPr="0073010E" w:rsidRDefault="001A5667" w:rsidP="008C34F0">
      <w:pPr>
        <w:rPr>
          <w:b/>
          <w:bCs/>
        </w:rPr>
      </w:pPr>
      <w:r w:rsidRPr="0073010E">
        <w:rPr>
          <w:b/>
          <w:bCs/>
        </w:rPr>
        <w:t xml:space="preserve">This mismatched comparison was analysed extensively in the </w:t>
      </w:r>
      <w:r w:rsidR="009371BB" w:rsidRPr="0073010E">
        <w:rPr>
          <w:b/>
          <w:bCs/>
        </w:rPr>
        <w:t>partner manuscript</w:t>
      </w:r>
      <w:r w:rsidR="00BD5EA1">
        <w:rPr>
          <w:b/>
          <w:bCs/>
        </w:rPr>
        <w:t xml:space="preserve"> </w:t>
      </w:r>
      <w:r w:rsidR="0009301E" w:rsidRPr="0009301E">
        <w:rPr>
          <w:b/>
          <w:bCs/>
        </w:rPr>
        <w:fldChar w:fldCharType="begin"/>
      </w:r>
      <w:r w:rsidR="0009301E" w:rsidRPr="0009301E">
        <w:rPr>
          <w:b/>
          <w:bCs/>
        </w:rPr>
        <w:instrText xml:space="preserve"> ADDIN ZOTERO_ITEM CSL_CITATION {"citationID":"0wRyPlic","properties":{"formattedCitation":"(Greenrod et al., 2025)","plainCitation":"(Greenrod et al., 2025)","noteIndex":0},"citationItems":[{"id":504,"uris":["http://zotero.org/users/local/DFrpJgFp/items/AY9B69SH"],"itemData":{"id":504,"type":"article","abstract":"Environmental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ϕ14-1 and ϕLUZ19) of Pseudomonas aeruginosa in monoculture and co-culture under two thermal conditions, a control temperature (37°C) and a high temperature that restricts ϕ14-1 growth (42°C). We show that evolutionary rescue of ϕ14-1 prevented extinction in monoculture. Rescue of this phage in co-culture made it a superior competitor, and it replaced ϕLUZ19 as the dominant phage at high temperature. We determine that evolutionary rescue occurred through mutations in genes linked to attachment to bacterial hosts and within-host replication. We also show that competitive suppression by ϕ14-1 constrained ϕLUZ19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TE"},{"family":"Cazares","given":"Daniel"},{"family":"Ślesak","given":"Weronika"},{"family":"Hector","given":"Tobias E."},{"family":"MacLean","given":"R. Craig"},{"family":"King","given":"Kayla C."}],"accessed":{"date-parts":[["2026",2,2]]},"issued":{"date-parts":[["2025",9,27]]}}}],"schema":"https://github.com/citation-style-language/schema/raw/master/csl-citation.json"} </w:instrText>
      </w:r>
      <w:r w:rsidR="0009301E" w:rsidRPr="0009301E">
        <w:rPr>
          <w:b/>
          <w:bCs/>
        </w:rPr>
        <w:fldChar w:fldCharType="separate"/>
      </w:r>
      <w:r w:rsidR="0009301E" w:rsidRPr="0009301E">
        <w:rPr>
          <w:rFonts w:ascii="Aptos" w:hAnsi="Aptos"/>
          <w:b/>
          <w:bCs/>
        </w:rPr>
        <w:t>(Greenrod et al., 2025)</w:t>
      </w:r>
      <w:r w:rsidR="0009301E" w:rsidRPr="0009301E">
        <w:rPr>
          <w:b/>
          <w:bCs/>
        </w:rPr>
        <w:fldChar w:fldCharType="end"/>
      </w:r>
      <w:r w:rsidR="00CA401A" w:rsidRPr="0009301E">
        <w:rPr>
          <w:b/>
          <w:bCs/>
        </w:rPr>
        <w:t>.</w:t>
      </w:r>
      <w:r w:rsidR="00CA401A" w:rsidRPr="0073010E">
        <w:rPr>
          <w:b/>
          <w:bCs/>
        </w:rPr>
        <w:t xml:space="preserve"> It was not included</w:t>
      </w:r>
      <w:r w:rsidR="0009301E">
        <w:rPr>
          <w:b/>
          <w:bCs/>
        </w:rPr>
        <w:t xml:space="preserve"> here as </w:t>
      </w:r>
      <w:r w:rsidR="00CA401A" w:rsidRPr="0073010E">
        <w:rPr>
          <w:b/>
          <w:bCs/>
        </w:rPr>
        <w:t xml:space="preserve">this manuscript focused on the </w:t>
      </w:r>
      <w:r w:rsidR="0073010E" w:rsidRPr="0073010E">
        <w:rPr>
          <w:b/>
          <w:bCs/>
        </w:rPr>
        <w:t xml:space="preserve">fluctuating vs. </w:t>
      </w:r>
      <w:r w:rsidR="0009301E">
        <w:rPr>
          <w:b/>
          <w:bCs/>
        </w:rPr>
        <w:t xml:space="preserve">static </w:t>
      </w:r>
      <w:r w:rsidR="0073010E" w:rsidRPr="0073010E">
        <w:rPr>
          <w:b/>
          <w:bCs/>
        </w:rPr>
        <w:t>comparison, not the comparison between static temperature evolved populations.</w:t>
      </w:r>
    </w:p>
    <w:p w14:paraId="1CFB3ED4" w14:textId="77777777" w:rsidR="00B76DA9" w:rsidRDefault="00B76DA9" w:rsidP="00B76DA9">
      <w:pPr>
        <w:pStyle w:val="ListParagraph"/>
      </w:pPr>
    </w:p>
    <w:p w14:paraId="276031DC" w14:textId="58B35B4C" w:rsidR="00B76DA9" w:rsidRDefault="008325E5" w:rsidP="00B76DA9">
      <w:pPr>
        <w:pStyle w:val="ListParagraph"/>
        <w:numPr>
          <w:ilvl w:val="0"/>
          <w:numId w:val="1"/>
        </w:numPr>
      </w:pPr>
      <w:r w:rsidRPr="008325E5">
        <w:lastRenderedPageBreak/>
        <w:t xml:space="preserve">Figure B and C: Some of the 14-1 </w:t>
      </w:r>
      <w:proofErr w:type="spellStart"/>
      <w:r w:rsidRPr="008325E5">
        <w:t>phages</w:t>
      </w:r>
      <w:proofErr w:type="spellEnd"/>
      <w:r w:rsidRPr="008325E5">
        <w:t xml:space="preserve"> have growth rates </w:t>
      </w:r>
      <w:proofErr w:type="gramStart"/>
      <w:r w:rsidRPr="008325E5">
        <w:t>1000 fold</w:t>
      </w:r>
      <w:proofErr w:type="gramEnd"/>
      <w:r w:rsidRPr="008325E5">
        <w:t xml:space="preserve"> higher! That is</w:t>
      </w:r>
      <w:r w:rsidR="006C3412">
        <w:t xml:space="preserve"> </w:t>
      </w:r>
      <w:r w:rsidRPr="008325E5">
        <w:t>insane evolution? This is despite them on average being less than 2 fixed mutations</w:t>
      </w:r>
      <w:r w:rsidR="006C3412">
        <w:t xml:space="preserve"> </w:t>
      </w:r>
      <w:r w:rsidRPr="008325E5">
        <w:t>away from the ancestor (Figure 2)!</w:t>
      </w:r>
    </w:p>
    <w:p w14:paraId="579AADD1" w14:textId="659E6D39" w:rsidR="000B14CD" w:rsidRPr="004E6D10" w:rsidRDefault="000B14CD" w:rsidP="004E6D10">
      <w:pPr>
        <w:jc w:val="both"/>
        <w:rPr>
          <w:b/>
          <w:bCs/>
        </w:rPr>
      </w:pPr>
      <w:r w:rsidRPr="004E6D10">
        <w:rPr>
          <w:b/>
          <w:bCs/>
        </w:rPr>
        <w:t xml:space="preserve">We agree that there is </w:t>
      </w:r>
      <w:r w:rsidR="004E1C65" w:rsidRPr="004E6D10">
        <w:rPr>
          <w:b/>
          <w:bCs/>
        </w:rPr>
        <w:t xml:space="preserve">a large phenotypic difference between evolved and ancestral populations </w:t>
      </w:r>
      <w:r w:rsidR="0009301E">
        <w:rPr>
          <w:b/>
          <w:bCs/>
        </w:rPr>
        <w:t xml:space="preserve">likely due to only a small number of mutations. This has previously been reported </w:t>
      </w:r>
      <w:proofErr w:type="spellStart"/>
      <w:r w:rsidR="00E0796A">
        <w:rPr>
          <w:b/>
          <w:bCs/>
        </w:rPr>
        <w:t>e.g</w:t>
      </w:r>
      <w:proofErr w:type="spellEnd"/>
      <w:r w:rsidR="00E0796A">
        <w:rPr>
          <w:b/>
          <w:bCs/>
        </w:rPr>
        <w:t xml:space="preserve"> in </w:t>
      </w:r>
      <w:r w:rsidR="00E0796A" w:rsidRPr="00E0796A">
        <w:rPr>
          <w:b/>
          <w:bCs/>
        </w:rPr>
        <w:fldChar w:fldCharType="begin"/>
      </w:r>
      <w:r w:rsidR="00E0796A" w:rsidRPr="00E0796A">
        <w:rPr>
          <w:b/>
          <w:bCs/>
        </w:rPr>
        <w:instrText xml:space="preserve"> ADDIN ZOTERO_ITEM CSL_CITATION {"citationID":"QMa7WdXp","properties":{"formattedCitation":"(Bull et al., 2000)","plainCitation":"(Bull et al., 2000)","noteIndex":0},"citationItems":[{"id":100,"uris":["http://zotero.org/users/local/DFrpJgFp/items/ANVWU43R"],"itemData":{"id":100,"type":"article-journal","abstract":"High temperature inhibits the growth of the wild-type bacteriophage phiX174. Three different point mutations were identified that each recovered growth at high temperature. Two affected the major capsid protein (residues F188 and F242), and one affected the internal scaffolding protein (B114). One of the major capsid mutations (F242) is located in a beta strand that contacts B114 in the procapsid during viral maturation, whereas the other capsid mutation (F188) is involved in subunit interactions at the threefold axis of symmetry. Selective coefficients of these mutations ranged from 13.9 to 3.8 in the inhibitory, hot environment, but all mutations reduced fitness at normal temperature. The selective effect of one of the mutations (F242) was evaluated at high temperature in four different genetic backgrounds and exhibited epistasis of diminishing returns: as log fitness of the background genotype increased from -0.1 to 4.1, the fitness boost provided by the F242 mutation decreased from 3.9 to 0. 8. These results support a model in which viral fitness is bounded by an upper limit and the benefit of a mutation is scaled according to the remaining opportunity for fitness improvement in the genome.","container-title":"Molecular Biology and Evolution","DOI":"10.1093/oxfordjournals.molbev.a026375","ISSN":"0737-4038","issue":"6","journalAbbreviation":"Mol Biol Evol","language":"eng","page":"942-950","PMID":"10833201","source":"PubMed","title":"Big-benefit mutations in a bacteriophage inhibited with heat","volume":"17","author":[{"family":"Bull","given":"J. J."},{"family":"Badgett","given":"M. R."},{"family":"Wichman","given":"H. A."}],"issued":{"date-parts":[["2000",6]]}}}],"schema":"https://github.com/citation-style-language/schema/raw/master/csl-citation.json"} </w:instrText>
      </w:r>
      <w:r w:rsidR="00E0796A" w:rsidRPr="00E0796A">
        <w:rPr>
          <w:b/>
          <w:bCs/>
        </w:rPr>
        <w:fldChar w:fldCharType="separate"/>
      </w:r>
      <w:r w:rsidR="00E0796A" w:rsidRPr="00E0796A">
        <w:rPr>
          <w:rFonts w:ascii="Aptos" w:hAnsi="Aptos"/>
          <w:b/>
          <w:bCs/>
        </w:rPr>
        <w:t>(Bull et al., 2000)</w:t>
      </w:r>
      <w:r w:rsidR="00E0796A" w:rsidRPr="00E0796A">
        <w:rPr>
          <w:b/>
          <w:bCs/>
        </w:rPr>
        <w:fldChar w:fldCharType="end"/>
      </w:r>
      <w:r w:rsidR="00E0796A">
        <w:rPr>
          <w:b/>
          <w:bCs/>
        </w:rPr>
        <w:t xml:space="preserve"> and highlights that </w:t>
      </w:r>
      <w:proofErr w:type="spellStart"/>
      <w:r w:rsidR="00E0796A">
        <w:rPr>
          <w:b/>
          <w:bCs/>
        </w:rPr>
        <w:t>phages</w:t>
      </w:r>
      <w:proofErr w:type="spellEnd"/>
      <w:r w:rsidR="00E0796A">
        <w:rPr>
          <w:b/>
          <w:bCs/>
        </w:rPr>
        <w:t xml:space="preserve"> don’t require large genetic change to adapt!</w:t>
      </w:r>
    </w:p>
    <w:p w14:paraId="64B8FA1E" w14:textId="77777777" w:rsidR="00B76DA9" w:rsidRDefault="00B76DA9" w:rsidP="00B76DA9">
      <w:pPr>
        <w:pStyle w:val="ListParagraph"/>
      </w:pPr>
    </w:p>
    <w:p w14:paraId="6DFD7F5A" w14:textId="77777777" w:rsidR="00E27DA3" w:rsidRDefault="008325E5" w:rsidP="00E27DA3">
      <w:pPr>
        <w:pStyle w:val="ListParagraph"/>
        <w:numPr>
          <w:ilvl w:val="0"/>
          <w:numId w:val="1"/>
        </w:numPr>
      </w:pPr>
      <w:r w:rsidRPr="008325E5">
        <w:t>Line 266: This &gt;10% information should be in the Methods.</w:t>
      </w:r>
    </w:p>
    <w:p w14:paraId="34AFC7F8" w14:textId="183B402F" w:rsidR="004E6D10" w:rsidRPr="00CC09FB" w:rsidRDefault="005C7B5D" w:rsidP="004E6D10">
      <w:pPr>
        <w:rPr>
          <w:b/>
          <w:bCs/>
        </w:rPr>
      </w:pPr>
      <w:r w:rsidRPr="005C7B5D">
        <w:rPr>
          <w:b/>
          <w:bCs/>
        </w:rPr>
        <w:t>This information is now in the methods on line 168.</w:t>
      </w:r>
    </w:p>
    <w:p w14:paraId="1929B239" w14:textId="77777777" w:rsidR="004E6D10" w:rsidRDefault="004E6D10" w:rsidP="004E6D10"/>
    <w:p w14:paraId="546EE749" w14:textId="77777777" w:rsidR="00E27DA3" w:rsidRDefault="008325E5" w:rsidP="00E27DA3">
      <w:pPr>
        <w:pStyle w:val="ListParagraph"/>
        <w:numPr>
          <w:ilvl w:val="0"/>
          <w:numId w:val="1"/>
        </w:numPr>
      </w:pPr>
      <w:r w:rsidRPr="008325E5">
        <w:t>Line 266: It would also be useful to know how many SNPs/indels each population had,</w:t>
      </w:r>
      <w:r w:rsidR="006C3412">
        <w:t xml:space="preserve"> </w:t>
      </w:r>
      <w:r w:rsidRPr="008325E5">
        <w:t>as genetic distance does not necessarily correspond to number of mutations in these</w:t>
      </w:r>
      <w:r w:rsidR="006C3412">
        <w:t xml:space="preserve"> </w:t>
      </w:r>
      <w:r w:rsidRPr="008325E5">
        <w:t>polymorphic populations.</w:t>
      </w:r>
    </w:p>
    <w:p w14:paraId="497AECA1" w14:textId="401F6FD3" w:rsidR="00345E6E" w:rsidRPr="00345E6E" w:rsidRDefault="00345E6E" w:rsidP="00345E6E">
      <w:pPr>
        <w:rPr>
          <w:b/>
          <w:bCs/>
        </w:rPr>
      </w:pPr>
      <w:r w:rsidRPr="00345E6E">
        <w:rPr>
          <w:b/>
          <w:bCs/>
        </w:rPr>
        <w:t>We have added a new supplementary figure</w:t>
      </w:r>
      <w:r>
        <w:rPr>
          <w:b/>
          <w:bCs/>
        </w:rPr>
        <w:t xml:space="preserve"> (Figure S</w:t>
      </w:r>
      <w:r w:rsidR="00A952AC">
        <w:rPr>
          <w:b/>
          <w:bCs/>
        </w:rPr>
        <w:t>2</w:t>
      </w:r>
      <w:r>
        <w:rPr>
          <w:b/>
          <w:bCs/>
        </w:rPr>
        <w:t>)</w:t>
      </w:r>
      <w:r w:rsidRPr="00345E6E">
        <w:rPr>
          <w:b/>
          <w:bCs/>
        </w:rPr>
        <w:t xml:space="preserve"> showing the number of genetic variants (&gt;10% allele frequency to be consistent with genetic distance trees) of each population.</w:t>
      </w:r>
    </w:p>
    <w:p w14:paraId="018297DD" w14:textId="77777777" w:rsidR="00B76DA9" w:rsidRDefault="00B76DA9" w:rsidP="00B76DA9">
      <w:pPr>
        <w:pStyle w:val="ListParagraph"/>
      </w:pPr>
    </w:p>
    <w:p w14:paraId="4096470D" w14:textId="16F01B46" w:rsidR="00B76DA9" w:rsidRDefault="008325E5" w:rsidP="00B76DA9">
      <w:pPr>
        <w:pStyle w:val="ListParagraph"/>
        <w:numPr>
          <w:ilvl w:val="0"/>
          <w:numId w:val="1"/>
        </w:numPr>
      </w:pPr>
      <w:r w:rsidRPr="008325E5">
        <w:t>Line 274: Failure to reject the null hypothesis is not evidence for the null hypothesis.</w:t>
      </w:r>
      <w:r w:rsidR="006C3412">
        <w:t xml:space="preserve"> </w:t>
      </w:r>
      <w:r w:rsidRPr="008325E5">
        <w:t>You should just say there is no significant difference, not that they were equal. Easy</w:t>
      </w:r>
      <w:r w:rsidR="006C3412">
        <w:t xml:space="preserve"> </w:t>
      </w:r>
      <w:r w:rsidRPr="008325E5">
        <w:t>mistake to make!</w:t>
      </w:r>
    </w:p>
    <w:p w14:paraId="53C3CFD9" w14:textId="76C52036" w:rsidR="001F1180" w:rsidRPr="001F1180" w:rsidRDefault="001F1180" w:rsidP="001F1180">
      <w:pPr>
        <w:rPr>
          <w:b/>
          <w:bCs/>
        </w:rPr>
      </w:pPr>
      <w:r w:rsidRPr="001F1180">
        <w:rPr>
          <w:b/>
          <w:bCs/>
        </w:rPr>
        <w:t>We agree with this comment and have amended the text.</w:t>
      </w:r>
    </w:p>
    <w:p w14:paraId="0C0BED2B" w14:textId="77777777" w:rsidR="00B76DA9" w:rsidRDefault="00B76DA9" w:rsidP="00B76DA9">
      <w:pPr>
        <w:pStyle w:val="ListParagraph"/>
      </w:pPr>
    </w:p>
    <w:p w14:paraId="310E7D56" w14:textId="6DAA16CA" w:rsidR="00B76DA9" w:rsidRDefault="008325E5" w:rsidP="00B76DA9">
      <w:pPr>
        <w:pStyle w:val="ListParagraph"/>
        <w:numPr>
          <w:ilvl w:val="0"/>
          <w:numId w:val="1"/>
        </w:numPr>
      </w:pPr>
      <w:r w:rsidRPr="008325E5">
        <w:t>Figure 2A: Really like this plot!</w:t>
      </w:r>
    </w:p>
    <w:p w14:paraId="6DDD6FEE" w14:textId="2C4369F2" w:rsidR="000327D7" w:rsidRPr="000327D7" w:rsidRDefault="000327D7" w:rsidP="000327D7">
      <w:pPr>
        <w:rPr>
          <w:b/>
          <w:bCs/>
        </w:rPr>
      </w:pPr>
      <w:r w:rsidRPr="000327D7">
        <w:rPr>
          <w:b/>
          <w:bCs/>
        </w:rPr>
        <w:t>We thank the reviewer for their kind comment.</w:t>
      </w:r>
    </w:p>
    <w:p w14:paraId="511BC2D6" w14:textId="77777777" w:rsidR="00B76DA9" w:rsidRDefault="00B76DA9" w:rsidP="00B76DA9">
      <w:pPr>
        <w:pStyle w:val="ListParagraph"/>
      </w:pPr>
    </w:p>
    <w:p w14:paraId="7EF0C047" w14:textId="61D6BD75" w:rsidR="00B76DA9" w:rsidRDefault="008325E5" w:rsidP="00B76DA9">
      <w:pPr>
        <w:pStyle w:val="ListParagraph"/>
        <w:numPr>
          <w:ilvl w:val="0"/>
          <w:numId w:val="1"/>
        </w:numPr>
      </w:pPr>
      <w:r w:rsidRPr="008325E5">
        <w:t>Figure 2B: Very few mutations have gone to fixation which is interesting and very little</w:t>
      </w:r>
      <w:r w:rsidR="006C3412">
        <w:t xml:space="preserve"> </w:t>
      </w:r>
      <w:r w:rsidRPr="008325E5">
        <w:t xml:space="preserve">evolution seems to have occurred. And LUZ has evolved </w:t>
      </w:r>
      <w:proofErr w:type="gramStart"/>
      <w:r w:rsidRPr="008325E5">
        <w:t>more, but</w:t>
      </w:r>
      <w:proofErr w:type="gramEnd"/>
      <w:r w:rsidRPr="008325E5">
        <w:t xml:space="preserve"> not seen as much</w:t>
      </w:r>
      <w:r w:rsidR="006C3412">
        <w:t xml:space="preserve"> </w:t>
      </w:r>
      <w:r w:rsidRPr="008325E5">
        <w:t>phenotypic change. Cool.</w:t>
      </w:r>
    </w:p>
    <w:p w14:paraId="6DDE77C7" w14:textId="15A67AE2" w:rsidR="00227DF8" w:rsidRPr="00372B49" w:rsidRDefault="009E49FD" w:rsidP="00227DF8">
      <w:pPr>
        <w:rPr>
          <w:b/>
          <w:bCs/>
        </w:rPr>
      </w:pPr>
      <w:r>
        <w:rPr>
          <w:b/>
          <w:bCs/>
        </w:rPr>
        <w:t>We appreciate the reviewer’s comment.</w:t>
      </w:r>
    </w:p>
    <w:p w14:paraId="77E09CEA" w14:textId="77777777" w:rsidR="00B76DA9" w:rsidRDefault="00B76DA9" w:rsidP="00B76DA9">
      <w:pPr>
        <w:pStyle w:val="ListParagraph"/>
      </w:pPr>
    </w:p>
    <w:p w14:paraId="1237F3DC" w14:textId="5A5D1DA6" w:rsidR="00B76DA9" w:rsidRDefault="008325E5" w:rsidP="00B76DA9">
      <w:pPr>
        <w:pStyle w:val="ListParagraph"/>
        <w:numPr>
          <w:ilvl w:val="0"/>
          <w:numId w:val="1"/>
        </w:numPr>
      </w:pPr>
      <w:r w:rsidRPr="008325E5">
        <w:t xml:space="preserve">Line 354: It feels like you should have already discussed tail </w:t>
      </w:r>
      <w:proofErr w:type="spellStart"/>
      <w:r w:rsidRPr="008325E5">
        <w:t>fiber</w:t>
      </w:r>
      <w:proofErr w:type="spellEnd"/>
      <w:r w:rsidRPr="008325E5">
        <w:t xml:space="preserve"> genes here, given you</w:t>
      </w:r>
      <w:r w:rsidR="006C3412">
        <w:t xml:space="preserve"> </w:t>
      </w:r>
      <w:r w:rsidRPr="008325E5">
        <w:t>spoke about maintaining them, but this is their first mention. Just came out the blue a</w:t>
      </w:r>
      <w:r w:rsidR="006C3412">
        <w:t xml:space="preserve"> </w:t>
      </w:r>
      <w:r w:rsidRPr="008325E5">
        <w:t>bit.</w:t>
      </w:r>
    </w:p>
    <w:p w14:paraId="34A65185" w14:textId="2210C666" w:rsidR="003631E8" w:rsidRPr="008F012A" w:rsidRDefault="003631E8" w:rsidP="003631E8">
      <w:pPr>
        <w:rPr>
          <w:b/>
          <w:bCs/>
        </w:rPr>
      </w:pPr>
      <w:r w:rsidRPr="008F012A">
        <w:rPr>
          <w:b/>
          <w:bCs/>
        </w:rPr>
        <w:lastRenderedPageBreak/>
        <w:t xml:space="preserve">We have now </w:t>
      </w:r>
      <w:r w:rsidR="008F012A" w:rsidRPr="008F012A">
        <w:rPr>
          <w:b/>
          <w:bCs/>
        </w:rPr>
        <w:t xml:space="preserve">discussed the presence of these mutations in monoculture populations on lines </w:t>
      </w:r>
      <w:r w:rsidR="0031241A">
        <w:rPr>
          <w:b/>
          <w:bCs/>
        </w:rPr>
        <w:t>348-350.</w:t>
      </w:r>
    </w:p>
    <w:p w14:paraId="5A0BD003" w14:textId="77777777" w:rsidR="00B76DA9" w:rsidRDefault="00B76DA9" w:rsidP="00B76DA9">
      <w:pPr>
        <w:pStyle w:val="ListParagraph"/>
      </w:pPr>
    </w:p>
    <w:p w14:paraId="0EF47EAD" w14:textId="1734564F" w:rsidR="00B76DA9" w:rsidRDefault="008325E5" w:rsidP="00B76DA9">
      <w:pPr>
        <w:pStyle w:val="ListParagraph"/>
        <w:numPr>
          <w:ilvl w:val="0"/>
          <w:numId w:val="1"/>
        </w:numPr>
      </w:pPr>
      <w:r w:rsidRPr="008325E5">
        <w:t xml:space="preserve">Figure 3A: Why use </w:t>
      </w:r>
      <w:proofErr w:type="spellStart"/>
      <w:r w:rsidRPr="008325E5">
        <w:t>n.s</w:t>
      </w:r>
      <w:proofErr w:type="spellEnd"/>
      <w:r w:rsidRPr="008325E5">
        <w:t xml:space="preserve"> here, but not in other figures for other contrasts.</w:t>
      </w:r>
    </w:p>
    <w:p w14:paraId="2A595B31" w14:textId="77777777" w:rsidR="00345E6E" w:rsidRDefault="00345E6E" w:rsidP="00345E6E">
      <w:pPr>
        <w:pStyle w:val="ListParagraph"/>
      </w:pPr>
    </w:p>
    <w:p w14:paraId="2608600B" w14:textId="14773E11" w:rsidR="00345E6E" w:rsidRPr="00345E6E" w:rsidRDefault="00345E6E" w:rsidP="00345E6E">
      <w:pPr>
        <w:rPr>
          <w:b/>
          <w:bCs/>
        </w:rPr>
      </w:pPr>
      <w:r w:rsidRPr="00345E6E">
        <w:rPr>
          <w:b/>
          <w:bCs/>
        </w:rPr>
        <w:t xml:space="preserve">We have removed this </w:t>
      </w:r>
      <w:proofErr w:type="spellStart"/>
      <w:r w:rsidRPr="00345E6E">
        <w:rPr>
          <w:b/>
          <w:bCs/>
        </w:rPr>
        <w:t>n.s</w:t>
      </w:r>
      <w:proofErr w:type="spellEnd"/>
      <w:r w:rsidRPr="00345E6E">
        <w:rPr>
          <w:b/>
          <w:bCs/>
        </w:rPr>
        <w:t xml:space="preserve"> label</w:t>
      </w:r>
      <w:r w:rsidR="0031241A">
        <w:rPr>
          <w:b/>
          <w:bCs/>
        </w:rPr>
        <w:t xml:space="preserve"> </w:t>
      </w:r>
      <w:r w:rsidR="000E6485">
        <w:rPr>
          <w:b/>
          <w:bCs/>
        </w:rPr>
        <w:t>for consistency.</w:t>
      </w:r>
    </w:p>
    <w:p w14:paraId="6501BE75" w14:textId="77777777" w:rsidR="00B76DA9" w:rsidRDefault="00B76DA9" w:rsidP="00B76DA9">
      <w:pPr>
        <w:pStyle w:val="ListParagraph"/>
      </w:pPr>
    </w:p>
    <w:p w14:paraId="1038F53D" w14:textId="77777777" w:rsidR="00DE06B7" w:rsidRDefault="008325E5" w:rsidP="00E27DA3">
      <w:pPr>
        <w:pStyle w:val="ListParagraph"/>
        <w:numPr>
          <w:ilvl w:val="0"/>
          <w:numId w:val="1"/>
        </w:numPr>
      </w:pPr>
      <w:r w:rsidRPr="008325E5">
        <w:t>Figure 3: The title of the plot ignores that this is very species dependent. One species</w:t>
      </w:r>
      <w:r w:rsidR="006C3412">
        <w:t xml:space="preserve"> </w:t>
      </w:r>
      <w:r w:rsidRPr="008325E5">
        <w:t xml:space="preserve">shows no constraint </w:t>
      </w:r>
      <w:proofErr w:type="spellStart"/>
      <w:r w:rsidRPr="008325E5">
        <w:t>implementated</w:t>
      </w:r>
      <w:proofErr w:type="spellEnd"/>
      <w:r w:rsidRPr="008325E5">
        <w:t xml:space="preserve"> by environmental complexity.</w:t>
      </w:r>
    </w:p>
    <w:p w14:paraId="091E4D34" w14:textId="6351998D" w:rsidR="00E27DA3" w:rsidRPr="00551786" w:rsidRDefault="00DE06B7" w:rsidP="00DE06B7">
      <w:pPr>
        <w:rPr>
          <w:b/>
          <w:bCs/>
        </w:rPr>
      </w:pPr>
      <w:r w:rsidRPr="00551786">
        <w:rPr>
          <w:b/>
          <w:bCs/>
        </w:rPr>
        <w:t xml:space="preserve">We have now </w:t>
      </w:r>
      <w:r w:rsidR="00551786" w:rsidRPr="00551786">
        <w:rPr>
          <w:b/>
          <w:bCs/>
        </w:rPr>
        <w:t>made clear</w:t>
      </w:r>
      <w:r w:rsidRPr="00551786">
        <w:rPr>
          <w:b/>
          <w:bCs/>
        </w:rPr>
        <w:t xml:space="preserve"> this </w:t>
      </w:r>
      <w:r w:rsidR="00551786" w:rsidRPr="00551786">
        <w:rPr>
          <w:b/>
          <w:bCs/>
        </w:rPr>
        <w:t xml:space="preserve">finding </w:t>
      </w:r>
      <w:r w:rsidRPr="00551786">
        <w:rPr>
          <w:b/>
          <w:bCs/>
        </w:rPr>
        <w:t>is species-specific.</w:t>
      </w:r>
      <w:r w:rsidR="008325E5" w:rsidRPr="00551786">
        <w:rPr>
          <w:b/>
          <w:bCs/>
        </w:rPr>
        <w:br/>
      </w:r>
    </w:p>
    <w:p w14:paraId="6E842CC2" w14:textId="123F6DB7" w:rsidR="006C3412" w:rsidRDefault="008325E5" w:rsidP="00FB625C">
      <w:pPr>
        <w:pStyle w:val="ListParagraph"/>
        <w:numPr>
          <w:ilvl w:val="0"/>
          <w:numId w:val="1"/>
        </w:numPr>
      </w:pPr>
      <w:r w:rsidRPr="008325E5">
        <w:t>Line 391: Did many SNPs go to fixation?</w:t>
      </w:r>
      <w:r w:rsidR="00FB625C">
        <w:t xml:space="preserve"> &amp; </w:t>
      </w:r>
      <w:r w:rsidRPr="008325E5">
        <w:t>Line 396: This is written like there were many SNPs that went to fixation, but from</w:t>
      </w:r>
      <w:r w:rsidR="006C3412">
        <w:t xml:space="preserve"> </w:t>
      </w:r>
      <w:r w:rsidRPr="008325E5">
        <w:t>what I can work out it was max 2 for LUZ, and max 1 for 14-1 populations.</w:t>
      </w:r>
      <w:r w:rsidRPr="008325E5">
        <w:br/>
      </w:r>
    </w:p>
    <w:p w14:paraId="674E248E" w14:textId="668D8941" w:rsidR="00FB625C" w:rsidRPr="00E60A95" w:rsidRDefault="00480F54" w:rsidP="00AF2F1F">
      <w:pPr>
        <w:rPr>
          <w:b/>
          <w:bCs/>
        </w:rPr>
      </w:pPr>
      <w:r w:rsidRPr="00E60A95">
        <w:rPr>
          <w:b/>
          <w:bCs/>
        </w:rPr>
        <w:t>We agree that very few SNPs went to fixation in the phage lines highlighting that</w:t>
      </w:r>
      <w:r w:rsidR="00DA6E16" w:rsidRPr="00E60A95">
        <w:rPr>
          <w:b/>
          <w:bCs/>
        </w:rPr>
        <w:t xml:space="preserve"> phage adaptation to thermal regime/competition</w:t>
      </w:r>
      <w:r w:rsidR="00EF05F0" w:rsidRPr="00E60A95">
        <w:rPr>
          <w:b/>
          <w:bCs/>
        </w:rPr>
        <w:t xml:space="preserve">. </w:t>
      </w:r>
      <w:r w:rsidR="0024214C" w:rsidRPr="00E60A95">
        <w:rPr>
          <w:b/>
          <w:bCs/>
        </w:rPr>
        <w:t xml:space="preserve">We have edited the text on line </w:t>
      </w:r>
      <w:r w:rsidR="001665CA">
        <w:rPr>
          <w:b/>
          <w:bCs/>
        </w:rPr>
        <w:t>431-</w:t>
      </w:r>
      <w:r w:rsidR="004C54FD">
        <w:rPr>
          <w:b/>
          <w:bCs/>
        </w:rPr>
        <w:t>436</w:t>
      </w:r>
      <w:r w:rsidR="0024214C" w:rsidRPr="00E60A95">
        <w:rPr>
          <w:b/>
          <w:bCs/>
        </w:rPr>
        <w:t xml:space="preserve"> to </w:t>
      </w:r>
      <w:r w:rsidR="003F7029" w:rsidRPr="00E60A95">
        <w:rPr>
          <w:b/>
          <w:bCs/>
        </w:rPr>
        <w:t xml:space="preserve">clarify that due to the small number of mutations acquired by each population, the </w:t>
      </w:r>
      <w:r w:rsidR="00E60A95" w:rsidRPr="00E60A95">
        <w:rPr>
          <w:b/>
          <w:bCs/>
        </w:rPr>
        <w:t>acquisition and fixation of a small number of adaptive SNPs may have caused fluctuating populations to resemble those under static environments.</w:t>
      </w:r>
      <w:r w:rsidR="00EF05F0" w:rsidRPr="00E60A95">
        <w:rPr>
          <w:b/>
          <w:bCs/>
        </w:rPr>
        <w:t xml:space="preserve"> </w:t>
      </w:r>
      <w:r w:rsidR="00DA6E16" w:rsidRPr="00E60A95">
        <w:rPr>
          <w:b/>
          <w:bCs/>
        </w:rPr>
        <w:t xml:space="preserve"> </w:t>
      </w:r>
    </w:p>
    <w:p w14:paraId="61DD4EE4" w14:textId="77777777" w:rsidR="006C3412" w:rsidRDefault="006C3412" w:rsidP="006C3412">
      <w:pPr>
        <w:pStyle w:val="ListParagraph"/>
      </w:pPr>
    </w:p>
    <w:p w14:paraId="0B7D8C37" w14:textId="77777777" w:rsidR="004C54FD" w:rsidRDefault="008325E5" w:rsidP="006C3412">
      <w:r w:rsidRPr="008325E5">
        <w:br/>
        <w:t>Reviewer: 2</w:t>
      </w:r>
      <w:r w:rsidRPr="008325E5">
        <w:br/>
      </w:r>
      <w:r w:rsidRPr="008325E5">
        <w:br/>
        <w:t>Comments to the Author</w:t>
      </w:r>
      <w:r w:rsidRPr="008325E5">
        <w:br/>
        <w:t xml:space="preserve">This manuscript is about experimental evolution study where the different bacteriophages were cultured in environments that alternated between 37 and 42 C, and </w:t>
      </w:r>
      <w:proofErr w:type="spellStart"/>
      <w:r w:rsidRPr="008325E5">
        <w:t>phages</w:t>
      </w:r>
      <w:proofErr w:type="spellEnd"/>
      <w:r w:rsidRPr="008325E5">
        <w:t xml:space="preserve"> were either in monoculture or in co-culture.</w:t>
      </w:r>
      <w:r w:rsidRPr="008325E5">
        <w:br/>
      </w:r>
      <w:r w:rsidRPr="008325E5">
        <w:br/>
        <w:t xml:space="preserve">This manuscript does contain some interesting </w:t>
      </w:r>
      <w:proofErr w:type="gramStart"/>
      <w:r w:rsidRPr="008325E5">
        <w:t>results</w:t>
      </w:r>
      <w:proofErr w:type="gramEnd"/>
      <w:r w:rsidRPr="008325E5">
        <w:t xml:space="preserve"> and the work is mostly well done. However, I do have issues with certain aspects. 1) The authors should estimate number of phage generations that happened in the experiment and effective population sizes. This is important especially important when thinking what aspects of this system can be generalized. 2) The authors do not discuss how their environments fluctuate with respect to phage generation times. This is also very important when considering can these results be generalized to other systems. It seems to me that their environmental fluctuations happen over many generations from the </w:t>
      </w:r>
      <w:proofErr w:type="spellStart"/>
      <w:r w:rsidRPr="008325E5">
        <w:t>phages’</w:t>
      </w:r>
      <w:proofErr w:type="spellEnd"/>
      <w:r w:rsidRPr="008325E5">
        <w:t xml:space="preserve"> perspective. This is quite </w:t>
      </w:r>
      <w:r w:rsidRPr="008325E5">
        <w:lastRenderedPageBreak/>
        <w:t xml:space="preserve">different from what a multicellular organism might experience when the environment fluctuated during its lifetime. 3) Methods of how sequencing data was </w:t>
      </w:r>
      <w:proofErr w:type="spellStart"/>
      <w:r w:rsidRPr="008325E5">
        <w:t>analyzed</w:t>
      </w:r>
      <w:proofErr w:type="spellEnd"/>
      <w:r w:rsidRPr="008325E5">
        <w:t xml:space="preserve"> are mostly omitted but should be reported better so that the reader is able to evaluate variant calling.</w:t>
      </w:r>
    </w:p>
    <w:p w14:paraId="6369B8FA" w14:textId="3C7F716B" w:rsidR="006C3412" w:rsidRDefault="004C54FD" w:rsidP="006C3412">
      <w:r w:rsidRPr="004C54FD">
        <w:rPr>
          <w:b/>
          <w:bCs/>
        </w:rPr>
        <w:t>We thank the reviewer for their constructive comments.</w:t>
      </w:r>
      <w:r w:rsidR="008325E5" w:rsidRPr="004C54FD">
        <w:rPr>
          <w:b/>
          <w:bCs/>
        </w:rPr>
        <w:br/>
      </w:r>
      <w:r w:rsidR="008325E5" w:rsidRPr="008325E5">
        <w:br/>
        <w:t>Methods</w:t>
      </w:r>
      <w:r w:rsidR="008325E5" w:rsidRPr="008325E5">
        <w:br/>
      </w:r>
      <w:r w:rsidR="008325E5" w:rsidRPr="008325E5">
        <w:br/>
        <w:t>Sequencing:</w:t>
      </w:r>
      <w:r w:rsidR="008325E5" w:rsidRPr="008325E5">
        <w:br/>
      </w:r>
    </w:p>
    <w:p w14:paraId="5822AC79" w14:textId="77777777" w:rsidR="006C3412" w:rsidRDefault="008325E5" w:rsidP="006C3412">
      <w:pPr>
        <w:pStyle w:val="ListParagraph"/>
        <w:numPr>
          <w:ilvl w:val="0"/>
          <w:numId w:val="2"/>
        </w:numPr>
      </w:pPr>
      <w:r w:rsidRPr="008325E5">
        <w:t>There is insufficient information given in the methods how the sequencing was done. It is only stated that Illumina sequencing was used for phage population sequencing. But no other information is given. What was the read length? Were these paired end reads? What was the final sequencing depth for your samples?</w:t>
      </w:r>
    </w:p>
    <w:p w14:paraId="55F506B5" w14:textId="04895EAD" w:rsidR="008E3EB8" w:rsidRPr="00513385" w:rsidRDefault="008E3EB8" w:rsidP="008E3EB8">
      <w:pPr>
        <w:rPr>
          <w:b/>
          <w:bCs/>
        </w:rPr>
      </w:pPr>
      <w:r w:rsidRPr="00513385">
        <w:rPr>
          <w:b/>
          <w:bCs/>
        </w:rPr>
        <w:t xml:space="preserve">We have now provided more information </w:t>
      </w:r>
      <w:r w:rsidR="00933AC5">
        <w:rPr>
          <w:b/>
          <w:bCs/>
        </w:rPr>
        <w:t xml:space="preserve">addressing these comments </w:t>
      </w:r>
      <w:r w:rsidRPr="00513385">
        <w:rPr>
          <w:b/>
          <w:bCs/>
        </w:rPr>
        <w:t xml:space="preserve">on sequencing </w:t>
      </w:r>
      <w:r w:rsidR="00AC2B23" w:rsidRPr="00513385">
        <w:rPr>
          <w:b/>
          <w:bCs/>
        </w:rPr>
        <w:t xml:space="preserve">methods between lines </w:t>
      </w:r>
      <w:r w:rsidR="00933AC5">
        <w:rPr>
          <w:b/>
          <w:bCs/>
        </w:rPr>
        <w:t>150-152 and lines 158-160.</w:t>
      </w:r>
    </w:p>
    <w:p w14:paraId="42E2AB51" w14:textId="77777777" w:rsidR="00B76DA9" w:rsidRDefault="00B76DA9" w:rsidP="00B76DA9">
      <w:pPr>
        <w:pStyle w:val="ListParagraph"/>
      </w:pPr>
    </w:p>
    <w:p w14:paraId="72B2F235" w14:textId="5594683E" w:rsidR="00B76DA9" w:rsidRDefault="008325E5" w:rsidP="00B76DA9">
      <w:pPr>
        <w:pStyle w:val="ListParagraph"/>
        <w:numPr>
          <w:ilvl w:val="0"/>
          <w:numId w:val="2"/>
        </w:numPr>
      </w:pPr>
      <w:r w:rsidRPr="008325E5">
        <w:t>The problem is that it is impossible to evaluate how variants were called and how reliable genotyping is. It is not sufficient just to state the program that was used (</w:t>
      </w:r>
      <w:proofErr w:type="spellStart"/>
      <w:r w:rsidRPr="008325E5">
        <w:t>breseq</w:t>
      </w:r>
      <w:proofErr w:type="spellEnd"/>
      <w:r w:rsidRPr="008325E5">
        <w:t>) but the reader needs to know what kind of filtering was performed for the variants. How many reads had to support a variant for it to be kept. Was there any kind of quality filtering? Did you confirm these variants visually from the alignments?</w:t>
      </w:r>
    </w:p>
    <w:p w14:paraId="2C3C5941" w14:textId="408123B8" w:rsidR="00E96D88" w:rsidRPr="00CC6F93" w:rsidRDefault="009F14C8" w:rsidP="00E96D88">
      <w:pPr>
        <w:rPr>
          <w:b/>
          <w:bCs/>
        </w:rPr>
      </w:pPr>
      <w:r w:rsidRPr="00CC6F93">
        <w:rPr>
          <w:b/>
          <w:bCs/>
        </w:rPr>
        <w:t xml:space="preserve">We have added additional information on sequence analysis </w:t>
      </w:r>
      <w:r w:rsidR="00CC6F93" w:rsidRPr="00CC6F93">
        <w:rPr>
          <w:b/>
          <w:bCs/>
        </w:rPr>
        <w:t xml:space="preserve">on lines 165-170. </w:t>
      </w:r>
    </w:p>
    <w:p w14:paraId="1C6891ED" w14:textId="77777777" w:rsidR="00B76DA9" w:rsidRDefault="00B76DA9" w:rsidP="00B76DA9">
      <w:pPr>
        <w:pStyle w:val="ListParagraph"/>
      </w:pPr>
    </w:p>
    <w:p w14:paraId="03A4419D" w14:textId="49696DC8" w:rsidR="00B76DA9" w:rsidRDefault="008325E5" w:rsidP="00B76DA9">
      <w:pPr>
        <w:pStyle w:val="ListParagraph"/>
        <w:numPr>
          <w:ilvl w:val="0"/>
          <w:numId w:val="2"/>
        </w:numPr>
      </w:pPr>
      <w:r w:rsidRPr="008325E5">
        <w:t>In the manuscript it is stated that you used variants with frequency &gt; 10% in some the analyses, but one would need to know sequencing depth to understand what this means.</w:t>
      </w:r>
    </w:p>
    <w:p w14:paraId="0220AA75" w14:textId="77777777" w:rsidR="00513385" w:rsidRDefault="00513385" w:rsidP="00513385">
      <w:pPr>
        <w:pStyle w:val="ListParagraph"/>
      </w:pPr>
    </w:p>
    <w:p w14:paraId="02228A4F" w14:textId="60D39E4B" w:rsidR="00513385" w:rsidRPr="00AA73D5" w:rsidRDefault="00513385" w:rsidP="00513385">
      <w:pPr>
        <w:rPr>
          <w:b/>
          <w:bCs/>
        </w:rPr>
      </w:pPr>
      <w:r w:rsidRPr="00AA73D5">
        <w:rPr>
          <w:b/>
          <w:bCs/>
        </w:rPr>
        <w:t xml:space="preserve">We have now mentioned in the </w:t>
      </w:r>
      <w:r w:rsidR="00821DB7" w:rsidRPr="00AA73D5">
        <w:rPr>
          <w:b/>
          <w:bCs/>
        </w:rPr>
        <w:t xml:space="preserve">methods </w:t>
      </w:r>
      <w:r w:rsidR="00CC6F93">
        <w:rPr>
          <w:b/>
          <w:bCs/>
        </w:rPr>
        <w:t xml:space="preserve">(lines </w:t>
      </w:r>
      <w:r w:rsidR="005000EB">
        <w:rPr>
          <w:b/>
          <w:bCs/>
        </w:rPr>
        <w:t>1</w:t>
      </w:r>
      <w:r w:rsidR="000A3ED4">
        <w:rPr>
          <w:b/>
          <w:bCs/>
        </w:rPr>
        <w:t>5</w:t>
      </w:r>
      <w:r w:rsidR="005000EB">
        <w:rPr>
          <w:b/>
          <w:bCs/>
        </w:rPr>
        <w:t>8-1</w:t>
      </w:r>
      <w:r w:rsidR="000A3ED4">
        <w:rPr>
          <w:b/>
          <w:bCs/>
        </w:rPr>
        <w:t>60</w:t>
      </w:r>
      <w:r w:rsidR="005000EB">
        <w:rPr>
          <w:b/>
          <w:bCs/>
        </w:rPr>
        <w:t xml:space="preserve">) </w:t>
      </w:r>
      <w:r w:rsidR="00821DB7" w:rsidRPr="00AA73D5">
        <w:rPr>
          <w:b/>
          <w:bCs/>
        </w:rPr>
        <w:t xml:space="preserve">that the read depth was between 1000x and 1500x. It </w:t>
      </w:r>
      <w:r w:rsidR="000A3ED4">
        <w:rPr>
          <w:b/>
          <w:bCs/>
        </w:rPr>
        <w:t xml:space="preserve">explicitly </w:t>
      </w:r>
      <w:proofErr w:type="gramStart"/>
      <w:r w:rsidR="000A3ED4">
        <w:rPr>
          <w:b/>
          <w:bCs/>
        </w:rPr>
        <w:t>state</w:t>
      </w:r>
      <w:proofErr w:type="gramEnd"/>
      <w:r w:rsidR="000A3ED4">
        <w:rPr>
          <w:b/>
          <w:bCs/>
        </w:rPr>
        <w:t xml:space="preserve"> that</w:t>
      </w:r>
      <w:r w:rsidR="00821DB7" w:rsidRPr="00AA73D5">
        <w:rPr>
          <w:b/>
          <w:bCs/>
        </w:rPr>
        <w:t xml:space="preserve"> frequency &gt;10% means </w:t>
      </w:r>
      <w:r w:rsidR="00CC6F93">
        <w:rPr>
          <w:b/>
          <w:bCs/>
        </w:rPr>
        <w:t xml:space="preserve">100-150 </w:t>
      </w:r>
      <w:r w:rsidR="00821DB7" w:rsidRPr="00AA73D5">
        <w:rPr>
          <w:b/>
          <w:bCs/>
        </w:rPr>
        <w:t>reads showing the same variant.</w:t>
      </w:r>
    </w:p>
    <w:p w14:paraId="14B1CA22" w14:textId="77777777" w:rsidR="00B76DA9" w:rsidRDefault="00B76DA9" w:rsidP="00B76DA9">
      <w:pPr>
        <w:pStyle w:val="ListParagraph"/>
      </w:pPr>
    </w:p>
    <w:p w14:paraId="595F731E" w14:textId="7F3C9BFD" w:rsidR="00B76DA9" w:rsidRDefault="008325E5" w:rsidP="00B76DA9">
      <w:pPr>
        <w:pStyle w:val="ListParagraph"/>
        <w:numPr>
          <w:ilvl w:val="0"/>
          <w:numId w:val="2"/>
        </w:numPr>
      </w:pPr>
      <w:r w:rsidRPr="008325E5">
        <w:t>What is the sampling error associated with your frequency estimates?</w:t>
      </w:r>
    </w:p>
    <w:p w14:paraId="5E3AE29B" w14:textId="7F63DE11" w:rsidR="00AA73D5" w:rsidRPr="006F155E" w:rsidRDefault="00AA73D5" w:rsidP="00AA73D5">
      <w:pPr>
        <w:rPr>
          <w:b/>
          <w:bCs/>
        </w:rPr>
      </w:pPr>
      <w:r w:rsidRPr="006F155E">
        <w:rPr>
          <w:b/>
          <w:bCs/>
        </w:rPr>
        <w:t xml:space="preserve">Populations were only sequenced once and so </w:t>
      </w:r>
      <w:r w:rsidR="009916A2" w:rsidRPr="006F155E">
        <w:rPr>
          <w:b/>
          <w:bCs/>
        </w:rPr>
        <w:t xml:space="preserve">the extent of sampling error is unclear. </w:t>
      </w:r>
      <w:r w:rsidR="006F155E" w:rsidRPr="006F155E">
        <w:rPr>
          <w:b/>
          <w:bCs/>
        </w:rPr>
        <w:t xml:space="preserve">While some variants may have been missed due to sampling error, re-sequencing populations to determine this is outside the scope of the study. </w:t>
      </w:r>
    </w:p>
    <w:p w14:paraId="203982E6" w14:textId="77777777" w:rsidR="00B76DA9" w:rsidRDefault="00B76DA9" w:rsidP="00B76DA9">
      <w:pPr>
        <w:pStyle w:val="ListParagraph"/>
      </w:pPr>
    </w:p>
    <w:p w14:paraId="0AA13772" w14:textId="77777777" w:rsidR="00E47124" w:rsidRDefault="008325E5" w:rsidP="006C3412">
      <w:pPr>
        <w:pStyle w:val="ListParagraph"/>
        <w:numPr>
          <w:ilvl w:val="0"/>
          <w:numId w:val="2"/>
        </w:numPr>
      </w:pPr>
      <w:r w:rsidRPr="008325E5">
        <w:t xml:space="preserve">I don’t </w:t>
      </w:r>
      <w:proofErr w:type="spellStart"/>
      <w:r w:rsidRPr="008325E5">
        <w:t>necessarely</w:t>
      </w:r>
      <w:proofErr w:type="spellEnd"/>
      <w:r w:rsidRPr="008325E5">
        <w:t xml:space="preserve"> think that there is a big problem with genotyping. These phage genomes are quite small, so you probably have quite high depth. But this needs to be presented to the </w:t>
      </w:r>
      <w:proofErr w:type="gramStart"/>
      <w:r w:rsidRPr="008325E5">
        <w:t>reader</w:t>
      </w:r>
      <w:proofErr w:type="gramEnd"/>
      <w:r w:rsidRPr="008325E5">
        <w:t xml:space="preserve"> so it is possible to evaluate the genotyping.</w:t>
      </w:r>
    </w:p>
    <w:p w14:paraId="5844128A" w14:textId="1C302696" w:rsidR="00D602AF" w:rsidRDefault="00E47124" w:rsidP="00E47124">
      <w:pPr>
        <w:rPr>
          <w:b/>
          <w:bCs/>
        </w:rPr>
      </w:pPr>
      <w:r w:rsidRPr="00D602AF">
        <w:rPr>
          <w:b/>
          <w:bCs/>
        </w:rPr>
        <w:t xml:space="preserve">As </w:t>
      </w:r>
      <w:r w:rsidR="00B370EB">
        <w:rPr>
          <w:b/>
          <w:bCs/>
        </w:rPr>
        <w:t xml:space="preserve">correctly </w:t>
      </w:r>
      <w:r w:rsidRPr="00D602AF">
        <w:rPr>
          <w:b/>
          <w:bCs/>
        </w:rPr>
        <w:t xml:space="preserve">explained by the reviewer, we had very high phage read depth (&gt;1000x after </w:t>
      </w:r>
      <w:proofErr w:type="spellStart"/>
      <w:r w:rsidRPr="00D602AF">
        <w:rPr>
          <w:b/>
          <w:bCs/>
        </w:rPr>
        <w:t>downsampling</w:t>
      </w:r>
      <w:proofErr w:type="spellEnd"/>
      <w:r w:rsidRPr="00D602AF">
        <w:rPr>
          <w:b/>
          <w:bCs/>
        </w:rPr>
        <w:t xml:space="preserve">). This has been </w:t>
      </w:r>
      <w:r w:rsidR="00D602AF" w:rsidRPr="00D602AF">
        <w:rPr>
          <w:b/>
          <w:bCs/>
        </w:rPr>
        <w:t>included in the manuscript as described previously.</w:t>
      </w:r>
    </w:p>
    <w:p w14:paraId="13A51962" w14:textId="5764FCD3" w:rsidR="006C3412" w:rsidRDefault="008325E5" w:rsidP="00E47124">
      <w:r w:rsidRPr="008325E5">
        <w:br/>
      </w:r>
      <w:r w:rsidRPr="008325E5">
        <w:br/>
        <w:t>Phage growth rate assays</w:t>
      </w:r>
      <w:r w:rsidRPr="008325E5">
        <w:br/>
      </w:r>
    </w:p>
    <w:p w14:paraId="5A8BB7AC" w14:textId="77777777" w:rsidR="002A672E" w:rsidRDefault="008325E5" w:rsidP="006C3412">
      <w:pPr>
        <w:pStyle w:val="ListParagraph"/>
        <w:numPr>
          <w:ilvl w:val="0"/>
          <w:numId w:val="2"/>
        </w:numPr>
      </w:pPr>
      <w:r w:rsidRPr="008325E5">
        <w:t xml:space="preserve">I don’t quite understand what </w:t>
      </w:r>
      <w:proofErr w:type="gramStart"/>
      <w:r w:rsidRPr="008325E5">
        <w:t>is the unit</w:t>
      </w:r>
      <w:proofErr w:type="gramEnd"/>
      <w:r w:rsidRPr="008325E5">
        <w:t xml:space="preserve"> is for phage growth rate.</w:t>
      </w:r>
    </w:p>
    <w:p w14:paraId="772CF596" w14:textId="2DFA4C3D" w:rsidR="006C3412" w:rsidRDefault="002A672E" w:rsidP="002A672E">
      <w:r w:rsidRPr="00CA2410">
        <w:rPr>
          <w:b/>
          <w:bCs/>
        </w:rPr>
        <w:t xml:space="preserve">We now describe on </w:t>
      </w:r>
      <w:r w:rsidR="006C5476">
        <w:rPr>
          <w:b/>
          <w:bCs/>
        </w:rPr>
        <w:t>line</w:t>
      </w:r>
      <w:r w:rsidR="00CA4E52">
        <w:rPr>
          <w:b/>
          <w:bCs/>
        </w:rPr>
        <w:t xml:space="preserve">s 137-140 </w:t>
      </w:r>
      <w:r w:rsidRPr="00CA2410">
        <w:rPr>
          <w:b/>
          <w:bCs/>
        </w:rPr>
        <w:t xml:space="preserve">that phage growth rates are </w:t>
      </w:r>
      <w:r w:rsidR="00A36B37">
        <w:rPr>
          <w:b/>
          <w:bCs/>
        </w:rPr>
        <w:t>measured based on</w:t>
      </w:r>
      <w:r w:rsidRPr="00CA2410">
        <w:rPr>
          <w:b/>
          <w:bCs/>
        </w:rPr>
        <w:t xml:space="preserve"> phage densities after 2h (LUZ19) and 4h (14-1) of growth at 37C and 42C</w:t>
      </w:r>
      <w:r w:rsidR="00883BA6">
        <w:rPr>
          <w:b/>
          <w:bCs/>
        </w:rPr>
        <w:t>.</w:t>
      </w:r>
      <w:r>
        <w:t xml:space="preserve"> </w:t>
      </w:r>
      <w:r w:rsidR="008325E5" w:rsidRPr="008325E5">
        <w:br/>
      </w:r>
      <w:r w:rsidR="008325E5" w:rsidRPr="008325E5">
        <w:br/>
        <w:t>Results</w:t>
      </w:r>
      <w:r w:rsidR="008325E5" w:rsidRPr="008325E5">
        <w:br/>
      </w:r>
    </w:p>
    <w:p w14:paraId="5628EDB8" w14:textId="77777777" w:rsidR="006C3412" w:rsidRDefault="008325E5" w:rsidP="006C3412">
      <w:pPr>
        <w:pStyle w:val="ListParagraph"/>
        <w:numPr>
          <w:ilvl w:val="0"/>
          <w:numId w:val="2"/>
        </w:numPr>
      </w:pPr>
      <w:r w:rsidRPr="008325E5">
        <w:t xml:space="preserve">General comment about reporting results: I think it would make the text read much better if you would state what were the effect sizes in </w:t>
      </w:r>
      <w:proofErr w:type="spellStart"/>
      <w:r w:rsidRPr="008325E5">
        <w:t>addtion</w:t>
      </w:r>
      <w:proofErr w:type="spellEnd"/>
      <w:r w:rsidRPr="008325E5">
        <w:t xml:space="preserve"> to F and p-values. For </w:t>
      </w:r>
      <w:proofErr w:type="gramStart"/>
      <w:r w:rsidRPr="008325E5">
        <w:t>example</w:t>
      </w:r>
      <w:proofErr w:type="gramEnd"/>
      <w:r w:rsidRPr="008325E5">
        <w:t xml:space="preserve"> growth rate was X% higher in the evolved populations compared to the ancestor. This would allow the reader to grasp better what is happening biologically.</w:t>
      </w:r>
    </w:p>
    <w:p w14:paraId="12FC2919" w14:textId="5BB22145" w:rsidR="00A95E77" w:rsidRPr="00F57DD0" w:rsidRDefault="00A95E77" w:rsidP="00A95E77">
      <w:r w:rsidRPr="00F57DD0">
        <w:rPr>
          <w:b/>
          <w:bCs/>
        </w:rPr>
        <w:t xml:space="preserve">We have now included the model estimates </w:t>
      </w:r>
      <w:r w:rsidR="00F57DD0" w:rsidRPr="00F57DD0">
        <w:rPr>
          <w:b/>
          <w:bCs/>
        </w:rPr>
        <w:t xml:space="preserve">(difference between groups) </w:t>
      </w:r>
      <w:r w:rsidRPr="00F57DD0">
        <w:rPr>
          <w:b/>
          <w:bCs/>
        </w:rPr>
        <w:t>for each pairwise comparison in the in-text reported statistics</w:t>
      </w:r>
      <w:r w:rsidR="00A06D5B">
        <w:rPr>
          <w:b/>
          <w:bCs/>
        </w:rPr>
        <w:t>.</w:t>
      </w:r>
    </w:p>
    <w:p w14:paraId="52F53A71" w14:textId="77777777" w:rsidR="00B76DA9" w:rsidRDefault="00B76DA9" w:rsidP="00B76DA9">
      <w:pPr>
        <w:pStyle w:val="ListParagraph"/>
      </w:pPr>
    </w:p>
    <w:p w14:paraId="15823F17" w14:textId="35E63D30" w:rsidR="00B76DA9" w:rsidRDefault="008325E5" w:rsidP="00B76DA9">
      <w:pPr>
        <w:pStyle w:val="ListParagraph"/>
        <w:numPr>
          <w:ilvl w:val="0"/>
          <w:numId w:val="2"/>
        </w:numPr>
      </w:pPr>
      <w:r w:rsidRPr="008325E5">
        <w:t>Please report an estimate of the number of generations your populations went through, as well as effective population size. Since you monitored population densities you should be able to estimate these.</w:t>
      </w:r>
    </w:p>
    <w:p w14:paraId="7DC90813" w14:textId="06015EA1" w:rsidR="00822F30" w:rsidRPr="00182492" w:rsidRDefault="008D2CBE" w:rsidP="00822F30">
      <w:pPr>
        <w:rPr>
          <w:b/>
          <w:bCs/>
        </w:rPr>
      </w:pPr>
      <w:r w:rsidRPr="00182492">
        <w:rPr>
          <w:b/>
          <w:bCs/>
        </w:rPr>
        <w:t xml:space="preserve">Instead of providing the number of generations, we have </w:t>
      </w:r>
      <w:r w:rsidR="00C74E06" w:rsidRPr="00182492">
        <w:rPr>
          <w:b/>
          <w:bCs/>
        </w:rPr>
        <w:t>decided to include the total number of phage progeny produced</w:t>
      </w:r>
      <w:r w:rsidR="00245187" w:rsidRPr="00182492">
        <w:rPr>
          <w:b/>
          <w:bCs/>
        </w:rPr>
        <w:t xml:space="preserve"> for each group. The reason</w:t>
      </w:r>
      <w:r w:rsidR="006B1AF9">
        <w:rPr>
          <w:b/>
          <w:bCs/>
        </w:rPr>
        <w:t>s</w:t>
      </w:r>
      <w:r w:rsidR="00245187" w:rsidRPr="00182492">
        <w:rPr>
          <w:b/>
          <w:bCs/>
        </w:rPr>
        <w:t xml:space="preserve"> for this </w:t>
      </w:r>
      <w:r w:rsidR="006B1AF9">
        <w:rPr>
          <w:b/>
          <w:bCs/>
        </w:rPr>
        <w:t>are</w:t>
      </w:r>
      <w:r w:rsidR="00245187" w:rsidRPr="00182492">
        <w:rPr>
          <w:b/>
          <w:bCs/>
        </w:rPr>
        <w:t>:</w:t>
      </w:r>
    </w:p>
    <w:p w14:paraId="21D4ABE7" w14:textId="7D97FD42" w:rsidR="00245187" w:rsidRPr="00182492" w:rsidRDefault="00245187" w:rsidP="00245187">
      <w:pPr>
        <w:pStyle w:val="ListParagraph"/>
        <w:numPr>
          <w:ilvl w:val="0"/>
          <w:numId w:val="3"/>
        </w:numPr>
        <w:rPr>
          <w:b/>
          <w:bCs/>
        </w:rPr>
      </w:pPr>
      <w:r w:rsidRPr="00182492">
        <w:rPr>
          <w:b/>
          <w:bCs/>
        </w:rPr>
        <w:t xml:space="preserve">Estimation of generation times is very difficult for </w:t>
      </w:r>
      <w:proofErr w:type="spellStart"/>
      <w:r w:rsidRPr="00182492">
        <w:rPr>
          <w:b/>
          <w:bCs/>
        </w:rPr>
        <w:t>phages</w:t>
      </w:r>
      <w:proofErr w:type="spellEnd"/>
      <w:r w:rsidRPr="00182492">
        <w:rPr>
          <w:b/>
          <w:bCs/>
        </w:rPr>
        <w:t xml:space="preserve"> given only a subset of the population may replicate </w:t>
      </w:r>
      <w:r w:rsidR="00937133" w:rsidRPr="00182492">
        <w:rPr>
          <w:b/>
          <w:bCs/>
        </w:rPr>
        <w:t xml:space="preserve">inside cells. Secondly, generation number depends on the burst size </w:t>
      </w:r>
      <w:r w:rsidR="001E4EA3" w:rsidRPr="00182492">
        <w:rPr>
          <w:b/>
          <w:bCs/>
        </w:rPr>
        <w:t>and latent period which may change as phage populations evolve.</w:t>
      </w:r>
    </w:p>
    <w:p w14:paraId="5A982A03" w14:textId="02D51A88" w:rsidR="001E4EA3" w:rsidRPr="00182492" w:rsidRDefault="001E4EA3" w:rsidP="00245187">
      <w:pPr>
        <w:pStyle w:val="ListParagraph"/>
        <w:numPr>
          <w:ilvl w:val="0"/>
          <w:numId w:val="3"/>
        </w:numPr>
        <w:rPr>
          <w:b/>
          <w:bCs/>
        </w:rPr>
      </w:pPr>
      <w:r w:rsidRPr="00182492">
        <w:rPr>
          <w:b/>
          <w:bCs/>
        </w:rPr>
        <w:t xml:space="preserve">Calculation of number of generations from phage densities does not provide an accurate view of </w:t>
      </w:r>
      <w:r w:rsidR="00A923FA" w:rsidRPr="00182492">
        <w:rPr>
          <w:b/>
          <w:bCs/>
        </w:rPr>
        <w:t xml:space="preserve">evolution rates or generation of genetic diversity. For example, </w:t>
      </w:r>
      <w:r w:rsidR="008F465C" w:rsidRPr="00182492">
        <w:rPr>
          <w:b/>
          <w:bCs/>
        </w:rPr>
        <w:t xml:space="preserve">the number of mutations acquired at each passage will vary with </w:t>
      </w:r>
      <w:r w:rsidR="008F465C" w:rsidRPr="00182492">
        <w:rPr>
          <w:b/>
          <w:bCs/>
        </w:rPr>
        <w:lastRenderedPageBreak/>
        <w:t xml:space="preserve">starting density – a higher starting density means more </w:t>
      </w:r>
      <w:proofErr w:type="spellStart"/>
      <w:r w:rsidR="008F465C" w:rsidRPr="00182492">
        <w:rPr>
          <w:b/>
          <w:bCs/>
        </w:rPr>
        <w:t>phages</w:t>
      </w:r>
      <w:proofErr w:type="spellEnd"/>
      <w:r w:rsidR="008F465C" w:rsidRPr="00182492">
        <w:rPr>
          <w:b/>
          <w:bCs/>
        </w:rPr>
        <w:t xml:space="preserve"> produced in a single replicative cycle</w:t>
      </w:r>
      <w:r w:rsidR="00A03EDE" w:rsidRPr="00182492">
        <w:rPr>
          <w:b/>
          <w:bCs/>
        </w:rPr>
        <w:t xml:space="preserve"> </w:t>
      </w:r>
      <w:r w:rsidR="008F465C" w:rsidRPr="00182492">
        <w:rPr>
          <w:b/>
          <w:bCs/>
        </w:rPr>
        <w:t>and so greater creation of genetic diversity.</w:t>
      </w:r>
    </w:p>
    <w:p w14:paraId="501EFB43" w14:textId="3D932FFB" w:rsidR="008F465C" w:rsidRPr="00182492" w:rsidRDefault="008F465C" w:rsidP="008F465C">
      <w:pPr>
        <w:rPr>
          <w:b/>
          <w:bCs/>
        </w:rPr>
      </w:pPr>
      <w:r w:rsidRPr="00182492">
        <w:rPr>
          <w:b/>
          <w:bCs/>
        </w:rPr>
        <w:t>By reporting the total number of phage progeny, we can estimate the difference in total genetic diversity created</w:t>
      </w:r>
      <w:r w:rsidR="00182492" w:rsidRPr="00182492">
        <w:rPr>
          <w:b/>
          <w:bCs/>
        </w:rPr>
        <w:t>.</w:t>
      </w:r>
      <w:r w:rsidRPr="00182492">
        <w:rPr>
          <w:b/>
          <w:bCs/>
        </w:rPr>
        <w:t xml:space="preserve"> </w:t>
      </w:r>
      <w:r w:rsidR="006B1AF9">
        <w:rPr>
          <w:b/>
          <w:bCs/>
        </w:rPr>
        <w:t xml:space="preserve">The findings are discussed in the results section on lines 212-216 and lines </w:t>
      </w:r>
      <w:r w:rsidR="00C05B18">
        <w:rPr>
          <w:b/>
          <w:bCs/>
        </w:rPr>
        <w:t>241-247. The findings are presented in Figure S1.</w:t>
      </w:r>
    </w:p>
    <w:p w14:paraId="537DA07A" w14:textId="77777777" w:rsidR="00B76DA9" w:rsidRDefault="00B76DA9" w:rsidP="00B76DA9">
      <w:pPr>
        <w:pStyle w:val="ListParagraph"/>
      </w:pPr>
    </w:p>
    <w:p w14:paraId="060E2BFC" w14:textId="5D53FD3E" w:rsidR="00826D9B" w:rsidRDefault="008325E5" w:rsidP="00826D9B">
      <w:pPr>
        <w:pStyle w:val="ListParagraph"/>
        <w:numPr>
          <w:ilvl w:val="0"/>
          <w:numId w:val="2"/>
        </w:numPr>
      </w:pPr>
      <w:r w:rsidRPr="008325E5">
        <w:t xml:space="preserve">Figure 1B: The text needs to explain a bit better what </w:t>
      </w:r>
      <w:proofErr w:type="gramStart"/>
      <w:r w:rsidRPr="008325E5">
        <w:t>does it mean</w:t>
      </w:r>
      <w:proofErr w:type="gramEnd"/>
      <w:r w:rsidRPr="008325E5">
        <w:t xml:space="preserve"> roughly </w:t>
      </w:r>
      <w:proofErr w:type="gramStart"/>
      <w:r w:rsidRPr="008325E5">
        <w:t>10000 fold</w:t>
      </w:r>
      <w:proofErr w:type="gramEnd"/>
      <w:r w:rsidRPr="008325E5">
        <w:t xml:space="preserve"> increase in relative growth rate for phage 14-1 (assayed at 42 C). Is it the case that the ancestor does not grow at all at 42 and that is why you see such a massive relative increase? How does growth rate relate to fitness in this system? Are these results compatible with your mutation frequencies? Because if one assumes that relative growth rate is directly related to </w:t>
      </w:r>
      <w:proofErr w:type="gramStart"/>
      <w:r w:rsidRPr="008325E5">
        <w:t>fitness,  then</w:t>
      </w:r>
      <w:proofErr w:type="gramEnd"/>
      <w:r w:rsidRPr="008325E5">
        <w:t xml:space="preserve"> the selection coefficients for the mutations should be massive. Yet, by looking at the supplementary table many of the variants are at relatively low frequencies (around 0.2-0.3). There are a couple mutations that have been fixed, but this seems puzzling to me. If fitness really is orders of magnitude higher for the adapted </w:t>
      </w:r>
      <w:proofErr w:type="spellStart"/>
      <w:r w:rsidRPr="008325E5">
        <w:t>phages</w:t>
      </w:r>
      <w:proofErr w:type="spellEnd"/>
      <w:r w:rsidRPr="008325E5">
        <w:t xml:space="preserve">, I would have expected more mutations to have been fixed. Maybe I don’t </w:t>
      </w:r>
      <w:proofErr w:type="gramStart"/>
      <w:r w:rsidRPr="008325E5">
        <w:t>understanding</w:t>
      </w:r>
      <w:proofErr w:type="gramEnd"/>
      <w:r w:rsidRPr="008325E5">
        <w:t xml:space="preserve"> something crucial here about phage fitness, but I think this should be explained better in the manuscript.</w:t>
      </w:r>
    </w:p>
    <w:p w14:paraId="790DD079" w14:textId="3A295512" w:rsidR="00973677" w:rsidRPr="00A267A6" w:rsidRDefault="002A643A" w:rsidP="00973677">
      <w:pPr>
        <w:rPr>
          <w:b/>
          <w:bCs/>
        </w:rPr>
      </w:pPr>
      <w:r w:rsidRPr="00A267A6">
        <w:rPr>
          <w:b/>
          <w:bCs/>
        </w:rPr>
        <w:t xml:space="preserve">We </w:t>
      </w:r>
      <w:r w:rsidR="00B0694D" w:rsidRPr="00A267A6">
        <w:rPr>
          <w:b/>
          <w:bCs/>
        </w:rPr>
        <w:t xml:space="preserve">explain in the first paragraph in the results that the ancestral 14-1 grows very poorly at 42C and so the </w:t>
      </w:r>
      <w:proofErr w:type="gramStart"/>
      <w:r w:rsidR="00B0694D" w:rsidRPr="00A267A6">
        <w:rPr>
          <w:b/>
          <w:bCs/>
        </w:rPr>
        <w:t>10,000 fold</w:t>
      </w:r>
      <w:proofErr w:type="gramEnd"/>
      <w:r w:rsidR="00B0694D" w:rsidRPr="00A267A6">
        <w:rPr>
          <w:b/>
          <w:bCs/>
        </w:rPr>
        <w:t xml:space="preserve"> increase in relative growth does reflect </w:t>
      </w:r>
      <w:r w:rsidR="00015D36" w:rsidRPr="00A267A6">
        <w:rPr>
          <w:b/>
          <w:bCs/>
        </w:rPr>
        <w:t xml:space="preserve">low ancestral growth. </w:t>
      </w:r>
    </w:p>
    <w:p w14:paraId="55680ECF" w14:textId="414814CC" w:rsidR="00015D36" w:rsidRPr="00A267A6" w:rsidRDefault="00BC767E" w:rsidP="00973677">
      <w:pPr>
        <w:rPr>
          <w:b/>
          <w:bCs/>
        </w:rPr>
      </w:pPr>
      <w:r w:rsidRPr="00A267A6">
        <w:rPr>
          <w:b/>
          <w:bCs/>
        </w:rPr>
        <w:t xml:space="preserve">While growth rates are a component of fitness, they are not the sole determinant of phage fitness. </w:t>
      </w:r>
      <w:r w:rsidR="00065516" w:rsidRPr="00A267A6">
        <w:rPr>
          <w:b/>
          <w:bCs/>
        </w:rPr>
        <w:t>To navigate this, we have deliberately not referred to phage fitness when discussing growth rates.</w:t>
      </w:r>
    </w:p>
    <w:p w14:paraId="33A04CE2" w14:textId="74271195" w:rsidR="00684F11" w:rsidRPr="00A267A6" w:rsidRDefault="00684F11" w:rsidP="00973677">
      <w:pPr>
        <w:rPr>
          <w:b/>
          <w:bCs/>
        </w:rPr>
      </w:pPr>
      <w:r w:rsidRPr="00A267A6">
        <w:rPr>
          <w:b/>
          <w:bCs/>
        </w:rPr>
        <w:t xml:space="preserve">With regards to the small number of fixed mutations, </w:t>
      </w:r>
      <w:r w:rsidR="001B6F09" w:rsidRPr="00A267A6">
        <w:rPr>
          <w:b/>
          <w:bCs/>
        </w:rPr>
        <w:t xml:space="preserve">it is </w:t>
      </w:r>
      <w:r w:rsidR="00D47D73" w:rsidRPr="00A267A6">
        <w:rPr>
          <w:b/>
          <w:bCs/>
        </w:rPr>
        <w:t xml:space="preserve">feasible that phage growth at non-permissive temperatures can be attributed to individual big benefit mutations </w:t>
      </w:r>
      <w:r w:rsidR="00C34407" w:rsidRPr="00C34407">
        <w:rPr>
          <w:b/>
          <w:bCs/>
        </w:rPr>
        <w:fldChar w:fldCharType="begin"/>
      </w:r>
      <w:r w:rsidR="00C34407" w:rsidRPr="00C34407">
        <w:rPr>
          <w:b/>
          <w:bCs/>
        </w:rPr>
        <w:instrText xml:space="preserve"> ADDIN ZOTERO_ITEM CSL_CITATION {"citationID":"XcraP8MN","properties":{"formattedCitation":"(Bull et al., 2000)","plainCitation":"(Bull et al., 2000)","noteIndex":0},"citationItems":[{"id":100,"uris":["http://zotero.org/users/local/DFrpJgFp/items/ANVWU43R"],"itemData":{"id":100,"type":"article-journal","abstract":"High temperature inhibits the growth of the wild-type bacteriophage phiX174. Three different point mutations were identified that each recovered growth at high temperature. Two affected the major capsid protein (residues F188 and F242), and one affected the internal scaffolding protein (B114). One of the major capsid mutations (F242) is located in a beta strand that contacts B114 in the procapsid during viral maturation, whereas the other capsid mutation (F188) is involved in subunit interactions at the threefold axis of symmetry. Selective coefficients of these mutations ranged from 13.9 to 3.8 in the inhibitory, hot environment, but all mutations reduced fitness at normal temperature. The selective effect of one of the mutations (F242) was evaluated at high temperature in four different genetic backgrounds and exhibited epistasis of diminishing returns: as log fitness of the background genotype increased from -0.1 to 4.1, the fitness boost provided by the F242 mutation decreased from 3.9 to 0. 8. These results support a model in which viral fitness is bounded by an upper limit and the benefit of a mutation is scaled according to the remaining opportunity for fitness improvement in the genome.","container-title":"Molecular Biology and Evolution","DOI":"10.1093/oxfordjournals.molbev.a026375","ISSN":"0737-4038","issue":"6","journalAbbreviation":"Mol Biol Evol","language":"eng","page":"942-950","PMID":"10833201","source":"PubMed","title":"Big-benefit mutations in a bacteriophage inhibited with heat","volume":"17","author":[{"family":"Bull","given":"J. J."},{"family":"Badgett","given":"M. R."},{"family":"Wichman","given":"H. A."}],"issued":{"date-parts":[["2000",6]]}}}],"schema":"https://github.com/citation-style-language/schema/raw/master/csl-citation.json"} </w:instrText>
      </w:r>
      <w:r w:rsidR="00C34407" w:rsidRPr="00C34407">
        <w:rPr>
          <w:b/>
          <w:bCs/>
        </w:rPr>
        <w:fldChar w:fldCharType="separate"/>
      </w:r>
      <w:r w:rsidR="00C34407" w:rsidRPr="00C34407">
        <w:rPr>
          <w:rFonts w:ascii="Aptos" w:hAnsi="Aptos"/>
          <w:b/>
          <w:bCs/>
        </w:rPr>
        <w:t>(Bull et al., 2000)</w:t>
      </w:r>
      <w:r w:rsidR="00C34407" w:rsidRPr="00C34407">
        <w:rPr>
          <w:b/>
          <w:bCs/>
        </w:rPr>
        <w:fldChar w:fldCharType="end"/>
      </w:r>
      <w:r w:rsidR="009E155B" w:rsidRPr="00A267A6">
        <w:rPr>
          <w:b/>
          <w:bCs/>
        </w:rPr>
        <w:t xml:space="preserve">. </w:t>
      </w:r>
      <w:r w:rsidR="00C34407">
        <w:rPr>
          <w:b/>
          <w:bCs/>
        </w:rPr>
        <w:t xml:space="preserve">While interesting, we do not believe </w:t>
      </w:r>
      <w:r w:rsidR="009E155B" w:rsidRPr="00A267A6">
        <w:rPr>
          <w:b/>
          <w:bCs/>
        </w:rPr>
        <w:t xml:space="preserve">that </w:t>
      </w:r>
      <w:r w:rsidR="00DA384F" w:rsidRPr="00A267A6">
        <w:rPr>
          <w:b/>
          <w:bCs/>
        </w:rPr>
        <w:t>this point requires clarification</w:t>
      </w:r>
      <w:r w:rsidR="00A267A6" w:rsidRPr="00A267A6">
        <w:rPr>
          <w:b/>
          <w:bCs/>
        </w:rPr>
        <w:t>.</w:t>
      </w:r>
    </w:p>
    <w:p w14:paraId="239429A4" w14:textId="77777777" w:rsidR="00826D9B" w:rsidRDefault="00826D9B" w:rsidP="00826D9B">
      <w:pPr>
        <w:pStyle w:val="ListParagraph"/>
      </w:pPr>
    </w:p>
    <w:p w14:paraId="7FB56BAE" w14:textId="31B01BE0" w:rsidR="00826D9B" w:rsidRDefault="008325E5" w:rsidP="00826D9B">
      <w:pPr>
        <w:pStyle w:val="ListParagraph"/>
        <w:numPr>
          <w:ilvl w:val="0"/>
          <w:numId w:val="2"/>
        </w:numPr>
      </w:pPr>
      <w:r w:rsidRPr="008325E5">
        <w:t>I find Figure 2C to be hard to grasp, since you cannot tell which treatments share the mutations. Would a Venn type diagram be much clearer, as that could show how many mutations are shared by which treatments and how many are unique to each treatment?</w:t>
      </w:r>
    </w:p>
    <w:p w14:paraId="5C2769FA" w14:textId="2DD4BC58" w:rsidR="000127D4" w:rsidRPr="003D1B9B" w:rsidRDefault="000127D4" w:rsidP="000127D4">
      <w:pPr>
        <w:rPr>
          <w:b/>
          <w:bCs/>
        </w:rPr>
      </w:pPr>
      <w:r w:rsidRPr="003D1B9B">
        <w:rPr>
          <w:b/>
          <w:bCs/>
        </w:rPr>
        <w:t xml:space="preserve">We agree with the reviewer and have now replaced this figure </w:t>
      </w:r>
      <w:r w:rsidR="00C34407">
        <w:rPr>
          <w:b/>
          <w:bCs/>
        </w:rPr>
        <w:t xml:space="preserve">and the former Figure S1 </w:t>
      </w:r>
      <w:r w:rsidRPr="003D1B9B">
        <w:rPr>
          <w:b/>
          <w:bCs/>
        </w:rPr>
        <w:t xml:space="preserve">with </w:t>
      </w:r>
      <w:r w:rsidR="00C34407">
        <w:rPr>
          <w:b/>
          <w:bCs/>
        </w:rPr>
        <w:t>V</w:t>
      </w:r>
      <w:r w:rsidRPr="003D1B9B">
        <w:rPr>
          <w:b/>
          <w:bCs/>
        </w:rPr>
        <w:t>enn diagrams.</w:t>
      </w:r>
    </w:p>
    <w:p w14:paraId="4A1E1917" w14:textId="77777777" w:rsidR="00826D9B" w:rsidRDefault="00826D9B" w:rsidP="00826D9B">
      <w:pPr>
        <w:pStyle w:val="ListParagraph"/>
      </w:pPr>
    </w:p>
    <w:p w14:paraId="59A7C066" w14:textId="77777777" w:rsidR="002120D6" w:rsidRDefault="008325E5" w:rsidP="006C3412">
      <w:pPr>
        <w:pStyle w:val="ListParagraph"/>
        <w:numPr>
          <w:ilvl w:val="0"/>
          <w:numId w:val="2"/>
        </w:numPr>
      </w:pPr>
      <w:r w:rsidRPr="008325E5">
        <w:lastRenderedPageBreak/>
        <w:t xml:space="preserve">Comment about rates of evolution: it seems to me that if you want to compare rates of evolution between the different treatments you </w:t>
      </w:r>
      <w:proofErr w:type="gramStart"/>
      <w:r w:rsidRPr="008325E5">
        <w:t>have to</w:t>
      </w:r>
      <w:proofErr w:type="gramEnd"/>
      <w:r w:rsidRPr="008325E5">
        <w:t xml:space="preserve"> </w:t>
      </w:r>
      <w:proofErr w:type="gramStart"/>
      <w:r w:rsidRPr="008325E5">
        <w:t>take into account</w:t>
      </w:r>
      <w:proofErr w:type="gramEnd"/>
      <w:r w:rsidRPr="008325E5">
        <w:t xml:space="preserve"> the number of generations that happened in these different treatments. Looking at your population density plot over time, there seem to be some differences in how many </w:t>
      </w:r>
      <w:proofErr w:type="spellStart"/>
      <w:r w:rsidRPr="008325E5">
        <w:t>genrations</w:t>
      </w:r>
      <w:proofErr w:type="spellEnd"/>
      <w:r w:rsidRPr="008325E5">
        <w:t xml:space="preserve"> your different treatments went through. Since you monitored population densities you can calculate the number of phage replications that needed to happen. Then you can calculate rates per generation.</w:t>
      </w:r>
    </w:p>
    <w:p w14:paraId="58FF8259" w14:textId="3EE2A677" w:rsidR="006C3412" w:rsidRDefault="002120D6" w:rsidP="002120D6">
      <w:r w:rsidRPr="009B380D">
        <w:rPr>
          <w:b/>
          <w:bCs/>
        </w:rPr>
        <w:t xml:space="preserve">We have </w:t>
      </w:r>
      <w:r w:rsidR="009B380D" w:rsidRPr="009B380D">
        <w:rPr>
          <w:b/>
          <w:bCs/>
        </w:rPr>
        <w:t xml:space="preserve">now </w:t>
      </w:r>
      <w:r w:rsidRPr="009B380D">
        <w:rPr>
          <w:b/>
          <w:bCs/>
        </w:rPr>
        <w:t xml:space="preserve">included </w:t>
      </w:r>
      <w:r w:rsidR="009B380D" w:rsidRPr="009B380D">
        <w:rPr>
          <w:b/>
          <w:bCs/>
        </w:rPr>
        <w:t xml:space="preserve">an </w:t>
      </w:r>
      <w:r w:rsidRPr="009B380D">
        <w:rPr>
          <w:b/>
          <w:bCs/>
        </w:rPr>
        <w:t>analysis</w:t>
      </w:r>
      <w:r w:rsidR="009B380D" w:rsidRPr="009B380D">
        <w:rPr>
          <w:b/>
          <w:bCs/>
        </w:rPr>
        <w:t xml:space="preserve"> of total phage progeny</w:t>
      </w:r>
      <w:r w:rsidRPr="009B380D">
        <w:rPr>
          <w:b/>
          <w:bCs/>
        </w:rPr>
        <w:t xml:space="preserve"> in the results section</w:t>
      </w:r>
      <w:r w:rsidR="009B380D" w:rsidRPr="009B380D">
        <w:rPr>
          <w:b/>
          <w:bCs/>
        </w:rPr>
        <w:t>.</w:t>
      </w:r>
      <w:r>
        <w:t xml:space="preserve"> </w:t>
      </w:r>
      <w:r w:rsidR="00080F02" w:rsidRPr="00080F02">
        <w:rPr>
          <w:b/>
          <w:bCs/>
        </w:rPr>
        <w:t>In addition, we present evolution rates here based on the total genetic distance from ancestor rather than as a rate per generation.</w:t>
      </w:r>
      <w:r w:rsidR="00080F02">
        <w:rPr>
          <w:b/>
          <w:bCs/>
        </w:rPr>
        <w:t xml:space="preserve"> We do not believe that the calculation of rates per generation is necessary here.</w:t>
      </w:r>
      <w:r w:rsidR="008325E5" w:rsidRPr="008325E5">
        <w:br/>
      </w:r>
      <w:r w:rsidR="008325E5" w:rsidRPr="008325E5">
        <w:br/>
        <w:t>Discussion</w:t>
      </w:r>
      <w:r w:rsidR="008325E5" w:rsidRPr="008325E5">
        <w:br/>
      </w:r>
    </w:p>
    <w:p w14:paraId="2F23C8EC" w14:textId="77777777" w:rsidR="00BC5ED5" w:rsidRDefault="008325E5" w:rsidP="00826D9B">
      <w:pPr>
        <w:pStyle w:val="ListParagraph"/>
        <w:numPr>
          <w:ilvl w:val="0"/>
          <w:numId w:val="2"/>
        </w:numPr>
      </w:pPr>
      <w:r w:rsidRPr="008325E5">
        <w:t xml:space="preserve">Line 371: “For phage φ14-1, fluctuating temperatures favoured intermediate thermal phenotypes with lower growth rates at high temperatures compared to </w:t>
      </w:r>
      <w:proofErr w:type="spellStart"/>
      <w:r w:rsidRPr="008325E5">
        <w:t>phages</w:t>
      </w:r>
      <w:proofErr w:type="spellEnd"/>
      <w:r w:rsidRPr="008325E5">
        <w:t xml:space="preserve"> evolved under static temperatures.”</w:t>
      </w:r>
      <w:r w:rsidR="00826D9B">
        <w:t xml:space="preserve">. </w:t>
      </w:r>
      <w:r w:rsidRPr="008325E5">
        <w:t xml:space="preserve">I don’t think you have really shown that intermediate phenotypes are favoured in the fluctuating treatment for this phage. It could also be that because selection pressure in the </w:t>
      </w:r>
      <w:proofErr w:type="spellStart"/>
      <w:r w:rsidRPr="008325E5">
        <w:t>fluctuatiating</w:t>
      </w:r>
      <w:proofErr w:type="spellEnd"/>
      <w:r w:rsidRPr="008325E5">
        <w:t xml:space="preserve"> treatment is lower, these populations have not had the time to evolve the same thermal phenotype than the static 42 C evolved populations have. You state as much in the following sentence. Maybe this is what you </w:t>
      </w:r>
      <w:proofErr w:type="gramStart"/>
      <w:r w:rsidRPr="008325E5">
        <w:t>meant</w:t>
      </w:r>
      <w:proofErr w:type="gramEnd"/>
      <w:r w:rsidRPr="008325E5">
        <w:t xml:space="preserve"> and the sentence should just be reworded? You would have to do some competition </w:t>
      </w:r>
      <w:proofErr w:type="gramStart"/>
      <w:r w:rsidRPr="008325E5">
        <w:t>experiments  between</w:t>
      </w:r>
      <w:proofErr w:type="gramEnd"/>
      <w:r w:rsidRPr="008325E5">
        <w:t xml:space="preserve"> </w:t>
      </w:r>
      <w:proofErr w:type="spellStart"/>
      <w:r w:rsidRPr="008325E5">
        <w:t>flucating</w:t>
      </w:r>
      <w:proofErr w:type="spellEnd"/>
      <w:r w:rsidRPr="008325E5">
        <w:t xml:space="preserve"> evolved populations and static evolved populations to figure out if fluctuating evolved populations are truly on a different fitness peak.</w:t>
      </w:r>
    </w:p>
    <w:p w14:paraId="7CB6B1EA" w14:textId="5BD1FFED" w:rsidR="006C3412" w:rsidRPr="00BC5ED5" w:rsidRDefault="00BC5ED5" w:rsidP="00BC5ED5">
      <w:pPr>
        <w:rPr>
          <w:b/>
          <w:bCs/>
        </w:rPr>
      </w:pPr>
      <w:r w:rsidRPr="00BC5ED5">
        <w:rPr>
          <w:b/>
          <w:bCs/>
        </w:rPr>
        <w:t>We agree with the reviewer comment and have re-worded this to “resulted in” instead of favoured.</w:t>
      </w:r>
      <w:r w:rsidR="008325E5" w:rsidRPr="00BC5ED5">
        <w:rPr>
          <w:b/>
          <w:bCs/>
        </w:rPr>
        <w:br/>
      </w:r>
    </w:p>
    <w:p w14:paraId="3559C707" w14:textId="77777777" w:rsidR="00F7004F" w:rsidRDefault="008325E5" w:rsidP="00FD3460">
      <w:pPr>
        <w:pStyle w:val="ListParagraph"/>
        <w:numPr>
          <w:ilvl w:val="0"/>
          <w:numId w:val="2"/>
        </w:numPr>
      </w:pPr>
      <w:r w:rsidRPr="008325E5">
        <w:t>Line 415-417</w:t>
      </w:r>
      <w:proofErr w:type="gramStart"/>
      <w:r w:rsidRPr="008325E5">
        <w:t>:  “</w:t>
      </w:r>
      <w:proofErr w:type="gramEnd"/>
      <w:r w:rsidRPr="008325E5">
        <w:t>With ongoing global biodiversity loss, species must adapt to tolerate environmental stressors to avoid extinctions. Our findings highlight that while species can rapidly adapt in response to thermal variation...”</w:t>
      </w:r>
      <w:r w:rsidR="00FD3460">
        <w:t xml:space="preserve">. </w:t>
      </w:r>
      <w:r w:rsidRPr="008325E5">
        <w:t xml:space="preserve">I’m a bit </w:t>
      </w:r>
      <w:proofErr w:type="spellStart"/>
      <w:r w:rsidRPr="008325E5">
        <w:t>skeptical</w:t>
      </w:r>
      <w:proofErr w:type="spellEnd"/>
      <w:r w:rsidRPr="008325E5">
        <w:t xml:space="preserve"> of far you can generalize these results. This phage system is quite different from species most people expect to suffer from climate change. Because these experimental populations have so large population sizes, it is not a surprise that they are able to adapt. For sure viruses will be fine, the prospects for many multicellular organisms with much lower effective population sizes are not so great.</w:t>
      </w:r>
    </w:p>
    <w:p w14:paraId="21FA32A6" w14:textId="137AF698" w:rsidR="006C3412" w:rsidRPr="00F6715B" w:rsidRDefault="00F7004F" w:rsidP="00F7004F">
      <w:pPr>
        <w:rPr>
          <w:b/>
          <w:bCs/>
        </w:rPr>
      </w:pPr>
      <w:r w:rsidRPr="00F6715B">
        <w:rPr>
          <w:b/>
          <w:bCs/>
        </w:rPr>
        <w:lastRenderedPageBreak/>
        <w:t xml:space="preserve">We agree with the reviewer comment and have </w:t>
      </w:r>
      <w:r w:rsidR="00F074E4" w:rsidRPr="00F6715B">
        <w:rPr>
          <w:b/>
          <w:bCs/>
        </w:rPr>
        <w:t xml:space="preserve">clarified </w:t>
      </w:r>
      <w:r w:rsidR="00174C4B">
        <w:rPr>
          <w:b/>
          <w:bCs/>
        </w:rPr>
        <w:t xml:space="preserve">in the conclusion </w:t>
      </w:r>
      <w:r w:rsidR="00F074E4" w:rsidRPr="00F6715B">
        <w:rPr>
          <w:b/>
          <w:bCs/>
        </w:rPr>
        <w:t>that this claim stands for large population species such as viruses and bacteria.</w:t>
      </w:r>
      <w:r w:rsidR="008325E5" w:rsidRPr="00F6715B">
        <w:rPr>
          <w:b/>
          <w:bCs/>
        </w:rPr>
        <w:br/>
      </w:r>
    </w:p>
    <w:p w14:paraId="5EA9A738" w14:textId="77777777" w:rsidR="00B159C1" w:rsidRDefault="008325E5" w:rsidP="006C3412">
      <w:pPr>
        <w:pStyle w:val="ListParagraph"/>
        <w:numPr>
          <w:ilvl w:val="0"/>
          <w:numId w:val="2"/>
        </w:numPr>
      </w:pPr>
      <w:r w:rsidRPr="008325E5">
        <w:t xml:space="preserve">Another thing that it would be good to comment on: because of the way you have set up your experiments, the populations experience different temperature in the different transfers. </w:t>
      </w:r>
      <w:proofErr w:type="gramStart"/>
      <w:r w:rsidRPr="008325E5">
        <w:t>So</w:t>
      </w:r>
      <w:proofErr w:type="gramEnd"/>
      <w:r w:rsidRPr="008325E5">
        <w:t xml:space="preserve"> during its life a phage experiences only one temperature and no fluctuations. Multiple phage generations happen between each fluctuation. I understand that it is not practically easy to set up experiments where temperature fluctuates within a phage generation, and that you are not trying to model some climate change scenario here. However, your experimental design and system means that you are essentially selecting for adaptation to sequential environments over long time scales, from the perspective of the phage. This is quite different from an environment that fluctuates within an </w:t>
      </w:r>
      <w:proofErr w:type="gramStart"/>
      <w:r w:rsidRPr="008325E5">
        <w:t>organisms</w:t>
      </w:r>
      <w:proofErr w:type="gramEnd"/>
      <w:r w:rsidRPr="008325E5">
        <w:t xml:space="preserve"> </w:t>
      </w:r>
      <w:proofErr w:type="gramStart"/>
      <w:r w:rsidRPr="008325E5">
        <w:t>life time</w:t>
      </w:r>
      <w:proofErr w:type="gramEnd"/>
      <w:r w:rsidRPr="008325E5">
        <w:t xml:space="preserve">. One could hypothesize that environments that fluctuate at different frequencies relative to generation time </w:t>
      </w:r>
      <w:proofErr w:type="gramStart"/>
      <w:r w:rsidRPr="008325E5">
        <w:t>lead</w:t>
      </w:r>
      <w:proofErr w:type="gramEnd"/>
      <w:r w:rsidRPr="008325E5">
        <w:t xml:space="preserve"> to different adaptive outcomes. As in the model of Botero et al. (2015) for example.</w:t>
      </w:r>
    </w:p>
    <w:p w14:paraId="10C9107D" w14:textId="13F17F66" w:rsidR="006C3412" w:rsidRPr="0028701E" w:rsidRDefault="00B159C1" w:rsidP="00B159C1">
      <w:pPr>
        <w:rPr>
          <w:b/>
          <w:bCs/>
        </w:rPr>
      </w:pPr>
      <w:r w:rsidRPr="0028701E">
        <w:rPr>
          <w:b/>
          <w:bCs/>
        </w:rPr>
        <w:t xml:space="preserve">We have now clarified </w:t>
      </w:r>
      <w:r w:rsidR="008300F4">
        <w:rPr>
          <w:b/>
          <w:bCs/>
        </w:rPr>
        <w:t xml:space="preserve">on lines 444-448 </w:t>
      </w:r>
      <w:r w:rsidRPr="0028701E">
        <w:rPr>
          <w:b/>
          <w:bCs/>
        </w:rPr>
        <w:t xml:space="preserve">that </w:t>
      </w:r>
      <w:r w:rsidR="0026432E" w:rsidRPr="0028701E">
        <w:rPr>
          <w:b/>
          <w:bCs/>
        </w:rPr>
        <w:t xml:space="preserve">diversification and allele fixation is likely due to the long fluctuation frequencies and that shorter </w:t>
      </w:r>
      <w:r w:rsidR="008D0322" w:rsidRPr="0028701E">
        <w:rPr>
          <w:b/>
          <w:bCs/>
        </w:rPr>
        <w:t>fluctuations</w:t>
      </w:r>
      <w:r w:rsidR="0026432E" w:rsidRPr="0028701E">
        <w:rPr>
          <w:b/>
          <w:bCs/>
        </w:rPr>
        <w:t xml:space="preserve"> are expected to select for plasticity </w:t>
      </w:r>
      <w:r w:rsidR="0028701E" w:rsidRPr="0028701E">
        <w:rPr>
          <w:b/>
          <w:bCs/>
        </w:rPr>
        <w:t>or increase the risk of extinction.</w:t>
      </w:r>
      <w:r w:rsidR="0026432E" w:rsidRPr="0028701E">
        <w:rPr>
          <w:b/>
          <w:bCs/>
        </w:rPr>
        <w:t xml:space="preserve"> </w:t>
      </w:r>
      <w:r w:rsidR="008325E5" w:rsidRPr="0028701E">
        <w:rPr>
          <w:b/>
          <w:bCs/>
        </w:rPr>
        <w:br/>
      </w:r>
    </w:p>
    <w:p w14:paraId="1E31CBEE" w14:textId="77777777" w:rsidR="00A81F31" w:rsidRDefault="008325E5" w:rsidP="006C3412">
      <w:pPr>
        <w:pStyle w:val="ListParagraph"/>
        <w:numPr>
          <w:ilvl w:val="0"/>
          <w:numId w:val="2"/>
        </w:numPr>
      </w:pPr>
      <w:r w:rsidRPr="008325E5">
        <w:t xml:space="preserve">I would like to see a </w:t>
      </w:r>
      <w:proofErr w:type="gramStart"/>
      <w:r w:rsidRPr="008325E5">
        <w:t>more clear</w:t>
      </w:r>
      <w:proofErr w:type="gramEnd"/>
      <w:r w:rsidRPr="008325E5">
        <w:t xml:space="preserve"> discussion which aspects of these results can be generalized to say something about adaptive responses to climate change, if that is your goal, and which aspects of the system have important differences from multicellular species. Particularly effective population size and frequency of fluctuations relative to generation time.</w:t>
      </w:r>
    </w:p>
    <w:p w14:paraId="542714BB" w14:textId="175C0F6E" w:rsidR="00CA3275" w:rsidRDefault="00A81F31" w:rsidP="00A81F31">
      <w:r w:rsidRPr="00326D7F">
        <w:rPr>
          <w:b/>
          <w:bCs/>
        </w:rPr>
        <w:t xml:space="preserve">We have now included a sentence in the conclusion highlighting that </w:t>
      </w:r>
      <w:r w:rsidR="00684BCF" w:rsidRPr="00326D7F">
        <w:rPr>
          <w:b/>
          <w:bCs/>
        </w:rPr>
        <w:t xml:space="preserve">smaller population, slower growing species </w:t>
      </w:r>
      <w:r w:rsidR="005135DC" w:rsidRPr="00326D7F">
        <w:rPr>
          <w:b/>
          <w:bCs/>
        </w:rPr>
        <w:t xml:space="preserve">have a higher </w:t>
      </w:r>
      <w:r w:rsidR="00326D7F" w:rsidRPr="00326D7F">
        <w:rPr>
          <w:b/>
          <w:bCs/>
        </w:rPr>
        <w:t>risk of extinction due to co-selection by thermal variation and competition for the reasons outlined by the reviewer.</w:t>
      </w:r>
      <w:r w:rsidR="008325E5" w:rsidRPr="008325E5">
        <w:br/>
      </w:r>
      <w:r w:rsidR="008325E5" w:rsidRPr="008325E5">
        <w:br/>
        <w:t>References</w:t>
      </w:r>
      <w:r w:rsidR="008325E5" w:rsidRPr="008325E5">
        <w:br/>
      </w:r>
      <w:r w:rsidR="008325E5" w:rsidRPr="008325E5">
        <w:br/>
        <w:t xml:space="preserve">Botero, C. A.; </w:t>
      </w:r>
      <w:proofErr w:type="spellStart"/>
      <w:r w:rsidR="008325E5" w:rsidRPr="008325E5">
        <w:t>Weissing</w:t>
      </w:r>
      <w:proofErr w:type="spellEnd"/>
      <w:r w:rsidR="008325E5" w:rsidRPr="008325E5">
        <w:t>, F. J.; Wright, J. &amp; Rubenstein, D. R. 2015. Evolutionary tipping points in the capacity to adapt to environmental change. Proceedings of the National Academy of Sciences 112: 184-189</w:t>
      </w:r>
    </w:p>
    <w:p w14:paraId="046CE4BA" w14:textId="77777777" w:rsidR="00A9554B" w:rsidRDefault="00A9554B" w:rsidP="00A81F31"/>
    <w:p w14:paraId="792EC07E" w14:textId="77777777" w:rsidR="00A9554B" w:rsidRDefault="00A9554B" w:rsidP="00A81F31"/>
    <w:p w14:paraId="1A0C4C4B" w14:textId="79C4CAA9" w:rsidR="00A9554B" w:rsidRDefault="00A9554B" w:rsidP="00A81F31">
      <w:pPr>
        <w:rPr>
          <w:b/>
          <w:bCs/>
        </w:rPr>
      </w:pPr>
      <w:r w:rsidRPr="00A9554B">
        <w:rPr>
          <w:b/>
          <w:bCs/>
        </w:rPr>
        <w:lastRenderedPageBreak/>
        <w:t>Comment response references</w:t>
      </w:r>
    </w:p>
    <w:p w14:paraId="40B31FF0" w14:textId="77777777" w:rsidR="00A9554B" w:rsidRDefault="00A9554B" w:rsidP="007601E7">
      <w:pPr>
        <w:pStyle w:val="Bibliography"/>
        <w:numPr>
          <w:ilvl w:val="0"/>
          <w:numId w:val="5"/>
        </w:numPr>
        <w:spacing w:line="360" w:lineRule="auto"/>
        <w:jc w:val="both"/>
        <w:rPr>
          <w:rFonts w:ascii="Aptos" w:hAnsi="Aptos"/>
          <w:b/>
          <w:bCs/>
        </w:rPr>
      </w:pPr>
      <w:r w:rsidRPr="00641DFD">
        <w:rPr>
          <w:b/>
          <w:bCs/>
        </w:rPr>
        <w:fldChar w:fldCharType="begin"/>
      </w:r>
      <w:r w:rsidRPr="00641DFD">
        <w:rPr>
          <w:b/>
          <w:bCs/>
        </w:rPr>
        <w:instrText xml:space="preserve"> ADDIN ZOTERO_BIBL {"uncited":[],"omitted":[],"custom":[]} CSL_BIBLIOGRAPHY </w:instrText>
      </w:r>
      <w:r w:rsidRPr="00641DFD">
        <w:rPr>
          <w:b/>
          <w:bCs/>
        </w:rPr>
        <w:fldChar w:fldCharType="separate"/>
      </w:r>
      <w:r w:rsidRPr="00641DFD">
        <w:rPr>
          <w:rFonts w:ascii="Aptos" w:hAnsi="Aptos"/>
          <w:b/>
          <w:bCs/>
        </w:rPr>
        <w:t xml:space="preserve">Betts, A., Gifford, D. R., MacLean, R. C., &amp; King, K. C. (2016). Parasite diversity drives rapid host dynamics and evolution of resistance in a bacteria-phage system. </w:t>
      </w:r>
      <w:r w:rsidRPr="00641DFD">
        <w:rPr>
          <w:rFonts w:ascii="Aptos" w:hAnsi="Aptos"/>
          <w:b/>
          <w:bCs/>
          <w:i/>
          <w:iCs/>
        </w:rPr>
        <w:t>Evolution; International Journal of Organic Evolution</w:t>
      </w:r>
      <w:r w:rsidRPr="00641DFD">
        <w:rPr>
          <w:rFonts w:ascii="Aptos" w:hAnsi="Aptos"/>
          <w:b/>
          <w:bCs/>
        </w:rPr>
        <w:t xml:space="preserve">, </w:t>
      </w:r>
      <w:r w:rsidRPr="00641DFD">
        <w:rPr>
          <w:rFonts w:ascii="Aptos" w:hAnsi="Aptos"/>
          <w:b/>
          <w:bCs/>
          <w:i/>
          <w:iCs/>
        </w:rPr>
        <w:t>70</w:t>
      </w:r>
      <w:r w:rsidRPr="00641DFD">
        <w:rPr>
          <w:rFonts w:ascii="Aptos" w:hAnsi="Aptos"/>
          <w:b/>
          <w:bCs/>
        </w:rPr>
        <w:t>(5), 969–978. https://doi.org/10.1111/evo.12909</w:t>
      </w:r>
    </w:p>
    <w:p w14:paraId="3B0FD088" w14:textId="77777777" w:rsidR="007601E7" w:rsidRPr="007601E7" w:rsidRDefault="007601E7" w:rsidP="007601E7"/>
    <w:p w14:paraId="32DD1022" w14:textId="77777777" w:rsidR="00A9554B" w:rsidRDefault="00A9554B" w:rsidP="007601E7">
      <w:pPr>
        <w:pStyle w:val="Bibliography"/>
        <w:numPr>
          <w:ilvl w:val="0"/>
          <w:numId w:val="5"/>
        </w:numPr>
        <w:spacing w:line="360" w:lineRule="auto"/>
        <w:jc w:val="both"/>
        <w:rPr>
          <w:rFonts w:ascii="Aptos" w:hAnsi="Aptos"/>
          <w:b/>
          <w:bCs/>
        </w:rPr>
      </w:pPr>
      <w:r w:rsidRPr="00641DFD">
        <w:rPr>
          <w:rFonts w:ascii="Aptos" w:hAnsi="Aptos"/>
          <w:b/>
          <w:bCs/>
        </w:rPr>
        <w:t xml:space="preserve">Betts, A., Gray, C., Zelek, M., MacLean, R. C., &amp; King, K. C. (2018). High parasite diversity accelerates host adaptation and diversification. </w:t>
      </w:r>
      <w:r w:rsidRPr="00641DFD">
        <w:rPr>
          <w:rFonts w:ascii="Aptos" w:hAnsi="Aptos"/>
          <w:b/>
          <w:bCs/>
          <w:i/>
          <w:iCs/>
        </w:rPr>
        <w:t>Science (New York, N.Y.)</w:t>
      </w:r>
      <w:r w:rsidRPr="00641DFD">
        <w:rPr>
          <w:rFonts w:ascii="Aptos" w:hAnsi="Aptos"/>
          <w:b/>
          <w:bCs/>
        </w:rPr>
        <w:t xml:space="preserve">, </w:t>
      </w:r>
      <w:r w:rsidRPr="00641DFD">
        <w:rPr>
          <w:rFonts w:ascii="Aptos" w:hAnsi="Aptos"/>
          <w:b/>
          <w:bCs/>
          <w:i/>
          <w:iCs/>
        </w:rPr>
        <w:t>360</w:t>
      </w:r>
      <w:r w:rsidRPr="00641DFD">
        <w:rPr>
          <w:rFonts w:ascii="Aptos" w:hAnsi="Aptos"/>
          <w:b/>
          <w:bCs/>
        </w:rPr>
        <w:t>(6391), 907–911. https://doi.org/10.1126/science.aam9974</w:t>
      </w:r>
    </w:p>
    <w:p w14:paraId="20E50190" w14:textId="77777777" w:rsidR="007601E7" w:rsidRPr="007601E7" w:rsidRDefault="007601E7" w:rsidP="007601E7"/>
    <w:p w14:paraId="65C0A8F0" w14:textId="77777777" w:rsidR="00A9554B" w:rsidRDefault="00A9554B" w:rsidP="007601E7">
      <w:pPr>
        <w:pStyle w:val="Bibliography"/>
        <w:numPr>
          <w:ilvl w:val="0"/>
          <w:numId w:val="5"/>
        </w:numPr>
        <w:spacing w:line="360" w:lineRule="auto"/>
        <w:jc w:val="both"/>
        <w:rPr>
          <w:rFonts w:ascii="Aptos" w:hAnsi="Aptos"/>
          <w:b/>
          <w:bCs/>
        </w:rPr>
      </w:pPr>
      <w:r w:rsidRPr="00641DFD">
        <w:rPr>
          <w:rFonts w:ascii="Aptos" w:hAnsi="Aptos"/>
          <w:b/>
          <w:bCs/>
        </w:rPr>
        <w:t xml:space="preserve">Bull, J. J., Badgett, M. R., &amp; Wichman, H. A. (2000). Big-benefit mutations in a bacteriophage inhibited with heat. </w:t>
      </w:r>
      <w:r w:rsidRPr="00641DFD">
        <w:rPr>
          <w:rFonts w:ascii="Aptos" w:hAnsi="Aptos"/>
          <w:b/>
          <w:bCs/>
          <w:i/>
          <w:iCs/>
        </w:rPr>
        <w:t>Molecular Biology and Evolution</w:t>
      </w:r>
      <w:r w:rsidRPr="00641DFD">
        <w:rPr>
          <w:rFonts w:ascii="Aptos" w:hAnsi="Aptos"/>
          <w:b/>
          <w:bCs/>
        </w:rPr>
        <w:t xml:space="preserve">, </w:t>
      </w:r>
      <w:r w:rsidRPr="00641DFD">
        <w:rPr>
          <w:rFonts w:ascii="Aptos" w:hAnsi="Aptos"/>
          <w:b/>
          <w:bCs/>
          <w:i/>
          <w:iCs/>
        </w:rPr>
        <w:t>17</w:t>
      </w:r>
      <w:r w:rsidRPr="00641DFD">
        <w:rPr>
          <w:rFonts w:ascii="Aptos" w:hAnsi="Aptos"/>
          <w:b/>
          <w:bCs/>
        </w:rPr>
        <w:t>(6), 942–950. https://doi.org/10.1093/oxfordjournals.molbev.a026375</w:t>
      </w:r>
    </w:p>
    <w:p w14:paraId="31A26BD5" w14:textId="77777777" w:rsidR="007601E7" w:rsidRPr="007601E7" w:rsidRDefault="007601E7" w:rsidP="007601E7"/>
    <w:p w14:paraId="2B1DEF0F" w14:textId="77777777" w:rsidR="00A9554B" w:rsidRPr="00641DFD" w:rsidRDefault="00A9554B" w:rsidP="007601E7">
      <w:pPr>
        <w:pStyle w:val="Bibliography"/>
        <w:numPr>
          <w:ilvl w:val="0"/>
          <w:numId w:val="5"/>
        </w:numPr>
        <w:spacing w:line="360" w:lineRule="auto"/>
        <w:jc w:val="both"/>
        <w:rPr>
          <w:rFonts w:ascii="Aptos" w:hAnsi="Aptos"/>
          <w:b/>
          <w:bCs/>
        </w:rPr>
      </w:pPr>
      <w:r w:rsidRPr="00641DFD">
        <w:rPr>
          <w:rFonts w:ascii="Aptos" w:hAnsi="Aptos"/>
          <w:b/>
          <w:bCs/>
        </w:rPr>
        <w:t xml:space="preserve">Greenrod, S. T., Cazares, D., </w:t>
      </w:r>
      <w:proofErr w:type="spellStart"/>
      <w:r w:rsidRPr="00641DFD">
        <w:rPr>
          <w:rFonts w:ascii="Aptos" w:hAnsi="Aptos"/>
          <w:b/>
          <w:bCs/>
        </w:rPr>
        <w:t>Ślesak</w:t>
      </w:r>
      <w:proofErr w:type="spellEnd"/>
      <w:r w:rsidRPr="00641DFD">
        <w:rPr>
          <w:rFonts w:ascii="Aptos" w:hAnsi="Aptos"/>
          <w:b/>
          <w:bCs/>
        </w:rPr>
        <w:t xml:space="preserve">, W., Hector, T. E., MacLean, R. C., &amp; King, K. C. (2025). </w:t>
      </w:r>
      <w:r w:rsidRPr="00641DFD">
        <w:rPr>
          <w:rFonts w:ascii="Aptos" w:hAnsi="Aptos"/>
          <w:b/>
          <w:bCs/>
          <w:i/>
          <w:iCs/>
        </w:rPr>
        <w:t>Evolutionary rescue accelerates competitive exclusion in a parasite community</w:t>
      </w:r>
      <w:r w:rsidRPr="00641DFD">
        <w:rPr>
          <w:rFonts w:ascii="Aptos" w:hAnsi="Aptos"/>
          <w:b/>
          <w:bCs/>
        </w:rPr>
        <w:t xml:space="preserve"> (p. 2025.09.25.678511). </w:t>
      </w:r>
      <w:proofErr w:type="spellStart"/>
      <w:r w:rsidRPr="00641DFD">
        <w:rPr>
          <w:rFonts w:ascii="Aptos" w:hAnsi="Aptos"/>
          <w:b/>
          <w:bCs/>
        </w:rPr>
        <w:t>bioRxiv</w:t>
      </w:r>
      <w:proofErr w:type="spellEnd"/>
      <w:r w:rsidRPr="00641DFD">
        <w:rPr>
          <w:rFonts w:ascii="Aptos" w:hAnsi="Aptos"/>
          <w:b/>
          <w:bCs/>
        </w:rPr>
        <w:t>. https://doi.org/10.1101/2025.09.25.678511</w:t>
      </w:r>
    </w:p>
    <w:p w14:paraId="409F5C01" w14:textId="7DB90C59" w:rsidR="00A9554B" w:rsidRPr="00A9554B" w:rsidRDefault="00A9554B" w:rsidP="007601E7">
      <w:pPr>
        <w:spacing w:line="360" w:lineRule="auto"/>
        <w:jc w:val="both"/>
        <w:rPr>
          <w:b/>
          <w:bCs/>
        </w:rPr>
      </w:pPr>
      <w:r w:rsidRPr="00641DFD">
        <w:rPr>
          <w:b/>
          <w:bCs/>
        </w:rPr>
        <w:fldChar w:fldCharType="end"/>
      </w:r>
    </w:p>
    <w:sectPr w:rsidR="00A9554B" w:rsidRPr="00A95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CEE"/>
    <w:multiLevelType w:val="hybridMultilevel"/>
    <w:tmpl w:val="E432F1A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5F4EA7"/>
    <w:multiLevelType w:val="hybridMultilevel"/>
    <w:tmpl w:val="557629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C22815"/>
    <w:multiLevelType w:val="hybridMultilevel"/>
    <w:tmpl w:val="D1A086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D2534D"/>
    <w:multiLevelType w:val="hybridMultilevel"/>
    <w:tmpl w:val="C5AAA4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E283A2E"/>
    <w:multiLevelType w:val="hybridMultilevel"/>
    <w:tmpl w:val="95C664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9658737">
    <w:abstractNumId w:val="4"/>
  </w:num>
  <w:num w:numId="2" w16cid:durableId="1504590995">
    <w:abstractNumId w:val="1"/>
  </w:num>
  <w:num w:numId="3" w16cid:durableId="37046399">
    <w:abstractNumId w:val="2"/>
  </w:num>
  <w:num w:numId="4" w16cid:durableId="1716470673">
    <w:abstractNumId w:val="3"/>
  </w:num>
  <w:num w:numId="5" w16cid:durableId="17500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E5"/>
    <w:rsid w:val="000000A9"/>
    <w:rsid w:val="000127D4"/>
    <w:rsid w:val="00015D36"/>
    <w:rsid w:val="000327D7"/>
    <w:rsid w:val="00065516"/>
    <w:rsid w:val="000748ED"/>
    <w:rsid w:val="00080F02"/>
    <w:rsid w:val="00082ABB"/>
    <w:rsid w:val="0009301E"/>
    <w:rsid w:val="00096122"/>
    <w:rsid w:val="000A3ED4"/>
    <w:rsid w:val="000B14CD"/>
    <w:rsid w:val="000D316D"/>
    <w:rsid w:val="000E6485"/>
    <w:rsid w:val="001061A0"/>
    <w:rsid w:val="00140C3F"/>
    <w:rsid w:val="00151B38"/>
    <w:rsid w:val="00155E5A"/>
    <w:rsid w:val="001665CA"/>
    <w:rsid w:val="001705BD"/>
    <w:rsid w:val="00171E93"/>
    <w:rsid w:val="00174C4B"/>
    <w:rsid w:val="001772ED"/>
    <w:rsid w:val="00182492"/>
    <w:rsid w:val="00187B46"/>
    <w:rsid w:val="001968C9"/>
    <w:rsid w:val="001A5667"/>
    <w:rsid w:val="001A7A3D"/>
    <w:rsid w:val="001B5CBF"/>
    <w:rsid w:val="001B6F09"/>
    <w:rsid w:val="001C2162"/>
    <w:rsid w:val="001E4EA3"/>
    <w:rsid w:val="001F0206"/>
    <w:rsid w:val="001F1180"/>
    <w:rsid w:val="00211AC6"/>
    <w:rsid w:val="002120D6"/>
    <w:rsid w:val="00227DF8"/>
    <w:rsid w:val="0023642F"/>
    <w:rsid w:val="0024214C"/>
    <w:rsid w:val="00245187"/>
    <w:rsid w:val="002457A7"/>
    <w:rsid w:val="002564B2"/>
    <w:rsid w:val="0026432E"/>
    <w:rsid w:val="00280659"/>
    <w:rsid w:val="00282E88"/>
    <w:rsid w:val="0028701E"/>
    <w:rsid w:val="00292556"/>
    <w:rsid w:val="00295EBC"/>
    <w:rsid w:val="002A643A"/>
    <w:rsid w:val="002A672E"/>
    <w:rsid w:val="002D4E2A"/>
    <w:rsid w:val="002D7C51"/>
    <w:rsid w:val="0031241A"/>
    <w:rsid w:val="00326D7F"/>
    <w:rsid w:val="00333C85"/>
    <w:rsid w:val="00345E6E"/>
    <w:rsid w:val="003631E8"/>
    <w:rsid w:val="00363B3F"/>
    <w:rsid w:val="00371164"/>
    <w:rsid w:val="00372B49"/>
    <w:rsid w:val="0038018C"/>
    <w:rsid w:val="003D1B9B"/>
    <w:rsid w:val="003E4D0D"/>
    <w:rsid w:val="003E76ED"/>
    <w:rsid w:val="003F5C5F"/>
    <w:rsid w:val="003F5FF8"/>
    <w:rsid w:val="003F7029"/>
    <w:rsid w:val="004121B3"/>
    <w:rsid w:val="00412486"/>
    <w:rsid w:val="00413BEC"/>
    <w:rsid w:val="00422C50"/>
    <w:rsid w:val="00435B11"/>
    <w:rsid w:val="00437C4D"/>
    <w:rsid w:val="00445D4F"/>
    <w:rsid w:val="004549E0"/>
    <w:rsid w:val="004617FC"/>
    <w:rsid w:val="004779BA"/>
    <w:rsid w:val="00480F54"/>
    <w:rsid w:val="004958C1"/>
    <w:rsid w:val="004C54FD"/>
    <w:rsid w:val="004D594B"/>
    <w:rsid w:val="004E1C65"/>
    <w:rsid w:val="004E6D10"/>
    <w:rsid w:val="005000EB"/>
    <w:rsid w:val="00513385"/>
    <w:rsid w:val="005135DC"/>
    <w:rsid w:val="00526E06"/>
    <w:rsid w:val="0053781F"/>
    <w:rsid w:val="00551786"/>
    <w:rsid w:val="00575FBA"/>
    <w:rsid w:val="00595147"/>
    <w:rsid w:val="005B15A5"/>
    <w:rsid w:val="005C561F"/>
    <w:rsid w:val="005C7B5D"/>
    <w:rsid w:val="006139D8"/>
    <w:rsid w:val="006144BA"/>
    <w:rsid w:val="00641DFD"/>
    <w:rsid w:val="00684BCF"/>
    <w:rsid w:val="00684F11"/>
    <w:rsid w:val="00694A7E"/>
    <w:rsid w:val="006A341B"/>
    <w:rsid w:val="006B1AF9"/>
    <w:rsid w:val="006C3412"/>
    <w:rsid w:val="006C5476"/>
    <w:rsid w:val="006C634C"/>
    <w:rsid w:val="006C674B"/>
    <w:rsid w:val="006E3304"/>
    <w:rsid w:val="006F155E"/>
    <w:rsid w:val="007164CE"/>
    <w:rsid w:val="0073010E"/>
    <w:rsid w:val="007378B2"/>
    <w:rsid w:val="007601E7"/>
    <w:rsid w:val="007A1BA4"/>
    <w:rsid w:val="007B3322"/>
    <w:rsid w:val="007D1C61"/>
    <w:rsid w:val="00821DB7"/>
    <w:rsid w:val="00822F30"/>
    <w:rsid w:val="00826D9B"/>
    <w:rsid w:val="008300F4"/>
    <w:rsid w:val="0083183E"/>
    <w:rsid w:val="008325E5"/>
    <w:rsid w:val="00834BDF"/>
    <w:rsid w:val="00845FED"/>
    <w:rsid w:val="00853FE6"/>
    <w:rsid w:val="00883BA6"/>
    <w:rsid w:val="008C34F0"/>
    <w:rsid w:val="008C374D"/>
    <w:rsid w:val="008C40CA"/>
    <w:rsid w:val="008C4785"/>
    <w:rsid w:val="008C484B"/>
    <w:rsid w:val="008D0322"/>
    <w:rsid w:val="008D2CBE"/>
    <w:rsid w:val="008E3EB8"/>
    <w:rsid w:val="008F012A"/>
    <w:rsid w:val="008F465C"/>
    <w:rsid w:val="009101D2"/>
    <w:rsid w:val="00921529"/>
    <w:rsid w:val="0093033B"/>
    <w:rsid w:val="00933AC5"/>
    <w:rsid w:val="00937133"/>
    <w:rsid w:val="009371BB"/>
    <w:rsid w:val="00973677"/>
    <w:rsid w:val="009916A2"/>
    <w:rsid w:val="009B380D"/>
    <w:rsid w:val="009B50D2"/>
    <w:rsid w:val="009E155B"/>
    <w:rsid w:val="009E49FD"/>
    <w:rsid w:val="009F14C8"/>
    <w:rsid w:val="00A03EDE"/>
    <w:rsid w:val="00A063E2"/>
    <w:rsid w:val="00A06D5B"/>
    <w:rsid w:val="00A2193D"/>
    <w:rsid w:val="00A21CA5"/>
    <w:rsid w:val="00A267A6"/>
    <w:rsid w:val="00A267DB"/>
    <w:rsid w:val="00A36B37"/>
    <w:rsid w:val="00A81F31"/>
    <w:rsid w:val="00A86CC5"/>
    <w:rsid w:val="00A87D97"/>
    <w:rsid w:val="00A914C7"/>
    <w:rsid w:val="00A923FA"/>
    <w:rsid w:val="00A952AC"/>
    <w:rsid w:val="00A9554B"/>
    <w:rsid w:val="00A95E77"/>
    <w:rsid w:val="00A978F7"/>
    <w:rsid w:val="00AA73D5"/>
    <w:rsid w:val="00AC204F"/>
    <w:rsid w:val="00AC2B23"/>
    <w:rsid w:val="00AC7CDC"/>
    <w:rsid w:val="00AD232E"/>
    <w:rsid w:val="00AF2F1F"/>
    <w:rsid w:val="00B0694D"/>
    <w:rsid w:val="00B159C1"/>
    <w:rsid w:val="00B31CAC"/>
    <w:rsid w:val="00B370EB"/>
    <w:rsid w:val="00B57ACE"/>
    <w:rsid w:val="00B76DA9"/>
    <w:rsid w:val="00BA3612"/>
    <w:rsid w:val="00BC5ED5"/>
    <w:rsid w:val="00BC767E"/>
    <w:rsid w:val="00BD0F63"/>
    <w:rsid w:val="00BD5EA1"/>
    <w:rsid w:val="00BE0881"/>
    <w:rsid w:val="00C05069"/>
    <w:rsid w:val="00C05B18"/>
    <w:rsid w:val="00C1268F"/>
    <w:rsid w:val="00C23E1E"/>
    <w:rsid w:val="00C2720F"/>
    <w:rsid w:val="00C34407"/>
    <w:rsid w:val="00C66016"/>
    <w:rsid w:val="00C72EC4"/>
    <w:rsid w:val="00C74E06"/>
    <w:rsid w:val="00CA2410"/>
    <w:rsid w:val="00CA3275"/>
    <w:rsid w:val="00CA401A"/>
    <w:rsid w:val="00CA4E52"/>
    <w:rsid w:val="00CB3E45"/>
    <w:rsid w:val="00CC09FB"/>
    <w:rsid w:val="00CC6F93"/>
    <w:rsid w:val="00CD5B82"/>
    <w:rsid w:val="00D06119"/>
    <w:rsid w:val="00D1592A"/>
    <w:rsid w:val="00D22877"/>
    <w:rsid w:val="00D32D25"/>
    <w:rsid w:val="00D47D73"/>
    <w:rsid w:val="00D602AF"/>
    <w:rsid w:val="00D86B0A"/>
    <w:rsid w:val="00DA384F"/>
    <w:rsid w:val="00DA6E16"/>
    <w:rsid w:val="00DD1FEF"/>
    <w:rsid w:val="00DE06B7"/>
    <w:rsid w:val="00DE6E75"/>
    <w:rsid w:val="00E0796A"/>
    <w:rsid w:val="00E15E6B"/>
    <w:rsid w:val="00E25A1A"/>
    <w:rsid w:val="00E27DA3"/>
    <w:rsid w:val="00E30E43"/>
    <w:rsid w:val="00E47124"/>
    <w:rsid w:val="00E51CA6"/>
    <w:rsid w:val="00E60A95"/>
    <w:rsid w:val="00E67E6A"/>
    <w:rsid w:val="00E84E32"/>
    <w:rsid w:val="00E96D88"/>
    <w:rsid w:val="00EA6213"/>
    <w:rsid w:val="00EC41A4"/>
    <w:rsid w:val="00ED0A60"/>
    <w:rsid w:val="00EF05F0"/>
    <w:rsid w:val="00F04945"/>
    <w:rsid w:val="00F074E4"/>
    <w:rsid w:val="00F42247"/>
    <w:rsid w:val="00F57DD0"/>
    <w:rsid w:val="00F6715B"/>
    <w:rsid w:val="00F7004F"/>
    <w:rsid w:val="00F8024E"/>
    <w:rsid w:val="00F9635D"/>
    <w:rsid w:val="00FB625C"/>
    <w:rsid w:val="00FD3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7FB0"/>
  <w15:chartTrackingRefBased/>
  <w15:docId w15:val="{EA92C44E-62C4-473D-92A2-589B30EA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5E5"/>
    <w:rPr>
      <w:rFonts w:eastAsiaTheme="majorEastAsia" w:cstheme="majorBidi"/>
      <w:color w:val="272727" w:themeColor="text1" w:themeTint="D8"/>
    </w:rPr>
  </w:style>
  <w:style w:type="paragraph" w:styleId="Title">
    <w:name w:val="Title"/>
    <w:basedOn w:val="Normal"/>
    <w:next w:val="Normal"/>
    <w:link w:val="TitleChar"/>
    <w:uiPriority w:val="10"/>
    <w:qFormat/>
    <w:rsid w:val="0083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5E5"/>
    <w:pPr>
      <w:spacing w:before="160"/>
      <w:jc w:val="center"/>
    </w:pPr>
    <w:rPr>
      <w:i/>
      <w:iCs/>
      <w:color w:val="404040" w:themeColor="text1" w:themeTint="BF"/>
    </w:rPr>
  </w:style>
  <w:style w:type="character" w:customStyle="1" w:styleId="QuoteChar">
    <w:name w:val="Quote Char"/>
    <w:basedOn w:val="DefaultParagraphFont"/>
    <w:link w:val="Quote"/>
    <w:uiPriority w:val="29"/>
    <w:rsid w:val="008325E5"/>
    <w:rPr>
      <w:i/>
      <w:iCs/>
      <w:color w:val="404040" w:themeColor="text1" w:themeTint="BF"/>
    </w:rPr>
  </w:style>
  <w:style w:type="paragraph" w:styleId="ListParagraph">
    <w:name w:val="List Paragraph"/>
    <w:basedOn w:val="Normal"/>
    <w:uiPriority w:val="34"/>
    <w:qFormat/>
    <w:rsid w:val="008325E5"/>
    <w:pPr>
      <w:ind w:left="720"/>
      <w:contextualSpacing/>
    </w:pPr>
  </w:style>
  <w:style w:type="character" w:styleId="IntenseEmphasis">
    <w:name w:val="Intense Emphasis"/>
    <w:basedOn w:val="DefaultParagraphFont"/>
    <w:uiPriority w:val="21"/>
    <w:qFormat/>
    <w:rsid w:val="008325E5"/>
    <w:rPr>
      <w:i/>
      <w:iCs/>
      <w:color w:val="0F4761" w:themeColor="accent1" w:themeShade="BF"/>
    </w:rPr>
  </w:style>
  <w:style w:type="paragraph" w:styleId="IntenseQuote">
    <w:name w:val="Intense Quote"/>
    <w:basedOn w:val="Normal"/>
    <w:next w:val="Normal"/>
    <w:link w:val="IntenseQuoteChar"/>
    <w:uiPriority w:val="30"/>
    <w:qFormat/>
    <w:rsid w:val="00832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5E5"/>
    <w:rPr>
      <w:i/>
      <w:iCs/>
      <w:color w:val="0F4761" w:themeColor="accent1" w:themeShade="BF"/>
    </w:rPr>
  </w:style>
  <w:style w:type="character" w:styleId="IntenseReference">
    <w:name w:val="Intense Reference"/>
    <w:basedOn w:val="DefaultParagraphFont"/>
    <w:uiPriority w:val="32"/>
    <w:qFormat/>
    <w:rsid w:val="008325E5"/>
    <w:rPr>
      <w:b/>
      <w:bCs/>
      <w:smallCaps/>
      <w:color w:val="0F4761" w:themeColor="accent1" w:themeShade="BF"/>
      <w:spacing w:val="5"/>
    </w:rPr>
  </w:style>
  <w:style w:type="character" w:styleId="Hyperlink">
    <w:name w:val="Hyperlink"/>
    <w:basedOn w:val="DefaultParagraphFont"/>
    <w:uiPriority w:val="99"/>
    <w:unhideWhenUsed/>
    <w:rsid w:val="00CA401A"/>
    <w:rPr>
      <w:color w:val="467886" w:themeColor="hyperlink"/>
      <w:u w:val="single"/>
    </w:rPr>
  </w:style>
  <w:style w:type="character" w:styleId="UnresolvedMention">
    <w:name w:val="Unresolved Mention"/>
    <w:basedOn w:val="DefaultParagraphFont"/>
    <w:uiPriority w:val="99"/>
    <w:semiHidden/>
    <w:unhideWhenUsed/>
    <w:rsid w:val="00CA401A"/>
    <w:rPr>
      <w:color w:val="605E5C"/>
      <w:shd w:val="clear" w:color="auto" w:fill="E1DFDD"/>
    </w:rPr>
  </w:style>
  <w:style w:type="paragraph" w:styleId="Bibliography">
    <w:name w:val="Bibliography"/>
    <w:basedOn w:val="Normal"/>
    <w:next w:val="Normal"/>
    <w:uiPriority w:val="37"/>
    <w:unhideWhenUsed/>
    <w:rsid w:val="00A9554B"/>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1946</TotalTime>
  <Pages>15</Pages>
  <Words>6120</Words>
  <Characters>34888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Greenrod, Samuel (OCBD)</dc:creator>
  <cp:keywords/>
  <dc:description/>
  <cp:lastModifiedBy>Samuel Greenrod</cp:lastModifiedBy>
  <cp:revision>227</cp:revision>
  <dcterms:created xsi:type="dcterms:W3CDTF">2025-12-12T14:18:00Z</dcterms:created>
  <dcterms:modified xsi:type="dcterms:W3CDTF">2026-02-02T08:53:00Z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id="QyRD4xq4"/&gt;&lt;style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