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[[name]]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casado, CEO Diretor Executivo,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024.824.509-00.</w:t>
        <w:br w:type="textWrapping"/>
        <w:t xml:space="preserve">Níkolas Fellipe Kosien,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analista jurídico,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140.241.339-42.</w:t>
        <w:br w:type="textWrapping"/>
        <w:t xml:space="preserve">Vittor Augusto Ferraz,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assistente comercial,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135.265.639-69.</w:t>
        <w:br w:type="textWrapping"/>
        <w:t xml:space="preserve">Lincoln Gustavo Marcondes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112.572.249-56.</w:t>
        <w:br w:type="textWrapping"/>
        <w:t xml:space="preserve">Ana Luiza de Oliveira Lima, brasileira,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</w:t>
        <w:br w:type="textWrapping"/>
        <w:t xml:space="preserve">Henrique Moreira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09914976948</w:t>
      </w:r>
    </w:p>
    <w:p w:rsidR="00000000" w:rsidDel="00000000" w:rsidP="00000000" w:rsidRDefault="00000000" w:rsidRPr="00000000" w14:paraId="0000000A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Isadora Martins Marcon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brasileira, solteira, auxiliar administrativo, portadora do CPF sob n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°109.589.369-60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</w:t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[[cidade]]  [[data]]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pBdr>
          <w:bottom w:color="000000" w:space="1" w:sz="12" w:val="single"/>
        </w:pBdr>
        <w:spacing w:after="0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__________________________________________________</w:t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418.34645669291376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Fonts w:ascii="Seaford" w:cs="Seaford" w:eastAsia="Seaford" w:hAnsi="Seaford"/>
          <w:sz w:val="16"/>
          <w:szCs w:val="1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right="418.34645669291376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21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2jagl3pt7gc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representado por: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br w:type="textWrapping"/>
        <w:t xml:space="preserve">Thomaz Martinez,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casado, CEO Diretor Executivo,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024.824.509-00.</w:t>
        <w:br w:type="textWrapping"/>
        <w:t xml:space="preserve">Níkolas Fellipe Kosien,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analista jurídico,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140.241.339-42.</w:t>
        <w:br w:type="textWrapping"/>
        <w:t xml:space="preserve">Vittor Augusto Ferraz,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assistente comercial,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135.265.639-69.</w:t>
        <w:br w:type="textWrapping"/>
        <w:t xml:space="preserve">Lincoln Gustavo Marcondes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112.572.249-56.</w:t>
        <w:br w:type="textWrapping"/>
        <w:t xml:space="preserve">Ana Luiza de Oliveira Lima, brasileira,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</w:t>
        <w:br w:type="textWrapping"/>
        <w:t xml:space="preserve">Henrique Moreira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09914976948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I. (   ) Aposentadoria por Idade (  ) rural (   ) urbana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II. (   )Aposentadoria por Tempo de Contribuição (   )Especial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III. (   )Aposentadoria Especial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IV. (   ) Pensão por Morte Previdenciária (   ) rural (  ) urbana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V. ( X ) Auxílio ( X ) acidente ( X  ) doença ( x  ) doença c/c aposentadoria por invalidez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VI. ( X ) Salário Maternidade (  x ) rural ( x  ) urbano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VII. ( X ) Cópia de processos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VIII. ( X ) Extratos previdenciários, CNIS (todas opções)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IX. (   ) Revisão de benefício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X. ( X ) Documentos previdenciários: declaração de benefício, cartas de concessão, laudos de avaliação social, resultados de perícia.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XI. (   ) Recurso à JRPS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XII. (X)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Pedido de senha provisória do Gov para acesso ao Meu INSS em qualquer agência do INSS.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XIII. ( x )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DESBLOQUEIO DE VERIFICAÇÃO DE DUAS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30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[[cidade]], [[data]]</w:t>
      </w:r>
    </w:p>
    <w:p w:rsidR="00000000" w:rsidDel="00000000" w:rsidP="00000000" w:rsidRDefault="00000000" w:rsidRPr="00000000" w14:paraId="00000031">
      <w:pPr>
        <w:spacing w:after="0" w:line="360" w:lineRule="auto"/>
        <w:ind w:left="-142" w:right="418.3464566929137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12" w:val="single"/>
        </w:pBdr>
        <w:spacing w:after="0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__________________________________________________</w:t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