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KONTAKT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tel. (ikona) : +421 907 473 013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mail (ikona):  </w:t>
      </w:r>
      <w:hyperlink r:id="rId7">
        <w:r w:rsidDel="00000000" w:rsidR="00000000" w:rsidRPr="00000000">
          <w:rPr>
            <w:rFonts w:ascii="Tahoma" w:cs="Tahoma" w:eastAsia="Tahoma" w:hAnsi="Tahoma"/>
            <w:color w:val="0563c1"/>
            <w:sz w:val="24"/>
            <w:szCs w:val="24"/>
            <w:u w:val="single"/>
            <w:rtl w:val="0"/>
          </w:rPr>
          <w:t xml:space="preserve">ambulancia@neurolocus.sk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KDE NÁS NÁJDETE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Neurolocus s.r.o.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Neurologická ambulancia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Dolná 49/21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967 01  Kremnica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budova polikliniky – 1. poschodie – č. dverí 174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GPS súradnice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Naši klienti môžu parkovať na platených parkoviskách v okolí polikliniky resp. na mestskom parkovisku Jeleň, vzdialenom asi 5 min. pešej chôdze.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 mapa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mbulancia@neurolocus.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WyDfIsqkrp/JRPSluJI1rMEhOA==">CgMxLjA4AHIhMVM3b25lSHBPV25ScWZ4b21KZGNxMmt0aG4xN0JLUHMt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