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96DBE" w14:textId="3C8C0536" w:rsidR="009659D8" w:rsidRDefault="003D7F27">
      <w:r>
        <w:t>Current work:</w:t>
      </w:r>
    </w:p>
    <w:tbl>
      <w:tblPr>
        <w:tblW w:w="9072" w:type="dxa"/>
        <w:tblLook w:val="04A0" w:firstRow="1" w:lastRow="0" w:firstColumn="1" w:lastColumn="0" w:noHBand="0" w:noVBand="1"/>
      </w:tblPr>
      <w:tblGrid>
        <w:gridCol w:w="2410"/>
        <w:gridCol w:w="4360"/>
        <w:gridCol w:w="2302"/>
      </w:tblGrid>
      <w:tr w:rsidR="005D6DE7" w:rsidRPr="005D6DE7" w14:paraId="657C70E2" w14:textId="77777777" w:rsidTr="005D6DE7">
        <w:trPr>
          <w:trHeight w:val="300"/>
        </w:trPr>
        <w:tc>
          <w:tcPr>
            <w:tcW w:w="2410" w:type="dxa"/>
            <w:tcBorders>
              <w:top w:val="nil"/>
              <w:left w:val="nil"/>
              <w:bottom w:val="single" w:sz="4" w:space="0" w:color="AEAAAA" w:themeColor="background2" w:themeShade="BF"/>
              <w:right w:val="nil"/>
            </w:tcBorders>
            <w:shd w:val="clear" w:color="000000" w:fill="FF5050"/>
            <w:noWrap/>
            <w:vAlign w:val="bottom"/>
            <w:hideMark/>
          </w:tcPr>
          <w:p w14:paraId="1821B76B"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High</w:t>
            </w:r>
          </w:p>
        </w:tc>
        <w:tc>
          <w:tcPr>
            <w:tcW w:w="4360" w:type="dxa"/>
            <w:tcBorders>
              <w:top w:val="nil"/>
              <w:left w:val="nil"/>
              <w:bottom w:val="single" w:sz="4" w:space="0" w:color="AEAAAA" w:themeColor="background2" w:themeShade="BF"/>
              <w:right w:val="nil"/>
            </w:tcBorders>
            <w:shd w:val="clear" w:color="000000" w:fill="FFFF66"/>
            <w:vAlign w:val="bottom"/>
            <w:hideMark/>
          </w:tcPr>
          <w:p w14:paraId="60864655"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Medium</w:t>
            </w:r>
          </w:p>
        </w:tc>
        <w:tc>
          <w:tcPr>
            <w:tcW w:w="2302" w:type="dxa"/>
            <w:tcBorders>
              <w:top w:val="nil"/>
              <w:left w:val="nil"/>
              <w:bottom w:val="single" w:sz="4" w:space="0" w:color="AEAAAA" w:themeColor="background2" w:themeShade="BF"/>
              <w:right w:val="nil"/>
            </w:tcBorders>
            <w:shd w:val="clear" w:color="000000" w:fill="99FF99"/>
            <w:noWrap/>
            <w:vAlign w:val="bottom"/>
            <w:hideMark/>
          </w:tcPr>
          <w:p w14:paraId="1A450924"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Low</w:t>
            </w:r>
          </w:p>
        </w:tc>
      </w:tr>
      <w:tr w:rsidR="005D6DE7" w:rsidRPr="005D6DE7" w14:paraId="7B5CBEB2" w14:textId="77777777" w:rsidTr="005D6DE7">
        <w:trPr>
          <w:trHeight w:val="300"/>
        </w:trPr>
        <w:tc>
          <w:tcPr>
            <w:tcW w:w="24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720380E4" w14:textId="77777777" w:rsidR="005D6DE7" w:rsidRPr="005D6DE7" w:rsidRDefault="005D6DE7" w:rsidP="005D6DE7">
            <w:pPr>
              <w:spacing w:after="0" w:line="240" w:lineRule="auto"/>
              <w:rPr>
                <w:rFonts w:ascii="Calibri" w:eastAsia="Times New Roman" w:hAnsi="Calibri" w:cs="Calibri"/>
                <w:strike/>
                <w:color w:val="000000"/>
                <w:lang w:eastAsia="en-GB"/>
              </w:rPr>
            </w:pPr>
            <w:r w:rsidRPr="005D6DE7">
              <w:rPr>
                <w:rFonts w:ascii="Calibri" w:eastAsia="Times New Roman" w:hAnsi="Calibri" w:cs="Calibri"/>
                <w:strike/>
                <w:color w:val="000000"/>
                <w:lang w:eastAsia="en-GB"/>
              </w:rPr>
              <w:t>Take screenshot of all panels</w:t>
            </w:r>
          </w:p>
        </w:tc>
        <w:tc>
          <w:tcPr>
            <w:tcW w:w="43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bottom"/>
            <w:hideMark/>
          </w:tcPr>
          <w:p w14:paraId="0B748F29"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Check how scoring works</w:t>
            </w:r>
          </w:p>
        </w:tc>
        <w:tc>
          <w:tcPr>
            <w:tcW w:w="23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11A4D3C4"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Performance improvements</w:t>
            </w:r>
          </w:p>
        </w:tc>
      </w:tr>
      <w:tr w:rsidR="005D6DE7" w:rsidRPr="005D6DE7" w14:paraId="2CDBAF5E" w14:textId="77777777" w:rsidTr="005D6DE7">
        <w:trPr>
          <w:trHeight w:val="300"/>
        </w:trPr>
        <w:tc>
          <w:tcPr>
            <w:tcW w:w="24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300CB138" w14:textId="77777777" w:rsidR="005D6DE7" w:rsidRPr="005D6DE7" w:rsidRDefault="005D6DE7" w:rsidP="005D6DE7">
            <w:pPr>
              <w:spacing w:after="0" w:line="240" w:lineRule="auto"/>
              <w:rPr>
                <w:rFonts w:ascii="Calibri" w:eastAsia="Times New Roman" w:hAnsi="Calibri" w:cs="Calibri"/>
                <w:strike/>
                <w:color w:val="000000"/>
                <w:lang w:eastAsia="en-GB"/>
              </w:rPr>
            </w:pPr>
            <w:r w:rsidRPr="005D6DE7">
              <w:rPr>
                <w:rFonts w:ascii="Calibri" w:eastAsia="Times New Roman" w:hAnsi="Calibri" w:cs="Calibri"/>
                <w:strike/>
                <w:color w:val="000000"/>
                <w:lang w:eastAsia="en-GB"/>
              </w:rPr>
              <w:t>Highlight best panels</w:t>
            </w:r>
          </w:p>
        </w:tc>
        <w:tc>
          <w:tcPr>
            <w:tcW w:w="43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bottom"/>
            <w:hideMark/>
          </w:tcPr>
          <w:p w14:paraId="71F7833D"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Record the generation numbers</w:t>
            </w:r>
          </w:p>
        </w:tc>
        <w:tc>
          <w:tcPr>
            <w:tcW w:w="23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center"/>
            <w:hideMark/>
          </w:tcPr>
          <w:p w14:paraId="3F72A974"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Create Materials</w:t>
            </w:r>
          </w:p>
        </w:tc>
      </w:tr>
      <w:tr w:rsidR="005D6DE7" w:rsidRPr="005D6DE7" w14:paraId="3AE9568B" w14:textId="77777777" w:rsidTr="005D6DE7">
        <w:trPr>
          <w:trHeight w:val="600"/>
        </w:trPr>
        <w:tc>
          <w:tcPr>
            <w:tcW w:w="24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02E37607" w14:textId="77777777" w:rsidR="005D6DE7" w:rsidRPr="005D6DE7" w:rsidRDefault="005D6DE7" w:rsidP="005D6DE7">
            <w:pPr>
              <w:spacing w:after="0" w:line="240" w:lineRule="auto"/>
              <w:rPr>
                <w:rFonts w:ascii="Calibri" w:eastAsia="Times New Roman" w:hAnsi="Calibri" w:cs="Calibri"/>
                <w:strike/>
                <w:color w:val="000000"/>
                <w:lang w:eastAsia="en-GB"/>
              </w:rPr>
            </w:pPr>
            <w:r w:rsidRPr="005D6DE7">
              <w:rPr>
                <w:rFonts w:ascii="Calibri" w:eastAsia="Times New Roman" w:hAnsi="Calibri" w:cs="Calibri"/>
                <w:strike/>
                <w:color w:val="000000"/>
                <w:lang w:eastAsia="en-GB"/>
              </w:rPr>
              <w:t>Save results to text file</w:t>
            </w:r>
          </w:p>
        </w:tc>
        <w:tc>
          <w:tcPr>
            <w:tcW w:w="43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bottom"/>
            <w:hideMark/>
          </w:tcPr>
          <w:p w14:paraId="6B33ABF4"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Reduce variation dependent on generation number</w:t>
            </w:r>
          </w:p>
        </w:tc>
        <w:tc>
          <w:tcPr>
            <w:tcW w:w="23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38589F70" w14:textId="77777777" w:rsidR="005D6DE7" w:rsidRPr="005D6DE7" w:rsidRDefault="005D6DE7" w:rsidP="005D6DE7">
            <w:pPr>
              <w:spacing w:after="0" w:line="240" w:lineRule="auto"/>
              <w:rPr>
                <w:rFonts w:ascii="Calibri" w:eastAsia="Times New Roman" w:hAnsi="Calibri" w:cs="Calibri"/>
                <w:color w:val="000000"/>
                <w:lang w:eastAsia="en-GB"/>
              </w:rPr>
            </w:pPr>
          </w:p>
        </w:tc>
      </w:tr>
      <w:tr w:rsidR="005D6DE7" w:rsidRPr="005D6DE7" w14:paraId="0F71411E" w14:textId="77777777" w:rsidTr="005D6DE7">
        <w:trPr>
          <w:trHeight w:val="600"/>
        </w:trPr>
        <w:tc>
          <w:tcPr>
            <w:tcW w:w="24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24A9D795" w14:textId="799A0B0A"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Automate the model for long term running</w:t>
            </w:r>
            <w:r w:rsidR="00C53A24">
              <w:rPr>
                <w:rFonts w:ascii="Calibri" w:eastAsia="Times New Roman" w:hAnsi="Calibri" w:cs="Calibri"/>
                <w:color w:val="000000"/>
                <w:lang w:eastAsia="en-GB"/>
              </w:rPr>
              <w:t xml:space="preserve"> (have a time slot to run for some duration)</w:t>
            </w:r>
          </w:p>
        </w:tc>
        <w:tc>
          <w:tcPr>
            <w:tcW w:w="43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hideMark/>
          </w:tcPr>
          <w:p w14:paraId="22C034BD"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Change the creation direction matrix to be random instead o</w:t>
            </w:r>
            <w:bookmarkStart w:id="0" w:name="_GoBack"/>
            <w:bookmarkEnd w:id="0"/>
            <w:r w:rsidRPr="005D6DE7">
              <w:rPr>
                <w:rFonts w:ascii="Calibri" w:eastAsia="Times New Roman" w:hAnsi="Calibri" w:cs="Calibri"/>
                <w:color w:val="000000"/>
                <w:lang w:eastAsia="en-GB"/>
              </w:rPr>
              <w:t>f in order</w:t>
            </w:r>
          </w:p>
        </w:tc>
        <w:tc>
          <w:tcPr>
            <w:tcW w:w="23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42B406AF" w14:textId="77777777" w:rsidR="005D6DE7" w:rsidRPr="005D6DE7" w:rsidRDefault="005D6DE7" w:rsidP="005D6DE7">
            <w:pPr>
              <w:spacing w:after="0" w:line="240" w:lineRule="auto"/>
              <w:rPr>
                <w:rFonts w:ascii="Calibri" w:eastAsia="Times New Roman" w:hAnsi="Calibri" w:cs="Calibri"/>
                <w:color w:val="000000"/>
                <w:lang w:eastAsia="en-GB"/>
              </w:rPr>
            </w:pPr>
          </w:p>
        </w:tc>
      </w:tr>
      <w:tr w:rsidR="005D6DE7" w:rsidRPr="005D6DE7" w14:paraId="04D8FEC4" w14:textId="77777777" w:rsidTr="005D6DE7">
        <w:trPr>
          <w:trHeight w:val="600"/>
        </w:trPr>
        <w:tc>
          <w:tcPr>
            <w:tcW w:w="24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06DBD1B3" w14:textId="0CADC959" w:rsidR="005D6DE7" w:rsidRPr="005D6DE7" w:rsidRDefault="000C6066" w:rsidP="005D6DE7">
            <w:pPr>
              <w:spacing w:after="0" w:line="240" w:lineRule="auto"/>
              <w:rPr>
                <w:rFonts w:ascii="Times New Roman" w:eastAsia="Times New Roman" w:hAnsi="Times New Roman" w:cs="Times New Roman"/>
                <w:sz w:val="20"/>
                <w:szCs w:val="20"/>
                <w:lang w:eastAsia="en-GB"/>
              </w:rPr>
            </w:pPr>
            <w:r>
              <w:rPr>
                <w:rFonts w:ascii="Calibri" w:eastAsia="Times New Roman" w:hAnsi="Calibri" w:cs="Calibri"/>
                <w:color w:val="000000"/>
                <w:lang w:eastAsia="en-GB"/>
              </w:rPr>
              <w:t>Deselect the panels</w:t>
            </w:r>
          </w:p>
        </w:tc>
        <w:tc>
          <w:tcPr>
            <w:tcW w:w="43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bottom"/>
            <w:hideMark/>
          </w:tcPr>
          <w:p w14:paraId="3A08838A"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Have a random number of panels per creation</w:t>
            </w:r>
          </w:p>
        </w:tc>
        <w:tc>
          <w:tcPr>
            <w:tcW w:w="23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73AB11DB" w14:textId="77777777" w:rsidR="005D6DE7" w:rsidRPr="005D6DE7" w:rsidRDefault="005D6DE7" w:rsidP="005D6DE7">
            <w:pPr>
              <w:spacing w:after="0" w:line="240" w:lineRule="auto"/>
              <w:rPr>
                <w:rFonts w:ascii="Calibri" w:eastAsia="Times New Roman" w:hAnsi="Calibri" w:cs="Calibri"/>
                <w:color w:val="000000"/>
                <w:lang w:eastAsia="en-GB"/>
              </w:rPr>
            </w:pPr>
          </w:p>
        </w:tc>
      </w:tr>
      <w:tr w:rsidR="005D6DE7" w:rsidRPr="005D6DE7" w14:paraId="69291119" w14:textId="77777777" w:rsidTr="005D6DE7">
        <w:trPr>
          <w:trHeight w:val="300"/>
        </w:trPr>
        <w:tc>
          <w:tcPr>
            <w:tcW w:w="241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13B25097" w14:textId="46354D79" w:rsidR="005D6DE7" w:rsidRPr="005D6DE7" w:rsidRDefault="000C6066" w:rsidP="005D6DE7">
            <w:pPr>
              <w:spacing w:after="0" w:line="240" w:lineRule="auto"/>
              <w:rPr>
                <w:rFonts w:ascii="Times New Roman" w:eastAsia="Times New Roman" w:hAnsi="Times New Roman" w:cs="Times New Roman"/>
                <w:sz w:val="20"/>
                <w:szCs w:val="20"/>
                <w:lang w:eastAsia="en-GB"/>
              </w:rPr>
            </w:pPr>
            <w:r>
              <w:rPr>
                <w:rFonts w:ascii="Calibri" w:eastAsia="Times New Roman" w:hAnsi="Calibri" w:cs="Calibri"/>
                <w:color w:val="000000"/>
                <w:lang w:eastAsia="en-GB"/>
              </w:rPr>
              <w:t>Turn of deflection maps for zoomed in and label which one it is</w:t>
            </w:r>
          </w:p>
        </w:tc>
        <w:tc>
          <w:tcPr>
            <w:tcW w:w="436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vAlign w:val="center"/>
            <w:hideMark/>
          </w:tcPr>
          <w:p w14:paraId="3ACA6ADA" w14:textId="77777777" w:rsidR="005D6DE7" w:rsidRPr="005D6DE7" w:rsidRDefault="005D6DE7" w:rsidP="005D6DE7">
            <w:pPr>
              <w:spacing w:after="0" w:line="240" w:lineRule="auto"/>
              <w:rPr>
                <w:rFonts w:ascii="Calibri" w:eastAsia="Times New Roman" w:hAnsi="Calibri" w:cs="Calibri"/>
                <w:color w:val="000000"/>
                <w:lang w:eastAsia="en-GB"/>
              </w:rPr>
            </w:pPr>
            <w:r w:rsidRPr="005D6DE7">
              <w:rPr>
                <w:rFonts w:ascii="Calibri" w:eastAsia="Times New Roman" w:hAnsi="Calibri" w:cs="Calibri"/>
                <w:color w:val="000000"/>
                <w:lang w:eastAsia="en-GB"/>
              </w:rPr>
              <w:t>Label code / rename methods for clarity</w:t>
            </w:r>
          </w:p>
        </w:tc>
        <w:tc>
          <w:tcPr>
            <w:tcW w:w="2302"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auto"/>
            <w:noWrap/>
            <w:vAlign w:val="bottom"/>
            <w:hideMark/>
          </w:tcPr>
          <w:p w14:paraId="0271F74E" w14:textId="77777777" w:rsidR="005D6DE7" w:rsidRPr="005D6DE7" w:rsidRDefault="005D6DE7" w:rsidP="005D6DE7">
            <w:pPr>
              <w:spacing w:after="0" w:line="240" w:lineRule="auto"/>
              <w:rPr>
                <w:rFonts w:ascii="Calibri" w:eastAsia="Times New Roman" w:hAnsi="Calibri" w:cs="Calibri"/>
                <w:color w:val="000000"/>
                <w:lang w:eastAsia="en-GB"/>
              </w:rPr>
            </w:pPr>
          </w:p>
        </w:tc>
      </w:tr>
    </w:tbl>
    <w:p w14:paraId="2D905A30" w14:textId="48FB9288" w:rsidR="00E03BD6" w:rsidRDefault="00E03BD6" w:rsidP="00E03BD6"/>
    <w:p w14:paraId="763152E1" w14:textId="77777777" w:rsidR="00C53A24" w:rsidRDefault="00C53A24" w:rsidP="00E03BD6"/>
    <w:p w14:paraId="58E167C1" w14:textId="77777777" w:rsidR="007F0F1F" w:rsidRDefault="007F0F1F">
      <w:r>
        <w:br w:type="page"/>
      </w:r>
    </w:p>
    <w:p w14:paraId="7C256FB5" w14:textId="5854AAA5" w:rsidR="00D439F8" w:rsidRDefault="007F0F1F" w:rsidP="007F0F1F">
      <w:r>
        <w:lastRenderedPageBreak/>
        <w:t>Model Steps:</w:t>
      </w:r>
    </w:p>
    <w:p w14:paraId="43235F4C" w14:textId="7C08B8A6" w:rsidR="007F0F1F" w:rsidRDefault="007F0F1F" w:rsidP="007F0F1F">
      <w:r>
        <w:t xml:space="preserve">Create a new file so all old data is cleared out. Any existing objects mess with the panel creation due to the strange way in which robot numbers items and allows you to recreate objects which already “exist”. </w:t>
      </w:r>
    </w:p>
    <w:p w14:paraId="75A0BF66" w14:textId="0766D87B" w:rsidR="007F0F1F" w:rsidRDefault="00512767" w:rsidP="007F0F1F">
      <w:r>
        <w:t>Use the randomised floor plan generator to make the building shape. This creates panels on a 10x10 grid of nodes, which leads to be a 9x9 grid of panels. The panels are created in 2x2m squares to more accurately simulate the size of a room.</w:t>
      </w:r>
    </w:p>
    <w:p w14:paraId="00381888" w14:textId="62A09E45" w:rsidR="00D439F8" w:rsidRDefault="00512767" w:rsidP="00512767">
      <w:r>
        <w:t xml:space="preserve">The floor plans are copied in relation to how many models want to be created. This then copies the panels that many times in the x direction then the y direction. </w:t>
      </w:r>
    </w:p>
    <w:p w14:paraId="46E4A3DE" w14:textId="5D02C75F" w:rsidR="00512767" w:rsidRDefault="00512767" w:rsidP="00512767">
      <w:r>
        <w:t xml:space="preserve">The </w:t>
      </w:r>
      <w:proofErr w:type="gramStart"/>
      <w:r>
        <w:t>first floor</w:t>
      </w:r>
      <w:proofErr w:type="gramEnd"/>
      <w:r>
        <w:t xml:space="preserve"> plan is then converted into a method which the computer can use as inputs. Taking everyone location with and without a node. These are turned into 1 or 0. </w:t>
      </w:r>
    </w:p>
    <w:p w14:paraId="4EA770A3" w14:textId="19CFFA71" w:rsidR="00512767" w:rsidRDefault="00512767" w:rsidP="00512767">
      <w:r>
        <w:t>This input is then fed into NN models which are created. These use the inputs to determine the outputs of the column locations.</w:t>
      </w:r>
    </w:p>
    <w:p w14:paraId="5AC77952" w14:textId="3CFFB325" w:rsidR="00512767" w:rsidRDefault="00512767" w:rsidP="00512767">
      <w:r>
        <w:t>The columns are then created</w:t>
      </w:r>
      <w:r w:rsidR="00D0211A">
        <w:t xml:space="preserve"> based on the output of the NN.</w:t>
      </w:r>
    </w:p>
    <w:p w14:paraId="601DBAA1" w14:textId="0DD6010B" w:rsidR="00D0211A" w:rsidRDefault="00D0211A" w:rsidP="00512767">
      <w:r>
        <w:t xml:space="preserve">After this a calculation is run on the whole model. This is to get the deflections at each node. </w:t>
      </w:r>
    </w:p>
    <w:p w14:paraId="65F2BE56" w14:textId="4E5AB6CA" w:rsidR="00D0211A" w:rsidRDefault="00D0211A" w:rsidP="00512767">
      <w:r>
        <w:t xml:space="preserve">When the deflections have been </w:t>
      </w:r>
      <w:proofErr w:type="gramStart"/>
      <w:r>
        <w:t>received</w:t>
      </w:r>
      <w:proofErr w:type="gramEnd"/>
      <w:r>
        <w:t xml:space="preserve"> they are calculated into a score which grades each model, this is based on the number of columns and the deflections.</w:t>
      </w:r>
    </w:p>
    <w:p w14:paraId="1B4E8EAA" w14:textId="77777777" w:rsidR="00D0211A" w:rsidRDefault="00D0211A">
      <w:r>
        <w:t>The NN with the best score is then saved and passed down to the next generation of NN.</w:t>
      </w:r>
    </w:p>
    <w:p w14:paraId="3F55922E" w14:textId="5F2C4C40" w:rsidR="00512767" w:rsidRDefault="00D0211A" w:rsidP="00512767">
      <w:r>
        <w:t xml:space="preserve">The whole model repeats from here. </w:t>
      </w:r>
      <w:r w:rsidR="00512767">
        <w:br w:type="page"/>
      </w:r>
    </w:p>
    <w:p w14:paraId="52DF22E1" w14:textId="2CA85202" w:rsidR="0013240C" w:rsidRDefault="003D7F27" w:rsidP="00D0211A">
      <w:pPr>
        <w:rPr>
          <w:rFonts w:ascii="Calibri" w:eastAsia="Times New Roman" w:hAnsi="Calibri" w:cs="Calibri"/>
          <w:color w:val="000000"/>
          <w:sz w:val="24"/>
          <w:szCs w:val="24"/>
          <w:lang w:val="en-US"/>
        </w:rPr>
      </w:pPr>
      <w:r>
        <w:lastRenderedPageBreak/>
        <w:br w:type="page"/>
      </w:r>
    </w:p>
    <w:p w14:paraId="346BBA34" w14:textId="23D33BFA" w:rsidR="0013240C" w:rsidRDefault="0013240C" w:rsidP="0013240C">
      <w:pPr>
        <w:spacing w:after="0" w:line="240" w:lineRule="auto"/>
        <w:rPr>
          <w:rFonts w:ascii="Calibri" w:eastAsia="Times New Roman" w:hAnsi="Calibri" w:cs="Calibri"/>
          <w:color w:val="000000"/>
          <w:sz w:val="24"/>
          <w:szCs w:val="24"/>
          <w:lang w:val="en-US"/>
        </w:rPr>
      </w:pPr>
    </w:p>
    <w:p w14:paraId="79B0AC8D" w14:textId="77777777" w:rsidR="0013240C" w:rsidRPr="0013240C" w:rsidRDefault="0013240C" w:rsidP="0013240C">
      <w:pPr>
        <w:spacing w:after="0" w:line="240" w:lineRule="auto"/>
        <w:rPr>
          <w:rFonts w:ascii="Calibri" w:eastAsia="Times New Roman" w:hAnsi="Calibri" w:cs="Calibri"/>
          <w:color w:val="000000"/>
          <w:sz w:val="24"/>
          <w:szCs w:val="24"/>
          <w:lang w:val="en-US"/>
        </w:rPr>
      </w:pPr>
    </w:p>
    <w:sectPr w:rsidR="0013240C" w:rsidRPr="001324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53DAC"/>
    <w:multiLevelType w:val="hybridMultilevel"/>
    <w:tmpl w:val="91FE5A9C"/>
    <w:lvl w:ilvl="0" w:tplc="26A4E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C9"/>
    <w:rsid w:val="00033B65"/>
    <w:rsid w:val="000C6066"/>
    <w:rsid w:val="0013240C"/>
    <w:rsid w:val="002D1B65"/>
    <w:rsid w:val="003D71C7"/>
    <w:rsid w:val="003D7F27"/>
    <w:rsid w:val="004B6786"/>
    <w:rsid w:val="00512767"/>
    <w:rsid w:val="00550AD6"/>
    <w:rsid w:val="005D6DE7"/>
    <w:rsid w:val="007D05DB"/>
    <w:rsid w:val="007F0F1F"/>
    <w:rsid w:val="00851900"/>
    <w:rsid w:val="00B70E0E"/>
    <w:rsid w:val="00C53A24"/>
    <w:rsid w:val="00CF6054"/>
    <w:rsid w:val="00D0211A"/>
    <w:rsid w:val="00D23314"/>
    <w:rsid w:val="00D4304D"/>
    <w:rsid w:val="00D439F8"/>
    <w:rsid w:val="00E03BD6"/>
    <w:rsid w:val="00E275FE"/>
    <w:rsid w:val="00F0409C"/>
    <w:rsid w:val="00F32BC9"/>
    <w:rsid w:val="00FF6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26FB"/>
  <w15:chartTrackingRefBased/>
  <w15:docId w15:val="{C410EA1C-03D3-4964-BD78-8AB30865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7804">
      <w:bodyDiv w:val="1"/>
      <w:marLeft w:val="0"/>
      <w:marRight w:val="0"/>
      <w:marTop w:val="0"/>
      <w:marBottom w:val="0"/>
      <w:divBdr>
        <w:top w:val="none" w:sz="0" w:space="0" w:color="auto"/>
        <w:left w:val="none" w:sz="0" w:space="0" w:color="auto"/>
        <w:bottom w:val="none" w:sz="0" w:space="0" w:color="auto"/>
        <w:right w:val="none" w:sz="0" w:space="0" w:color="auto"/>
      </w:divBdr>
    </w:div>
    <w:div w:id="362094244">
      <w:bodyDiv w:val="1"/>
      <w:marLeft w:val="0"/>
      <w:marRight w:val="0"/>
      <w:marTop w:val="0"/>
      <w:marBottom w:val="0"/>
      <w:divBdr>
        <w:top w:val="none" w:sz="0" w:space="0" w:color="auto"/>
        <w:left w:val="none" w:sz="0" w:space="0" w:color="auto"/>
        <w:bottom w:val="none" w:sz="0" w:space="0" w:color="auto"/>
        <w:right w:val="none" w:sz="0" w:space="0" w:color="auto"/>
      </w:divBdr>
      <w:divsChild>
        <w:div w:id="1547447817">
          <w:marLeft w:val="0"/>
          <w:marRight w:val="0"/>
          <w:marTop w:val="0"/>
          <w:marBottom w:val="0"/>
          <w:divBdr>
            <w:top w:val="none" w:sz="0" w:space="0" w:color="auto"/>
            <w:left w:val="none" w:sz="0" w:space="0" w:color="auto"/>
            <w:bottom w:val="none" w:sz="0" w:space="0" w:color="auto"/>
            <w:right w:val="none" w:sz="0" w:space="0" w:color="auto"/>
          </w:divBdr>
        </w:div>
        <w:div w:id="665665494">
          <w:marLeft w:val="0"/>
          <w:marRight w:val="0"/>
          <w:marTop w:val="0"/>
          <w:marBottom w:val="0"/>
          <w:divBdr>
            <w:top w:val="none" w:sz="0" w:space="0" w:color="auto"/>
            <w:left w:val="none" w:sz="0" w:space="0" w:color="auto"/>
            <w:bottom w:val="none" w:sz="0" w:space="0" w:color="auto"/>
            <w:right w:val="none" w:sz="0" w:space="0" w:color="auto"/>
          </w:divBdr>
        </w:div>
        <w:div w:id="42684023">
          <w:marLeft w:val="0"/>
          <w:marRight w:val="0"/>
          <w:marTop w:val="0"/>
          <w:marBottom w:val="0"/>
          <w:divBdr>
            <w:top w:val="none" w:sz="0" w:space="0" w:color="auto"/>
            <w:left w:val="none" w:sz="0" w:space="0" w:color="auto"/>
            <w:bottom w:val="none" w:sz="0" w:space="0" w:color="auto"/>
            <w:right w:val="none" w:sz="0" w:space="0" w:color="auto"/>
          </w:divBdr>
        </w:div>
        <w:div w:id="1438409538">
          <w:marLeft w:val="0"/>
          <w:marRight w:val="0"/>
          <w:marTop w:val="0"/>
          <w:marBottom w:val="0"/>
          <w:divBdr>
            <w:top w:val="none" w:sz="0" w:space="0" w:color="auto"/>
            <w:left w:val="none" w:sz="0" w:space="0" w:color="auto"/>
            <w:bottom w:val="none" w:sz="0" w:space="0" w:color="auto"/>
            <w:right w:val="none" w:sz="0" w:space="0" w:color="auto"/>
          </w:divBdr>
        </w:div>
        <w:div w:id="244455368">
          <w:marLeft w:val="0"/>
          <w:marRight w:val="0"/>
          <w:marTop w:val="0"/>
          <w:marBottom w:val="0"/>
          <w:divBdr>
            <w:top w:val="none" w:sz="0" w:space="0" w:color="auto"/>
            <w:left w:val="none" w:sz="0" w:space="0" w:color="auto"/>
            <w:bottom w:val="none" w:sz="0" w:space="0" w:color="auto"/>
            <w:right w:val="none" w:sz="0" w:space="0" w:color="auto"/>
          </w:divBdr>
        </w:div>
        <w:div w:id="1489396582">
          <w:marLeft w:val="0"/>
          <w:marRight w:val="0"/>
          <w:marTop w:val="0"/>
          <w:marBottom w:val="0"/>
          <w:divBdr>
            <w:top w:val="none" w:sz="0" w:space="0" w:color="auto"/>
            <w:left w:val="none" w:sz="0" w:space="0" w:color="auto"/>
            <w:bottom w:val="none" w:sz="0" w:space="0" w:color="auto"/>
            <w:right w:val="none" w:sz="0" w:space="0" w:color="auto"/>
          </w:divBdr>
        </w:div>
        <w:div w:id="1971209381">
          <w:marLeft w:val="0"/>
          <w:marRight w:val="0"/>
          <w:marTop w:val="0"/>
          <w:marBottom w:val="0"/>
          <w:divBdr>
            <w:top w:val="none" w:sz="0" w:space="0" w:color="auto"/>
            <w:left w:val="none" w:sz="0" w:space="0" w:color="auto"/>
            <w:bottom w:val="none" w:sz="0" w:space="0" w:color="auto"/>
            <w:right w:val="none" w:sz="0" w:space="0" w:color="auto"/>
          </w:divBdr>
        </w:div>
      </w:divsChild>
    </w:div>
    <w:div w:id="192757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4</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 Marshall</cp:lastModifiedBy>
  <cp:revision>9</cp:revision>
  <dcterms:created xsi:type="dcterms:W3CDTF">2020-02-06T14:56:00Z</dcterms:created>
  <dcterms:modified xsi:type="dcterms:W3CDTF">2020-02-13T17:04:00Z</dcterms:modified>
</cp:coreProperties>
</file>