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28CB" w14:textId="21C70369" w:rsidR="00000000" w:rsidRDefault="0036300A">
      <w:r>
        <w:t>Group 5</w:t>
      </w:r>
    </w:p>
    <w:p w14:paraId="5CE6EDDF" w14:textId="2654D50A" w:rsidR="0036300A" w:rsidRDefault="0036300A">
      <w:r>
        <w:t xml:space="preserve">Nicholas Bushnell, Eva </w:t>
      </w:r>
      <w:proofErr w:type="spellStart"/>
      <w:r>
        <w:t>Dukerschein</w:t>
      </w:r>
      <w:proofErr w:type="spellEnd"/>
      <w:r>
        <w:t>, Samuel Litton</w:t>
      </w:r>
    </w:p>
    <w:p w14:paraId="3CB48D19" w14:textId="2877F828" w:rsidR="0036300A" w:rsidRDefault="0036300A">
      <w:r>
        <w:t xml:space="preserve">Report 1: </w:t>
      </w:r>
    </w:p>
    <w:p w14:paraId="1D08414A" w14:textId="56BC4C1D" w:rsidR="0036300A" w:rsidRDefault="0036300A">
      <w:r>
        <w:t>Report of instances of equipment aged over 5 years of age.</w:t>
      </w:r>
    </w:p>
    <w:p w14:paraId="4F65444F" w14:textId="16D14C51" w:rsidR="0036300A" w:rsidRDefault="0036300A">
      <w:r w:rsidRPr="0036300A">
        <w:drawing>
          <wp:inline distT="0" distB="0" distL="0" distR="0" wp14:anchorId="76696B2E" wp14:editId="4541C6E9">
            <wp:extent cx="4001058" cy="1428949"/>
            <wp:effectExtent l="0" t="0" r="0" b="0"/>
            <wp:docPr id="10282793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79355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0D46" w14:textId="03141B82" w:rsidR="0036300A" w:rsidRDefault="0036300A">
      <w:r>
        <w:t>Report 2:</w:t>
      </w:r>
    </w:p>
    <w:p w14:paraId="2417178F" w14:textId="7E185267" w:rsidR="0036300A" w:rsidRDefault="0036300A">
      <w:r>
        <w:t xml:space="preserve">Report </w:t>
      </w:r>
      <w:proofErr w:type="gramStart"/>
      <w:r>
        <w:t>of</w:t>
      </w:r>
      <w:proofErr w:type="gramEnd"/>
      <w:r>
        <w:t xml:space="preserve"> location bookings, showing the trends of each location.</w:t>
      </w:r>
    </w:p>
    <w:p w14:paraId="0C3E1385" w14:textId="50DDA133" w:rsidR="0036300A" w:rsidRDefault="0036300A">
      <w:r w:rsidRPr="0036300A">
        <w:drawing>
          <wp:inline distT="0" distB="0" distL="0" distR="0" wp14:anchorId="617E12F8" wp14:editId="3CAA8E15">
            <wp:extent cx="4239217" cy="4124901"/>
            <wp:effectExtent l="0" t="0" r="9525" b="9525"/>
            <wp:docPr id="2770743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432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C129" w14:textId="59C9CECA" w:rsidR="0036300A" w:rsidRDefault="0036300A">
      <w:r>
        <w:t>Report 3:</w:t>
      </w:r>
    </w:p>
    <w:p w14:paraId="12633508" w14:textId="35CC14D1" w:rsidR="0036300A" w:rsidRDefault="0036300A">
      <w:r>
        <w:t xml:space="preserve">Report </w:t>
      </w:r>
      <w:proofErr w:type="gramStart"/>
      <w:r>
        <w:t>of</w:t>
      </w:r>
      <w:proofErr w:type="gramEnd"/>
      <w:r>
        <w:t xml:space="preserve"> equipment sales verses rentals.</w:t>
      </w:r>
    </w:p>
    <w:p w14:paraId="3339DEB8" w14:textId="12B9C83E" w:rsidR="0036300A" w:rsidRDefault="0036300A">
      <w:r w:rsidRPr="0036300A">
        <w:lastRenderedPageBreak/>
        <w:drawing>
          <wp:inline distT="0" distB="0" distL="0" distR="0" wp14:anchorId="7C43A3BF" wp14:editId="49EDE38D">
            <wp:extent cx="4029637" cy="3038899"/>
            <wp:effectExtent l="0" t="0" r="9525" b="9525"/>
            <wp:docPr id="814573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736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0A"/>
    <w:rsid w:val="0036300A"/>
    <w:rsid w:val="00527534"/>
    <w:rsid w:val="009F7DC5"/>
    <w:rsid w:val="00CF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F226"/>
  <w15:chartTrackingRefBased/>
  <w15:docId w15:val="{EFE113B6-0EB6-4628-B273-B04719DB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Litton</dc:creator>
  <cp:keywords/>
  <dc:description/>
  <cp:lastModifiedBy>Samuel Litton</cp:lastModifiedBy>
  <cp:revision>1</cp:revision>
  <dcterms:created xsi:type="dcterms:W3CDTF">2023-12-06T00:00:00Z</dcterms:created>
  <dcterms:modified xsi:type="dcterms:W3CDTF">2023-12-06T00:07:00Z</dcterms:modified>
</cp:coreProperties>
</file>