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51C7" w14:textId="77777777" w:rsidR="00845178" w:rsidRDefault="009507F3" w:rsidP="00A0410D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49401BFB" w14:textId="77777777" w:rsidR="009507F3" w:rsidRDefault="009507F3" w:rsidP="00A0410D">
      <w:pPr>
        <w:jc w:val="both"/>
        <w:rPr>
          <w:b/>
        </w:rPr>
      </w:pPr>
    </w:p>
    <w:p w14:paraId="3B7E3A1C" w14:textId="77777777" w:rsidR="009507F3" w:rsidRDefault="009507F3" w:rsidP="00A0410D">
      <w:pPr>
        <w:pStyle w:val="Prrafodelista"/>
        <w:numPr>
          <w:ilvl w:val="0"/>
          <w:numId w:val="1"/>
        </w:numPr>
        <w:jc w:val="both"/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5256EA4C" w14:textId="060B3F9E" w:rsidR="00E66F4F" w:rsidRDefault="009D370F" w:rsidP="00A0410D">
      <w:pPr>
        <w:pStyle w:val="Prrafodelista"/>
        <w:numPr>
          <w:ilvl w:val="0"/>
          <w:numId w:val="1"/>
        </w:numPr>
        <w:jc w:val="both"/>
      </w:pPr>
      <w:r>
        <w:t>Consulte el nombre, la definición y uso de cada uno de los operadores propuestos para trabajo con consultas en Mongo DB.</w:t>
      </w:r>
    </w:p>
    <w:p w14:paraId="78943D6D" w14:textId="2F79569E" w:rsidR="00E66F4F" w:rsidRPr="00E66F4F" w:rsidRDefault="00E66F4F" w:rsidP="00A0410D">
      <w:pPr>
        <w:jc w:val="both"/>
      </w:pPr>
      <w:r>
        <w:t>SOLUCIÓN:</w:t>
      </w:r>
    </w:p>
    <w:p w14:paraId="4348EC5E" w14:textId="76C3BDF7" w:rsidR="000D35E7" w:rsidRPr="00A0410D" w:rsidRDefault="008C25FA" w:rsidP="00A0410D">
      <w:pPr>
        <w:pStyle w:val="Ttulo2"/>
        <w:numPr>
          <w:ilvl w:val="0"/>
          <w:numId w:val="3"/>
        </w:numPr>
        <w:jc w:val="both"/>
        <w:rPr>
          <w:b w:val="0"/>
          <w:bCs/>
          <w:sz w:val="24"/>
          <w:szCs w:val="24"/>
        </w:rPr>
      </w:pPr>
      <w:r w:rsidRPr="00A0410D">
        <w:rPr>
          <w:b w:val="0"/>
          <w:bCs/>
          <w:sz w:val="24"/>
          <w:szCs w:val="24"/>
        </w:rPr>
        <w:t>Cuadro comparativo de tipos de datos en MongoDB</w:t>
      </w:r>
      <w:r w:rsidR="00E66F4F" w:rsidRPr="00A0410D">
        <w:rPr>
          <w:b w:val="0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1"/>
        <w:gridCol w:w="2943"/>
        <w:gridCol w:w="2944"/>
      </w:tblGrid>
      <w:tr w:rsidR="000D35E7" w14:paraId="697E4120" w14:textId="77777777">
        <w:tc>
          <w:tcPr>
            <w:tcW w:w="2946" w:type="dxa"/>
          </w:tcPr>
          <w:p w14:paraId="5FA0A0BF" w14:textId="77777777" w:rsidR="000D35E7" w:rsidRDefault="008C25FA">
            <w:r>
              <w:t>Tipo de Dato</w:t>
            </w:r>
          </w:p>
        </w:tc>
        <w:tc>
          <w:tcPr>
            <w:tcW w:w="2946" w:type="dxa"/>
          </w:tcPr>
          <w:p w14:paraId="3043ADFB" w14:textId="77777777" w:rsidR="000D35E7" w:rsidRDefault="008C25FA">
            <w:r>
              <w:t>Descripción</w:t>
            </w:r>
          </w:p>
        </w:tc>
        <w:tc>
          <w:tcPr>
            <w:tcW w:w="2946" w:type="dxa"/>
          </w:tcPr>
          <w:p w14:paraId="2F7653EC" w14:textId="77777777" w:rsidR="000D35E7" w:rsidRDefault="008C25FA">
            <w:r>
              <w:t>Ejemplo de Representación</w:t>
            </w:r>
          </w:p>
        </w:tc>
      </w:tr>
      <w:tr w:rsidR="000D35E7" w14:paraId="4F8209B2" w14:textId="77777777">
        <w:tc>
          <w:tcPr>
            <w:tcW w:w="2946" w:type="dxa"/>
          </w:tcPr>
          <w:p w14:paraId="2B9551E7" w14:textId="77777777" w:rsidR="000D35E7" w:rsidRDefault="008C25FA">
            <w:r>
              <w:t>String</w:t>
            </w:r>
          </w:p>
        </w:tc>
        <w:tc>
          <w:tcPr>
            <w:tcW w:w="2946" w:type="dxa"/>
          </w:tcPr>
          <w:p w14:paraId="1A73C644" w14:textId="77777777" w:rsidR="000D35E7" w:rsidRDefault="008C25FA">
            <w:r>
              <w:t>Cadena de texto, ideal para almacenar datos textuales.</w:t>
            </w:r>
          </w:p>
        </w:tc>
        <w:tc>
          <w:tcPr>
            <w:tcW w:w="2946" w:type="dxa"/>
          </w:tcPr>
          <w:p w14:paraId="6689CCC8" w14:textId="36E0C465" w:rsidR="000D35E7" w:rsidRDefault="008C25FA">
            <w:r>
              <w:t>"n</w:t>
            </w:r>
            <w:r w:rsidR="00E66F4F">
              <w:t>ombre</w:t>
            </w:r>
            <w:r>
              <w:t>": "</w:t>
            </w:r>
            <w:r w:rsidR="00A0410D">
              <w:t>Samuel Luna</w:t>
            </w:r>
            <w:r>
              <w:t>"</w:t>
            </w:r>
          </w:p>
        </w:tc>
      </w:tr>
      <w:tr w:rsidR="000D35E7" w14:paraId="2DCE8067" w14:textId="77777777">
        <w:tc>
          <w:tcPr>
            <w:tcW w:w="2946" w:type="dxa"/>
          </w:tcPr>
          <w:p w14:paraId="4ABAC0DD" w14:textId="77777777" w:rsidR="000D35E7" w:rsidRDefault="008C25FA">
            <w:r>
              <w:t>Integer</w:t>
            </w:r>
          </w:p>
        </w:tc>
        <w:tc>
          <w:tcPr>
            <w:tcW w:w="2946" w:type="dxa"/>
          </w:tcPr>
          <w:p w14:paraId="7985B7E5" w14:textId="77777777" w:rsidR="000D35E7" w:rsidRDefault="008C25FA">
            <w:r>
              <w:t>Número entero, utilizado para representar cantidades sin decimales.</w:t>
            </w:r>
          </w:p>
        </w:tc>
        <w:tc>
          <w:tcPr>
            <w:tcW w:w="2946" w:type="dxa"/>
          </w:tcPr>
          <w:p w14:paraId="19ECD5B0" w14:textId="745DB144" w:rsidR="000D35E7" w:rsidRDefault="008C25FA">
            <w:r>
              <w:t>"</w:t>
            </w:r>
            <w:r w:rsidR="00E66F4F">
              <w:t>edad</w:t>
            </w:r>
            <w:r>
              <w:t>": 25</w:t>
            </w:r>
          </w:p>
        </w:tc>
      </w:tr>
      <w:tr w:rsidR="000D35E7" w14:paraId="6D7E9A46" w14:textId="77777777">
        <w:tc>
          <w:tcPr>
            <w:tcW w:w="2946" w:type="dxa"/>
          </w:tcPr>
          <w:p w14:paraId="6620C37C" w14:textId="77777777" w:rsidR="000D35E7" w:rsidRDefault="008C25FA">
            <w:r>
              <w:t>Double</w:t>
            </w:r>
          </w:p>
        </w:tc>
        <w:tc>
          <w:tcPr>
            <w:tcW w:w="2946" w:type="dxa"/>
          </w:tcPr>
          <w:p w14:paraId="11F8649C" w14:textId="77777777" w:rsidR="000D35E7" w:rsidRDefault="008C25FA">
            <w:r>
              <w:t>Número decimal para valores más precisos como el dinero.</w:t>
            </w:r>
          </w:p>
        </w:tc>
        <w:tc>
          <w:tcPr>
            <w:tcW w:w="2946" w:type="dxa"/>
          </w:tcPr>
          <w:p w14:paraId="0138721E" w14:textId="5B2F0466" w:rsidR="000D35E7" w:rsidRDefault="008C25FA">
            <w:r>
              <w:t>"p</w:t>
            </w:r>
            <w:r w:rsidR="00E66F4F">
              <w:t>recio</w:t>
            </w:r>
            <w:r>
              <w:t xml:space="preserve">": </w:t>
            </w:r>
            <w:r w:rsidR="00E66F4F">
              <w:t>20</w:t>
            </w:r>
            <w:r>
              <w:t>.9</w:t>
            </w:r>
            <w:r w:rsidR="00E66F4F">
              <w:t>00</w:t>
            </w:r>
          </w:p>
        </w:tc>
      </w:tr>
      <w:tr w:rsidR="000D35E7" w14:paraId="4E60BDE7" w14:textId="77777777">
        <w:tc>
          <w:tcPr>
            <w:tcW w:w="2946" w:type="dxa"/>
          </w:tcPr>
          <w:p w14:paraId="2CF1642C" w14:textId="77777777" w:rsidR="000D35E7" w:rsidRDefault="008C25FA">
            <w:r>
              <w:t>Boolean</w:t>
            </w:r>
          </w:p>
        </w:tc>
        <w:tc>
          <w:tcPr>
            <w:tcW w:w="2946" w:type="dxa"/>
          </w:tcPr>
          <w:p w14:paraId="439CAAD9" w14:textId="77777777" w:rsidR="000D35E7" w:rsidRDefault="008C25FA">
            <w:r>
              <w:t>Valor lógico que puede ser verdadero o falso.</w:t>
            </w:r>
          </w:p>
        </w:tc>
        <w:tc>
          <w:tcPr>
            <w:tcW w:w="2946" w:type="dxa"/>
          </w:tcPr>
          <w:p w14:paraId="6C532FE1" w14:textId="78EA9237" w:rsidR="000D35E7" w:rsidRDefault="008C25FA">
            <w:r>
              <w:t>"</w:t>
            </w:r>
            <w:r w:rsidR="00E66F4F">
              <w:t>activo</w:t>
            </w:r>
            <w:r>
              <w:t>": true</w:t>
            </w:r>
          </w:p>
        </w:tc>
      </w:tr>
      <w:tr w:rsidR="000D35E7" w14:paraId="7F9AE272" w14:textId="77777777">
        <w:tc>
          <w:tcPr>
            <w:tcW w:w="2946" w:type="dxa"/>
          </w:tcPr>
          <w:p w14:paraId="706227CC" w14:textId="77777777" w:rsidR="000D35E7" w:rsidRDefault="008C25FA">
            <w:r>
              <w:t>Array</w:t>
            </w:r>
          </w:p>
        </w:tc>
        <w:tc>
          <w:tcPr>
            <w:tcW w:w="2946" w:type="dxa"/>
          </w:tcPr>
          <w:p w14:paraId="009DB7FF" w14:textId="77777777" w:rsidR="000D35E7" w:rsidRDefault="008C25FA">
            <w:r>
              <w:t>Lista de elementos que pueden ser de cualquier tipo.</w:t>
            </w:r>
          </w:p>
        </w:tc>
        <w:tc>
          <w:tcPr>
            <w:tcW w:w="2946" w:type="dxa"/>
          </w:tcPr>
          <w:p w14:paraId="3DA860EB" w14:textId="404BD66E" w:rsidR="000D35E7" w:rsidRDefault="008C25FA">
            <w:r>
              <w:t>"</w:t>
            </w:r>
            <w:r w:rsidR="00E66F4F">
              <w:t>colores</w:t>
            </w:r>
            <w:r>
              <w:t>": ["</w:t>
            </w:r>
            <w:r w:rsidR="00E66F4F">
              <w:t>azul</w:t>
            </w:r>
            <w:r>
              <w:t>", "</w:t>
            </w:r>
            <w:r w:rsidR="00E66F4F">
              <w:t>verde</w:t>
            </w:r>
            <w:r>
              <w:t>"]</w:t>
            </w:r>
          </w:p>
        </w:tc>
      </w:tr>
      <w:tr w:rsidR="000D35E7" w14:paraId="557908FC" w14:textId="77777777">
        <w:tc>
          <w:tcPr>
            <w:tcW w:w="2946" w:type="dxa"/>
          </w:tcPr>
          <w:p w14:paraId="73EE3B3A" w14:textId="77777777" w:rsidR="000D35E7" w:rsidRDefault="008C25FA">
            <w:r>
              <w:t>Object</w:t>
            </w:r>
          </w:p>
        </w:tc>
        <w:tc>
          <w:tcPr>
            <w:tcW w:w="2946" w:type="dxa"/>
          </w:tcPr>
          <w:p w14:paraId="15631E07" w14:textId="77777777" w:rsidR="000D35E7" w:rsidRDefault="008C25FA">
            <w:r>
              <w:t>Documento incrustado, permite almacenar objetos anidados.</w:t>
            </w:r>
          </w:p>
        </w:tc>
        <w:tc>
          <w:tcPr>
            <w:tcW w:w="2946" w:type="dxa"/>
          </w:tcPr>
          <w:p w14:paraId="1683B30F" w14:textId="7E1B969E" w:rsidR="000D35E7" w:rsidRDefault="008C25FA">
            <w:r>
              <w:t>"</w:t>
            </w:r>
            <w:r w:rsidR="00E66F4F">
              <w:t>direccion</w:t>
            </w:r>
            <w:r>
              <w:t>": {"</w:t>
            </w:r>
            <w:r w:rsidR="00E66F4F">
              <w:t>ciudad</w:t>
            </w:r>
            <w:r>
              <w:t>": "</w:t>
            </w:r>
            <w:r w:rsidR="00E66F4F">
              <w:t>Bogota</w:t>
            </w:r>
            <w:r>
              <w:t>"}</w:t>
            </w:r>
          </w:p>
        </w:tc>
      </w:tr>
      <w:tr w:rsidR="000D35E7" w14:paraId="350FCD6E" w14:textId="77777777">
        <w:tc>
          <w:tcPr>
            <w:tcW w:w="2946" w:type="dxa"/>
          </w:tcPr>
          <w:p w14:paraId="1F5A90C7" w14:textId="77777777" w:rsidR="000D35E7" w:rsidRDefault="008C25FA">
            <w:r>
              <w:t>ObjectId</w:t>
            </w:r>
          </w:p>
        </w:tc>
        <w:tc>
          <w:tcPr>
            <w:tcW w:w="2946" w:type="dxa"/>
          </w:tcPr>
          <w:p w14:paraId="7070E4FA" w14:textId="77777777" w:rsidR="000D35E7" w:rsidRDefault="008C25FA">
            <w:r>
              <w:t>Identificador único generado automáticamente por MongoDB.</w:t>
            </w:r>
          </w:p>
        </w:tc>
        <w:tc>
          <w:tcPr>
            <w:tcW w:w="2946" w:type="dxa"/>
          </w:tcPr>
          <w:p w14:paraId="360D3DFC" w14:textId="34DEE0DE" w:rsidR="000D35E7" w:rsidRDefault="008C25FA">
            <w:r>
              <w:t>"id": ObjectId("</w:t>
            </w:r>
            <w:r w:rsidR="00E66F4F">
              <w:t>1</w:t>
            </w:r>
            <w:r>
              <w:t>")</w:t>
            </w:r>
          </w:p>
        </w:tc>
      </w:tr>
      <w:tr w:rsidR="000D35E7" w14:paraId="7FF62F34" w14:textId="77777777">
        <w:tc>
          <w:tcPr>
            <w:tcW w:w="2946" w:type="dxa"/>
          </w:tcPr>
          <w:p w14:paraId="3A48C97B" w14:textId="77777777" w:rsidR="000D35E7" w:rsidRDefault="008C25FA">
            <w:r>
              <w:t>Date</w:t>
            </w:r>
          </w:p>
        </w:tc>
        <w:tc>
          <w:tcPr>
            <w:tcW w:w="2946" w:type="dxa"/>
          </w:tcPr>
          <w:p w14:paraId="15664954" w14:textId="77777777" w:rsidR="000D35E7" w:rsidRDefault="008C25FA">
            <w:r>
              <w:t>Fecha en formato ISODate, para almacenar datos temporales.</w:t>
            </w:r>
          </w:p>
        </w:tc>
        <w:tc>
          <w:tcPr>
            <w:tcW w:w="2946" w:type="dxa"/>
          </w:tcPr>
          <w:p w14:paraId="1017E699" w14:textId="77777777" w:rsidR="000D35E7" w:rsidRDefault="008C25FA">
            <w:r>
              <w:t>"created_at": ISODate("2023-10-03T08:00:00Z")</w:t>
            </w:r>
          </w:p>
        </w:tc>
      </w:tr>
      <w:tr w:rsidR="000D35E7" w14:paraId="03E171B0" w14:textId="77777777">
        <w:tc>
          <w:tcPr>
            <w:tcW w:w="2946" w:type="dxa"/>
          </w:tcPr>
          <w:p w14:paraId="227DE3DD" w14:textId="77777777" w:rsidR="000D35E7" w:rsidRDefault="008C25FA">
            <w:r>
              <w:t>Null</w:t>
            </w:r>
          </w:p>
        </w:tc>
        <w:tc>
          <w:tcPr>
            <w:tcW w:w="2946" w:type="dxa"/>
          </w:tcPr>
          <w:p w14:paraId="529B666F" w14:textId="77777777" w:rsidR="000D35E7" w:rsidRDefault="008C25FA">
            <w:r>
              <w:t>Representa un valor nulo o sin dato.</w:t>
            </w:r>
          </w:p>
        </w:tc>
        <w:tc>
          <w:tcPr>
            <w:tcW w:w="2946" w:type="dxa"/>
          </w:tcPr>
          <w:p w14:paraId="2EB57F4D" w14:textId="7A426B37" w:rsidR="000D35E7" w:rsidRDefault="008C25FA">
            <w:r>
              <w:t>"</w:t>
            </w:r>
            <w:r w:rsidR="00E66F4F">
              <w:t>apellido</w:t>
            </w:r>
            <w:r>
              <w:t>": null</w:t>
            </w:r>
          </w:p>
        </w:tc>
      </w:tr>
      <w:tr w:rsidR="000D35E7" w14:paraId="7D86B052" w14:textId="77777777">
        <w:tc>
          <w:tcPr>
            <w:tcW w:w="2946" w:type="dxa"/>
          </w:tcPr>
          <w:p w14:paraId="7AD30FB3" w14:textId="77777777" w:rsidR="000D35E7" w:rsidRDefault="008C25FA">
            <w:r>
              <w:t>Timestamp</w:t>
            </w:r>
          </w:p>
        </w:tc>
        <w:tc>
          <w:tcPr>
            <w:tcW w:w="2946" w:type="dxa"/>
          </w:tcPr>
          <w:p w14:paraId="0E0E5106" w14:textId="77777777" w:rsidR="000D35E7" w:rsidRDefault="008C25FA">
            <w:r>
              <w:t>Marca de tiempo que representa un punto específico en el tiempo.</w:t>
            </w:r>
          </w:p>
        </w:tc>
        <w:tc>
          <w:tcPr>
            <w:tcW w:w="2946" w:type="dxa"/>
          </w:tcPr>
          <w:p w14:paraId="5647048E" w14:textId="77777777" w:rsidR="000D35E7" w:rsidRDefault="008C25FA">
            <w:r>
              <w:t>"timestamp": Timestamp(123456789, 1)</w:t>
            </w:r>
          </w:p>
        </w:tc>
      </w:tr>
      <w:tr w:rsidR="000D35E7" w14:paraId="1747970D" w14:textId="77777777">
        <w:tc>
          <w:tcPr>
            <w:tcW w:w="2946" w:type="dxa"/>
          </w:tcPr>
          <w:p w14:paraId="332739D8" w14:textId="77777777" w:rsidR="000D35E7" w:rsidRDefault="008C25FA">
            <w:r>
              <w:t>Binary Data</w:t>
            </w:r>
          </w:p>
        </w:tc>
        <w:tc>
          <w:tcPr>
            <w:tcW w:w="2946" w:type="dxa"/>
          </w:tcPr>
          <w:p w14:paraId="02E2D748" w14:textId="77777777" w:rsidR="000D35E7" w:rsidRDefault="008C25FA">
            <w:r>
              <w:t>Datos binarios utilizados para almacenar archivos como imágenes.</w:t>
            </w:r>
          </w:p>
        </w:tc>
        <w:tc>
          <w:tcPr>
            <w:tcW w:w="2946" w:type="dxa"/>
          </w:tcPr>
          <w:p w14:paraId="5369A764" w14:textId="43D76513" w:rsidR="000D35E7" w:rsidRDefault="008C25FA">
            <w:r>
              <w:t>"</w:t>
            </w:r>
            <w:r w:rsidR="00E66F4F">
              <w:t>archivo</w:t>
            </w:r>
            <w:r>
              <w:t>": BinData(0,"data...")</w:t>
            </w:r>
          </w:p>
        </w:tc>
      </w:tr>
      <w:tr w:rsidR="000D35E7" w14:paraId="2D86E5CD" w14:textId="77777777">
        <w:tc>
          <w:tcPr>
            <w:tcW w:w="2946" w:type="dxa"/>
          </w:tcPr>
          <w:p w14:paraId="307A9189" w14:textId="77777777" w:rsidR="000D35E7" w:rsidRDefault="008C25FA">
            <w:r>
              <w:t>Regular Expression</w:t>
            </w:r>
          </w:p>
        </w:tc>
        <w:tc>
          <w:tcPr>
            <w:tcW w:w="2946" w:type="dxa"/>
          </w:tcPr>
          <w:p w14:paraId="692DF701" w14:textId="77777777" w:rsidR="000D35E7" w:rsidRDefault="008C25FA">
            <w:r>
              <w:t>Expresión regular para búsqueda avanzada.</w:t>
            </w:r>
          </w:p>
        </w:tc>
        <w:tc>
          <w:tcPr>
            <w:tcW w:w="2946" w:type="dxa"/>
          </w:tcPr>
          <w:p w14:paraId="2369D115" w14:textId="0D5ACDB0" w:rsidR="000D35E7" w:rsidRDefault="008C25FA">
            <w:r>
              <w:t>"</w:t>
            </w:r>
            <w:r w:rsidR="00E66F4F">
              <w:t>patron</w:t>
            </w:r>
            <w:r>
              <w:t>": /abc/</w:t>
            </w:r>
          </w:p>
        </w:tc>
      </w:tr>
    </w:tbl>
    <w:p w14:paraId="2B2AB4C7" w14:textId="454E3164" w:rsidR="000D35E7" w:rsidRDefault="008C25FA">
      <w:r>
        <w:br w:type="page"/>
      </w:r>
    </w:p>
    <w:p w14:paraId="63C9A796" w14:textId="77777777" w:rsidR="00E66F4F" w:rsidRDefault="00E66F4F"/>
    <w:p w14:paraId="2065FED3" w14:textId="4DD86456" w:rsidR="000D35E7" w:rsidRPr="00A0410D" w:rsidRDefault="008C25FA" w:rsidP="00A0410D">
      <w:pPr>
        <w:pStyle w:val="Ttulo2"/>
        <w:numPr>
          <w:ilvl w:val="0"/>
          <w:numId w:val="3"/>
        </w:numPr>
        <w:jc w:val="both"/>
        <w:rPr>
          <w:b w:val="0"/>
          <w:bCs/>
          <w:sz w:val="24"/>
          <w:szCs w:val="24"/>
        </w:rPr>
      </w:pPr>
      <w:r w:rsidRPr="00A0410D">
        <w:rPr>
          <w:b w:val="0"/>
          <w:bCs/>
          <w:sz w:val="24"/>
          <w:szCs w:val="24"/>
        </w:rPr>
        <w:t>Operadores de consulta en MongoDB</w:t>
      </w:r>
      <w:r w:rsidR="00FA762C">
        <w:rPr>
          <w:b w:val="0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42"/>
        <w:gridCol w:w="2943"/>
      </w:tblGrid>
      <w:tr w:rsidR="000D35E7" w14:paraId="6E42D237" w14:textId="77777777">
        <w:tc>
          <w:tcPr>
            <w:tcW w:w="2946" w:type="dxa"/>
          </w:tcPr>
          <w:p w14:paraId="03EDB7E7" w14:textId="77777777" w:rsidR="000D35E7" w:rsidRDefault="008C25FA">
            <w:r>
              <w:t>Operador</w:t>
            </w:r>
          </w:p>
        </w:tc>
        <w:tc>
          <w:tcPr>
            <w:tcW w:w="2946" w:type="dxa"/>
          </w:tcPr>
          <w:p w14:paraId="51B4C4D3" w14:textId="77777777" w:rsidR="000D35E7" w:rsidRDefault="008C25FA">
            <w:r>
              <w:t>Nombre</w:t>
            </w:r>
          </w:p>
        </w:tc>
        <w:tc>
          <w:tcPr>
            <w:tcW w:w="2946" w:type="dxa"/>
          </w:tcPr>
          <w:p w14:paraId="1EEFBD6D" w14:textId="77777777" w:rsidR="000D35E7" w:rsidRDefault="008C25FA">
            <w:r>
              <w:t>Definición</w:t>
            </w:r>
          </w:p>
        </w:tc>
      </w:tr>
      <w:tr w:rsidR="000D35E7" w14:paraId="181CA867" w14:textId="77777777">
        <w:tc>
          <w:tcPr>
            <w:tcW w:w="2946" w:type="dxa"/>
          </w:tcPr>
          <w:p w14:paraId="14877D19" w14:textId="77777777" w:rsidR="000D35E7" w:rsidRDefault="008C25FA">
            <w:r>
              <w:t>$eq</w:t>
            </w:r>
          </w:p>
        </w:tc>
        <w:tc>
          <w:tcPr>
            <w:tcW w:w="2946" w:type="dxa"/>
          </w:tcPr>
          <w:p w14:paraId="2CD6D7F6" w14:textId="77777777" w:rsidR="000D35E7" w:rsidRDefault="008C25FA">
            <w:r>
              <w:t>Equal</w:t>
            </w:r>
          </w:p>
        </w:tc>
        <w:tc>
          <w:tcPr>
            <w:tcW w:w="2946" w:type="dxa"/>
          </w:tcPr>
          <w:p w14:paraId="4927D4D4" w14:textId="77777777" w:rsidR="000D35E7" w:rsidRDefault="008C25FA">
            <w:r>
              <w:t>Selecciona documentos donde el valor de un campo es igual a un valor especificado.</w:t>
            </w:r>
          </w:p>
        </w:tc>
      </w:tr>
      <w:tr w:rsidR="000D35E7" w14:paraId="1099A1CD" w14:textId="77777777">
        <w:tc>
          <w:tcPr>
            <w:tcW w:w="2946" w:type="dxa"/>
          </w:tcPr>
          <w:p w14:paraId="1E7533AA" w14:textId="77777777" w:rsidR="000D35E7" w:rsidRDefault="008C25FA">
            <w:r>
              <w:t>$gt</w:t>
            </w:r>
          </w:p>
        </w:tc>
        <w:tc>
          <w:tcPr>
            <w:tcW w:w="2946" w:type="dxa"/>
          </w:tcPr>
          <w:p w14:paraId="114BB5BC" w14:textId="77777777" w:rsidR="000D35E7" w:rsidRDefault="008C25FA">
            <w:r>
              <w:t>Greater Than</w:t>
            </w:r>
          </w:p>
        </w:tc>
        <w:tc>
          <w:tcPr>
            <w:tcW w:w="2946" w:type="dxa"/>
          </w:tcPr>
          <w:p w14:paraId="2087B0E2" w14:textId="77777777" w:rsidR="000D35E7" w:rsidRDefault="008C25FA">
            <w:r>
              <w:t>Selecciona documentos donde el valor de un campo es mayor que el valor especificado.</w:t>
            </w:r>
          </w:p>
        </w:tc>
      </w:tr>
      <w:tr w:rsidR="000D35E7" w14:paraId="6F764523" w14:textId="77777777">
        <w:tc>
          <w:tcPr>
            <w:tcW w:w="2946" w:type="dxa"/>
          </w:tcPr>
          <w:p w14:paraId="70E0E4D3" w14:textId="77777777" w:rsidR="000D35E7" w:rsidRDefault="008C25FA">
            <w:r>
              <w:t>$gte</w:t>
            </w:r>
          </w:p>
        </w:tc>
        <w:tc>
          <w:tcPr>
            <w:tcW w:w="2946" w:type="dxa"/>
          </w:tcPr>
          <w:p w14:paraId="7EB76B0F" w14:textId="77777777" w:rsidR="000D35E7" w:rsidRDefault="008C25FA">
            <w:r>
              <w:t>Greater Than or Equal</w:t>
            </w:r>
          </w:p>
        </w:tc>
        <w:tc>
          <w:tcPr>
            <w:tcW w:w="2946" w:type="dxa"/>
          </w:tcPr>
          <w:p w14:paraId="5D931AC1" w14:textId="77777777" w:rsidR="000D35E7" w:rsidRDefault="008C25FA">
            <w:r>
              <w:t>Selecciona documentos donde el valor de un campo es mayor o igual al valor especificado.</w:t>
            </w:r>
          </w:p>
        </w:tc>
      </w:tr>
      <w:tr w:rsidR="000D35E7" w14:paraId="176F39D9" w14:textId="77777777">
        <w:tc>
          <w:tcPr>
            <w:tcW w:w="2946" w:type="dxa"/>
          </w:tcPr>
          <w:p w14:paraId="2747468E" w14:textId="77777777" w:rsidR="000D35E7" w:rsidRDefault="008C25FA">
            <w:r>
              <w:t>$lt</w:t>
            </w:r>
          </w:p>
        </w:tc>
        <w:tc>
          <w:tcPr>
            <w:tcW w:w="2946" w:type="dxa"/>
          </w:tcPr>
          <w:p w14:paraId="746A6C35" w14:textId="77777777" w:rsidR="000D35E7" w:rsidRDefault="008C25FA">
            <w:r>
              <w:t>Less Than</w:t>
            </w:r>
          </w:p>
        </w:tc>
        <w:tc>
          <w:tcPr>
            <w:tcW w:w="2946" w:type="dxa"/>
          </w:tcPr>
          <w:p w14:paraId="31C6170E" w14:textId="77777777" w:rsidR="000D35E7" w:rsidRDefault="008C25FA">
            <w:r>
              <w:t>Selecciona documentos donde el valor de un campo es menor que el valor especificado.</w:t>
            </w:r>
          </w:p>
        </w:tc>
      </w:tr>
      <w:tr w:rsidR="000D35E7" w14:paraId="064BD14D" w14:textId="77777777">
        <w:tc>
          <w:tcPr>
            <w:tcW w:w="2946" w:type="dxa"/>
          </w:tcPr>
          <w:p w14:paraId="210AF16E" w14:textId="77777777" w:rsidR="000D35E7" w:rsidRDefault="008C25FA">
            <w:r>
              <w:t>$lte</w:t>
            </w:r>
          </w:p>
        </w:tc>
        <w:tc>
          <w:tcPr>
            <w:tcW w:w="2946" w:type="dxa"/>
          </w:tcPr>
          <w:p w14:paraId="3BDCDA42" w14:textId="77777777" w:rsidR="000D35E7" w:rsidRDefault="008C25FA">
            <w:r>
              <w:t>Less Than or Equal</w:t>
            </w:r>
          </w:p>
        </w:tc>
        <w:tc>
          <w:tcPr>
            <w:tcW w:w="2946" w:type="dxa"/>
          </w:tcPr>
          <w:p w14:paraId="22ADF2E4" w14:textId="77777777" w:rsidR="000D35E7" w:rsidRDefault="008C25FA">
            <w:r>
              <w:t>Selecciona documentos donde el valor de un campo es menor o igual al valor especificado.</w:t>
            </w:r>
          </w:p>
        </w:tc>
      </w:tr>
      <w:tr w:rsidR="000D35E7" w14:paraId="5DEF2CA8" w14:textId="77777777">
        <w:tc>
          <w:tcPr>
            <w:tcW w:w="2946" w:type="dxa"/>
          </w:tcPr>
          <w:p w14:paraId="25A91A7E" w14:textId="77777777" w:rsidR="000D35E7" w:rsidRDefault="008C25FA">
            <w:r>
              <w:t>$ne</w:t>
            </w:r>
          </w:p>
        </w:tc>
        <w:tc>
          <w:tcPr>
            <w:tcW w:w="2946" w:type="dxa"/>
          </w:tcPr>
          <w:p w14:paraId="636A0AFE" w14:textId="77777777" w:rsidR="000D35E7" w:rsidRDefault="008C25FA">
            <w:r>
              <w:t>Not Equal</w:t>
            </w:r>
          </w:p>
        </w:tc>
        <w:tc>
          <w:tcPr>
            <w:tcW w:w="2946" w:type="dxa"/>
          </w:tcPr>
          <w:p w14:paraId="7634AD74" w14:textId="77777777" w:rsidR="000D35E7" w:rsidRDefault="008C25FA">
            <w:r>
              <w:t>Selecciona documentos donde el valor de un campo es diferente al valor especificado.</w:t>
            </w:r>
          </w:p>
        </w:tc>
      </w:tr>
      <w:tr w:rsidR="000D35E7" w14:paraId="58AB956C" w14:textId="77777777">
        <w:tc>
          <w:tcPr>
            <w:tcW w:w="2946" w:type="dxa"/>
          </w:tcPr>
          <w:p w14:paraId="3B910A10" w14:textId="77777777" w:rsidR="000D35E7" w:rsidRDefault="008C25FA">
            <w:r>
              <w:t>$in</w:t>
            </w:r>
          </w:p>
        </w:tc>
        <w:tc>
          <w:tcPr>
            <w:tcW w:w="2946" w:type="dxa"/>
          </w:tcPr>
          <w:p w14:paraId="463BEA45" w14:textId="77777777" w:rsidR="000D35E7" w:rsidRDefault="008C25FA">
            <w:r>
              <w:t>In</w:t>
            </w:r>
          </w:p>
        </w:tc>
        <w:tc>
          <w:tcPr>
            <w:tcW w:w="2946" w:type="dxa"/>
          </w:tcPr>
          <w:p w14:paraId="03972679" w14:textId="77777777" w:rsidR="000D35E7" w:rsidRDefault="008C25FA">
            <w:r>
              <w:t>Selecciona documentos donde el valor de un campo está en una lista especificada de valores.</w:t>
            </w:r>
          </w:p>
        </w:tc>
      </w:tr>
      <w:tr w:rsidR="000D35E7" w14:paraId="49191351" w14:textId="77777777">
        <w:tc>
          <w:tcPr>
            <w:tcW w:w="2946" w:type="dxa"/>
          </w:tcPr>
          <w:p w14:paraId="4990232E" w14:textId="77777777" w:rsidR="000D35E7" w:rsidRDefault="008C25FA">
            <w:r>
              <w:t>$nin</w:t>
            </w:r>
          </w:p>
        </w:tc>
        <w:tc>
          <w:tcPr>
            <w:tcW w:w="2946" w:type="dxa"/>
          </w:tcPr>
          <w:p w14:paraId="39A27879" w14:textId="77777777" w:rsidR="000D35E7" w:rsidRDefault="008C25FA">
            <w:r>
              <w:t>Not In</w:t>
            </w:r>
          </w:p>
        </w:tc>
        <w:tc>
          <w:tcPr>
            <w:tcW w:w="2946" w:type="dxa"/>
          </w:tcPr>
          <w:p w14:paraId="28F48EDA" w14:textId="77777777" w:rsidR="000D35E7" w:rsidRDefault="008C25FA">
            <w:r>
              <w:t>Selecciona documentos donde el valor de un campo no está en una lista especificada de valores.</w:t>
            </w:r>
          </w:p>
        </w:tc>
      </w:tr>
      <w:tr w:rsidR="000D35E7" w14:paraId="7A9D5909" w14:textId="77777777">
        <w:tc>
          <w:tcPr>
            <w:tcW w:w="2946" w:type="dxa"/>
          </w:tcPr>
          <w:p w14:paraId="6206E743" w14:textId="77777777" w:rsidR="000D35E7" w:rsidRDefault="008C25FA">
            <w:r>
              <w:t>$or</w:t>
            </w:r>
          </w:p>
        </w:tc>
        <w:tc>
          <w:tcPr>
            <w:tcW w:w="2946" w:type="dxa"/>
          </w:tcPr>
          <w:p w14:paraId="3DE2D134" w14:textId="77777777" w:rsidR="000D35E7" w:rsidRDefault="008C25FA">
            <w:r>
              <w:t>Or</w:t>
            </w:r>
          </w:p>
        </w:tc>
        <w:tc>
          <w:tcPr>
            <w:tcW w:w="2946" w:type="dxa"/>
          </w:tcPr>
          <w:p w14:paraId="418085E4" w14:textId="77777777" w:rsidR="000D35E7" w:rsidRDefault="008C25FA">
            <w:r>
              <w:t>Selecciona documentos que cumplen al menos una de las condiciones especificadas.</w:t>
            </w:r>
          </w:p>
        </w:tc>
      </w:tr>
      <w:tr w:rsidR="000D35E7" w14:paraId="33AB5D44" w14:textId="77777777">
        <w:tc>
          <w:tcPr>
            <w:tcW w:w="2946" w:type="dxa"/>
          </w:tcPr>
          <w:p w14:paraId="016DACFA" w14:textId="77777777" w:rsidR="000D35E7" w:rsidRDefault="008C25FA">
            <w:r>
              <w:t>$and</w:t>
            </w:r>
          </w:p>
        </w:tc>
        <w:tc>
          <w:tcPr>
            <w:tcW w:w="2946" w:type="dxa"/>
          </w:tcPr>
          <w:p w14:paraId="6791AC4A" w14:textId="77777777" w:rsidR="000D35E7" w:rsidRDefault="008C25FA">
            <w:r>
              <w:t>And</w:t>
            </w:r>
          </w:p>
        </w:tc>
        <w:tc>
          <w:tcPr>
            <w:tcW w:w="2946" w:type="dxa"/>
          </w:tcPr>
          <w:p w14:paraId="5A8B78EF" w14:textId="77777777" w:rsidR="000D35E7" w:rsidRDefault="008C25FA">
            <w:r>
              <w:t>Selecciona documentos que cumplen todas las condiciones especificadas.</w:t>
            </w:r>
          </w:p>
        </w:tc>
      </w:tr>
      <w:tr w:rsidR="000D35E7" w14:paraId="0242C97C" w14:textId="77777777">
        <w:tc>
          <w:tcPr>
            <w:tcW w:w="2946" w:type="dxa"/>
          </w:tcPr>
          <w:p w14:paraId="5025B785" w14:textId="77777777" w:rsidR="000D35E7" w:rsidRDefault="008C25FA">
            <w:r>
              <w:t>$not</w:t>
            </w:r>
          </w:p>
        </w:tc>
        <w:tc>
          <w:tcPr>
            <w:tcW w:w="2946" w:type="dxa"/>
          </w:tcPr>
          <w:p w14:paraId="51FE3D89" w14:textId="77777777" w:rsidR="000D35E7" w:rsidRDefault="008C25FA">
            <w:r>
              <w:t>Not</w:t>
            </w:r>
          </w:p>
        </w:tc>
        <w:tc>
          <w:tcPr>
            <w:tcW w:w="2946" w:type="dxa"/>
          </w:tcPr>
          <w:p w14:paraId="218B90E8" w14:textId="77777777" w:rsidR="000D35E7" w:rsidRDefault="008C25FA">
            <w:r>
              <w:t>Invierte el efecto de una expresión de consulta.</w:t>
            </w:r>
          </w:p>
        </w:tc>
      </w:tr>
      <w:tr w:rsidR="000D35E7" w14:paraId="7C5E43DC" w14:textId="77777777">
        <w:tc>
          <w:tcPr>
            <w:tcW w:w="2946" w:type="dxa"/>
          </w:tcPr>
          <w:p w14:paraId="57384C2C" w14:textId="77777777" w:rsidR="000D35E7" w:rsidRDefault="008C25FA">
            <w:r>
              <w:t>$nor</w:t>
            </w:r>
          </w:p>
        </w:tc>
        <w:tc>
          <w:tcPr>
            <w:tcW w:w="2946" w:type="dxa"/>
          </w:tcPr>
          <w:p w14:paraId="25CF21AF" w14:textId="77777777" w:rsidR="000D35E7" w:rsidRDefault="008C25FA">
            <w:r>
              <w:t>Nor</w:t>
            </w:r>
          </w:p>
        </w:tc>
        <w:tc>
          <w:tcPr>
            <w:tcW w:w="2946" w:type="dxa"/>
          </w:tcPr>
          <w:p w14:paraId="164BFE0F" w14:textId="77777777" w:rsidR="000D35E7" w:rsidRDefault="008C25FA">
            <w:r>
              <w:t>Selecciona documentos que no cumplen ninguna de las condiciones especificadas.</w:t>
            </w:r>
          </w:p>
        </w:tc>
      </w:tr>
      <w:tr w:rsidR="000D35E7" w14:paraId="2602F710" w14:textId="77777777">
        <w:tc>
          <w:tcPr>
            <w:tcW w:w="2946" w:type="dxa"/>
          </w:tcPr>
          <w:p w14:paraId="475E5AE3" w14:textId="77777777" w:rsidR="000D35E7" w:rsidRDefault="008C25FA">
            <w:r>
              <w:t>$exists</w:t>
            </w:r>
          </w:p>
        </w:tc>
        <w:tc>
          <w:tcPr>
            <w:tcW w:w="2946" w:type="dxa"/>
          </w:tcPr>
          <w:p w14:paraId="09D19BFF" w14:textId="77777777" w:rsidR="000D35E7" w:rsidRDefault="008C25FA">
            <w:r>
              <w:t>Exists</w:t>
            </w:r>
          </w:p>
        </w:tc>
        <w:tc>
          <w:tcPr>
            <w:tcW w:w="2946" w:type="dxa"/>
          </w:tcPr>
          <w:p w14:paraId="495A3DD5" w14:textId="77777777" w:rsidR="000D35E7" w:rsidRDefault="008C25FA">
            <w:r>
              <w:t>Selecciona documentos si un campo existe o no.</w:t>
            </w:r>
          </w:p>
        </w:tc>
      </w:tr>
      <w:tr w:rsidR="000D35E7" w14:paraId="07B497F7" w14:textId="77777777">
        <w:tc>
          <w:tcPr>
            <w:tcW w:w="2946" w:type="dxa"/>
          </w:tcPr>
          <w:p w14:paraId="5ACCDCC1" w14:textId="77777777" w:rsidR="000D35E7" w:rsidRDefault="008C25FA">
            <w:r>
              <w:t>$type</w:t>
            </w:r>
          </w:p>
        </w:tc>
        <w:tc>
          <w:tcPr>
            <w:tcW w:w="2946" w:type="dxa"/>
          </w:tcPr>
          <w:p w14:paraId="003DBDF2" w14:textId="77777777" w:rsidR="000D35E7" w:rsidRDefault="008C25FA">
            <w:r>
              <w:t>Type</w:t>
            </w:r>
          </w:p>
        </w:tc>
        <w:tc>
          <w:tcPr>
            <w:tcW w:w="2946" w:type="dxa"/>
          </w:tcPr>
          <w:p w14:paraId="5BAC9A9E" w14:textId="77777777" w:rsidR="000D35E7" w:rsidRDefault="008C25FA">
            <w:r>
              <w:t>Selecciona documentos donde el valor de un campo es de un tipo BSON específico.</w:t>
            </w:r>
          </w:p>
        </w:tc>
      </w:tr>
      <w:tr w:rsidR="000D35E7" w14:paraId="1C67E8B8" w14:textId="77777777">
        <w:tc>
          <w:tcPr>
            <w:tcW w:w="2946" w:type="dxa"/>
          </w:tcPr>
          <w:p w14:paraId="36368432" w14:textId="77777777" w:rsidR="000D35E7" w:rsidRDefault="008C25FA">
            <w:r>
              <w:t>$mod</w:t>
            </w:r>
          </w:p>
        </w:tc>
        <w:tc>
          <w:tcPr>
            <w:tcW w:w="2946" w:type="dxa"/>
          </w:tcPr>
          <w:p w14:paraId="647A451C" w14:textId="77777777" w:rsidR="000D35E7" w:rsidRDefault="008C25FA">
            <w:r>
              <w:t>Modulo</w:t>
            </w:r>
          </w:p>
        </w:tc>
        <w:tc>
          <w:tcPr>
            <w:tcW w:w="2946" w:type="dxa"/>
          </w:tcPr>
          <w:p w14:paraId="41BA1FEF" w14:textId="77777777" w:rsidR="000D35E7" w:rsidRDefault="008C25FA">
            <w:r>
              <w:t>Selecciona documentos donde el valor de un campo dividido por un número da un residuo específico.</w:t>
            </w:r>
          </w:p>
        </w:tc>
      </w:tr>
      <w:tr w:rsidR="000D35E7" w14:paraId="66953622" w14:textId="77777777">
        <w:tc>
          <w:tcPr>
            <w:tcW w:w="2946" w:type="dxa"/>
          </w:tcPr>
          <w:p w14:paraId="5957ACF7" w14:textId="77777777" w:rsidR="000D35E7" w:rsidRDefault="008C25FA">
            <w:r>
              <w:t>$regex</w:t>
            </w:r>
          </w:p>
        </w:tc>
        <w:tc>
          <w:tcPr>
            <w:tcW w:w="2946" w:type="dxa"/>
          </w:tcPr>
          <w:p w14:paraId="13935C92" w14:textId="77777777" w:rsidR="000D35E7" w:rsidRDefault="008C25FA">
            <w:r>
              <w:t>Regular Expression</w:t>
            </w:r>
          </w:p>
        </w:tc>
        <w:tc>
          <w:tcPr>
            <w:tcW w:w="2946" w:type="dxa"/>
          </w:tcPr>
          <w:p w14:paraId="1753028A" w14:textId="77777777" w:rsidR="000D35E7" w:rsidRDefault="008C25FA">
            <w:r>
              <w:t>Selecciona documentos donde el valor de un campo coincide con una expresión regular especificada.</w:t>
            </w:r>
          </w:p>
        </w:tc>
      </w:tr>
      <w:tr w:rsidR="000D35E7" w14:paraId="6A156DAE" w14:textId="77777777">
        <w:tc>
          <w:tcPr>
            <w:tcW w:w="2946" w:type="dxa"/>
          </w:tcPr>
          <w:p w14:paraId="054A9391" w14:textId="77777777" w:rsidR="000D35E7" w:rsidRDefault="008C25FA">
            <w:r>
              <w:t>$elemMatch</w:t>
            </w:r>
          </w:p>
        </w:tc>
        <w:tc>
          <w:tcPr>
            <w:tcW w:w="2946" w:type="dxa"/>
          </w:tcPr>
          <w:p w14:paraId="190BD3A8" w14:textId="77777777" w:rsidR="000D35E7" w:rsidRDefault="008C25FA">
            <w:r>
              <w:t>Element Match</w:t>
            </w:r>
          </w:p>
        </w:tc>
        <w:tc>
          <w:tcPr>
            <w:tcW w:w="2946" w:type="dxa"/>
          </w:tcPr>
          <w:p w14:paraId="75C38D6C" w14:textId="77777777" w:rsidR="000D35E7" w:rsidRDefault="008C25FA">
            <w:r>
              <w:t>Selecciona documentos si al menos un elemento en el array cumple con las condiciones especificadas.</w:t>
            </w:r>
          </w:p>
        </w:tc>
      </w:tr>
      <w:tr w:rsidR="000D35E7" w14:paraId="721AD62A" w14:textId="77777777">
        <w:tc>
          <w:tcPr>
            <w:tcW w:w="2946" w:type="dxa"/>
          </w:tcPr>
          <w:p w14:paraId="531D9961" w14:textId="77777777" w:rsidR="000D35E7" w:rsidRDefault="008C25FA">
            <w:r>
              <w:t>$size</w:t>
            </w:r>
          </w:p>
        </w:tc>
        <w:tc>
          <w:tcPr>
            <w:tcW w:w="2946" w:type="dxa"/>
          </w:tcPr>
          <w:p w14:paraId="31921108" w14:textId="77777777" w:rsidR="000D35E7" w:rsidRDefault="008C25FA">
            <w:r>
              <w:t>Size</w:t>
            </w:r>
          </w:p>
        </w:tc>
        <w:tc>
          <w:tcPr>
            <w:tcW w:w="2946" w:type="dxa"/>
          </w:tcPr>
          <w:p w14:paraId="4BA41DDF" w14:textId="77777777" w:rsidR="000D35E7" w:rsidRDefault="008C25FA">
            <w:r>
              <w:t>Selecciona documentos donde el array tiene un tamaño específico.</w:t>
            </w:r>
          </w:p>
        </w:tc>
      </w:tr>
    </w:tbl>
    <w:p w14:paraId="0A970784" w14:textId="77777777" w:rsidR="008C25FA" w:rsidRDefault="008C25FA"/>
    <w:sectPr w:rsidR="008C25FA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7DA4" w14:textId="77777777" w:rsidR="00593149" w:rsidRDefault="00593149" w:rsidP="007E0CCA">
      <w:pPr>
        <w:spacing w:after="0" w:line="240" w:lineRule="auto"/>
      </w:pPr>
      <w:r>
        <w:separator/>
      </w:r>
    </w:p>
  </w:endnote>
  <w:endnote w:type="continuationSeparator" w:id="0">
    <w:p w14:paraId="1820207E" w14:textId="77777777" w:rsidR="00593149" w:rsidRDefault="00593149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34D31" w14:textId="77777777" w:rsidR="00593149" w:rsidRDefault="00593149" w:rsidP="007E0CCA">
      <w:pPr>
        <w:spacing w:after="0" w:line="240" w:lineRule="auto"/>
      </w:pPr>
      <w:r>
        <w:separator/>
      </w:r>
    </w:p>
  </w:footnote>
  <w:footnote w:type="continuationSeparator" w:id="0">
    <w:p w14:paraId="165C6837" w14:textId="77777777" w:rsidR="00593149" w:rsidRDefault="00593149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F0A0" w14:textId="77777777" w:rsidR="007E0CCA" w:rsidRDefault="007E0CCA" w:rsidP="007E0CC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F1113D" wp14:editId="402F3018">
          <wp:simplePos x="0" y="0"/>
          <wp:positionH relativeFrom="column">
            <wp:posOffset>2687458</wp:posOffset>
          </wp:positionH>
          <wp:positionV relativeFrom="paragraph">
            <wp:posOffset>-316948</wp:posOffset>
          </wp:positionV>
          <wp:extent cx="3874770" cy="762000"/>
          <wp:effectExtent l="0" t="0" r="0" b="0"/>
          <wp:wrapSquare wrapText="bothSides"/>
          <wp:docPr id="5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077"/>
                  <a:stretch>
                    <a:fillRect/>
                  </a:stretch>
                </pic:blipFill>
                <pic:spPr bwMode="auto">
                  <a:xfrm>
                    <a:off x="0" y="0"/>
                    <a:ext cx="387477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D54E7E0" wp14:editId="6D507070">
          <wp:simplePos x="0" y="0"/>
          <wp:positionH relativeFrom="page">
            <wp:posOffset>-304800</wp:posOffset>
          </wp:positionH>
          <wp:positionV relativeFrom="paragraph">
            <wp:posOffset>-229235</wp:posOffset>
          </wp:positionV>
          <wp:extent cx="4026535" cy="647700"/>
          <wp:effectExtent l="0" t="0" r="0" b="0"/>
          <wp:wrapNone/>
          <wp:docPr id="6" name="Imagen 6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ncabezado-excel-sig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40265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1D2D0A09" w14:textId="77777777" w:rsidR="007E0CCA" w:rsidRPr="00FC6047" w:rsidRDefault="007E0CCA" w:rsidP="007E0CCA">
    <w:pPr>
      <w:pStyle w:val="Encabezado"/>
    </w:pPr>
  </w:p>
  <w:p w14:paraId="63E6C1ED" w14:textId="77777777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1F7E"/>
    <w:multiLevelType w:val="hybridMultilevel"/>
    <w:tmpl w:val="C57A8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0D35E7"/>
    <w:rsid w:val="00193D85"/>
    <w:rsid w:val="005632EA"/>
    <w:rsid w:val="00593149"/>
    <w:rsid w:val="007E0CCA"/>
    <w:rsid w:val="00845178"/>
    <w:rsid w:val="008C25FA"/>
    <w:rsid w:val="00945BC7"/>
    <w:rsid w:val="009507F3"/>
    <w:rsid w:val="009D370F"/>
    <w:rsid w:val="00A0410D"/>
    <w:rsid w:val="00CA1319"/>
    <w:rsid w:val="00E66F4F"/>
    <w:rsid w:val="00EE3804"/>
    <w:rsid w:val="00FA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7EBD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Laurens Fernando Rodriguez Ortiz</cp:lastModifiedBy>
  <cp:revision>6</cp:revision>
  <dcterms:created xsi:type="dcterms:W3CDTF">2024-10-25T12:16:00Z</dcterms:created>
  <dcterms:modified xsi:type="dcterms:W3CDTF">2024-10-25T12:28:00Z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