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CD111" w14:textId="48AC6B52" w:rsidR="00C74072" w:rsidRPr="008C2343" w:rsidRDefault="008B05C9" w:rsidP="00C46B87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8C2343">
        <w:rPr>
          <w:rFonts w:ascii="Arial" w:hAnsi="Arial" w:cs="Arial"/>
          <w:b/>
          <w:sz w:val="24"/>
          <w:szCs w:val="24"/>
        </w:rPr>
        <w:t>Responsável</w:t>
      </w:r>
      <w:r w:rsidR="00201E84">
        <w:rPr>
          <w:rFonts w:ascii="Arial" w:hAnsi="Arial" w:cs="Arial"/>
          <w:b/>
          <w:sz w:val="24"/>
          <w:szCs w:val="24"/>
        </w:rPr>
        <w:t xml:space="preserve">: </w:t>
      </w:r>
      <w:r w:rsidR="00201E84">
        <w:rPr>
          <w:rFonts w:ascii="Arial" w:hAnsi="Arial" w:cs="Arial"/>
          <w:bCs/>
          <w:sz w:val="24"/>
          <w:szCs w:val="24"/>
        </w:rPr>
        <w:t>Jo</w:t>
      </w:r>
      <w:r w:rsidR="00DA717B">
        <w:rPr>
          <w:rFonts w:ascii="Arial" w:hAnsi="Arial" w:cs="Arial"/>
          <w:bCs/>
          <w:sz w:val="24"/>
          <w:szCs w:val="24"/>
        </w:rPr>
        <w:t>ã</w:t>
      </w:r>
      <w:r w:rsidR="00201E84">
        <w:rPr>
          <w:rFonts w:ascii="Arial" w:hAnsi="Arial" w:cs="Arial"/>
          <w:bCs/>
          <w:sz w:val="24"/>
          <w:szCs w:val="24"/>
        </w:rPr>
        <w:t>o Pedro de Souza Letro</w:t>
      </w:r>
    </w:p>
    <w:p w14:paraId="454D3E09" w14:textId="523CFD16" w:rsidR="00C46B87" w:rsidRPr="00201E84" w:rsidRDefault="00D504A5" w:rsidP="00C46B87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8C2343">
        <w:rPr>
          <w:rFonts w:ascii="Arial" w:hAnsi="Arial" w:cs="Arial"/>
          <w:b/>
          <w:sz w:val="24"/>
          <w:szCs w:val="24"/>
        </w:rPr>
        <w:t>Data de criação do documento</w:t>
      </w:r>
      <w:r w:rsidRPr="008C2343">
        <w:rPr>
          <w:rFonts w:ascii="Arial" w:hAnsi="Arial" w:cs="Arial"/>
          <w:sz w:val="24"/>
          <w:szCs w:val="24"/>
        </w:rPr>
        <w:t xml:space="preserve">: </w:t>
      </w:r>
      <w:r w:rsidR="00201E84">
        <w:rPr>
          <w:rFonts w:ascii="Arial" w:hAnsi="Arial" w:cs="Arial"/>
          <w:sz w:val="24"/>
          <w:szCs w:val="24"/>
        </w:rPr>
        <w:t>20/04</w:t>
      </w:r>
      <w:r w:rsidR="007F7581">
        <w:rPr>
          <w:rFonts w:ascii="Arial" w:hAnsi="Arial" w:cs="Arial"/>
          <w:sz w:val="24"/>
          <w:szCs w:val="24"/>
        </w:rPr>
        <w:t>/2025</w:t>
      </w:r>
    </w:p>
    <w:p w14:paraId="3F51B656" w14:textId="77777777" w:rsidR="007A71B4" w:rsidRDefault="007A71B4" w:rsidP="00376E39">
      <w:pPr>
        <w:jc w:val="both"/>
      </w:pPr>
    </w:p>
    <w:p w14:paraId="3CCCDDA1" w14:textId="77777777" w:rsidR="00C42F99" w:rsidRDefault="00C42F99" w:rsidP="00984B1B">
      <w:pPr>
        <w:jc w:val="both"/>
        <w:rPr>
          <w:rFonts w:ascii="Arial Narrow" w:hAnsi="Arial Narrow" w:cs="Arial"/>
          <w:b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5953"/>
      </w:tblGrid>
      <w:tr w:rsidR="00646BBA" w:rsidRPr="00D626FF" w14:paraId="0FC791E8" w14:textId="77777777" w:rsidTr="008C2343">
        <w:trPr>
          <w:jc w:val="center"/>
        </w:trPr>
        <w:tc>
          <w:tcPr>
            <w:tcW w:w="1985" w:type="dxa"/>
            <w:vAlign w:val="center"/>
          </w:tcPr>
          <w:p w14:paraId="1A5F41E8" w14:textId="77777777" w:rsidR="00646BBA" w:rsidRPr="008C2343" w:rsidRDefault="00646BBA" w:rsidP="008C234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C2343">
              <w:rPr>
                <w:rFonts w:ascii="Arial" w:hAnsi="Arial" w:cs="Arial"/>
                <w:b/>
                <w:sz w:val="28"/>
                <w:szCs w:val="28"/>
              </w:rPr>
              <w:t>Termo</w:t>
            </w:r>
          </w:p>
        </w:tc>
        <w:tc>
          <w:tcPr>
            <w:tcW w:w="5953" w:type="dxa"/>
            <w:vAlign w:val="center"/>
          </w:tcPr>
          <w:p w14:paraId="537021A5" w14:textId="77777777" w:rsidR="00646BBA" w:rsidRPr="008C2343" w:rsidRDefault="00646BBA" w:rsidP="008C2343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C2343">
              <w:rPr>
                <w:rFonts w:ascii="Arial" w:hAnsi="Arial" w:cs="Arial"/>
                <w:b/>
                <w:sz w:val="28"/>
                <w:szCs w:val="28"/>
              </w:rPr>
              <w:t>Definição</w:t>
            </w:r>
          </w:p>
        </w:tc>
      </w:tr>
      <w:tr w:rsidR="00DA717B" w:rsidRPr="00646BBA" w14:paraId="1A899644" w14:textId="77777777" w:rsidTr="008C2343">
        <w:trPr>
          <w:jc w:val="center"/>
        </w:trPr>
        <w:tc>
          <w:tcPr>
            <w:tcW w:w="1985" w:type="dxa"/>
            <w:vAlign w:val="center"/>
          </w:tcPr>
          <w:p w14:paraId="568CA874" w14:textId="04166360" w:rsidR="00DA717B" w:rsidRPr="00201E84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t>Chatbot</w:t>
            </w:r>
            <w:proofErr w:type="spellEnd"/>
          </w:p>
        </w:tc>
        <w:tc>
          <w:tcPr>
            <w:tcW w:w="5953" w:type="dxa"/>
            <w:vAlign w:val="center"/>
          </w:tcPr>
          <w:p w14:paraId="6D275F8D" w14:textId="41BC81DB" w:rsidR="00DA717B" w:rsidRPr="00201E84" w:rsidRDefault="00793184" w:rsidP="008C2343">
            <w:pPr>
              <w:spacing w:line="360" w:lineRule="auto"/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Programa de computador que simula uma conversa em linguagem natural, respondendo perguntas e executando ações conforme regras pré-definidas ou IA.</w:t>
            </w:r>
          </w:p>
        </w:tc>
      </w:tr>
      <w:tr w:rsidR="00DA717B" w:rsidRPr="00646BBA" w14:paraId="6A7C4710" w14:textId="77777777" w:rsidTr="008C2343">
        <w:trPr>
          <w:jc w:val="center"/>
        </w:trPr>
        <w:tc>
          <w:tcPr>
            <w:tcW w:w="1985" w:type="dxa"/>
            <w:vAlign w:val="center"/>
          </w:tcPr>
          <w:p w14:paraId="78110421" w14:textId="08E2A1F8" w:rsidR="00DA717B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t>React</w:t>
            </w:r>
            <w:proofErr w:type="spellEnd"/>
          </w:p>
        </w:tc>
        <w:tc>
          <w:tcPr>
            <w:tcW w:w="5953" w:type="dxa"/>
            <w:vAlign w:val="center"/>
          </w:tcPr>
          <w:p w14:paraId="3FD85D33" w14:textId="63559C45" w:rsidR="00DA717B" w:rsidRDefault="00793184" w:rsidP="008C2343">
            <w:pPr>
              <w:spacing w:line="360" w:lineRule="auto"/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 xml:space="preserve">Biblioteca </w:t>
            </w:r>
            <w:proofErr w:type="spellStart"/>
            <w:r w:rsidRPr="00793184">
              <w:rPr>
                <w:rFonts w:ascii="Arial" w:hAnsi="Arial" w:cs="Arial"/>
              </w:rPr>
              <w:t>JavaScript</w:t>
            </w:r>
            <w:proofErr w:type="spellEnd"/>
            <w:r w:rsidRPr="00793184">
              <w:rPr>
                <w:rFonts w:ascii="Arial" w:hAnsi="Arial" w:cs="Arial"/>
              </w:rPr>
              <w:t xml:space="preserve"> para construir interfaces de usuário (UI) reativas, baseada em componentes, mantida pelo Facebook e comunidade open-</w:t>
            </w:r>
            <w:proofErr w:type="spellStart"/>
            <w:r w:rsidRPr="00793184">
              <w:rPr>
                <w:rFonts w:ascii="Arial" w:hAnsi="Arial" w:cs="Arial"/>
              </w:rPr>
              <w:t>source</w:t>
            </w:r>
            <w:proofErr w:type="spellEnd"/>
            <w:r w:rsidRPr="00793184">
              <w:rPr>
                <w:rFonts w:ascii="Arial" w:hAnsi="Arial" w:cs="Arial"/>
              </w:rPr>
              <w:t>.</w:t>
            </w:r>
          </w:p>
        </w:tc>
      </w:tr>
      <w:tr w:rsidR="00DA717B" w:rsidRPr="00646BBA" w14:paraId="03BCDB95" w14:textId="77777777" w:rsidTr="008C2343">
        <w:trPr>
          <w:jc w:val="center"/>
        </w:trPr>
        <w:tc>
          <w:tcPr>
            <w:tcW w:w="1985" w:type="dxa"/>
            <w:vAlign w:val="center"/>
          </w:tcPr>
          <w:p w14:paraId="7DF7EAFB" w14:textId="01241A54" w:rsidR="00DA717B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Front-</w:t>
            </w: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5953" w:type="dxa"/>
            <w:vAlign w:val="center"/>
          </w:tcPr>
          <w:p w14:paraId="2AFE9592" w14:textId="4D182BBB" w:rsidR="00DA717B" w:rsidRDefault="00793184" w:rsidP="008C2343">
            <w:pPr>
              <w:spacing w:line="360" w:lineRule="auto"/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Parte “visível” de um sistema web, que roda no navegador do usuário e é responsável por exibir dados, receber cliques e interações.</w:t>
            </w:r>
          </w:p>
        </w:tc>
      </w:tr>
      <w:tr w:rsidR="00646BBA" w:rsidRPr="00646BBA" w14:paraId="7480028C" w14:textId="77777777" w:rsidTr="008C2343">
        <w:trPr>
          <w:jc w:val="center"/>
        </w:trPr>
        <w:tc>
          <w:tcPr>
            <w:tcW w:w="1985" w:type="dxa"/>
            <w:vAlign w:val="center"/>
          </w:tcPr>
          <w:p w14:paraId="76353863" w14:textId="7C91C75B" w:rsidR="00646BBA" w:rsidRPr="00201E84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Back-</w:t>
            </w: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t>end</w:t>
            </w:r>
            <w:proofErr w:type="spellEnd"/>
          </w:p>
        </w:tc>
        <w:tc>
          <w:tcPr>
            <w:tcW w:w="5953" w:type="dxa"/>
            <w:vAlign w:val="center"/>
          </w:tcPr>
          <w:p w14:paraId="72C11643" w14:textId="5ACD71CF" w:rsidR="00646BBA" w:rsidRPr="00201E84" w:rsidRDefault="00793184" w:rsidP="008C2343">
            <w:pPr>
              <w:spacing w:line="360" w:lineRule="auto"/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Parte do sistema que roda no servidor, processa lógica de negócio, armazena dados e expõe APIs para o front-</w:t>
            </w:r>
            <w:proofErr w:type="spellStart"/>
            <w:r w:rsidRPr="00793184">
              <w:rPr>
                <w:rFonts w:ascii="Arial" w:hAnsi="Arial" w:cs="Arial"/>
              </w:rPr>
              <w:t>end</w:t>
            </w:r>
            <w:proofErr w:type="spellEnd"/>
            <w:r w:rsidRPr="00793184">
              <w:rPr>
                <w:rFonts w:ascii="Arial" w:hAnsi="Arial" w:cs="Arial"/>
              </w:rPr>
              <w:t xml:space="preserve"> consumir.</w:t>
            </w:r>
          </w:p>
        </w:tc>
      </w:tr>
      <w:tr w:rsidR="00646BBA" w:rsidRPr="00646BBA" w14:paraId="185B37EF" w14:textId="77777777" w:rsidTr="008C2343">
        <w:trPr>
          <w:jc w:val="center"/>
        </w:trPr>
        <w:tc>
          <w:tcPr>
            <w:tcW w:w="1985" w:type="dxa"/>
            <w:vAlign w:val="center"/>
          </w:tcPr>
          <w:p w14:paraId="6DEE9896" w14:textId="4C8BD6B1" w:rsidR="00646BBA" w:rsidRPr="00201E84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t>Firebase</w:t>
            </w:r>
            <w:proofErr w:type="spellEnd"/>
          </w:p>
        </w:tc>
        <w:tc>
          <w:tcPr>
            <w:tcW w:w="5953" w:type="dxa"/>
            <w:vAlign w:val="center"/>
          </w:tcPr>
          <w:p w14:paraId="7560A9B3" w14:textId="7D7B74C6" w:rsidR="00646BBA" w:rsidRPr="00201E84" w:rsidRDefault="00793184" w:rsidP="008C2343">
            <w:pPr>
              <w:spacing w:line="360" w:lineRule="auto"/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Plataforma de serviços em nuvem do Google que fornece autenticação, banco de dados em tempo real, hospedagem e outras ferramentas para apps web/móveis.</w:t>
            </w:r>
          </w:p>
        </w:tc>
      </w:tr>
      <w:tr w:rsidR="00646BBA" w:rsidRPr="00646BBA" w14:paraId="119995FC" w14:textId="77777777" w:rsidTr="008C2343">
        <w:trPr>
          <w:jc w:val="center"/>
        </w:trPr>
        <w:tc>
          <w:tcPr>
            <w:tcW w:w="1985" w:type="dxa"/>
            <w:vAlign w:val="center"/>
          </w:tcPr>
          <w:p w14:paraId="7E7D81B2" w14:textId="10E10AE4" w:rsidR="00646BBA" w:rsidRPr="00201E84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t>Firestore</w:t>
            </w:r>
            <w:proofErr w:type="spellEnd"/>
          </w:p>
        </w:tc>
        <w:tc>
          <w:tcPr>
            <w:tcW w:w="5953" w:type="dxa"/>
            <w:vAlign w:val="center"/>
          </w:tcPr>
          <w:p w14:paraId="2FE57A82" w14:textId="2DE4EBD4" w:rsidR="00646BBA" w:rsidRPr="00201E84" w:rsidRDefault="00793184" w:rsidP="008C2343">
            <w:pPr>
              <w:spacing w:line="360" w:lineRule="auto"/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 xml:space="preserve">Banco de dados </w:t>
            </w:r>
            <w:proofErr w:type="spellStart"/>
            <w:r w:rsidRPr="00793184">
              <w:rPr>
                <w:rFonts w:ascii="Arial" w:hAnsi="Arial" w:cs="Arial"/>
              </w:rPr>
              <w:t>NoSQL</w:t>
            </w:r>
            <w:proofErr w:type="spellEnd"/>
            <w:r w:rsidRPr="00793184">
              <w:rPr>
                <w:rFonts w:ascii="Arial" w:hAnsi="Arial" w:cs="Arial"/>
              </w:rPr>
              <w:t xml:space="preserve"> em nuvem do </w:t>
            </w:r>
            <w:proofErr w:type="spellStart"/>
            <w:r w:rsidRPr="00793184">
              <w:rPr>
                <w:rFonts w:ascii="Arial" w:hAnsi="Arial" w:cs="Arial"/>
              </w:rPr>
              <w:t>Firebase</w:t>
            </w:r>
            <w:proofErr w:type="spellEnd"/>
            <w:r w:rsidRPr="00793184">
              <w:rPr>
                <w:rFonts w:ascii="Arial" w:hAnsi="Arial" w:cs="Arial"/>
              </w:rPr>
              <w:t>, orientado a documentos, que armazena e sincroniza dados em tempo real entre cliente e servidor.</w:t>
            </w:r>
          </w:p>
        </w:tc>
      </w:tr>
      <w:tr w:rsidR="00646BBA" w:rsidRPr="00646BBA" w14:paraId="47BE58B4" w14:textId="77777777" w:rsidTr="008C2343">
        <w:trPr>
          <w:jc w:val="center"/>
        </w:trPr>
        <w:tc>
          <w:tcPr>
            <w:tcW w:w="1985" w:type="dxa"/>
            <w:vAlign w:val="center"/>
          </w:tcPr>
          <w:p w14:paraId="4C1BA655" w14:textId="1A83EF88" w:rsidR="00646BBA" w:rsidRPr="00201E84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t>Stockfish</w:t>
            </w:r>
            <w:proofErr w:type="spellEnd"/>
          </w:p>
        </w:tc>
        <w:tc>
          <w:tcPr>
            <w:tcW w:w="5953" w:type="dxa"/>
            <w:vAlign w:val="center"/>
          </w:tcPr>
          <w:p w14:paraId="5BC8F726" w14:textId="35BE278D" w:rsidR="00646BBA" w:rsidRPr="00201E84" w:rsidRDefault="00793184" w:rsidP="008C2343">
            <w:pPr>
              <w:spacing w:line="360" w:lineRule="auto"/>
              <w:rPr>
                <w:rFonts w:ascii="Arial" w:hAnsi="Arial" w:cs="Arial"/>
              </w:rPr>
            </w:pPr>
            <w:proofErr w:type="spellStart"/>
            <w:r w:rsidRPr="00793184">
              <w:rPr>
                <w:rFonts w:ascii="Arial" w:hAnsi="Arial" w:cs="Arial"/>
              </w:rPr>
              <w:t>Engine</w:t>
            </w:r>
            <w:proofErr w:type="spellEnd"/>
            <w:r w:rsidRPr="00793184">
              <w:rPr>
                <w:rFonts w:ascii="Arial" w:hAnsi="Arial" w:cs="Arial"/>
              </w:rPr>
              <w:t xml:space="preserve"> de xadrez de código-aberto considerada uma das mais fortes do mundo, responsável por calcular e sugerir movimentos no tabuleiro.</w:t>
            </w:r>
          </w:p>
        </w:tc>
      </w:tr>
      <w:tr w:rsidR="00646BBA" w:rsidRPr="00646BBA" w14:paraId="74EC05D6" w14:textId="77777777" w:rsidTr="008C2343">
        <w:trPr>
          <w:jc w:val="center"/>
        </w:trPr>
        <w:tc>
          <w:tcPr>
            <w:tcW w:w="1985" w:type="dxa"/>
            <w:vAlign w:val="center"/>
          </w:tcPr>
          <w:p w14:paraId="6C5DBA71" w14:textId="41D9FD5B" w:rsidR="00646BBA" w:rsidRPr="00201E84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Gemini</w:t>
            </w:r>
          </w:p>
        </w:tc>
        <w:tc>
          <w:tcPr>
            <w:tcW w:w="5953" w:type="dxa"/>
            <w:vAlign w:val="center"/>
          </w:tcPr>
          <w:p w14:paraId="62C68513" w14:textId="5D1412CE" w:rsidR="00646BBA" w:rsidRPr="00201E84" w:rsidRDefault="00793184" w:rsidP="008C2343">
            <w:pPr>
              <w:spacing w:line="360" w:lineRule="auto"/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 xml:space="preserve">Modelo de linguagem e processamento de texto (IA) da Google, usado aqui para criar o </w:t>
            </w:r>
            <w:proofErr w:type="spellStart"/>
            <w:r w:rsidRPr="00793184">
              <w:rPr>
                <w:rFonts w:ascii="Arial" w:hAnsi="Arial" w:cs="Arial"/>
              </w:rPr>
              <w:t>chatbot</w:t>
            </w:r>
            <w:proofErr w:type="spellEnd"/>
            <w:r w:rsidRPr="00793184">
              <w:rPr>
                <w:rFonts w:ascii="Arial" w:hAnsi="Arial" w:cs="Arial"/>
              </w:rPr>
              <w:t xml:space="preserve"> que explica regras e sugere jogadas.</w:t>
            </w:r>
          </w:p>
        </w:tc>
      </w:tr>
      <w:tr w:rsidR="00646BBA" w:rsidRPr="00646BBA" w14:paraId="5BAE43BB" w14:textId="77777777" w:rsidTr="008C2343">
        <w:trPr>
          <w:jc w:val="center"/>
        </w:trPr>
        <w:tc>
          <w:tcPr>
            <w:tcW w:w="1985" w:type="dxa"/>
            <w:vAlign w:val="center"/>
          </w:tcPr>
          <w:p w14:paraId="1DA8DE14" w14:textId="3B6907CB" w:rsidR="00646BBA" w:rsidRPr="00201E84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t>Engine</w:t>
            </w:r>
            <w:proofErr w:type="spellEnd"/>
            <w:r w:rsidRPr="00793184">
              <w:rPr>
                <w:rFonts w:ascii="Arial" w:hAnsi="Arial" w:cs="Arial"/>
                <w:sz w:val="28"/>
                <w:szCs w:val="28"/>
              </w:rPr>
              <w:t xml:space="preserve"> de Xadrez</w:t>
            </w:r>
          </w:p>
        </w:tc>
        <w:tc>
          <w:tcPr>
            <w:tcW w:w="5953" w:type="dxa"/>
            <w:vAlign w:val="center"/>
          </w:tcPr>
          <w:p w14:paraId="725C5824" w14:textId="43080ECC" w:rsidR="00646BBA" w:rsidRPr="00201E84" w:rsidRDefault="00793184" w:rsidP="008C2343">
            <w:pPr>
              <w:spacing w:line="360" w:lineRule="auto"/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Módulo de software especializado em calcular movimentos de xadrez, aplicando algoritmos de busca de jogadas e avaliação de posições.</w:t>
            </w:r>
          </w:p>
        </w:tc>
      </w:tr>
      <w:tr w:rsidR="002B53BF" w:rsidRPr="00646BBA" w14:paraId="00C80855" w14:textId="77777777" w:rsidTr="008C2343">
        <w:trPr>
          <w:jc w:val="center"/>
        </w:trPr>
        <w:tc>
          <w:tcPr>
            <w:tcW w:w="1985" w:type="dxa"/>
            <w:vAlign w:val="center"/>
          </w:tcPr>
          <w:p w14:paraId="0BD6A019" w14:textId="3659CE2B" w:rsidR="002B53BF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API</w:t>
            </w:r>
          </w:p>
        </w:tc>
        <w:tc>
          <w:tcPr>
            <w:tcW w:w="5953" w:type="dxa"/>
            <w:vAlign w:val="center"/>
          </w:tcPr>
          <w:p w14:paraId="43C8934F" w14:textId="3D7D3E11" w:rsidR="002B53BF" w:rsidRDefault="00793184" w:rsidP="008C2343">
            <w:pPr>
              <w:spacing w:line="360" w:lineRule="auto"/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“Interface de Programação de Aplicações”: conjunto de regras e rotinas que permite que diferentes sistemas (front-</w:t>
            </w:r>
            <w:proofErr w:type="spellStart"/>
            <w:r w:rsidRPr="00793184">
              <w:rPr>
                <w:rFonts w:ascii="Arial" w:hAnsi="Arial" w:cs="Arial"/>
              </w:rPr>
              <w:t>end</w:t>
            </w:r>
            <w:proofErr w:type="spellEnd"/>
            <w:r w:rsidRPr="00793184">
              <w:rPr>
                <w:rFonts w:ascii="Arial" w:hAnsi="Arial" w:cs="Arial"/>
              </w:rPr>
              <w:t xml:space="preserve">, </w:t>
            </w:r>
            <w:proofErr w:type="spellStart"/>
            <w:r w:rsidRPr="00793184">
              <w:rPr>
                <w:rFonts w:ascii="Arial" w:hAnsi="Arial" w:cs="Arial"/>
              </w:rPr>
              <w:t>engine</w:t>
            </w:r>
            <w:proofErr w:type="spellEnd"/>
            <w:r w:rsidRPr="00793184">
              <w:rPr>
                <w:rFonts w:ascii="Arial" w:hAnsi="Arial" w:cs="Arial"/>
              </w:rPr>
              <w:t xml:space="preserve">, </w:t>
            </w:r>
            <w:proofErr w:type="spellStart"/>
            <w:r w:rsidRPr="00793184">
              <w:rPr>
                <w:rFonts w:ascii="Arial" w:hAnsi="Arial" w:cs="Arial"/>
              </w:rPr>
              <w:t>chatbot</w:t>
            </w:r>
            <w:proofErr w:type="spellEnd"/>
            <w:r w:rsidRPr="00793184">
              <w:rPr>
                <w:rFonts w:ascii="Arial" w:hAnsi="Arial" w:cs="Arial"/>
              </w:rPr>
              <w:t>) se comuniquem.</w:t>
            </w:r>
          </w:p>
        </w:tc>
      </w:tr>
      <w:tr w:rsidR="002B53BF" w:rsidRPr="00646BBA" w14:paraId="095510BF" w14:textId="77777777" w:rsidTr="008C2343">
        <w:trPr>
          <w:jc w:val="center"/>
        </w:trPr>
        <w:tc>
          <w:tcPr>
            <w:tcW w:w="1985" w:type="dxa"/>
            <w:vAlign w:val="center"/>
          </w:tcPr>
          <w:p w14:paraId="79785CA9" w14:textId="35162761" w:rsidR="002B53BF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lastRenderedPageBreak/>
              <w:t>Web app</w:t>
            </w:r>
          </w:p>
        </w:tc>
        <w:tc>
          <w:tcPr>
            <w:tcW w:w="5953" w:type="dxa"/>
            <w:vAlign w:val="center"/>
          </w:tcPr>
          <w:p w14:paraId="1987C9CA" w14:textId="0F9B32C0" w:rsidR="002B53BF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Aplicação executada em navegador, sem necessidade de instalação local, que combina front-</w:t>
            </w:r>
            <w:proofErr w:type="spellStart"/>
            <w:r w:rsidRPr="00793184">
              <w:rPr>
                <w:rFonts w:ascii="Arial" w:hAnsi="Arial" w:cs="Arial"/>
              </w:rPr>
              <w:t>end</w:t>
            </w:r>
            <w:proofErr w:type="spellEnd"/>
            <w:r w:rsidRPr="00793184">
              <w:rPr>
                <w:rFonts w:ascii="Arial" w:hAnsi="Arial" w:cs="Arial"/>
              </w:rPr>
              <w:t xml:space="preserve">, </w:t>
            </w:r>
            <w:proofErr w:type="spellStart"/>
            <w:r w:rsidRPr="00793184">
              <w:rPr>
                <w:rFonts w:ascii="Arial" w:hAnsi="Arial" w:cs="Arial"/>
              </w:rPr>
              <w:t>back-end</w:t>
            </w:r>
            <w:proofErr w:type="spellEnd"/>
            <w:r w:rsidRPr="00793184">
              <w:rPr>
                <w:rFonts w:ascii="Arial" w:hAnsi="Arial" w:cs="Arial"/>
              </w:rPr>
              <w:t xml:space="preserve"> e serviços em nuvem para funcionar.</w:t>
            </w:r>
          </w:p>
        </w:tc>
      </w:tr>
      <w:tr w:rsidR="002B53BF" w:rsidRPr="00646BBA" w14:paraId="5298AC6E" w14:textId="77777777" w:rsidTr="008C2343">
        <w:trPr>
          <w:jc w:val="center"/>
        </w:trPr>
        <w:tc>
          <w:tcPr>
            <w:tcW w:w="1985" w:type="dxa"/>
            <w:vAlign w:val="center"/>
          </w:tcPr>
          <w:p w14:paraId="2C1921FE" w14:textId="276440B3" w:rsidR="002B53BF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HTML5</w:t>
            </w:r>
          </w:p>
        </w:tc>
        <w:tc>
          <w:tcPr>
            <w:tcW w:w="5953" w:type="dxa"/>
            <w:vAlign w:val="center"/>
          </w:tcPr>
          <w:p w14:paraId="5B39C71E" w14:textId="442397E7" w:rsidR="002B53BF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Linguagem de marcação padrão para construir páginas web, definindo estrutura de conteúdo e semântica dos elementos.</w:t>
            </w:r>
          </w:p>
        </w:tc>
      </w:tr>
      <w:tr w:rsidR="002B53BF" w:rsidRPr="00646BBA" w14:paraId="03C0E02C" w14:textId="77777777" w:rsidTr="008C2343">
        <w:trPr>
          <w:jc w:val="center"/>
        </w:trPr>
        <w:tc>
          <w:tcPr>
            <w:tcW w:w="1985" w:type="dxa"/>
            <w:vAlign w:val="center"/>
          </w:tcPr>
          <w:p w14:paraId="37A7F8B0" w14:textId="36EF03FE" w:rsidR="002B53BF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CSS3</w:t>
            </w:r>
          </w:p>
        </w:tc>
        <w:tc>
          <w:tcPr>
            <w:tcW w:w="5953" w:type="dxa"/>
            <w:vAlign w:val="center"/>
          </w:tcPr>
          <w:p w14:paraId="41FC366E" w14:textId="783186A9" w:rsidR="002B53BF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Linguagem de estilos que descreve a apresentação de documentos HTML, permitindo regras de cores, tamanhos, posicionamento e animações.</w:t>
            </w:r>
          </w:p>
        </w:tc>
      </w:tr>
      <w:tr w:rsidR="002B53BF" w:rsidRPr="00646BBA" w14:paraId="1A666968" w14:textId="77777777" w:rsidTr="008C2343">
        <w:trPr>
          <w:jc w:val="center"/>
        </w:trPr>
        <w:tc>
          <w:tcPr>
            <w:tcW w:w="1985" w:type="dxa"/>
            <w:vAlign w:val="center"/>
          </w:tcPr>
          <w:p w14:paraId="131E13C4" w14:textId="7A85D79D" w:rsidR="002B53BF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t>JavaScript</w:t>
            </w:r>
            <w:proofErr w:type="spellEnd"/>
          </w:p>
        </w:tc>
        <w:tc>
          <w:tcPr>
            <w:tcW w:w="5953" w:type="dxa"/>
            <w:vAlign w:val="center"/>
          </w:tcPr>
          <w:p w14:paraId="03E8F0B1" w14:textId="028D7CA9" w:rsidR="002B53BF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Linguagem de programação interpretada pelo navegador, usada para tornar páginas web interativas, manipulando o DOM e consumindo APIs.</w:t>
            </w:r>
          </w:p>
        </w:tc>
      </w:tr>
      <w:tr w:rsidR="002B53BF" w:rsidRPr="00646BBA" w14:paraId="061CB7B5" w14:textId="77777777" w:rsidTr="008C2343">
        <w:trPr>
          <w:jc w:val="center"/>
        </w:trPr>
        <w:tc>
          <w:tcPr>
            <w:tcW w:w="1985" w:type="dxa"/>
            <w:vAlign w:val="center"/>
          </w:tcPr>
          <w:p w14:paraId="4F583379" w14:textId="406F1328" w:rsidR="002B53BF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UI/UX</w:t>
            </w:r>
          </w:p>
        </w:tc>
        <w:tc>
          <w:tcPr>
            <w:tcW w:w="5953" w:type="dxa"/>
            <w:vAlign w:val="center"/>
          </w:tcPr>
          <w:p w14:paraId="05BB8652" w14:textId="53B78F0C" w:rsidR="002B53BF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Abreviação de “</w:t>
            </w:r>
            <w:proofErr w:type="spellStart"/>
            <w:r w:rsidRPr="00793184">
              <w:rPr>
                <w:rFonts w:ascii="Arial" w:hAnsi="Arial" w:cs="Arial"/>
              </w:rPr>
              <w:t>User</w:t>
            </w:r>
            <w:proofErr w:type="spellEnd"/>
            <w:r w:rsidRPr="00793184">
              <w:rPr>
                <w:rFonts w:ascii="Arial" w:hAnsi="Arial" w:cs="Arial"/>
              </w:rPr>
              <w:t xml:space="preserve"> Interface” (interface do usuário) e “</w:t>
            </w:r>
            <w:proofErr w:type="spellStart"/>
            <w:r w:rsidRPr="00793184">
              <w:rPr>
                <w:rFonts w:ascii="Arial" w:hAnsi="Arial" w:cs="Arial"/>
              </w:rPr>
              <w:t>User</w:t>
            </w:r>
            <w:proofErr w:type="spellEnd"/>
            <w:r w:rsidRPr="00793184">
              <w:rPr>
                <w:rFonts w:ascii="Arial" w:hAnsi="Arial" w:cs="Arial"/>
              </w:rPr>
              <w:t xml:space="preserve"> Experience” (experiência do usuário): design e usabilidade de aplicações.</w:t>
            </w:r>
          </w:p>
        </w:tc>
      </w:tr>
      <w:tr w:rsidR="002B53BF" w:rsidRPr="00646BBA" w14:paraId="5711B596" w14:textId="77777777" w:rsidTr="008C2343">
        <w:trPr>
          <w:jc w:val="center"/>
        </w:trPr>
        <w:tc>
          <w:tcPr>
            <w:tcW w:w="1985" w:type="dxa"/>
            <w:vAlign w:val="center"/>
          </w:tcPr>
          <w:p w14:paraId="16C04BE9" w14:textId="6AAED549" w:rsidR="002B53BF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Caso de Uso</w:t>
            </w:r>
          </w:p>
        </w:tc>
        <w:tc>
          <w:tcPr>
            <w:tcW w:w="5953" w:type="dxa"/>
            <w:vAlign w:val="center"/>
          </w:tcPr>
          <w:p w14:paraId="6A2CE31D" w14:textId="5FABDAF5" w:rsidR="002B53BF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Descrição de uma sequência de ações realizada por um ator para atingir um objetivo específico no sistema.</w:t>
            </w:r>
          </w:p>
        </w:tc>
      </w:tr>
      <w:tr w:rsidR="002B53BF" w:rsidRPr="00646BBA" w14:paraId="0974DCA2" w14:textId="77777777" w:rsidTr="008C2343">
        <w:trPr>
          <w:jc w:val="center"/>
        </w:trPr>
        <w:tc>
          <w:tcPr>
            <w:tcW w:w="1985" w:type="dxa"/>
            <w:vAlign w:val="center"/>
          </w:tcPr>
          <w:p w14:paraId="098F9B88" w14:textId="0DF084CC" w:rsidR="002B53BF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Diagrama de Casos de Uso</w:t>
            </w:r>
          </w:p>
        </w:tc>
        <w:tc>
          <w:tcPr>
            <w:tcW w:w="5953" w:type="dxa"/>
            <w:vAlign w:val="center"/>
          </w:tcPr>
          <w:p w14:paraId="654E5738" w14:textId="5B94D2F0" w:rsidR="002B53BF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Representação visual (UML) que mostra atores, casos de uso e suas interações, ilustrando os serviços que o sistema oferece.</w:t>
            </w:r>
          </w:p>
        </w:tc>
      </w:tr>
      <w:tr w:rsidR="002B53BF" w:rsidRPr="00646BBA" w14:paraId="1C959AD9" w14:textId="77777777" w:rsidTr="008C2343">
        <w:trPr>
          <w:jc w:val="center"/>
        </w:trPr>
        <w:tc>
          <w:tcPr>
            <w:tcW w:w="1985" w:type="dxa"/>
            <w:vAlign w:val="center"/>
          </w:tcPr>
          <w:p w14:paraId="6340EBCC" w14:textId="249E3671" w:rsidR="002B53BF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Ator</w:t>
            </w:r>
          </w:p>
        </w:tc>
        <w:tc>
          <w:tcPr>
            <w:tcW w:w="5953" w:type="dxa"/>
            <w:vAlign w:val="center"/>
          </w:tcPr>
          <w:p w14:paraId="4CA2CCBF" w14:textId="3E884577" w:rsidR="002B53BF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Entidade externa (usuário ou sistema) que interage com o sistema para executar um caso de uso.</w:t>
            </w:r>
            <w:r w:rsidR="00DA717B">
              <w:rPr>
                <w:rFonts w:ascii="Arial" w:hAnsi="Arial" w:cs="Arial"/>
              </w:rPr>
              <w:t>.</w:t>
            </w:r>
          </w:p>
        </w:tc>
      </w:tr>
      <w:tr w:rsidR="002B53BF" w:rsidRPr="00646BBA" w14:paraId="6FD7F4F0" w14:textId="77777777" w:rsidTr="008C2343">
        <w:trPr>
          <w:jc w:val="center"/>
        </w:trPr>
        <w:tc>
          <w:tcPr>
            <w:tcW w:w="1985" w:type="dxa"/>
            <w:vAlign w:val="center"/>
          </w:tcPr>
          <w:p w14:paraId="32623A0B" w14:textId="6F37B307" w:rsidR="002B53BF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Requisito Funcional</w:t>
            </w:r>
          </w:p>
        </w:tc>
        <w:tc>
          <w:tcPr>
            <w:tcW w:w="5953" w:type="dxa"/>
            <w:vAlign w:val="center"/>
          </w:tcPr>
          <w:p w14:paraId="7D598F36" w14:textId="0F0F9FD3" w:rsidR="002B53BF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Descrição de uma funcionalidade que o sistema deve obrigatoriamente oferecer.</w:t>
            </w:r>
          </w:p>
        </w:tc>
      </w:tr>
      <w:tr w:rsidR="00DA717B" w:rsidRPr="00646BBA" w14:paraId="719BCDCB" w14:textId="77777777" w:rsidTr="008C2343">
        <w:trPr>
          <w:jc w:val="center"/>
        </w:trPr>
        <w:tc>
          <w:tcPr>
            <w:tcW w:w="1985" w:type="dxa"/>
            <w:vAlign w:val="center"/>
          </w:tcPr>
          <w:p w14:paraId="6D71EFBC" w14:textId="5BA41397" w:rsidR="00DA717B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Requisito Não Funcional</w:t>
            </w:r>
          </w:p>
        </w:tc>
        <w:tc>
          <w:tcPr>
            <w:tcW w:w="5953" w:type="dxa"/>
            <w:vAlign w:val="center"/>
          </w:tcPr>
          <w:p w14:paraId="4706F96E" w14:textId="3898D3B6" w:rsidR="00DA717B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Característica de qualidade (desempenho, segurança, usabilidade) que o sistema deve atender.</w:t>
            </w:r>
          </w:p>
        </w:tc>
      </w:tr>
      <w:tr w:rsidR="00DA717B" w:rsidRPr="00646BBA" w14:paraId="115E0045" w14:textId="77777777" w:rsidTr="008C2343">
        <w:trPr>
          <w:jc w:val="center"/>
        </w:trPr>
        <w:tc>
          <w:tcPr>
            <w:tcW w:w="1985" w:type="dxa"/>
            <w:vAlign w:val="center"/>
          </w:tcPr>
          <w:p w14:paraId="7E37F9C9" w14:textId="38339BE5" w:rsidR="00DA717B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CRUD</w:t>
            </w:r>
          </w:p>
        </w:tc>
        <w:tc>
          <w:tcPr>
            <w:tcW w:w="5953" w:type="dxa"/>
            <w:vAlign w:val="center"/>
          </w:tcPr>
          <w:p w14:paraId="447681CA" w14:textId="47133A6F" w:rsidR="00DA717B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Acrônimo para “</w:t>
            </w:r>
            <w:proofErr w:type="spellStart"/>
            <w:r w:rsidRPr="00793184">
              <w:rPr>
                <w:rFonts w:ascii="Arial" w:hAnsi="Arial" w:cs="Arial"/>
              </w:rPr>
              <w:t>Create</w:t>
            </w:r>
            <w:proofErr w:type="spellEnd"/>
            <w:r w:rsidRPr="00793184">
              <w:rPr>
                <w:rFonts w:ascii="Arial" w:hAnsi="Arial" w:cs="Arial"/>
              </w:rPr>
              <w:t xml:space="preserve">, </w:t>
            </w:r>
            <w:proofErr w:type="spellStart"/>
            <w:r w:rsidRPr="00793184">
              <w:rPr>
                <w:rFonts w:ascii="Arial" w:hAnsi="Arial" w:cs="Arial"/>
              </w:rPr>
              <w:t>Read</w:t>
            </w:r>
            <w:proofErr w:type="spellEnd"/>
            <w:r w:rsidRPr="00793184">
              <w:rPr>
                <w:rFonts w:ascii="Arial" w:hAnsi="Arial" w:cs="Arial"/>
              </w:rPr>
              <w:t>, Update, Delete”: operações básicas de gerenciamento de dados.</w:t>
            </w:r>
          </w:p>
        </w:tc>
      </w:tr>
      <w:tr w:rsidR="00DA717B" w:rsidRPr="00646BBA" w14:paraId="572A91EC" w14:textId="77777777" w:rsidTr="008C2343">
        <w:trPr>
          <w:jc w:val="center"/>
        </w:trPr>
        <w:tc>
          <w:tcPr>
            <w:tcW w:w="1985" w:type="dxa"/>
            <w:vAlign w:val="center"/>
          </w:tcPr>
          <w:p w14:paraId="4D3FBA5A" w14:textId="2364B8D8" w:rsidR="00DA717B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Token</w:t>
            </w:r>
          </w:p>
        </w:tc>
        <w:tc>
          <w:tcPr>
            <w:tcW w:w="5953" w:type="dxa"/>
            <w:vAlign w:val="center"/>
          </w:tcPr>
          <w:p w14:paraId="20DCF187" w14:textId="47083D67" w:rsidR="00DA717B" w:rsidRDefault="00793184" w:rsidP="002B53BF">
            <w:pPr>
              <w:rPr>
                <w:rFonts w:ascii="Arial" w:hAnsi="Arial" w:cs="Arial"/>
              </w:rPr>
            </w:pPr>
            <w:r w:rsidRPr="00793184">
              <w:rPr>
                <w:rFonts w:ascii="Arial" w:hAnsi="Arial" w:cs="Arial"/>
              </w:rPr>
              <w:t>Sequência gerada pelo sistema para autenticar ou autorizar sessões ou operações seguras.</w:t>
            </w:r>
          </w:p>
        </w:tc>
      </w:tr>
      <w:tr w:rsidR="00DA717B" w:rsidRPr="00646BBA" w14:paraId="32EA383A" w14:textId="77777777" w:rsidTr="008C2343">
        <w:trPr>
          <w:jc w:val="center"/>
        </w:trPr>
        <w:tc>
          <w:tcPr>
            <w:tcW w:w="1985" w:type="dxa"/>
            <w:vAlign w:val="center"/>
          </w:tcPr>
          <w:p w14:paraId="7821564E" w14:textId="60443D33" w:rsidR="00DA717B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JWT (JSON Web Token)</w:t>
            </w:r>
          </w:p>
        </w:tc>
        <w:tc>
          <w:tcPr>
            <w:tcW w:w="5953" w:type="dxa"/>
            <w:vAlign w:val="center"/>
          </w:tcPr>
          <w:p w14:paraId="31F8DAAF" w14:textId="5237A210" w:rsidR="00DA717B" w:rsidRPr="007625F0" w:rsidRDefault="00793184" w:rsidP="002B53BF">
            <w:pPr>
              <w:rPr>
                <w:rFonts w:ascii="Arial" w:hAnsi="Arial" w:cs="Arial"/>
                <w:lang w:eastAsia="ja-JP"/>
              </w:rPr>
            </w:pPr>
            <w:r w:rsidRPr="00793184">
              <w:rPr>
                <w:rFonts w:ascii="Arial" w:hAnsi="Arial" w:cs="Arial"/>
                <w:lang w:eastAsia="ja-JP"/>
              </w:rPr>
              <w:t>Formato de token compactado e assinado, usado para troca segura de informações entre front-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end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 xml:space="preserve"> e 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back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>-end.</w:t>
            </w:r>
          </w:p>
        </w:tc>
      </w:tr>
      <w:tr w:rsidR="007625F0" w:rsidRPr="00646BBA" w14:paraId="5727E1CD" w14:textId="77777777" w:rsidTr="008C2343">
        <w:trPr>
          <w:jc w:val="center"/>
        </w:trPr>
        <w:tc>
          <w:tcPr>
            <w:tcW w:w="1985" w:type="dxa"/>
            <w:vAlign w:val="center"/>
          </w:tcPr>
          <w:p w14:paraId="6A76E3A7" w14:textId="1F8BFCBB" w:rsidR="007625F0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REST</w:t>
            </w:r>
          </w:p>
        </w:tc>
        <w:tc>
          <w:tcPr>
            <w:tcW w:w="5953" w:type="dxa"/>
            <w:vAlign w:val="center"/>
          </w:tcPr>
          <w:p w14:paraId="6E08801E" w14:textId="0755B29F" w:rsidR="007625F0" w:rsidRDefault="00793184" w:rsidP="002B53BF">
            <w:pPr>
              <w:rPr>
                <w:rFonts w:ascii="Arial" w:hAnsi="Arial" w:cs="Arial"/>
                <w:lang w:eastAsia="ja-JP"/>
              </w:rPr>
            </w:pPr>
            <w:r w:rsidRPr="00793184">
              <w:rPr>
                <w:rFonts w:ascii="Arial" w:hAnsi="Arial" w:cs="Arial"/>
                <w:lang w:eastAsia="ja-JP"/>
              </w:rPr>
              <w:t>Estilo de arquitetura de APIs que usa padrões HTTP (GET, POST, PUT, DELETE) para comunicação entre cliente e servidor.</w:t>
            </w:r>
          </w:p>
        </w:tc>
      </w:tr>
      <w:tr w:rsidR="007625F0" w:rsidRPr="00646BBA" w14:paraId="7C9BD316" w14:textId="77777777" w:rsidTr="008C2343">
        <w:trPr>
          <w:jc w:val="center"/>
        </w:trPr>
        <w:tc>
          <w:tcPr>
            <w:tcW w:w="1985" w:type="dxa"/>
            <w:vAlign w:val="center"/>
          </w:tcPr>
          <w:p w14:paraId="46D64274" w14:textId="32D3BBB2" w:rsidR="007625F0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JSON</w:t>
            </w:r>
          </w:p>
        </w:tc>
        <w:tc>
          <w:tcPr>
            <w:tcW w:w="5953" w:type="dxa"/>
            <w:vAlign w:val="center"/>
          </w:tcPr>
          <w:p w14:paraId="24C0341C" w14:textId="11440458" w:rsidR="007625F0" w:rsidRDefault="00793184" w:rsidP="002B53BF">
            <w:pPr>
              <w:rPr>
                <w:rFonts w:ascii="Arial" w:hAnsi="Arial" w:cs="Arial"/>
                <w:lang w:eastAsia="ja-JP"/>
              </w:rPr>
            </w:pPr>
            <w:r w:rsidRPr="00793184">
              <w:rPr>
                <w:rFonts w:ascii="Arial" w:hAnsi="Arial" w:cs="Arial"/>
                <w:lang w:eastAsia="ja-JP"/>
              </w:rPr>
              <w:t>(“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JavaScript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 xml:space="preserve"> 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Object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 xml:space="preserve"> 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Notation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>”) formato leve de intercâmbio de dados em texto, fácil de ler e escrever por humanos e máquinas.</w:t>
            </w:r>
          </w:p>
        </w:tc>
      </w:tr>
      <w:tr w:rsidR="007625F0" w:rsidRPr="00646BBA" w14:paraId="04CF42E8" w14:textId="77777777" w:rsidTr="008C2343">
        <w:trPr>
          <w:jc w:val="center"/>
        </w:trPr>
        <w:tc>
          <w:tcPr>
            <w:tcW w:w="1985" w:type="dxa"/>
            <w:vAlign w:val="center"/>
          </w:tcPr>
          <w:p w14:paraId="77CC39D6" w14:textId="4A5D76AC" w:rsidR="007625F0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PWA (</w:t>
            </w: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t>Progressive</w:t>
            </w:r>
            <w:proofErr w:type="spellEnd"/>
            <w:r w:rsidRPr="00793184">
              <w:rPr>
                <w:rFonts w:ascii="Arial" w:hAnsi="Arial" w:cs="Arial"/>
                <w:sz w:val="28"/>
                <w:szCs w:val="28"/>
              </w:rPr>
              <w:t xml:space="preserve"> Web App)</w:t>
            </w:r>
          </w:p>
        </w:tc>
        <w:tc>
          <w:tcPr>
            <w:tcW w:w="5953" w:type="dxa"/>
            <w:vAlign w:val="center"/>
          </w:tcPr>
          <w:p w14:paraId="70D3B4E2" w14:textId="2CEAA21D" w:rsidR="007625F0" w:rsidRDefault="00793184" w:rsidP="002B53BF">
            <w:pPr>
              <w:rPr>
                <w:rFonts w:ascii="Arial" w:hAnsi="Arial" w:cs="Arial"/>
                <w:lang w:eastAsia="ja-JP"/>
              </w:rPr>
            </w:pPr>
            <w:r w:rsidRPr="00793184">
              <w:rPr>
                <w:rFonts w:ascii="Arial" w:hAnsi="Arial" w:cs="Arial"/>
                <w:lang w:eastAsia="ja-JP"/>
              </w:rPr>
              <w:t xml:space="preserve">Aplicação web que utiliza recursos modernos para rodar como app nativo (offline, 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push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>, instalação) em dispositivos móveis e desktop.</w:t>
            </w:r>
          </w:p>
        </w:tc>
      </w:tr>
      <w:tr w:rsidR="00793184" w:rsidRPr="00646BBA" w14:paraId="7D388F68" w14:textId="77777777" w:rsidTr="008C2343">
        <w:trPr>
          <w:jc w:val="center"/>
        </w:trPr>
        <w:tc>
          <w:tcPr>
            <w:tcW w:w="1985" w:type="dxa"/>
            <w:vAlign w:val="center"/>
          </w:tcPr>
          <w:p w14:paraId="24DA6FB8" w14:textId="6E4DA7C0" w:rsidR="00793184" w:rsidRPr="00793184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 xml:space="preserve">SPA (Single-Page </w:t>
            </w:r>
            <w:proofErr w:type="spellStart"/>
            <w:r w:rsidRPr="00793184">
              <w:rPr>
                <w:rFonts w:ascii="Arial" w:hAnsi="Arial" w:cs="Arial"/>
                <w:sz w:val="28"/>
                <w:szCs w:val="28"/>
              </w:rPr>
              <w:lastRenderedPageBreak/>
              <w:t>Application</w:t>
            </w:r>
            <w:proofErr w:type="spellEnd"/>
            <w:r w:rsidRPr="00793184">
              <w:rPr>
                <w:rFonts w:ascii="Arial" w:hAnsi="Arial" w:cs="Arial"/>
                <w:sz w:val="28"/>
                <w:szCs w:val="28"/>
              </w:rPr>
              <w:t>)</w:t>
            </w:r>
          </w:p>
        </w:tc>
        <w:tc>
          <w:tcPr>
            <w:tcW w:w="5953" w:type="dxa"/>
            <w:vAlign w:val="center"/>
          </w:tcPr>
          <w:p w14:paraId="6AFCBF02" w14:textId="1B8FA893" w:rsidR="00793184" w:rsidRPr="00793184" w:rsidRDefault="00793184" w:rsidP="002B53BF">
            <w:pPr>
              <w:rPr>
                <w:rFonts w:ascii="Arial" w:hAnsi="Arial" w:cs="Arial"/>
                <w:lang w:eastAsia="ja-JP"/>
              </w:rPr>
            </w:pPr>
            <w:r w:rsidRPr="00793184">
              <w:rPr>
                <w:rFonts w:ascii="Arial" w:hAnsi="Arial" w:cs="Arial"/>
                <w:lang w:eastAsia="ja-JP"/>
              </w:rPr>
              <w:lastRenderedPageBreak/>
              <w:t xml:space="preserve">Aplicação web cuja navegação não recarrega toda a página, apenas atualiza partes específicas dinamicamente pelo 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JavaScript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>.</w:t>
            </w:r>
          </w:p>
        </w:tc>
      </w:tr>
      <w:tr w:rsidR="00793184" w:rsidRPr="00646BBA" w14:paraId="28A6A048" w14:textId="77777777" w:rsidTr="008C2343">
        <w:trPr>
          <w:jc w:val="center"/>
        </w:trPr>
        <w:tc>
          <w:tcPr>
            <w:tcW w:w="1985" w:type="dxa"/>
            <w:vAlign w:val="center"/>
          </w:tcPr>
          <w:p w14:paraId="11CDED16" w14:textId="5A364B12" w:rsidR="00793184" w:rsidRPr="00793184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SDK</w:t>
            </w:r>
          </w:p>
        </w:tc>
        <w:tc>
          <w:tcPr>
            <w:tcW w:w="5953" w:type="dxa"/>
            <w:vAlign w:val="center"/>
          </w:tcPr>
          <w:p w14:paraId="240D2DE6" w14:textId="7CCEFE6F" w:rsidR="00793184" w:rsidRPr="00793184" w:rsidRDefault="00793184" w:rsidP="002B53BF">
            <w:pPr>
              <w:rPr>
                <w:rFonts w:ascii="Arial" w:hAnsi="Arial" w:cs="Arial"/>
                <w:lang w:eastAsia="ja-JP"/>
              </w:rPr>
            </w:pPr>
            <w:r w:rsidRPr="00793184">
              <w:rPr>
                <w:rFonts w:ascii="Arial" w:hAnsi="Arial" w:cs="Arial"/>
                <w:lang w:eastAsia="ja-JP"/>
              </w:rPr>
              <w:t xml:space="preserve">(“Software 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Development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 xml:space="preserve"> Kit”) conjunto de bibliotecas e ferramentas que facilitam o desenvolvimento para uma plataforma específica.</w:t>
            </w:r>
          </w:p>
        </w:tc>
      </w:tr>
      <w:tr w:rsidR="00793184" w:rsidRPr="00646BBA" w14:paraId="2C829824" w14:textId="77777777" w:rsidTr="008C2343">
        <w:trPr>
          <w:jc w:val="center"/>
        </w:trPr>
        <w:tc>
          <w:tcPr>
            <w:tcW w:w="1985" w:type="dxa"/>
            <w:vAlign w:val="center"/>
          </w:tcPr>
          <w:p w14:paraId="468E2C33" w14:textId="720897CC" w:rsidR="00793184" w:rsidRPr="00793184" w:rsidRDefault="00793184" w:rsidP="008C2343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793184">
              <w:rPr>
                <w:rFonts w:ascii="Arial" w:hAnsi="Arial" w:cs="Arial"/>
                <w:sz w:val="28"/>
                <w:szCs w:val="28"/>
              </w:rPr>
              <w:t>MVC</w:t>
            </w:r>
          </w:p>
        </w:tc>
        <w:tc>
          <w:tcPr>
            <w:tcW w:w="5953" w:type="dxa"/>
            <w:vAlign w:val="center"/>
          </w:tcPr>
          <w:p w14:paraId="57427B57" w14:textId="2A1C5E91" w:rsidR="00793184" w:rsidRPr="00793184" w:rsidRDefault="00793184" w:rsidP="002B53BF">
            <w:pPr>
              <w:rPr>
                <w:rFonts w:ascii="Arial" w:hAnsi="Arial" w:cs="Arial"/>
                <w:lang w:eastAsia="ja-JP"/>
              </w:rPr>
            </w:pPr>
            <w:r w:rsidRPr="00793184">
              <w:rPr>
                <w:rFonts w:ascii="Arial" w:hAnsi="Arial" w:cs="Arial"/>
                <w:lang w:eastAsia="ja-JP"/>
              </w:rPr>
              <w:t>(“Model-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View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>-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Controller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>”) padrão de arquitetura que separa dados (Model), apresentação (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View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>) e lógica de controle (</w:t>
            </w:r>
            <w:proofErr w:type="spellStart"/>
            <w:r w:rsidRPr="00793184">
              <w:rPr>
                <w:rFonts w:ascii="Arial" w:hAnsi="Arial" w:cs="Arial"/>
                <w:lang w:eastAsia="ja-JP"/>
              </w:rPr>
              <w:t>Controller</w:t>
            </w:r>
            <w:proofErr w:type="spellEnd"/>
            <w:r w:rsidRPr="00793184">
              <w:rPr>
                <w:rFonts w:ascii="Arial" w:hAnsi="Arial" w:cs="Arial"/>
                <w:lang w:eastAsia="ja-JP"/>
              </w:rPr>
              <w:t>).</w:t>
            </w:r>
          </w:p>
        </w:tc>
      </w:tr>
    </w:tbl>
    <w:p w14:paraId="47693114" w14:textId="77777777" w:rsidR="00646BBA" w:rsidRPr="00646BBA" w:rsidRDefault="00646BBA" w:rsidP="00646BBA">
      <w:pPr>
        <w:jc w:val="center"/>
        <w:rPr>
          <w:rFonts w:ascii="Arial Narrow" w:hAnsi="Arial Narrow" w:cs="Arial"/>
        </w:rPr>
      </w:pPr>
    </w:p>
    <w:sectPr w:rsidR="00646BBA" w:rsidRPr="00646BB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C1DD6" w14:textId="77777777" w:rsidR="00AE67B8" w:rsidRDefault="00AE67B8" w:rsidP="002B660F">
      <w:pPr>
        <w:spacing w:after="0" w:line="240" w:lineRule="auto"/>
      </w:pPr>
      <w:r>
        <w:separator/>
      </w:r>
    </w:p>
  </w:endnote>
  <w:endnote w:type="continuationSeparator" w:id="0">
    <w:p w14:paraId="50A2A6F9" w14:textId="77777777" w:rsidR="00AE67B8" w:rsidRDefault="00AE67B8" w:rsidP="002B6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873F8" w14:textId="77777777" w:rsidR="000A22A4" w:rsidRDefault="00000000">
    <w:pPr>
      <w:pStyle w:val="Rodap"/>
      <w:pBdr>
        <w:top w:val="single" w:sz="4" w:space="1" w:color="A5A5A5" w:themeColor="background1" w:themeShade="A5"/>
      </w:pBdr>
      <w:jc w:val="right"/>
      <w:rPr>
        <w:color w:val="808080" w:themeColor="background1" w:themeShade="80"/>
      </w:rPr>
    </w:pPr>
    <w:sdt>
      <w:sdtPr>
        <w:rPr>
          <w:color w:val="808080" w:themeColor="background1" w:themeShade="80"/>
        </w:rPr>
        <w:alias w:val="Empresa"/>
        <w:id w:val="-110668197"/>
        <w:placeholder>
          <w:docPart w:val="7178D91137B34FD4B27F93921A17FD2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0A22A4">
          <w:rPr>
            <w:color w:val="808080" w:themeColor="background1" w:themeShade="80"/>
          </w:rPr>
          <w:t>Data de finalização do documento:</w:t>
        </w:r>
      </w:sdtContent>
    </w:sdt>
    <w:r w:rsidR="000A22A4">
      <w:rPr>
        <w:noProof/>
        <w:color w:val="808080" w:themeColor="background1" w:themeShade="80"/>
        <w:lang w:eastAsia="pt-BR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1F1E65E2" wp14:editId="499F5157">
              <wp:simplePos x="0" y="0"/>
              <wp:positionH relativeFrom="rightMargin">
                <wp:align>center</wp:align>
              </wp:positionH>
              <mc:AlternateContent>
                <mc:Choice Requires="wp14">
                  <wp:positionV relativeFrom="margin">
                    <wp14:pctPosVOffset>90000</wp14:pctPosVOffset>
                  </wp:positionV>
                </mc:Choice>
                <mc:Fallback>
                  <wp:positionV relativeFrom="page">
                    <wp:posOffset>8902700</wp:posOffset>
                  </wp:positionV>
                </mc:Fallback>
              </mc:AlternateContent>
              <wp:extent cx="737870" cy="615950"/>
              <wp:effectExtent l="0" t="1270" r="5080" b="1905"/>
              <wp:wrapNone/>
              <wp:docPr id="406" name="Grupo 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6440" cy="615950"/>
                        <a:chOff x="10717" y="13296"/>
                        <a:chExt cx="1162" cy="970"/>
                      </a:xfrm>
                    </wpg:grpSpPr>
                    <wpg:grpSp>
                      <wpg:cNvPr id="423" name="Group 423"/>
                      <wpg:cNvGrpSpPr>
                        <a:grpSpLocks noChangeAspect="1"/>
                      </wpg:cNvGrpSpPr>
                      <wpg:grpSpPr bwMode="auto">
                        <a:xfrm>
                          <a:off x="10717" y="13815"/>
                          <a:ext cx="1161" cy="451"/>
                          <a:chOff x="-6" y="3399"/>
                          <a:chExt cx="12197" cy="4253"/>
                        </a:xfrm>
                      </wpg:grpSpPr>
                      <wpg:grpSp>
                        <wpg:cNvPr id="424" name="Group 424"/>
                        <wpg:cNvGrpSpPr>
                          <a:grpSpLocks noChangeAspect="1"/>
                        </wpg:cNvGrpSpPr>
                        <wpg:grpSpPr bwMode="auto">
                          <a:xfrm>
                            <a:off x="-6" y="3717"/>
                            <a:ext cx="12189" cy="3550"/>
                            <a:chOff x="18" y="7468"/>
                            <a:chExt cx="12189" cy="3550"/>
                          </a:xfrm>
                        </wpg:grpSpPr>
                        <wps:wsp>
                          <wps:cNvPr id="425" name="Freeform 425"/>
                          <wps:cNvSpPr>
                            <a:spLocks noChangeAspect="1"/>
                          </wps:cNvSpPr>
                          <wps:spPr bwMode="auto">
                            <a:xfrm>
                              <a:off x="18" y="7837"/>
                              <a:ext cx="7132" cy="286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17" y="2863"/>
                                </a:cxn>
                                <a:cxn ang="0">
                                  <a:pos x="7132" y="2578"/>
                                </a:cxn>
                                <a:cxn ang="0">
                                  <a:pos x="7132" y="20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 w="7132" h="2863">
                                  <a:moveTo>
                                    <a:pt x="0" y="0"/>
                                  </a:moveTo>
                                  <a:lnTo>
                                    <a:pt x="17" y="2863"/>
                                  </a:lnTo>
                                  <a:lnTo>
                                    <a:pt x="7132" y="2578"/>
                                  </a:lnTo>
                                  <a:lnTo>
                                    <a:pt x="7132" y="2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000"/>
                              </a:srgbClr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6" name="Freeform 426"/>
                          <wps:cNvSpPr>
                            <a:spLocks noChangeAspect="1"/>
                          </wps:cNvSpPr>
                          <wps:spPr bwMode="auto">
                            <a:xfrm>
                              <a:off x="7150" y="7468"/>
                              <a:ext cx="3466" cy="355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569"/>
                                </a:cxn>
                                <a:cxn ang="0">
                                  <a:pos x="0" y="2930"/>
                                </a:cxn>
                                <a:cxn ang="0">
                                  <a:pos x="3466" y="3550"/>
                                </a:cxn>
                                <a:cxn ang="0">
                                  <a:pos x="3466" y="0"/>
                                </a:cxn>
                                <a:cxn ang="0">
                                  <a:pos x="0" y="569"/>
                                </a:cxn>
                              </a:cxnLst>
                              <a:rect l="0" t="0" r="r" b="b"/>
                              <a:pathLst>
                                <a:path w="3466" h="3550">
                                  <a:moveTo>
                                    <a:pt x="0" y="569"/>
                                  </a:moveTo>
                                  <a:lnTo>
                                    <a:pt x="0" y="2930"/>
                                  </a:lnTo>
                                  <a:lnTo>
                                    <a:pt x="3466" y="3550"/>
                                  </a:lnTo>
                                  <a:lnTo>
                                    <a:pt x="3466" y="0"/>
                                  </a:lnTo>
                                  <a:lnTo>
                                    <a:pt x="0" y="5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3DFEE">
                                <a:alpha val="50000"/>
                              </a:srgbClr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7" name="Freeform 427"/>
                          <wps:cNvSpPr>
                            <a:spLocks noChangeAspect="1"/>
                          </wps:cNvSpPr>
                          <wps:spPr bwMode="auto">
                            <a:xfrm>
                              <a:off x="10616" y="7468"/>
                              <a:ext cx="1591" cy="355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3550"/>
                                </a:cxn>
                                <a:cxn ang="0">
                                  <a:pos x="1591" y="2746"/>
                                </a:cxn>
                                <a:cxn ang="0">
                                  <a:pos x="1591" y="737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 w="1591" h="3550">
                                  <a:moveTo>
                                    <a:pt x="0" y="0"/>
                                  </a:moveTo>
                                  <a:lnTo>
                                    <a:pt x="0" y="3550"/>
                                  </a:lnTo>
                                  <a:lnTo>
                                    <a:pt x="1591" y="2746"/>
                                  </a:lnTo>
                                  <a:lnTo>
                                    <a:pt x="1591" y="73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BFDE">
                                <a:alpha val="50000"/>
                              </a:srgbClr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28" name="Freeform 428"/>
                        <wps:cNvSpPr>
                          <a:spLocks noChangeAspect="1"/>
                        </wps:cNvSpPr>
                        <wps:spPr bwMode="auto">
                          <a:xfrm>
                            <a:off x="8071" y="4069"/>
                            <a:ext cx="4120" cy="291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" y="251"/>
                              </a:cxn>
                              <a:cxn ang="0">
                                <a:pos x="0" y="2662"/>
                              </a:cxn>
                              <a:cxn ang="0">
                                <a:pos x="4120" y="2913"/>
                              </a:cxn>
                              <a:cxn ang="0">
                                <a:pos x="4120" y="0"/>
                              </a:cxn>
                              <a:cxn ang="0">
                                <a:pos x="1" y="251"/>
                              </a:cxn>
                            </a:cxnLst>
                            <a:rect l="0" t="0" r="r" b="b"/>
                            <a:pathLst>
                              <a:path w="4120" h="2913">
                                <a:moveTo>
                                  <a:pt x="1" y="251"/>
                                </a:moveTo>
                                <a:lnTo>
                                  <a:pt x="0" y="2662"/>
                                </a:lnTo>
                                <a:lnTo>
                                  <a:pt x="4120" y="2913"/>
                                </a:lnTo>
                                <a:lnTo>
                                  <a:pt x="4120" y="0"/>
                                </a:lnTo>
                                <a:lnTo>
                                  <a:pt x="1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Freeform 429"/>
                        <wps:cNvSpPr>
                          <a:spLocks noChangeAspect="1"/>
                        </wps:cNvSpPr>
                        <wps:spPr bwMode="auto">
                          <a:xfrm>
                            <a:off x="4104" y="3399"/>
                            <a:ext cx="3985" cy="423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4236"/>
                              </a:cxn>
                              <a:cxn ang="0">
                                <a:pos x="3985" y="3349"/>
                              </a:cxn>
                              <a:cxn ang="0">
                                <a:pos x="3985" y="921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 w="3985" h="4236">
                                <a:moveTo>
                                  <a:pt x="0" y="0"/>
                                </a:moveTo>
                                <a:lnTo>
                                  <a:pt x="0" y="4236"/>
                                </a:lnTo>
                                <a:lnTo>
                                  <a:pt x="3985" y="3349"/>
                                </a:lnTo>
                                <a:lnTo>
                                  <a:pt x="3985" y="9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" name="Freeform 430"/>
                        <wps:cNvSpPr>
                          <a:spLocks noChangeAspect="1"/>
                        </wps:cNvSpPr>
                        <wps:spPr bwMode="auto">
                          <a:xfrm>
                            <a:off x="18" y="3399"/>
                            <a:ext cx="4086" cy="425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4086" y="0"/>
                              </a:cxn>
                              <a:cxn ang="0">
                                <a:pos x="4084" y="4253"/>
                              </a:cxn>
                              <a:cxn ang="0">
                                <a:pos x="0" y="3198"/>
                              </a:cxn>
                              <a:cxn ang="0">
                                <a:pos x="0" y="1072"/>
                              </a:cxn>
                              <a:cxn ang="0">
                                <a:pos x="4086" y="0"/>
                              </a:cxn>
                            </a:cxnLst>
                            <a:rect l="0" t="0" r="r" b="b"/>
                            <a:pathLst>
                              <a:path w="4086" h="4253">
                                <a:moveTo>
                                  <a:pt x="4086" y="0"/>
                                </a:moveTo>
                                <a:lnTo>
                                  <a:pt x="4084" y="4253"/>
                                </a:lnTo>
                                <a:lnTo>
                                  <a:pt x="0" y="3198"/>
                                </a:lnTo>
                                <a:lnTo>
                                  <a:pt x="0" y="1072"/>
                                </a:lnTo>
                                <a:lnTo>
                                  <a:pt x="4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Freeform 431"/>
                        <wps:cNvSpPr>
                          <a:spLocks noChangeAspect="1"/>
                        </wps:cNvSpPr>
                        <wps:spPr bwMode="auto">
                          <a:xfrm>
                            <a:off x="17" y="3617"/>
                            <a:ext cx="2076" cy="38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921"/>
                              </a:cxn>
                              <a:cxn ang="0">
                                <a:pos x="2060" y="0"/>
                              </a:cxn>
                              <a:cxn ang="0">
                                <a:pos x="2076" y="3851"/>
                              </a:cxn>
                              <a:cxn ang="0">
                                <a:pos x="0" y="2981"/>
                              </a:cxn>
                              <a:cxn ang="0">
                                <a:pos x="0" y="921"/>
                              </a:cxn>
                            </a:cxnLst>
                            <a:rect l="0" t="0" r="r" b="b"/>
                            <a:pathLst>
                              <a:path w="2076" h="3851">
                                <a:moveTo>
                                  <a:pt x="0" y="921"/>
                                </a:moveTo>
                                <a:lnTo>
                                  <a:pt x="2060" y="0"/>
                                </a:lnTo>
                                <a:lnTo>
                                  <a:pt x="2076" y="3851"/>
                                </a:lnTo>
                                <a:lnTo>
                                  <a:pt x="0" y="2981"/>
                                </a:lnTo>
                                <a:lnTo>
                                  <a:pt x="0" y="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000"/>
                            </a:srgb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2" name="Freeform 432"/>
                        <wps:cNvSpPr>
                          <a:spLocks noChangeAspect="1"/>
                        </wps:cNvSpPr>
                        <wps:spPr bwMode="auto">
                          <a:xfrm>
                            <a:off x="2077" y="3617"/>
                            <a:ext cx="6011" cy="383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17" y="3835"/>
                              </a:cxn>
                              <a:cxn ang="0">
                                <a:pos x="6011" y="2629"/>
                              </a:cxn>
                              <a:cxn ang="0">
                                <a:pos x="6011" y="1239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 w="6011" h="3835">
                                <a:moveTo>
                                  <a:pt x="0" y="0"/>
                                </a:moveTo>
                                <a:lnTo>
                                  <a:pt x="17" y="3835"/>
                                </a:lnTo>
                                <a:lnTo>
                                  <a:pt x="6011" y="2629"/>
                                </a:lnTo>
                                <a:lnTo>
                                  <a:pt x="6011" y="12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BFDE">
                              <a:alpha val="70000"/>
                            </a:srgb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" name="Freeform 433"/>
                        <wps:cNvSpPr>
                          <a:spLocks noChangeAspect="1"/>
                        </wps:cNvSpPr>
                        <wps:spPr bwMode="auto">
                          <a:xfrm>
                            <a:off x="8088" y="3835"/>
                            <a:ext cx="4102" cy="343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1038"/>
                              </a:cxn>
                              <a:cxn ang="0">
                                <a:pos x="0" y="2411"/>
                              </a:cxn>
                              <a:cxn ang="0">
                                <a:pos x="4102" y="3432"/>
                              </a:cxn>
                              <a:cxn ang="0">
                                <a:pos x="4102" y="0"/>
                              </a:cxn>
                              <a:cxn ang="0">
                                <a:pos x="0" y="1038"/>
                              </a:cxn>
                            </a:cxnLst>
                            <a:rect l="0" t="0" r="r" b="b"/>
                            <a:pathLst>
                              <a:path w="4102" h="3432">
                                <a:moveTo>
                                  <a:pt x="0" y="1038"/>
                                </a:moveTo>
                                <a:lnTo>
                                  <a:pt x="0" y="2411"/>
                                </a:lnTo>
                                <a:lnTo>
                                  <a:pt x="4102" y="3432"/>
                                </a:lnTo>
                                <a:lnTo>
                                  <a:pt x="4102" y="0"/>
                                </a:lnTo>
                                <a:lnTo>
                                  <a:pt x="0" y="1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FEE">
                              <a:alpha val="70000"/>
                            </a:srgbClr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434" name="Text Box 434"/>
                      <wps:cNvSpPr txBox="1">
                        <a:spLocks noChangeArrowheads="1"/>
                      </wps:cNvSpPr>
                      <wps:spPr bwMode="auto">
                        <a:xfrm>
                          <a:off x="10821" y="13296"/>
                          <a:ext cx="1058" cy="36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374C9E" w14:textId="77777777" w:rsidR="000A22A4" w:rsidRDefault="000A22A4">
                            <w:pPr>
                              <w:jc w:val="center"/>
                              <w:rPr>
                                <w:color w:val="4F81BD" w:themeColor="accent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 w:rsidR="00C73D4B" w:rsidRPr="00C73D4B">
                              <w:rPr>
                                <w:noProof/>
                                <w:color w:val="4F81BD" w:themeColor="accent1"/>
                              </w:rPr>
                              <w:t>1</w:t>
                            </w:r>
                            <w:r>
                              <w:rPr>
                                <w:color w:val="4F81BD" w:themeColor="accent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1E65E2" id="Grupo 406" o:spid="_x0000_s1026" style="position:absolute;left:0;text-align:left;margin-left:0;margin-top:0;width:58.1pt;height:48.5pt;z-index:251659264;mso-width-percent:800;mso-top-percent:900;mso-position-horizontal:center;mso-position-horizontal-relative:right-margin-area;mso-position-vertical-relative:margin;mso-width-percent:800;mso-top-percent:900;mso-width-relative:left-margin-area" coordorigin="10717,13296" coordsize="1162,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" o:allowincell="f">
              <v:group id="Group 423" o:spid="_x0000_s1027" style="position:absolute;left:10717;top:13815;width:1161;height:451" coordorigin="-6,3399" coordsize="12197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<o:lock v:ext="edit" aspectratio="t"/>
                <v:group id="Group 424" o:spid="_x0000_s1028" style="position:absolute;left:-6;top:3717;width:12189;height:3550" coordorigin="18,7468" coordsize="12189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GO7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">
                  <o:lock v:ext="edit" aspectratio="t"/>
                  <v:shape id="Freeform 425" o:spid="_x0000_s1029" style="position:absolute;left:18;top:7837;width:7132;height:2863;visibility:visible;mso-wrap-style:square;v-text-anchor:top" coordsize="7132,2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" path="m,l17,2863,7132,2578r,-2378l,xe" fillcolor="#a7bfde" stroked="f">
                    <v:fill opacity="32896f"/>
                    <v:path arrowok="t" o:connecttype="custom" o:connectlocs="0,0;17,2863;7132,2578;7132,200;0,0" o:connectangles="0,0,0,0,0"/>
                    <o:lock v:ext="edit" aspectratio="t"/>
                  </v:shape>
                  <v:shape id="Freeform 426" o:spid="_x0000_s1030" style="position:absolute;left:7150;top:7468;width:3466;height:3550;visibility:visible;mso-wrap-style:square;v-text-anchor:top" coordsize="3466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" path="m,569l,2930r3466,620l3466,,,569xe" fillcolor="#d3dfee" stroked="f">
                    <v:fill opacity="32896f"/>
                    <v:path arrowok="t" o:connecttype="custom" o:connectlocs="0,569;0,2930;3466,3550;3466,0;0,569" o:connectangles="0,0,0,0,0"/>
                    <o:lock v:ext="edit" aspectratio="t"/>
                  </v:shape>
                  <v:shape id="Freeform 427" o:spid="_x0000_s1031" style="position:absolute;left:10616;top:7468;width:1591;height:3550;visibility:visible;mso-wrap-style:square;v-text-anchor:top" coordsize="1591,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" path="m,l,3550,1591,2746r,-2009l,xe" fillcolor="#a7bfde" stroked="f">
                    <v:fill opacity="32896f"/>
                    <v:path arrowok="t" o:connecttype="custom" o:connectlocs="0,0;0,3550;1591,2746;1591,737;0,0" o:connectangles="0,0,0,0,0"/>
                    <o:lock v:ext="edit" aspectratio="t"/>
                  </v:shape>
                </v:group>
                <v:shape id="Freeform 428" o:spid="_x0000_s1032" style="position:absolute;left:8071;top:4069;width:4120;height:2913;visibility:visible;mso-wrap-style:square;v-text-anchor:top" coordsize="4120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" path="m1,251l,2662r4120,251l4120,,1,251xe" fillcolor="#d8d8d8" stroked="f">
                  <v:path arrowok="t" o:connecttype="custom" o:connectlocs="1,251;0,2662;4120,2913;4120,0;1,251" o:connectangles="0,0,0,0,0"/>
                  <o:lock v:ext="edit" aspectratio="t"/>
                </v:shape>
                <v:shape id="Freeform 429" o:spid="_x0000_s1033" style="position:absolute;left:4104;top:3399;width:3985;height:4236;visibility:visible;mso-wrap-style:square;v-text-anchor:top" coordsize="3985,4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" path="m,l,4236,3985,3349r,-2428l,xe" fillcolor="#bfbfbf" stroked="f">
                  <v:path arrowok="t" o:connecttype="custom" o:connectlocs="0,0;0,4236;3985,3349;3985,921;0,0" o:connectangles="0,0,0,0,0"/>
                  <o:lock v:ext="edit" aspectratio="t"/>
                </v:shape>
                <v:shape id="Freeform 430" o:spid="_x0000_s1034" style="position:absolute;left:18;top:3399;width:4086;height:4253;visibility:visible;mso-wrap-style:square;v-text-anchor:top" coordsize="4086,4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" path="m4086,r-2,4253l,3198,,1072,4086,xe" fillcolor="#d8d8d8" stroked="f">
                  <v:path arrowok="t" o:connecttype="custom" o:connectlocs="4086,0;4084,4253;0,3198;0,1072;4086,0" o:connectangles="0,0,0,0,0"/>
                  <o:lock v:ext="edit" aspectratio="t"/>
                </v:shape>
                <v:shape id="Freeform 431" o:spid="_x0000_s1035" style="position:absolute;left:17;top:3617;width:2076;height:3851;visibility:visible;mso-wrap-style:square;v-text-anchor:top" coordsize="2076,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" path="m,921l2060,r16,3851l,2981,,921xe" fillcolor="#d3dfee" stroked="f">
                  <v:fill opacity="46003f"/>
                  <v:path arrowok="t" o:connecttype="custom" o:connectlocs="0,921;2060,0;2076,3851;0,2981;0,921" o:connectangles="0,0,0,0,0"/>
                  <o:lock v:ext="edit" aspectratio="t"/>
                </v:shape>
                <v:shape id="Freeform 432" o:spid="_x0000_s1036" style="position:absolute;left:2077;top:3617;width:6011;height:3835;visibility:visible;mso-wrap-style:square;v-text-anchor:top" coordsize="6011,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" path="m,l17,3835,6011,2629r,-1390l,xe" fillcolor="#a7bfde" stroked="f">
                  <v:fill opacity="46003f"/>
                  <v:path arrowok="t" o:connecttype="custom" o:connectlocs="0,0;17,3835;6011,2629;6011,1239;0,0" o:connectangles="0,0,0,0,0"/>
                  <o:lock v:ext="edit" aspectratio="t"/>
                </v:shape>
                <v:shape id="Freeform 433" o:spid="_x0000_s1037" style="position:absolute;left:8088;top:3835;width:4102;height:3432;visibility:visible;mso-wrap-style:square;v-text-anchor:top" coordsize="4102,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" path="m,1038l,2411,4102,3432,4102,,,1038xe" fillcolor="#d3dfee" stroked="f">
                  <v:fill opacity="46003f"/>
                  <v:path arrowok="t" o:connecttype="custom" o:connectlocs="0,1038;0,2411;4102,3432;4102,0;0,1038" o:connectangles="0,0,0,0,0"/>
                  <o:lock v:ext="edit" aspectratio="t"/>
                </v:shap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34" o:spid="_x0000_s1038" type="#_x0000_t202" style="position:absolute;left:10821;top:13296;width:1058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" filled="f" stroked="f">
                <v:textbox inset=",0,,0">
                  <w:txbxContent>
                    <w:p w14:paraId="6C374C9E" w14:textId="77777777" w:rsidR="000A22A4" w:rsidRDefault="000A22A4">
                      <w:pPr>
                        <w:jc w:val="center"/>
                        <w:rPr>
                          <w:color w:val="4F81BD" w:themeColor="accent1"/>
                        </w:rPr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 w:rsidR="00C73D4B" w:rsidRPr="00C73D4B">
                        <w:rPr>
                          <w:noProof/>
                          <w:color w:val="4F81BD" w:themeColor="accent1"/>
                        </w:rPr>
                        <w:t>1</w:t>
                      </w:r>
                      <w:r>
                        <w:rPr>
                          <w:color w:val="4F81BD" w:themeColor="accent1"/>
                        </w:rPr>
                        <w:fldChar w:fldCharType="end"/>
                      </w: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  <w:r w:rsidR="00DA5E41">
      <w:rPr>
        <w:color w:val="808080" w:themeColor="background1" w:themeShade="80"/>
      </w:rPr>
      <w:t xml:space="preserve">      /      /     .</w:t>
    </w:r>
  </w:p>
  <w:p w14:paraId="6CB5B1C1" w14:textId="77777777" w:rsidR="008668B6" w:rsidRDefault="008668B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1BA25" w14:textId="77777777" w:rsidR="00AE67B8" w:rsidRDefault="00AE67B8" w:rsidP="002B660F">
      <w:pPr>
        <w:spacing w:after="0" w:line="240" w:lineRule="auto"/>
      </w:pPr>
      <w:r>
        <w:separator/>
      </w:r>
    </w:p>
  </w:footnote>
  <w:footnote w:type="continuationSeparator" w:id="0">
    <w:p w14:paraId="75BEA277" w14:textId="77777777" w:rsidR="00AE67B8" w:rsidRDefault="00AE67B8" w:rsidP="002B6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sz w:val="36"/>
        <w:szCs w:val="36"/>
      </w:rPr>
      <w:alias w:val="Título"/>
      <w:id w:val="1597823581"/>
      <w:placeholder>
        <w:docPart w:val="FF63F78EB703443BB2B2A6C01DF0B68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21D2773" w14:textId="77777777" w:rsidR="00066247" w:rsidRPr="008C2343" w:rsidRDefault="000A2C6A" w:rsidP="00066247">
        <w:pPr>
          <w:pStyle w:val="Cabealho"/>
          <w:tabs>
            <w:tab w:val="left" w:pos="2580"/>
            <w:tab w:val="left" w:pos="2985"/>
          </w:tabs>
          <w:spacing w:after="120" w:line="276" w:lineRule="auto"/>
          <w:rPr>
            <w:b/>
            <w:bCs/>
            <w:sz w:val="36"/>
            <w:szCs w:val="36"/>
          </w:rPr>
        </w:pPr>
        <w:r w:rsidRPr="008C2343">
          <w:rPr>
            <w:b/>
            <w:bCs/>
            <w:sz w:val="36"/>
            <w:szCs w:val="36"/>
          </w:rPr>
          <w:t>Glossário</w:t>
        </w:r>
        <w:r w:rsidR="00C74072" w:rsidRPr="008C2343">
          <w:rPr>
            <w:b/>
            <w:bCs/>
            <w:sz w:val="36"/>
            <w:szCs w:val="36"/>
          </w:rPr>
          <w:t xml:space="preserve"> de Termos</w:t>
        </w:r>
      </w:p>
    </w:sdtContent>
  </w:sdt>
  <w:p w14:paraId="637F55BF" w14:textId="77777777" w:rsidR="002B660F" w:rsidRDefault="002B66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3C5E"/>
    <w:multiLevelType w:val="hybridMultilevel"/>
    <w:tmpl w:val="3AA2C30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728A5"/>
    <w:multiLevelType w:val="hybridMultilevel"/>
    <w:tmpl w:val="A9C8ED6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703746">
    <w:abstractNumId w:val="1"/>
  </w:num>
  <w:num w:numId="2" w16cid:durableId="205469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660F"/>
    <w:rsid w:val="000207F5"/>
    <w:rsid w:val="00066247"/>
    <w:rsid w:val="00072BEC"/>
    <w:rsid w:val="000A22A4"/>
    <w:rsid w:val="000A2C6A"/>
    <w:rsid w:val="001B7B16"/>
    <w:rsid w:val="001D167D"/>
    <w:rsid w:val="00201E84"/>
    <w:rsid w:val="002429BB"/>
    <w:rsid w:val="0024783C"/>
    <w:rsid w:val="002823B4"/>
    <w:rsid w:val="002B2167"/>
    <w:rsid w:val="002B53BF"/>
    <w:rsid w:val="002B660F"/>
    <w:rsid w:val="002D421E"/>
    <w:rsid w:val="00326962"/>
    <w:rsid w:val="00340D15"/>
    <w:rsid w:val="00376E39"/>
    <w:rsid w:val="003B19C8"/>
    <w:rsid w:val="003B79A5"/>
    <w:rsid w:val="004934B0"/>
    <w:rsid w:val="004C45AE"/>
    <w:rsid w:val="005029DE"/>
    <w:rsid w:val="00507741"/>
    <w:rsid w:val="00515EB4"/>
    <w:rsid w:val="00540674"/>
    <w:rsid w:val="00553065"/>
    <w:rsid w:val="0061577D"/>
    <w:rsid w:val="00624CB9"/>
    <w:rsid w:val="00637EB5"/>
    <w:rsid w:val="00646BBA"/>
    <w:rsid w:val="0071179D"/>
    <w:rsid w:val="007625F0"/>
    <w:rsid w:val="00793184"/>
    <w:rsid w:val="007A71B4"/>
    <w:rsid w:val="007B7528"/>
    <w:rsid w:val="007F7581"/>
    <w:rsid w:val="008668B6"/>
    <w:rsid w:val="00875D6F"/>
    <w:rsid w:val="008A3956"/>
    <w:rsid w:val="008B05C9"/>
    <w:rsid w:val="008B3EE6"/>
    <w:rsid w:val="008C2343"/>
    <w:rsid w:val="00971579"/>
    <w:rsid w:val="00984B1B"/>
    <w:rsid w:val="00990A59"/>
    <w:rsid w:val="009D0C6A"/>
    <w:rsid w:val="00AA75C3"/>
    <w:rsid w:val="00AC018E"/>
    <w:rsid w:val="00AE50E8"/>
    <w:rsid w:val="00AE67B8"/>
    <w:rsid w:val="00B004BF"/>
    <w:rsid w:val="00B01AA8"/>
    <w:rsid w:val="00B23075"/>
    <w:rsid w:val="00B6441D"/>
    <w:rsid w:val="00B87766"/>
    <w:rsid w:val="00BD4D57"/>
    <w:rsid w:val="00BF74D9"/>
    <w:rsid w:val="00C04026"/>
    <w:rsid w:val="00C32552"/>
    <w:rsid w:val="00C42F99"/>
    <w:rsid w:val="00C46B87"/>
    <w:rsid w:val="00C73D4B"/>
    <w:rsid w:val="00C74072"/>
    <w:rsid w:val="00CA348E"/>
    <w:rsid w:val="00D23A91"/>
    <w:rsid w:val="00D2463F"/>
    <w:rsid w:val="00D25383"/>
    <w:rsid w:val="00D504A5"/>
    <w:rsid w:val="00D626FF"/>
    <w:rsid w:val="00DA48D9"/>
    <w:rsid w:val="00DA5E41"/>
    <w:rsid w:val="00DA717B"/>
    <w:rsid w:val="00DB22B4"/>
    <w:rsid w:val="00DD5121"/>
    <w:rsid w:val="00E1336C"/>
    <w:rsid w:val="00E16649"/>
    <w:rsid w:val="00E16AC1"/>
    <w:rsid w:val="00EC4C3F"/>
    <w:rsid w:val="00F9389E"/>
    <w:rsid w:val="00FA6CD8"/>
    <w:rsid w:val="00FB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BF0F9"/>
  <w15:docId w15:val="{CD78F10E-8264-4F05-BA3F-68BFD01E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660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B66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660F"/>
  </w:style>
  <w:style w:type="paragraph" w:styleId="Rodap">
    <w:name w:val="footer"/>
    <w:basedOn w:val="Normal"/>
    <w:link w:val="RodapChar"/>
    <w:uiPriority w:val="99"/>
    <w:unhideWhenUsed/>
    <w:rsid w:val="002B66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660F"/>
  </w:style>
  <w:style w:type="paragraph" w:styleId="Textodebalo">
    <w:name w:val="Balloon Text"/>
    <w:basedOn w:val="Normal"/>
    <w:link w:val="TextodebaloChar"/>
    <w:uiPriority w:val="99"/>
    <w:semiHidden/>
    <w:unhideWhenUsed/>
    <w:rsid w:val="002B66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60F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B66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table" w:styleId="Tabelacomgrade">
    <w:name w:val="Table Grid"/>
    <w:basedOn w:val="Tabelanormal"/>
    <w:uiPriority w:val="59"/>
    <w:rsid w:val="004C4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877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78D91137B34FD4B27F93921A17FD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4DE997-41B0-4093-9475-11D486803263}"/>
      </w:docPartPr>
      <w:docPartBody>
        <w:p w:rsidR="002C61D1" w:rsidRDefault="0033620E" w:rsidP="0033620E">
          <w:pPr>
            <w:pStyle w:val="7178D91137B34FD4B27F93921A17FD24"/>
          </w:pPr>
          <w:r>
            <w:rPr>
              <w:color w:val="7F7F7F" w:themeColor="background1" w:themeShade="7F"/>
            </w:rPr>
            <w:t>[Digite o nome da empresa]</w:t>
          </w:r>
        </w:p>
      </w:docPartBody>
    </w:docPart>
    <w:docPart>
      <w:docPartPr>
        <w:name w:val="FF63F78EB703443BB2B2A6C01DF0B6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34013E-0707-4DA2-BD80-52F25AF57364}"/>
      </w:docPartPr>
      <w:docPartBody>
        <w:p w:rsidR="002C61D1" w:rsidRDefault="0033620E" w:rsidP="0033620E">
          <w:pPr>
            <w:pStyle w:val="FF63F78EB703443BB2B2A6C01DF0B68E"/>
          </w:pPr>
          <w:r>
            <w:rPr>
              <w:b/>
              <w:bCs/>
              <w:color w:val="0E2841" w:themeColor="text2"/>
              <w:sz w:val="28"/>
              <w:szCs w:val="28"/>
            </w:rPr>
            <w:t>[Digite o 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1220"/>
    <w:rsid w:val="002C61D1"/>
    <w:rsid w:val="002F1220"/>
    <w:rsid w:val="0033620E"/>
    <w:rsid w:val="004259EC"/>
    <w:rsid w:val="004574C4"/>
    <w:rsid w:val="0068084C"/>
    <w:rsid w:val="006F057D"/>
    <w:rsid w:val="00AD2DB6"/>
    <w:rsid w:val="00B626C9"/>
    <w:rsid w:val="00B6441D"/>
    <w:rsid w:val="00BC7B9E"/>
    <w:rsid w:val="00C65A02"/>
    <w:rsid w:val="00D050ED"/>
    <w:rsid w:val="00EE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178D91137B34FD4B27F93921A17FD24">
    <w:name w:val="7178D91137B34FD4B27F93921A17FD24"/>
    <w:rsid w:val="0033620E"/>
  </w:style>
  <w:style w:type="paragraph" w:customStyle="1" w:styleId="FF63F78EB703443BB2B2A6C01DF0B68E">
    <w:name w:val="FF63F78EB703443BB2B2A6C01DF0B68E"/>
    <w:rsid w:val="003362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2014-08-01T00:00:00</PublishDate>
  <Abstract/>
  <CompanyAddress>Informe a data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631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Glossário de Termos</vt:lpstr>
    </vt:vector>
  </TitlesOfParts>
  <Company>Data de finalização do documento:</Company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Glossário de Termos</dc:title>
  <dc:subject>Este documento deve conter os principais conceitos relacionados ao projeto e que serão base para a especificação da(s) ontologia(s).</dc:subject>
  <dc:creator>Autor:</dc:creator>
  <cp:lastModifiedBy>SAMUEL MARCIO FONSECA SANTOS</cp:lastModifiedBy>
  <cp:revision>7</cp:revision>
  <dcterms:created xsi:type="dcterms:W3CDTF">2017-04-04T19:59:00Z</dcterms:created>
  <dcterms:modified xsi:type="dcterms:W3CDTF">2025-06-08T22:58:00Z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2024-04-22T16:57:49Z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6c535732-c657-4966-8874-ea9b51292151</vt:lpwstr>
  </property>
  <property fmtid="{D5CDD505-2E9C-101B-9397-08002B2CF9AE}" pid="8" name="MSIP_Label_defa4170-0d19-0005-0004-bc88714345d2_ContentBits">
    <vt:lpwstr>0</vt:lpwstr>
  </property>
</Properties>
</file>