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412" w:rsidRDefault="00BF06D0">
      <w:pPr>
        <w:pStyle w:val="MQTableTitle"/>
      </w:pPr>
      <w:r>
        <w:t>List</w:t>
      </w:r>
      <w:r>
        <w:t xml:space="preserve"> </w:t>
      </w:r>
      <w:proofErr w:type="spellStart"/>
      <w:r>
        <w:t>of</w:t>
      </w:r>
      <w:proofErr w:type="spellEnd"/>
      <w:r>
        <w:t xml:space="preserve"> Codes</w:t>
      </w:r>
    </w:p>
    <w:tbl>
      <w:tblPr>
        <w:tblW w:w="15138" w:type="dxa"/>
        <w:tblBorders>
          <w:top w:val="none" w:sz="0" w:space="0" w:color="FFFFFF"/>
          <w:left w:val="none" w:sz="0" w:space="0" w:color="FFFFFF"/>
          <w:bottom w:val="single" w:sz="4" w:space="0" w:color="BFBFBF"/>
          <w:right w:val="none" w:sz="0" w:space="0" w:color="FFFFFF"/>
          <w:insideH w:val="none" w:sz="0" w:space="0" w:color="FFFFFF"/>
          <w:insideV w:val="non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3620"/>
        <w:gridCol w:w="1518"/>
      </w:tblGrid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List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of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 xml:space="preserve"> Codes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Count</w:t>
            </w:r>
            <w:bookmarkStart w:id="0" w:name="_GoBack"/>
            <w:bookmarkEnd w:id="0"/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Codesystem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4298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4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CDR measures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CDR in general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188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Afforestation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200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Agroforestry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144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SRC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152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Rewetting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186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Perrennials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110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Cover crops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144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Leguminous crops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136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4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Issues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Rational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 humans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Economic aspects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20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Costs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47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20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Farmers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43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20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Who pays?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20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Food prices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20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Efficiency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Acceptance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20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General public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20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Farmers/land owners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69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Food production/yield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39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Effectiveness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Aestethics_I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Resource demand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Spatial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690412" w:rsidRPr="00BF06D0" w:rsidRDefault="00BF06D0">
            <w:pPr>
              <w:spacing w:after="0" w:line="240" w:lineRule="auto"/>
              <w:rPr>
                <w:lang w:val="en-GB"/>
              </w:rPr>
            </w:pPr>
            <w:r w:rsidRPr="00BF06D0">
              <w:rPr>
                <w:rFonts w:ascii="Arial" w:eastAsia="Arial" w:hAnsi="Arial" w:cs="Arial"/>
                <w:color w:val="000000"/>
                <w:sz w:val="20"/>
                <w:szCs w:val="20"/>
                <w:lang w:val="en-GB"/>
              </w:rPr>
              <w:t>Already enough ecosystems of its kind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Land-use conflict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87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Area availability/suitability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65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Use restricted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Upscaling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Temporal_I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Time between harvests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Time intensivity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53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690412" w:rsidRPr="00BF06D0" w:rsidRDefault="00BF06D0">
            <w:pPr>
              <w:spacing w:after="0" w:line="240" w:lineRule="auto"/>
              <w:rPr>
                <w:lang w:val="en-GB"/>
              </w:rPr>
            </w:pPr>
            <w:r w:rsidRPr="00BF06D0">
              <w:rPr>
                <w:rFonts w:ascii="Arial" w:eastAsia="Arial" w:hAnsi="Arial" w:cs="Arial"/>
                <w:color w:val="000000"/>
                <w:sz w:val="20"/>
                <w:szCs w:val="20"/>
                <w:lang w:val="en-GB"/>
              </w:rPr>
              <w:t>Reversibility/missing long term effects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34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Implementation_I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Workload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Missing/wrong incentives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 nature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45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Monoculture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47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Several advantages missing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Resilience_I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Safety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Dependence on other countries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Dangerous species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Carbon/Climate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690412" w:rsidRPr="00BF06D0" w:rsidRDefault="00BF06D0">
            <w:pPr>
              <w:spacing w:after="0" w:line="240" w:lineRule="auto"/>
              <w:rPr>
                <w:lang w:val="en-GB"/>
              </w:rPr>
            </w:pPr>
            <w:r w:rsidRPr="00BF06D0">
              <w:rPr>
                <w:rFonts w:ascii="Arial" w:eastAsia="Arial" w:hAnsi="Arial" w:cs="Arial"/>
                <w:color w:val="000000"/>
                <w:sz w:val="20"/>
                <w:szCs w:val="20"/>
                <w:lang w:val="en-GB"/>
              </w:rPr>
              <w:t>Does not deal with root cause of climate change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Workload /Effort for farmers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4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Advantages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Ecosystem services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Cultural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Good conscience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Salvation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Aesthetics_A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74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Leisure activities/recreation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49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Provisioning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58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Natural fertilizer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69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20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Nitrogen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Fodder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Use as resource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57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Food production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49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20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Plant based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20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Regional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20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Healthy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Shade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Regulation &amp; Maintenance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Habitat for Biodiversity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111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20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Shelter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Oxygen production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Soil health/protection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85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Carbon sequestration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182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Water retention/flood protection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32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20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Groundwater level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Cooling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6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Air filter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Economic aspects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126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Several advantages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81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Compromises_a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Temporal_A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Continuous use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35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Quick results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89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Long-term effects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Counteracting destruction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74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Implementation_A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Flexible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Easy/No risk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 nature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47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Leaves ecosystems alone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Workload/effort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41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Resilience_A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32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Sustainable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Area availability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46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Effectiveness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32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4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Wishes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Necessity to act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64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On large scale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Back to past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Most effective/efficient measures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52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690412" w:rsidRPr="00BF06D0" w:rsidRDefault="00BF06D0">
            <w:pPr>
              <w:spacing w:after="0" w:line="240" w:lineRule="auto"/>
              <w:rPr>
                <w:lang w:val="en-GB"/>
              </w:rPr>
            </w:pPr>
            <w:r w:rsidRPr="00BF06D0">
              <w:rPr>
                <w:rFonts w:ascii="Arial" w:eastAsia="Arial" w:hAnsi="Arial" w:cs="Arial"/>
                <w:color w:val="000000"/>
                <w:sz w:val="20"/>
                <w:szCs w:val="20"/>
                <w:lang w:val="en-GB"/>
              </w:rPr>
              <w:t>Start now for next generation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Implementation overdue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Regulation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690412" w:rsidRPr="00BF06D0" w:rsidRDefault="00BF06D0">
            <w:pPr>
              <w:spacing w:after="0" w:line="240" w:lineRule="auto"/>
              <w:rPr>
                <w:lang w:val="en-GB"/>
              </w:rPr>
            </w:pPr>
            <w:r w:rsidRPr="00BF06D0">
              <w:rPr>
                <w:rFonts w:ascii="Arial" w:eastAsia="Arial" w:hAnsi="Arial" w:cs="Arial"/>
                <w:color w:val="000000"/>
                <w:sz w:val="20"/>
                <w:szCs w:val="20"/>
                <w:lang w:val="en-GB"/>
              </w:rPr>
              <w:t>Getting farmers/landowners on board/support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46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Compromises_w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Combine measures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Implement all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Restricted implementation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Different measure designs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690412" w:rsidRPr="00BF06D0" w:rsidRDefault="00BF06D0">
            <w:pPr>
              <w:spacing w:after="0" w:line="240" w:lineRule="auto"/>
              <w:rPr>
                <w:lang w:val="en-GB"/>
              </w:rPr>
            </w:pPr>
            <w:r w:rsidRPr="00BF06D0">
              <w:rPr>
                <w:rFonts w:ascii="Arial" w:eastAsia="Arial" w:hAnsi="Arial" w:cs="Arial"/>
                <w:color w:val="000000"/>
                <w:sz w:val="20"/>
                <w:szCs w:val="20"/>
                <w:lang w:val="en-GB"/>
              </w:rPr>
              <w:t>Choose measure according to local conditions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Global context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Start on small scale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Global commitment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Germany no role model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Vision of the world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Ecocentric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12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Evidence of anthropocentrism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40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Natural solutions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Everone contributes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Costs no priority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</w:t>
            </w:r>
          </w:p>
        </w:tc>
      </w:tr>
      <w:tr w:rsidR="00690412">
        <w:tc>
          <w:tcPr>
            <w:tcW w:w="13719" w:type="dxa"/>
            <w:tcBorders>
              <w:top w:val="nil"/>
              <w:left w:val="nil"/>
              <w:bottom w:val="nil"/>
              <w:right w:val="nil"/>
            </w:tcBorders>
            <w:shd w:val="clear" w:color="auto" w:fill="F0F5FA"/>
            <w:tcMar>
              <w:top w:w="80" w:type="dxa"/>
              <w:left w:w="8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Sustainable solutions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0F5F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0412" w:rsidRDefault="00BF06D0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65</w:t>
            </w:r>
          </w:p>
        </w:tc>
      </w:tr>
    </w:tbl>
    <w:p w:rsidR="00000000" w:rsidRDefault="00BF06D0"/>
    <w:sectPr w:rsidR="00000000">
      <w:headerReference w:type="default" r:id="rId6"/>
      <w:footerReference w:type="default" r:id="rId7"/>
      <w:pgSz w:w="16838" w:h="11906" w:orient="landscape"/>
      <w:pgMar w:top="1417" w:right="850" w:bottom="1417" w:left="850" w:header="720" w:footer="720" w:gutter="0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2EEE" w:rsidRDefault="005F2EEE">
      <w:r>
        <w:separator/>
      </w:r>
    </w:p>
  </w:endnote>
  <w:endnote w:type="continuationSeparator" w:id="0">
    <w:p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412" w:rsidRDefault="00690412">
    <w:pPr>
      <w:tabs>
        <w:tab w:val="right" w:pos="15138"/>
      </w:tabs>
    </w:pPr>
  </w:p>
  <w:p w:rsidR="00690412" w:rsidRDefault="00BF06D0">
    <w:pPr>
      <w:jc w:val="right"/>
    </w:pPr>
    <w:r>
      <w:fldChar w:fldCharType="begin"/>
    </w:r>
    <w:r>
      <w:instrText>PAGE \* MERGEFORMAT2</w:instrText>
    </w:r>
    <w:r>
      <w:fldChar w:fldCharType="separate"/>
    </w:r>
    <w:r>
      <w:rPr>
        <w:b/>
        <w:bCs/>
        <w:noProof/>
      </w:rPr>
      <w:t>Fehler! Unbekanntes Schalterargument.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2EEE" w:rsidRDefault="005F2EEE">
      <w:r>
        <w:separator/>
      </w:r>
    </w:p>
  </w:footnote>
  <w:footnote w:type="continuationSeparator" w:id="0">
    <w:p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412" w:rsidRDefault="00BF06D0">
    <w:pPr>
      <w:tabs>
        <w:tab w:val="right" w:pos="15138"/>
      </w:tabs>
    </w:pPr>
    <w:r>
      <w:t>MAXQDA 24</w:t>
    </w:r>
    <w:r>
      <w:tab/>
      <w:t>20/03/2025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  <w:rsid w:val="00690412"/>
    <w:rsid w:val="00BF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0E227E"/>
  <w15:docId w15:val="{2BA9990B-2373-4356-AC4A-E1519877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A3277"/>
  </w:style>
  <w:style w:type="paragraph" w:styleId="berschrift1">
    <w:name w:val="heading 1"/>
    <w:basedOn w:val="Standard"/>
    <w:next w:val="Standard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erschrift4">
    <w:name w:val="heading 4"/>
    <w:basedOn w:val="Standard"/>
    <w:next w:val="Standard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QTTheading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</w:rPr>
  </w:style>
  <w:style w:type="paragraph" w:customStyle="1" w:styleId="QTTheading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Cs/>
      <w:color w:val="4472C4" w:themeColor="accent1"/>
      <w:sz w:val="26"/>
      <w:szCs w:val="26"/>
    </w:rPr>
  </w:style>
  <w:style w:type="paragraph" w:customStyle="1" w:styleId="QTTheading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color w:val="4472C4" w:themeColor="accent1"/>
    </w:rPr>
  </w:style>
  <w:style w:type="paragraph" w:customStyle="1" w:styleId="QTTheading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4472C4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1CD9"/>
  </w:style>
  <w:style w:type="character" w:customStyle="1" w:styleId="berschrift1Zchn">
    <w:name w:val="Überschrift 1 Zchn"/>
    <w:basedOn w:val="Absatz-Standardschriftart"/>
    <w:link w:val="QTT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QTT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QTT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erschrift4Zchn">
    <w:name w:val="Überschrift 4 Zchn"/>
    <w:basedOn w:val="Absatz-Standardschriftart"/>
    <w:link w:val="QTT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table" w:styleId="Tabellenraster">
    <w:name w:val="Table Grid"/>
    <w:basedOn w:val="NormaleTabelle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val="4472C4" w:themeColor="accent1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  <w:style w:type="paragraph" w:customStyle="1" w:styleId="MQTableTitle">
    <w:name w:val="MQ_Table_Title"/>
    <w:qFormat/>
    <w:pPr>
      <w:spacing w:after="360" w:line="240" w:lineRule="auto"/>
    </w:pPr>
    <w:rPr>
      <w:rFonts w:ascii="Arial" w:eastAsia="Arial" w:hAnsi="Arial" w:cs="Arial"/>
      <w:b/>
      <w:bCs/>
      <w:color w:val="1F497D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Matthias Fischer</dc:creator>
  <cp:lastModifiedBy>Samuel Matthias Fischer</cp:lastModifiedBy>
  <cp:revision>2</cp:revision>
  <dcterms:created xsi:type="dcterms:W3CDTF">2025-03-20T14:50:00Z</dcterms:created>
  <dcterms:modified xsi:type="dcterms:W3CDTF">2025-03-20T14:50:00Z</dcterms:modified>
</cp:coreProperties>
</file>