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r>
        <w:rPr/>
        <w:t>AuraMed — Sistema de Informação Hospitalar</w:t>
      </w:r>
    </w:p>
    <w:p w14:paraId="2528E2B7" w14:textId="73C5014B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</w:rPr>
        <w:t>Programação Modular | PUC Minas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rPr>
          <w:sz w:val="24"/>
        </w:rPr>
        <w:t>Samuel Oliveira Matos</w:t>
      </w:r>
      <w:r>
        <w:rPr>
          <w:sz w:val="24"/>
        </w:rPr>
        <w:br/>
        <w:t>Christiano Gonçalves</w:t>
      </w:r>
      <w:r>
        <w:rPr>
          <w:sz w:val="24"/>
        </w:rPr>
        <w:br/>
        <w:t>Nicolas Kiffer</w:t>
      </w:r>
      <w:r>
        <w:rPr>
          <w:sz w:val="24"/>
        </w:rPr>
        <w:br/>
        <w:t>Larissa Finelli</w:t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>
      <w:pPr>
        <w:spacing w:after="180" w:before="120" w:line="260" w:lineRule="auto"/>
        <w:ind w:left="0" w:right="0" w:firstLine="0"/>
        <w:jc w:val="left"/>
        <w:pageBreakBefore/>
        <w:keepNext/>
      </w:pPr>
      <w:r>
        <w:rPr>
          <w:sz w:val="28"/>
          <w:b/>
          <w:color w:val="176384"/>
        </w:rPr>
        <w:t>Cartões CRC — AuraMed</w:t>
      </w:r>
    </w:p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>Classe • Responsabilidade • Colaboração</w:t>
      </w:r>
    </w:p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>O AuraMed centraliza a gestão de pacientes, profissionais da saúde, consultas, internações, quartos e histórico médico. Estes cartões descrevem as classes e os serviços presentes no projeto.</w:t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Critério de modelagem</w:t>
      </w:r>
    </w:p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>As classes de modelo mantêm os dados e as relações dos atendimentos. As regras de negócio e a coordenação da persistência ficam nos serviços. As colaborações indicam participantes do caso de uso, inclusive classes que referenciam o modelo, e não apenas atributos declarados nele.</w:t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Organização dos cartões</w:t>
      </w:r>
    </w:p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>Cartões 1 a 6: Paciente, ProfissionalSaude, Consulta, Internacao, Quarto e HistoricoMedico. Cartões 7 a 12: os respectivos serviços de aplicação.</w:t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Correspondência com o projeto</w:t>
      </w:r>
    </w:p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>HistoricoMedico é um record derivado: reúne consultas realizadas e todas as internações do paciente. A situação OCUPADO identifica um quarto cuja capacidade foi atingida; um quarto parcialmente ocupado ainda pode estar DISPONIVEL.</w:t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Entregas complementares</w:t>
      </w:r>
    </w:p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>O diagrama de classes acompanha este documento. As páginas Profissionais e Consultas são protótipos em HTML e CSS, com dados de demonstração e sem persistência. As responsabilidades de negócio descritas nos cartões pertencem às classes Java existentes.</w:t>
      </w:r>
    </w:p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>Base consultada: código em auramed/src/main/java/com/auramed/auramed/model e service, README do projeto e enunciado PM_TRABALHOPRATICO-3.pdf.</w:t>
      </w:r>
    </w:p>
    <w:p>
      <w:pPr>
        <w:spacing w:after="180" w:before="120" w:line="260" w:lineRule="auto"/>
        <w:ind w:left="0" w:right="0" w:firstLine="0"/>
        <w:jc w:val="left"/>
        <w:pageBreakBefore/>
        <w:keepNext/>
      </w:pPr>
      <w:r>
        <w:rPr>
          <w:sz w:val="28"/>
          <w:b/>
          <w:color w:val="176384"/>
        </w:rPr>
        <w:t>1. Caso de uso: Gerenciar pacientes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Paciente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Conhecer id, nome, CPF e data de nascimento do paciente.</w:t>
            </w:r>
            <w:r>
              <w:rPr>
                <w:sz w:val="20"/>
              </w:rPr>
              <w:br/>
              <w:t>Conhecer telefone, endereço e e-mail para contato.</w:t>
            </w:r>
            <w:r>
              <w:rPr>
                <w:sz w:val="20"/>
              </w:rPr>
              <w:br/>
              <w:t>Disponibilizar e permitir atualizar os dados cadastrais pelos métodos de acesso.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PacienteService — cadastro e atualização.</w:t>
            </w:r>
            <w:r>
              <w:rPr>
                <w:sz w:val="20"/>
              </w:rPr>
              <w:br/>
              <w:t>Consulta e Internacao — referência ao paciente atendido.</w:t>
            </w:r>
            <w:r>
              <w:rPr>
                <w:sz w:val="20"/>
              </w:rPr>
              <w:br/>
              <w:t>HistoricoMedico — identificação do titular do histórico.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2. Caso de uso: Gerenciar profissionais da saúde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ProfissionalSaude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Conhecer id, nome e registro profissional.</w:t>
            </w:r>
            <w:r>
              <w:rPr>
                <w:sz w:val="20"/>
              </w:rPr>
              <w:br/>
              <w:t>Conhecer especialidade, telefone e e-mail.</w:t>
            </w:r>
            <w:r>
              <w:rPr>
                <w:sz w:val="20"/>
              </w:rPr>
              <w:br/>
              <w:t>Disponibilizar e permitir atualizar os dados do profissional responsável pelos atendimentos.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ProfissionalSaudeService — cadastro e atualização.</w:t>
            </w:r>
            <w:r>
              <w:rPr>
                <w:sz w:val="20"/>
              </w:rPr>
              <w:br/>
              <w:t>Consulta e Internacao — referência ao profissional responsável.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pageBreakBefore/>
        <w:keepNext/>
      </w:pPr>
      <w:r>
        <w:rPr>
          <w:sz w:val="28"/>
          <w:b/>
          <w:color w:val="176384"/>
        </w:rPr>
        <w:t>3. Caso de uso: Agendar e acompanhar consultas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Consulta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Conhecer id, paciente e profissional responsável.</w:t>
            </w:r>
            <w:r>
              <w:rPr>
                <w:sz w:val="20"/>
              </w:rPr>
              <w:br/>
              <w:t>Conhecer data e horário, motivo e observações médicas.</w:t>
            </w:r>
            <w:r>
              <w:rPr>
                <w:sz w:val="20"/>
              </w:rPr>
              <w:br/>
              <w:t>Manter o status: AGENDADA, REALIZADA ou CANCELADA.</w:t>
            </w:r>
            <w:r>
              <w:rPr>
                <w:sz w:val="20"/>
              </w:rPr>
              <w:br/>
              <w:t>Permitir registrar observações e alterar o status por métodos de acesso.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Paciente.</w:t>
            </w:r>
            <w:r>
              <w:rPr>
                <w:sz w:val="20"/>
              </w:rPr>
              <w:br/>
              <w:t>ProfissionalSaude.</w:t>
            </w:r>
            <w:r>
              <w:rPr>
                <w:sz w:val="20"/>
              </w:rPr>
              <w:br/>
              <w:t>StatusConsulta.</w:t>
            </w:r>
            <w:r>
              <w:rPr>
                <w:sz w:val="20"/>
              </w:rPr>
              <w:br/>
              <w:t>ConsultaService — controle do atendimento.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4. Caso de uso: Registrar internações e altas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Internacao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Conhecer id, paciente, profissional responsável e quarto.</w:t>
            </w:r>
            <w:r>
              <w:rPr>
                <w:sz w:val="20"/>
              </w:rPr>
              <w:br/>
              <w:t>Conhecer entrada, previsão de alta e alta efetiva.</w:t>
            </w:r>
            <w:r>
              <w:rPr>
                <w:sz w:val="20"/>
              </w:rPr>
              <w:br/>
              <w:t>Manter observações do atendimento.</w:t>
            </w:r>
            <w:r>
              <w:rPr>
                <w:sz w:val="20"/>
              </w:rPr>
              <w:br/>
              <w:t>Permitir atualizar previsão de alta, alta efetiva e observações.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Paciente.</w:t>
            </w:r>
            <w:r>
              <w:rPr>
                <w:sz w:val="20"/>
              </w:rPr>
              <w:br/>
              <w:t>ProfissionalSaude.</w:t>
            </w:r>
            <w:r>
              <w:rPr>
                <w:sz w:val="20"/>
              </w:rPr>
              <w:br/>
              <w:t>Quarto.</w:t>
            </w:r>
            <w:r>
              <w:rPr>
                <w:sz w:val="20"/>
              </w:rPr>
              <w:br/>
              <w:t>InternacaoService — entrada e alta.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pageBreakBefore/>
        <w:keepNext/>
      </w:pPr>
      <w:r>
        <w:rPr>
          <w:sz w:val="28"/>
          <w:b/>
          <w:color w:val="176384"/>
        </w:rPr>
        <w:t>5. Caso de uso: Gerenciar quartos hospitalares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Quarto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Conhecer id, número de identificação e andar.</w:t>
            </w:r>
            <w:r>
              <w:rPr>
                <w:sz w:val="20"/>
              </w:rPr>
              <w:br/>
              <w:t>Conhecer a capacidade máxima de pacientes.</w:t>
            </w:r>
            <w:r>
              <w:rPr>
                <w:sz w:val="20"/>
              </w:rPr>
              <w:br/>
              <w:t>Manter a situação: DISPONIVEL ou OCUPADO.</w:t>
            </w:r>
            <w:r>
              <w:rPr>
                <w:sz w:val="20"/>
              </w:rPr>
              <w:br/>
              <w:t>Permitir atualizar dados e situação por métodos de acesso.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SituacaoQuarto.</w:t>
            </w:r>
            <w:r>
              <w:rPr>
                <w:sz w:val="20"/>
              </w:rPr>
              <w:br/>
              <w:t>Internacao — referência ao quarto utilizado.</w:t>
            </w:r>
            <w:r>
              <w:rPr>
                <w:sz w:val="20"/>
              </w:rPr>
              <w:br/>
              <w:t>QuartoService e InternacaoService — gestão de capacidade e ocupação.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6. Caso de uso: Consultar histórico médico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HistoricoMedico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Reunir o paciente titular, suas consultas realizadas e suas internações.</w:t>
            </w:r>
            <w:r>
              <w:rPr>
                <w:sz w:val="20"/>
              </w:rPr>
              <w:br/>
              <w:t>Disponibilizar os registros e as observações existentes nos atendimentos.</w:t>
            </w:r>
            <w:r>
              <w:rPr>
                <w:sz w:val="20"/>
              </w:rPr>
              <w:br/>
              <w:t>Representar o resultado da consulta como record, sem tabela própria.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Paciente.</w:t>
            </w:r>
            <w:r>
              <w:rPr>
                <w:sz w:val="20"/>
              </w:rPr>
              <w:br/>
              <w:t>Consulta.</w:t>
            </w:r>
            <w:r>
              <w:rPr>
                <w:sz w:val="20"/>
              </w:rPr>
              <w:br/>
              <w:t>Internacao.</w:t>
            </w:r>
            <w:r>
              <w:rPr>
                <w:sz w:val="20"/>
              </w:rPr>
              <w:br/>
              <w:t>HistoricoMedicoService — montagem do histórico.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pageBreakBefore/>
        <w:keepNext/>
      </w:pPr>
      <w:r>
        <w:rPr>
          <w:sz w:val="28"/>
          <w:b/>
          <w:color w:val="176384"/>
        </w:rPr>
        <w:t>7. Caso de uso: Validar e manter cadastros de pacientes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PacienteService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Cadastrar, atualizar, buscar e listar pacientes.</w:t>
            </w:r>
            <w:r>
              <w:rPr>
                <w:sz w:val="20"/>
              </w:rPr>
              <w:br/>
              <w:t>Validar campos obrigatórios, CPF com 11 dígitos e nascimento não futuro.</w:t>
            </w:r>
            <w:r>
              <w:rPr>
                <w:sz w:val="20"/>
              </w:rPr>
              <w:br/>
              <w:t>Impedir duplicidade de CPF.</w:t>
            </w:r>
            <w:r>
              <w:rPr>
                <w:sz w:val="20"/>
              </w:rPr>
              <w:br/>
              <w:t>Coordenar a persistência dos dados em transação.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Paciente.</w:t>
            </w:r>
            <w:r>
              <w:rPr>
                <w:sz w:val="20"/>
              </w:rPr>
              <w:br/>
              <w:t>PacienteRepository.</w:t>
            </w:r>
            <w:r>
              <w:rPr>
                <w:sz w:val="20"/>
              </w:rPr>
              <w:br/>
              <w:t>Validacao.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8. Caso de uso: Validar e manter cadastros de profissionais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ProfissionalSaudeService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Cadastrar, atualizar, buscar e listar profissionais.</w:t>
            </w:r>
            <w:r>
              <w:rPr>
                <w:sz w:val="20"/>
              </w:rPr>
              <w:br/>
              <w:t>Validar nome, registro, especialidade, telefone e e-mail obrigatórios.</w:t>
            </w:r>
            <w:r>
              <w:rPr>
                <w:sz w:val="20"/>
              </w:rPr>
              <w:br/>
              <w:t>Impedir duplicidade de registro profissional.</w:t>
            </w:r>
            <w:r>
              <w:rPr>
                <w:sz w:val="20"/>
              </w:rPr>
              <w:br/>
              <w:t>Coordenar a persistência dos dados em transação.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ProfissionalSaude.</w:t>
            </w:r>
            <w:r>
              <w:rPr>
                <w:sz w:val="20"/>
              </w:rPr>
              <w:br/>
              <w:t>ProfissionalSaudeRepository.</w:t>
            </w:r>
            <w:r>
              <w:rPr>
                <w:sz w:val="20"/>
              </w:rPr>
              <w:br/>
              <w:t>Validacao.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pageBreakBefore/>
        <w:keepNext/>
      </w:pPr>
      <w:r>
        <w:rPr>
          <w:sz w:val="28"/>
          <w:b/>
          <w:color w:val="176384"/>
        </w:rPr>
        <w:t>9. Caso de uso: Agendar, realizar e cancelar consultas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ConsultaService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Agendar consultas para paciente e profissional existentes.</w:t>
            </w:r>
            <w:r>
              <w:rPr>
                <w:sz w:val="20"/>
              </w:rPr>
              <w:br/>
              <w:t>Validar data/horário e motivo e impedir outro agendamento do profissional no mesmo horário.</w:t>
            </w:r>
            <w:r>
              <w:rPr>
                <w:sz w:val="20"/>
              </w:rPr>
              <w:br/>
              <w:t>Realizar ou cancelar somente consultas com status AGENDADA.</w:t>
            </w:r>
            <w:r>
              <w:rPr>
                <w:sz w:val="20"/>
              </w:rPr>
              <w:br/>
              <w:t>Registrar observações médicas ao realizar; buscar e listar consultas.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Consulta, Paciente e ProfissionalSaude.</w:t>
            </w:r>
            <w:r>
              <w:rPr>
                <w:sz w:val="20"/>
              </w:rPr>
              <w:br/>
              <w:t>StatusConsulta.</w:t>
            </w:r>
            <w:r>
              <w:rPr>
                <w:sz w:val="20"/>
              </w:rPr>
              <w:br/>
              <w:t>ConsultaRepository, PacienteRepository e ProfissionalSaudeRepository.</w:t>
            </w:r>
            <w:r>
              <w:rPr>
                <w:sz w:val="20"/>
              </w:rPr>
              <w:br/>
              <w:t>Validacao.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10. Caso de uso: Controlar ocupação e dar alta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InternacaoService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Internar paciente em quarto com vaga e impedir internação ativa duplicada.</w:t>
            </w:r>
            <w:r>
              <w:rPr>
                <w:sz w:val="20"/>
              </w:rPr>
              <w:br/>
              <w:t>Validar datas de entrada e previsão de alta.</w:t>
            </w:r>
            <w:r>
              <w:rPr>
                <w:sz w:val="20"/>
              </w:rPr>
              <w:br/>
              <w:t>Dar alta uma única vez, em data não anterior à entrada.</w:t>
            </w:r>
            <w:r>
              <w:rPr>
                <w:sz w:val="20"/>
              </w:rPr>
              <w:br/>
              <w:t>Atualizar a situação do quarto sob transação e bloqueio.</w:t>
            </w:r>
            <w:r>
              <w:rPr>
                <w:sz w:val="20"/>
              </w:rPr>
              <w:br/>
              <w:t>Buscar, listar, gerar resumos e listar pacientes disponíveis.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Internacao, Paciente, ProfissionalSaude e Quarto.</w:t>
            </w:r>
            <w:r>
              <w:rPr>
                <w:sz w:val="20"/>
              </w:rPr>
              <w:br/>
              <w:t>SituacaoQuarto e InternacaoResumo.</w:t>
            </w:r>
            <w:r>
              <w:rPr>
                <w:sz w:val="20"/>
              </w:rPr>
              <w:br/>
              <w:t>InternacaoRepository, PacienteRepository, ProfissionalSaudeRepository e QuartoRepository.</w:t>
            </w:r>
            <w:r>
              <w:rPr>
                <w:sz w:val="20"/>
              </w:rPr>
              <w:br/>
              <w:t>Validacao.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pageBreakBefore/>
        <w:keepNext/>
      </w:pPr>
      <w:r>
        <w:rPr>
          <w:sz w:val="28"/>
          <w:b/>
          <w:color w:val="176384"/>
        </w:rPr>
        <w:t>11. Caso de uso: Manter quartos e consultar vagas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QuartoService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Cadastrar, atualizar, buscar e listar quartos.</w:t>
            </w:r>
            <w:r>
              <w:rPr>
                <w:sz w:val="20"/>
              </w:rPr>
              <w:br/>
              <w:t>Validar número único, andar informado e capacidade positiva.</w:t>
            </w:r>
            <w:r>
              <w:rPr>
                <w:sz w:val="20"/>
              </w:rPr>
              <w:br/>
              <w:t>Impedir reduzir a capacidade abaixo da ocupação atual.</w:t>
            </w:r>
            <w:r>
              <w:rPr>
                <w:sz w:val="20"/>
              </w:rPr>
              <w:br/>
              <w:t>Calcular vagas pelas internações sem alta e atualizar a situação.</w:t>
            </w:r>
            <w:r>
              <w:rPr>
                <w:sz w:val="20"/>
              </w:rPr>
              <w:br/>
              <w:t>Listar quartos com vaga por meio de QuartoVagas.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Quarto, SituacaoQuarto e QuartoVagas.</w:t>
            </w:r>
            <w:r>
              <w:rPr>
                <w:sz w:val="20"/>
              </w:rPr>
              <w:br/>
              <w:t>QuartoRepository.</w:t>
            </w:r>
            <w:r>
              <w:rPr>
                <w:sz w:val="20"/>
              </w:rPr>
              <w:br/>
              <w:t>InternacaoRepository.</w:t>
            </w:r>
            <w:r>
              <w:rPr>
                <w:sz w:val="20"/>
              </w:rPr>
              <w:br/>
              <w:t>Validacao.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p>
      <w:pPr>
        <w:spacing w:after="180" w:before="120" w:line="260" w:lineRule="auto"/>
        <w:ind w:left="0" w:right="0" w:firstLine="0"/>
        <w:jc w:val="left"/>
        <w:keepNext/>
      </w:pPr>
      <w:r>
        <w:rPr>
          <w:sz w:val="28"/>
          <w:b/>
          <w:color w:val="176384"/>
        </w:rPr>
        <w:t>12. Caso de uso: Reunir atendimentos do paciente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3800"/>
      </w:tblGrid>
      <w:tr w:rsidR="008B2FF7" w14:paraId="185CB914" w14:textId="77777777">
        <w:trPr>
          <w:cantSplit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shd w:fill="DFF3F7"/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HistoricoMedicoService</w:t>
            </w:r>
          </w:p>
        </w:tc>
      </w:tr>
      <w:tr w:rsidR="008B2FF7" w14:paraId="17903476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Responsabilidades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FF9FB"/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  <w:spacing w:after="100" w:line="260" w:lineRule="auto"/>
              <w:ind w:left="0" w:right="0" w:firstLine="0"/>
            </w:pPr>
            <w:r>
              <w:rPr>
                <w:sz w:val="20"/>
                <w:b/>
              </w:rPr>
              <w:t>Colaborações</w:t>
            </w:r>
          </w:p>
        </w:tc>
        <w:trPr>
          <w:cantSplit/>
        </w:trPr>
      </w:tr>
      <w:tr w:rsidR="008B2FF7" w14:paraId="4EB1A04D" w14:textId="77777777"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Validar o identificador e localizar o paciente.</w:t>
            </w:r>
            <w:r>
              <w:rPr>
                <w:sz w:val="20"/>
              </w:rPr>
              <w:br/>
              <w:t>Consultar apenas consultas com status REALIZADA, da mais recente à mais antiga.</w:t>
            </w:r>
            <w:r>
              <w:rPr>
                <w:sz w:val="20"/>
              </w:rPr>
              <w:br/>
              <w:t>Consultar todas as internações, da entrada mais recente à mais antiga.</w:t>
            </w:r>
            <w:r>
              <w:rPr>
                <w:sz w:val="20"/>
              </w:rPr>
              <w:br/>
              <w:t>Montar e devolver HistoricoMedico sem duplicar registros.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jc w:val="left"/>
              <w:spacing w:after="100" w:line="260" w:lineRule="auto"/>
              <w:ind w:left="0" w:right="0" w:firstLine="0"/>
            </w:pPr>
            <w:r>
              <w:rPr>
                <w:sz w:val="20"/>
              </w:rPr>
              <w:t>HistoricoMedico, Paciente e StatusConsulta.</w:t>
            </w:r>
            <w:r>
              <w:rPr>
                <w:sz w:val="20"/>
              </w:rPr>
              <w:br/>
              <w:t>PacienteRepository.</w:t>
            </w:r>
            <w:r>
              <w:rPr>
                <w:sz w:val="20"/>
              </w:rPr>
              <w:br/>
              <w:t>ConsultaRepository.</w:t>
            </w:r>
            <w:r>
              <w:rPr>
                <w:sz w:val="20"/>
              </w:rPr>
              <w:br/>
              <w:t>InternacaoRepository.</w:t>
            </w:r>
            <w:r>
              <w:rPr>
                <w:sz w:val="20"/>
              </w:rPr>
              <w:br/>
              <w:t>Validacao.</w:t>
            </w:r>
          </w:p>
        </w:tc>
        <w:trPr>
          <w:cantSplit/>
        </w:trPr>
      </w:tr>
    </w:tbl>
    <w:p>
      <w:pPr>
        <w:spacing w:after="180" w:before="120" w:line="260" w:lineRule="auto"/>
        <w:ind w:left="0" w:right="0" w:firstLine="0"/>
        <w:jc w:val="left"/>
      </w:pPr>
      <w:r>
        <w:rPr>
          <w:sz w:val="22"/>
        </w:rPr>
        <w:t/>
      </w: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4</cp:revision>
  <dcterms:created xsi:type="dcterms:W3CDTF">2026-03-26T20:08:00Z</dcterms:created>
  <dcterms:modified xsi:type="dcterms:W3CDTF">2026-09-21T02:05:00Z</dcterms:modified>
</cp:coreProperties>
</file>