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E955" w14:textId="7BAFF30D" w:rsidR="00BE6509" w:rsidRDefault="00BE6509" w:rsidP="0099554A">
      <w:pPr>
        <w:rPr>
          <w:rFonts w:ascii="Candara Light" w:hAnsi="Candara Light"/>
          <w:b/>
          <w:sz w:val="28"/>
          <w:szCs w:val="28"/>
          <w:u w:val="single"/>
        </w:rPr>
      </w:pPr>
      <w:r w:rsidRPr="00BE6509">
        <w:rPr>
          <w:rFonts w:ascii="Candara Light" w:hAnsi="Candara Light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AE7EF1E" wp14:editId="1E608679">
                <wp:simplePos x="0" y="0"/>
                <wp:positionH relativeFrom="column">
                  <wp:posOffset>5281613</wp:posOffset>
                </wp:positionH>
                <wp:positionV relativeFrom="paragraph">
                  <wp:posOffset>376555</wp:posOffset>
                </wp:positionV>
                <wp:extent cx="728345" cy="261620"/>
                <wp:effectExtent l="0" t="0" r="0" b="5080"/>
                <wp:wrapThrough wrapText="bothSides">
                  <wp:wrapPolygon edited="0">
                    <wp:start x="0" y="0"/>
                    <wp:lineTo x="0" y="20447"/>
                    <wp:lineTo x="20903" y="20447"/>
                    <wp:lineTo x="20903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31D8" w14:textId="032B6405" w:rsidR="0099554A" w:rsidRPr="00BE6509" w:rsidRDefault="0099554A">
                            <w:pPr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BE6509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7EF1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5.9pt;margin-top:29.65pt;width:57.35pt;height:20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38DQIAAPUDAAAOAAAAZHJzL2Uyb0RvYy54bWysU9tu2zAMfR+wfxD0vjjxkjQ14hRdugwD&#10;ugvQ7QNkWY6FyaJGKbG7ry8lp2nQvQ3Tg0CK1BF5eLS+GTrDjgq9Blvy2WTKmbISam33Jf/5Y/du&#10;xZkPwtbCgFUlf1Se32zevln3rlA5tGBqhYxArC96V/I2BFdkmZet6oSfgFOWgg1gJwK5uM9qFD2h&#10;dybLp9Nl1gPWDkEq7+n0bgzyTcJvGiXDt6bxKjBTcqotpB3TXsU926xFsUfhWi1PZYh/qKIT2tKj&#10;Z6g7EQQ7oP4LqtMSwUMTJhK6DJpGS5V6oG5m01fdPLTCqdQLkePdmSb//2Dl1+OD+44sDB9goAGm&#10;Jry7B/nLMwvbVti9ukWEvlWipodnkbKsd744XY1U+8JHkKr/AjUNWRwCJKChwS6yQn0yQqcBPJ5J&#10;V0Ngkg6v8tX7+YIzSaF8OVvmaSiZKJ4vO/Thk4KORaPkSDNN4OJ470MsRhTPKfEtD0bXO21McnBf&#10;bQ2yo6D579JK9b9KM5b1Jb9e5IuEbCHeT9LodCB9Gt2VfDWNa1RMJOOjrVNKENqMNlVi7ImdSMhI&#10;TRiqgRIjSxXUj8QTwqhD+jdktIB/OOtJgyX3vw8CFWfmsyWur2fzeRRtcuaLK6KG4WWkuowIKwmq&#10;5IGz0dyGJPTIg4VbmkmjE18vlZxqJW0lGk//IIr30k9ZL7918wQAAP//AwBQSwMEFAAGAAgAAAAh&#10;APdsF4vfAAAACgEAAA8AAABkcnMvZG93bnJldi54bWxMj0FOwzAQRfdI3MEaJDaI2qVN2oQ4FSCB&#10;2Lb0AJN4mkTE4yh2m/T2mBUsR//p/zfFbra9uNDoO8calgsFgrh2puNGw/Hr/XELwgdkg71j0nAl&#10;D7vy9qbA3LiJ93Q5hEbEEvY5amhDGHIpfd2SRb9wA3HMTm60GOI5NtKMOMVy28snpVJpseO40OJA&#10;by3V34ez1XD6nB6SbKo+wnGzX6ev2G0qd9X6/m5+eQYRaA5/MPzqR3Uoo1Plzmy86DVsV8uoHjQk&#10;2QpEBLJ1moCoIqlUArIs5P8Xyh8AAAD//wMAUEsBAi0AFAAGAAgAAAAhALaDOJL+AAAA4QEAABMA&#10;AAAAAAAAAAAAAAAAAAAAAFtDb250ZW50X1R5cGVzXS54bWxQSwECLQAUAAYACAAAACEAOP0h/9YA&#10;AACUAQAACwAAAAAAAAAAAAAAAAAvAQAAX3JlbHMvLnJlbHNQSwECLQAUAAYACAAAACEAsTB9/A0C&#10;AAD1AwAADgAAAAAAAAAAAAAAAAAuAgAAZHJzL2Uyb0RvYy54bWxQSwECLQAUAAYACAAAACEA92wX&#10;i98AAAAKAQAADwAAAAAAAAAAAAAAAABnBAAAZHJzL2Rvd25yZXYueG1sUEsFBgAAAAAEAAQA8wAA&#10;AHMFAAAAAA==&#10;" stroked="f">
                <v:textbox>
                  <w:txbxContent>
                    <w:p w14:paraId="689331D8" w14:textId="032B6405" w:rsidR="0099554A" w:rsidRPr="00BE6509" w:rsidRDefault="0099554A">
                      <w:pPr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BE6509">
                        <w:rPr>
                          <w:rFonts w:ascii="Candara Light" w:hAnsi="Candara Light"/>
                          <w:b/>
                          <w:bCs/>
                        </w:rPr>
                        <w:t>PHOTO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E6509">
        <w:rPr>
          <w:rFonts w:ascii="Candara Light" w:hAnsi="Candara Light"/>
          <w:b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A2A5D" wp14:editId="219C7AEE">
                <wp:simplePos x="0" y="0"/>
                <wp:positionH relativeFrom="margin">
                  <wp:align>right</wp:align>
                </wp:positionH>
                <wp:positionV relativeFrom="paragraph">
                  <wp:posOffset>952</wp:posOffset>
                </wp:positionV>
                <wp:extent cx="957262" cy="1152525"/>
                <wp:effectExtent l="0" t="0" r="14605" b="28575"/>
                <wp:wrapNone/>
                <wp:docPr id="1481765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C67A" id="Rectangle 2" o:spid="_x0000_s1026" style="position:absolute;margin-left:24.15pt;margin-top:.05pt;width:75.35pt;height:90.7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1qhAIAAIYFAAAOAAAAZHJzL2Uyb0RvYy54bWysVNtu2zAMfR+wfxD0vtrOelmDOEXQosOA&#10;rg3WDn1WZKkWIImapMTJvn6U7DhB1+1hGAI4Ei+H5BHJ2dXWaLIRPiiwNa1OSkqE5dAo+1LT70+3&#10;Hz5REiKzDdNgRU13ItCr+ft3s85NxQRa0I3wBEFsmHaupm2MbloUgbfCsHACTlhUSvCGRbz6l6Lx&#10;rEN0o4tJWZ4XHfjGeeAiBJTe9Eo6z/hSCh4fpAwiEl1TzC3mr8/fVfoW8xmbvnjmWsWHNNg/ZGGY&#10;shh0hLphkZG1V79BGcU9BJDxhIMpQErFRa4Bq6nKV9U8tsyJXAuSE9xIU/h/sPx+8+iWHmnoXJgG&#10;PKYqttKb9I/5kW0mazeSJbaRcBRenl1MzieUcFRV1dkEf4nN4uDtfIifBRiSDjX1+BiZI7a5C7E3&#10;3ZukYBZuldb5QbRNggBaNUmWL6kjxLX2ZMPwLRnnwsaPGU+vzVdoevnFWVnmV8U8chMll5zVERrq&#10;UoTiUHI+xZ0WKZS234QkqsEiJznACHQcu+pVLWtEL67+GDoDJmSJxYzYA8BbdVUDk4N9chW5mUfn&#10;8m+J9dyOHjky2Dg6G2XBvwWg4xi5t9+T1FOTWFpBs1t64qEfpeD4rcLnvWMhLpnH2cEpw30QH/Aj&#10;NXQ1heFESQv+51vyZI8tjVpKOpzFmoYfa+YFJfqLxWa/rE5P0/Dmyyn2HV78sWZ1rLFrcw3YIhVu&#10;HsfzMdlHvT9KD+YZ18YiRUUVsxxj15RHv79cx35H4OLhYrHIZjiwjsU7++h4Ak+spvZ92j4z74Ye&#10;jzgd97CfWzZ91eq9bfK0sFhHkCrPwYHXgW8c9tyzw2JK2+T4nq0O63P+CwAA//8DAFBLAwQUAAYA&#10;CAAAACEA2PY5r9wAAAAFAQAADwAAAGRycy9kb3ducmV2LnhtbEyPQW/CMAyF75P4D5En7TYSkGCo&#10;a4omJJC2aYcBB46h8dqKxqmalJb9+rmncfPzs977nK4HV4srtqHypGE2VSCQcm8rKjQcD9vnFYgQ&#10;DVlTe0INNwywziYPqUms7+kbr/tYCA6hkBgNZYxNImXIS3QmTH2DxN6Pb52JLNtC2tb0HO5qOVdq&#10;KZ2piBtK0+CmxPyy75yG3i3ovbtsbr8fn/a4lV87dcrnWj89Dm+vICIO8f8YRnxGh4yZzr4jG0St&#10;gR+J41aM3kK9gDjzsJotQWapvKfP/gAAAP//AwBQSwECLQAUAAYACAAAACEAtoM4kv4AAADhAQAA&#10;EwAAAAAAAAAAAAAAAAAAAAAAW0NvbnRlbnRfVHlwZXNdLnhtbFBLAQItABQABgAIAAAAIQA4/SH/&#10;1gAAAJQBAAALAAAAAAAAAAAAAAAAAC8BAABfcmVscy8ucmVsc1BLAQItABQABgAIAAAAIQBuoH1q&#10;hAIAAIYFAAAOAAAAAAAAAAAAAAAAAC4CAABkcnMvZTJvRG9jLnhtbFBLAQItABQABgAIAAAAIQDY&#10;9jmv3AAAAAUBAAAPAAAAAAAAAAAAAAAAAN4EAABkcnMvZG93bnJldi54bWxQSwUGAAAAAAQABADz&#10;AAAA5wUAAAAA&#10;" filled="f" strokecolor="#1ab8bd [2406]" strokeweight="1pt">
                <w10:wrap anchorx="margin"/>
              </v:rect>
            </w:pict>
          </mc:Fallback>
        </mc:AlternateContent>
      </w:r>
    </w:p>
    <w:p w14:paraId="33E68AA1" w14:textId="1B0CF53F" w:rsidR="009450AE" w:rsidRPr="00BE6509" w:rsidRDefault="00FB0F2D" w:rsidP="00C92032">
      <w:pPr>
        <w:spacing w:after="120" w:line="240" w:lineRule="auto"/>
        <w:rPr>
          <w:rFonts w:ascii="Avenir Next LT Pro Light" w:hAnsi="Avenir Next LT Pro Light"/>
          <w:b/>
          <w:sz w:val="28"/>
          <w:szCs w:val="28"/>
          <w:u w:val="single"/>
        </w:rPr>
      </w:pPr>
      <w:r w:rsidRPr="00BE6509">
        <w:rPr>
          <w:rFonts w:ascii="Avenir Next LT Pro Light" w:hAnsi="Avenir Next LT Pro Light"/>
          <w:b/>
          <w:sz w:val="28"/>
          <w:szCs w:val="28"/>
          <w:u w:val="single"/>
        </w:rPr>
        <w:t>FORMULAIRE D’INSCRIPTION</w:t>
      </w:r>
      <w:r w:rsidR="0026136C">
        <w:rPr>
          <w:rFonts w:ascii="Avenir Next LT Pro Light" w:hAnsi="Avenir Next LT Pro Light"/>
          <w:b/>
          <w:sz w:val="28"/>
          <w:szCs w:val="28"/>
          <w:u w:val="single"/>
        </w:rPr>
        <w:t xml:space="preserve"> 2024/2025</w:t>
      </w:r>
    </w:p>
    <w:p w14:paraId="2720A761" w14:textId="77777777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/>
          <w:sz w:val="28"/>
          <w:szCs w:val="28"/>
          <w:u w:val="single"/>
        </w:rPr>
      </w:pPr>
    </w:p>
    <w:p w14:paraId="7FE72167" w14:textId="77777777" w:rsidR="0099554A" w:rsidRPr="00BE6509" w:rsidRDefault="0099554A" w:rsidP="00C92032">
      <w:pPr>
        <w:spacing w:after="120" w:line="240" w:lineRule="auto"/>
        <w:rPr>
          <w:rFonts w:ascii="Avenir Next LT Pro Light" w:hAnsi="Avenir Next LT Pro Light"/>
          <w:b/>
          <w:sz w:val="28"/>
          <w:szCs w:val="28"/>
          <w:u w:val="single"/>
        </w:rPr>
      </w:pPr>
    </w:p>
    <w:p w14:paraId="0AB0CA5E" w14:textId="10A013C4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/>
          <w:sz w:val="24"/>
          <w:szCs w:val="24"/>
          <w:u w:val="single"/>
        </w:rPr>
      </w:pP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Nom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…………………………………………………</w:t>
      </w: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Prénom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</w:t>
      </w:r>
    </w:p>
    <w:p w14:paraId="1B671AAE" w14:textId="5C45768C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/>
          <w:sz w:val="24"/>
          <w:szCs w:val="24"/>
          <w:u w:val="single"/>
        </w:rPr>
      </w:pP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Date de naissance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 xml:space="preserve"> ………………………………………</w:t>
      </w:r>
    </w:p>
    <w:p w14:paraId="49A3FC59" w14:textId="701ED4C1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Cs/>
          <w:sz w:val="24"/>
          <w:szCs w:val="24"/>
        </w:rPr>
      </w:pP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ADRESSE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……………………………………………………………………………………………</w:t>
      </w:r>
    </w:p>
    <w:p w14:paraId="3B857D12" w14:textId="69D4E560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Cs/>
          <w:sz w:val="24"/>
          <w:szCs w:val="24"/>
        </w:rPr>
      </w:pP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…………………………………………………………………………………………………………</w:t>
      </w:r>
    </w:p>
    <w:p w14:paraId="687C3BB3" w14:textId="2770780E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Cs/>
          <w:sz w:val="24"/>
          <w:szCs w:val="24"/>
        </w:rPr>
      </w:pP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…………………………………………………………………………………………………………</w:t>
      </w:r>
    </w:p>
    <w:p w14:paraId="29BD9756" w14:textId="5DC3EB27" w:rsidR="00FB0F2D" w:rsidRPr="00BE6509" w:rsidRDefault="00FB0F2D" w:rsidP="00C92032">
      <w:pPr>
        <w:spacing w:after="120" w:line="240" w:lineRule="auto"/>
        <w:rPr>
          <w:rFonts w:ascii="Avenir Next LT Pro Light" w:hAnsi="Avenir Next LT Pro Light"/>
          <w:b/>
          <w:sz w:val="24"/>
          <w:szCs w:val="24"/>
          <w:u w:val="single"/>
        </w:rPr>
      </w:pP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TEL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 xml:space="preserve"> ………………………………………………………………</w:t>
      </w:r>
    </w:p>
    <w:p w14:paraId="6B2590D2" w14:textId="0C35046F" w:rsidR="00FB0F2D" w:rsidRDefault="00FB0F2D" w:rsidP="00C92032">
      <w:pPr>
        <w:spacing w:after="120" w:line="240" w:lineRule="auto"/>
        <w:rPr>
          <w:rFonts w:ascii="Avenir Next LT Pro Light" w:hAnsi="Avenir Next LT Pro Light"/>
          <w:bCs/>
          <w:sz w:val="24"/>
          <w:szCs w:val="24"/>
        </w:rPr>
      </w:pPr>
      <w:r w:rsidRPr="00BE6509">
        <w:rPr>
          <w:rFonts w:ascii="Avenir Next LT Pro Light" w:hAnsi="Avenir Next LT Pro Light"/>
          <w:b/>
          <w:sz w:val="24"/>
          <w:szCs w:val="24"/>
          <w:u w:val="single"/>
        </w:rPr>
        <w:t>Mail</w:t>
      </w:r>
      <w:r w:rsidRPr="00BE6509">
        <w:rPr>
          <w:rFonts w:ascii="Avenir Next LT Pro Light" w:hAnsi="Avenir Next LT Pro Light"/>
          <w:b/>
          <w:sz w:val="24"/>
          <w:szCs w:val="24"/>
        </w:rPr>
        <w:t> :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</w:t>
      </w:r>
      <w:r w:rsidR="00BE6509" w:rsidRPr="00BE6509">
        <w:rPr>
          <w:rFonts w:ascii="Avenir Next LT Pro Light" w:hAnsi="Avenir Next LT Pro Light"/>
          <w:bCs/>
          <w:sz w:val="24"/>
          <w:szCs w:val="24"/>
        </w:rPr>
        <w:t xml:space="preserve"> 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</w:t>
      </w:r>
      <w:r w:rsidRPr="00BE6509">
        <w:rPr>
          <w:rFonts w:ascii="Avenir Next LT Pro Light" w:hAnsi="Avenir Next LT Pro Light"/>
          <w:b/>
          <w:sz w:val="24"/>
          <w:szCs w:val="24"/>
        </w:rPr>
        <w:t>@</w:t>
      </w:r>
      <w:r w:rsidRPr="00BE6509">
        <w:rPr>
          <w:rFonts w:ascii="Avenir Next LT Pro Light" w:hAnsi="Avenir Next LT Pro Light"/>
          <w:bCs/>
          <w:sz w:val="24"/>
          <w:szCs w:val="24"/>
        </w:rPr>
        <w:t>…………………………………………</w:t>
      </w:r>
    </w:p>
    <w:p w14:paraId="04E05192" w14:textId="77777777" w:rsidR="00616BB7" w:rsidRPr="00BE6509" w:rsidRDefault="00616BB7" w:rsidP="00C92032">
      <w:pPr>
        <w:spacing w:after="120" w:line="240" w:lineRule="auto"/>
        <w:rPr>
          <w:rFonts w:ascii="Avenir Next LT Pro Light" w:hAnsi="Avenir Next LT Pro Light"/>
          <w:b/>
          <w:sz w:val="24"/>
          <w:szCs w:val="24"/>
          <w:u w:val="single"/>
        </w:rPr>
      </w:pPr>
    </w:p>
    <w:p w14:paraId="2AAE0104" w14:textId="21F0E73C" w:rsidR="00FB0F2D" w:rsidRDefault="00FB0F2D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sz w:val="24"/>
          <w:szCs w:val="24"/>
        </w:rPr>
      </w:pPr>
      <w:r w:rsidRPr="00BE6509">
        <w:rPr>
          <w:rFonts w:ascii="Avenir Next LT Pro Light" w:hAnsi="Avenir Next LT Pro Ligh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00290" wp14:editId="6C96F022">
                <wp:simplePos x="0" y="0"/>
                <wp:positionH relativeFrom="column">
                  <wp:posOffset>2195512</wp:posOffset>
                </wp:positionH>
                <wp:positionV relativeFrom="paragraph">
                  <wp:posOffset>17462</wp:posOffset>
                </wp:positionV>
                <wp:extent cx="1738312" cy="9525"/>
                <wp:effectExtent l="0" t="0" r="33655" b="28575"/>
                <wp:wrapNone/>
                <wp:docPr id="117470031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312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85C31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1.35pt" to="309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b0rgEAALIDAAAOAAAAZHJzL2Uyb0RvYy54bWysU01P3DAUvCP1P1i+d50sWj6izXIAtRcE&#10;CNrejfO8seQv2WaT/fc8O0tABakq4mI5fm/GM+OX9cVoNNlBiMrZltaLihKwwnXKblv6+9eP72eU&#10;xMRtx7Wz0NI9RHqx+Xa0HnwDS9c73UEgSGJjM/iW9in5hrEoejA8LpwHi0XpguEJP8OWdYEPyG40&#10;W1bVCRtc6HxwAmLE06upSDeFX0oQ6VbKCInolqK2VNZQ1se8ss2aN9vAfa/EQQb/hArDlcVLZ6or&#10;njh5CuodlVEiuOhkWghnmJNSCSge0E1d/eXmoeceihcMJ/o5pvh1tOJmd2nvAsYw+NhEfxeyi1EG&#10;Q6RW/g++afGFSslYYtvPscGYiMDD+vT47LheUiKwdr5arnKqbGLJbD7E9BOcIXnTUq1sNsUbvruO&#10;aWp9acnH2pIBSc+rVXke9iqs7NJew9R2D5KoLgsodGVm4FIHsuP42lwIsKk+aNEWuzNMKq1nYPVv&#10;4KE/Q6HM0/+AZ0S52dk0g42yLnx0expfJMupH6N84ztvH123L09WCjgYJe3DEOfJe/td4K+/2uYZ&#10;AAD//wMAUEsDBBQABgAIAAAAIQDc6EB53QAAAAcBAAAPAAAAZHJzL2Rvd25yZXYueG1sTI7NTsMw&#10;EITvSLyDtUjcqNMQUghxKkR/OHCi8ABuvCRR7XWInTb06VlOcBqNZjTzlcvJWXHEIXSeFMxnCQik&#10;2puOGgUf75ubexAhajLaekIF3xhgWV1elLow/kRveNzFRvAIhUIraGPsCylD3aLTYeZ7JM4+/eB0&#10;ZDs00gz6xOPOyjRJcul0R/zQ6h6fW6wPu9EpWCcLaV+6ZpUfNl/r7VmuXrfjWanrq+npEUTEKf6V&#10;4Ref0aFipr0fyQRhFdxmdwuuKkhZOM/nDxmIvYIsBVmV8j9/9QMAAP//AwBQSwECLQAUAAYACAAA&#10;ACEAtoM4kv4AAADhAQAAEwAAAAAAAAAAAAAAAAAAAAAAW0NvbnRlbnRfVHlwZXNdLnhtbFBLAQIt&#10;ABQABgAIAAAAIQA4/SH/1gAAAJQBAAALAAAAAAAAAAAAAAAAAC8BAABfcmVscy8ucmVsc1BLAQIt&#10;ABQABgAIAAAAIQAkDFb0rgEAALIDAAAOAAAAAAAAAAAAAAAAAC4CAABkcnMvZTJvRG9jLnhtbFBL&#10;AQItABQABgAIAAAAIQDc6EB53QAAAAcBAAAPAAAAAAAAAAAAAAAAAAgEAABkcnMvZG93bnJldi54&#10;bWxQSwUGAAAAAAQABADzAAAAEgUAAAAA&#10;" strokecolor="#0c84b4 [3204]" strokeweight="1.5pt">
                <v:stroke joinstyle="miter"/>
              </v:line>
            </w:pict>
          </mc:Fallback>
        </mc:AlternateContent>
      </w:r>
      <w:r w:rsidRPr="00BE6509">
        <w:rPr>
          <w:rFonts w:ascii="Avenir Next LT Pro Light" w:hAnsi="Avenir Next LT Pro Light"/>
          <w:sz w:val="24"/>
          <w:szCs w:val="24"/>
        </w:rPr>
        <w:tab/>
      </w:r>
    </w:p>
    <w:p w14:paraId="75EBA0C1" w14:textId="77777777" w:rsidR="00616BB7" w:rsidRPr="00BE6509" w:rsidRDefault="00616BB7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sz w:val="24"/>
          <w:szCs w:val="24"/>
        </w:rPr>
      </w:pPr>
    </w:p>
    <w:p w14:paraId="079AF0D1" w14:textId="1D2E4E88" w:rsidR="00FB0F2D" w:rsidRPr="00616BB7" w:rsidRDefault="00FB0F2D" w:rsidP="00616BB7">
      <w:pPr>
        <w:tabs>
          <w:tab w:val="left" w:pos="6218"/>
        </w:tabs>
        <w:spacing w:after="120" w:line="240" w:lineRule="auto"/>
        <w:jc w:val="center"/>
        <w:rPr>
          <w:rFonts w:ascii="Congenial Light" w:hAnsi="Congenial Light"/>
          <w:b/>
          <w:sz w:val="36"/>
          <w:szCs w:val="36"/>
        </w:rPr>
      </w:pPr>
      <w:r w:rsidRPr="00616BB7">
        <w:rPr>
          <w:rFonts w:ascii="Congenial Light" w:hAnsi="Congenial Light"/>
          <w:b/>
          <w:sz w:val="36"/>
          <w:szCs w:val="36"/>
        </w:rPr>
        <w:t>Choix de la Formule</w:t>
      </w:r>
      <w:r w:rsidR="0026136C">
        <w:rPr>
          <w:rFonts w:ascii="Congenial Light" w:hAnsi="Congenial Light"/>
          <w:b/>
          <w:sz w:val="36"/>
          <w:szCs w:val="36"/>
        </w:rPr>
        <w:t xml:space="preserve"> 2024/2025</w:t>
      </w:r>
    </w:p>
    <w:p w14:paraId="1EF09077" w14:textId="77777777" w:rsidR="00616BB7" w:rsidRPr="00C92032" w:rsidRDefault="00616BB7" w:rsidP="00C92032">
      <w:pPr>
        <w:tabs>
          <w:tab w:val="left" w:pos="6218"/>
        </w:tabs>
        <w:spacing w:after="120" w:line="240" w:lineRule="auto"/>
        <w:rPr>
          <w:rFonts w:ascii="Congenial Light" w:hAnsi="Congenial Light"/>
          <w:b/>
          <w:sz w:val="28"/>
          <w:szCs w:val="28"/>
        </w:rPr>
      </w:pPr>
    </w:p>
    <w:p w14:paraId="390562A2" w14:textId="6CDC5263" w:rsidR="00691787" w:rsidRPr="00847B30" w:rsidRDefault="009E44CF" w:rsidP="00C92032">
      <w:pPr>
        <w:pBdr>
          <w:top w:val="single" w:sz="12" w:space="1" w:color="117B7E" w:themeColor="accent3" w:themeShade="80"/>
          <w:bottom w:val="single" w:sz="12" w:space="1" w:color="117B7E" w:themeColor="accent3" w:themeShade="80"/>
        </w:pBdr>
        <w:shd w:val="clear" w:color="auto" w:fill="B7FFFF" w:themeFill="accent5" w:themeFillTint="33"/>
        <w:spacing w:after="120" w:line="240" w:lineRule="auto"/>
        <w:jc w:val="both"/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</w:pPr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>Pole dance</w:t>
      </w:r>
      <w:r w:rsidR="007837D6"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2024/2025</w:t>
      </w:r>
      <w:r w:rsidR="00B64E83"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(1h30)</w:t>
      </w:r>
    </w:p>
    <w:p w14:paraId="03C81702" w14:textId="24F57DFD" w:rsidR="00BE6509" w:rsidRPr="00BE6509" w:rsidRDefault="00B15009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="00691787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</w:t>
      </w:r>
      <w:r w:rsidR="00BE6509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bo annuel classique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 »</w:t>
      </w:r>
      <w:r w:rsidR="009E44CF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1 cours/semaine </w:t>
      </w:r>
      <w:r w:rsidR="009E44CF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(43 cours)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278213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44CF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9E44CF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BE6509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645 €</w:t>
      </w:r>
    </w:p>
    <w:p w14:paraId="3F4CD94F" w14:textId="77620081" w:rsidR="00BE6509" w:rsidRDefault="00B15009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="00BE6509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Abonnement annuel</w:t>
      </w:r>
      <w:r w:rsidR="0088037F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+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 »</w:t>
      </w:r>
      <w:r w:rsid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1 activité + 1 cours Souplesse ou Renfo</w:t>
      </w:r>
      <w:r w:rsidR="00E20671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rt</w:t>
      </w:r>
      <w:r w:rsid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7837D6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(</w:t>
      </w:r>
      <w:r w:rsid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86 </w:t>
      </w:r>
      <w:r w:rsidR="007837D6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cours) </w:t>
      </w:r>
      <w:r w:rsidR="00BE6509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070312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6509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BE6509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900</w:t>
      </w:r>
      <w:r w:rsidR="00BE6509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</w:p>
    <w:p w14:paraId="4FD7DC2A" w14:textId="3D3E60AD" w:rsidR="0099554A" w:rsidRDefault="00B15009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Abonnement souple »</w:t>
      </w:r>
      <w:r w:rsidR="0099554A"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carte 10 cours </w:t>
      </w:r>
      <w:r w:rsidR="0099554A"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utilisables sur 1 trimestre</w:t>
      </w:r>
      <w:r w:rsid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*</w:t>
      </w:r>
      <w:r w:rsidR="0099554A"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894118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37D6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7837D6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7837D6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1</w:t>
      </w:r>
      <w:r w:rsidR="0039495E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8</w:t>
      </w:r>
      <w:r w:rsidR="007837D6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0</w:t>
      </w:r>
      <w:r w:rsidR="007837D6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  <w:r w:rsidR="007837D6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</w:p>
    <w:p w14:paraId="1171FA76" w14:textId="331B9593" w:rsidR="008A4E48" w:rsidRP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  <w:r w:rsidRPr="008A4E48">
        <w:rPr>
          <w:rFonts w:ascii="Avenir Next LT Pro Light" w:hAnsi="Avenir Next LT Pro Light"/>
          <w:b/>
          <w:sz w:val="24"/>
          <w:szCs w:val="24"/>
        </w:rPr>
        <w:t>Cours d’essai gratuit si suivi d’une formule</w:t>
      </w:r>
      <w:r w:rsidR="00A2131D">
        <w:rPr>
          <w:rFonts w:ascii="Avenir Next LT Pro Light" w:hAnsi="Avenir Next LT Pro Light"/>
          <w:b/>
          <w:sz w:val="24"/>
          <w:szCs w:val="24"/>
        </w:rPr>
        <w:t xml:space="preserve"> </w:t>
      </w:r>
      <w:r w:rsidR="00A2131D" w:rsidRPr="00E20671">
        <w:rPr>
          <w:rFonts w:ascii="Avenir Next LT Pro Light" w:hAnsi="Avenir Next LT Pro Light"/>
          <w:b/>
          <w:sz w:val="18"/>
          <w:szCs w:val="18"/>
        </w:rPr>
        <w:t>(un code vous sera délivré pour le déduire de l’abo</w:t>
      </w:r>
      <w:r w:rsidR="00E20671">
        <w:rPr>
          <w:rFonts w:ascii="Avenir Next LT Pro Light" w:hAnsi="Avenir Next LT Pro Light"/>
          <w:b/>
          <w:sz w:val="18"/>
          <w:szCs w:val="18"/>
        </w:rPr>
        <w:t>n</w:t>
      </w:r>
      <w:r w:rsidR="00A2131D" w:rsidRPr="00E20671">
        <w:rPr>
          <w:rFonts w:ascii="Avenir Next LT Pro Light" w:hAnsi="Avenir Next LT Pro Light"/>
          <w:b/>
          <w:sz w:val="18"/>
          <w:szCs w:val="18"/>
        </w:rPr>
        <w:t>nement)</w:t>
      </w:r>
    </w:p>
    <w:p w14:paraId="7AAF997D" w14:textId="52461DEB" w:rsid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d’essai sans suite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</w:t>
      </w:r>
      <w:r w:rsidR="00194ECC" w:rsidRPr="00194ECC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ou cours à l’unité</w:t>
      </w:r>
      <w:r w:rsidRPr="00194ECC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: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36904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1A90">
            <w:rPr>
              <w:rFonts w:ascii="MS Gothic" w:eastAsia="MS Gothic" w:hAnsi="MS Gothic" w:hint="eastAsia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20 €</w:t>
      </w:r>
    </w:p>
    <w:p w14:paraId="406069D4" w14:textId="2C40644F" w:rsid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Particulier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: 40 € de l’heure</w:t>
      </w:r>
    </w:p>
    <w:p w14:paraId="124F3C89" w14:textId="77777777" w:rsidR="00F226AC" w:rsidRPr="00BE6509" w:rsidRDefault="00F226AC" w:rsidP="00C92032">
      <w:pPr>
        <w:tabs>
          <w:tab w:val="left" w:pos="6218"/>
        </w:tabs>
        <w:spacing w:after="120" w:line="240" w:lineRule="auto"/>
        <w:rPr>
          <w:rFonts w:ascii="Candara Light" w:hAnsi="Candara Light"/>
          <w:b/>
          <w:sz w:val="24"/>
          <w:szCs w:val="24"/>
        </w:rPr>
      </w:pPr>
    </w:p>
    <w:p w14:paraId="2FD74A20" w14:textId="5704CDC8" w:rsidR="008A4E48" w:rsidRPr="00847B30" w:rsidRDefault="008A4E48" w:rsidP="00C92032">
      <w:pPr>
        <w:pBdr>
          <w:top w:val="single" w:sz="12" w:space="1" w:color="117B7E" w:themeColor="accent3" w:themeShade="80"/>
          <w:bottom w:val="single" w:sz="12" w:space="1" w:color="117B7E" w:themeColor="accent3" w:themeShade="80"/>
        </w:pBdr>
        <w:shd w:val="clear" w:color="auto" w:fill="B7FFFF" w:themeFill="accent5" w:themeFillTint="33"/>
        <w:spacing w:after="120" w:line="240" w:lineRule="auto"/>
        <w:jc w:val="both"/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</w:pPr>
      <w:proofErr w:type="spellStart"/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>Hammock</w:t>
      </w:r>
      <w:proofErr w:type="spellEnd"/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2024/2025</w:t>
      </w:r>
      <w:r w:rsidR="00B64E83"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(1h30)</w:t>
      </w:r>
    </w:p>
    <w:p w14:paraId="7143886F" w14:textId="280B1521" w:rsidR="008A4E48" w:rsidRPr="00BE6509" w:rsidRDefault="00B76964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 annuel classique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 »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1 cours/semaine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(43 cours)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1117603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645 €</w:t>
      </w:r>
    </w:p>
    <w:p w14:paraId="46D61039" w14:textId="74CCA18F" w:rsidR="008A4E48" w:rsidRDefault="00EC0CC1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Abonnement annuel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+ »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1 activité + 1 cours Souplesse ou Renfo</w:t>
      </w:r>
      <w:r w:rsidR="00E20671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rt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(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86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cours)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433362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900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</w:p>
    <w:p w14:paraId="1D3924F7" w14:textId="15508E42" w:rsidR="008A4E48" w:rsidRDefault="00EC0CC1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Abonnement souple »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carte 10 cours 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utilisables sur 1 trimestre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*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754624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1</w:t>
      </w:r>
      <w:r w:rsidR="00E20671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8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0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</w:p>
    <w:p w14:paraId="344BCB6F" w14:textId="6BD7CC9D" w:rsidR="008A4E48" w:rsidRP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  <w:r w:rsidRPr="008A4E48">
        <w:rPr>
          <w:rFonts w:ascii="Avenir Next LT Pro Light" w:hAnsi="Avenir Next LT Pro Light"/>
          <w:b/>
          <w:sz w:val="24"/>
          <w:szCs w:val="24"/>
        </w:rPr>
        <w:t>Cours d’essai gratuit si suivi d’une formule</w:t>
      </w:r>
      <w:r w:rsidR="00E20671">
        <w:rPr>
          <w:rFonts w:ascii="Avenir Next LT Pro Light" w:hAnsi="Avenir Next LT Pro Light"/>
          <w:b/>
          <w:sz w:val="24"/>
          <w:szCs w:val="24"/>
        </w:rPr>
        <w:t xml:space="preserve">  </w:t>
      </w:r>
      <w:r w:rsidR="00E20671" w:rsidRPr="00E20671">
        <w:rPr>
          <w:rFonts w:ascii="Avenir Next LT Pro Light" w:hAnsi="Avenir Next LT Pro Light"/>
          <w:b/>
          <w:sz w:val="18"/>
          <w:szCs w:val="18"/>
        </w:rPr>
        <w:t>(un code vous sera délivré pour le déduire de l’abo</w:t>
      </w:r>
      <w:r w:rsidR="00E20671">
        <w:rPr>
          <w:rFonts w:ascii="Avenir Next LT Pro Light" w:hAnsi="Avenir Next LT Pro Light"/>
          <w:b/>
          <w:sz w:val="18"/>
          <w:szCs w:val="18"/>
        </w:rPr>
        <w:t>n</w:t>
      </w:r>
      <w:r w:rsidR="00E20671" w:rsidRPr="00E20671">
        <w:rPr>
          <w:rFonts w:ascii="Avenir Next LT Pro Light" w:hAnsi="Avenir Next LT Pro Light"/>
          <w:b/>
          <w:sz w:val="18"/>
          <w:szCs w:val="18"/>
        </w:rPr>
        <w:t>nement)</w:t>
      </w:r>
    </w:p>
    <w:p w14:paraId="5AC82189" w14:textId="549EB00D" w:rsidR="008A4E48" w:rsidRPr="00BE6509" w:rsidRDefault="00194ECC" w:rsidP="00C92032">
      <w:pPr>
        <w:tabs>
          <w:tab w:val="left" w:pos="6218"/>
        </w:tabs>
        <w:spacing w:after="120" w:line="240" w:lineRule="auto"/>
        <w:rPr>
          <w:rFonts w:ascii="Candara Light" w:hAnsi="Candara Light"/>
          <w:b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d’essai sans suite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</w:t>
      </w:r>
      <w:r w:rsidRPr="00194ECC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ou cours à l’unité: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388926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A4E48">
            <w:rPr>
              <w:rFonts w:ascii="MS Gothic" w:eastAsia="MS Gothic" w:hAnsi="MS Gothic" w:hint="eastAsia"/>
              <w:b/>
              <w:color w:val="215E99" w:themeColor="text2" w:themeTint="BF"/>
              <w:sz w:val="24"/>
              <w:szCs w:val="24"/>
            </w:rPr>
            <w:t>☒</w:t>
          </w:r>
        </w:sdtContent>
      </w:sdt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20 €</w:t>
      </w:r>
    </w:p>
    <w:p w14:paraId="52A79A54" w14:textId="77777777" w:rsidR="008A4E48" w:rsidRPr="00BE6509" w:rsidRDefault="008A4E48" w:rsidP="00C92032">
      <w:pPr>
        <w:tabs>
          <w:tab w:val="left" w:pos="6218"/>
        </w:tabs>
        <w:spacing w:after="120" w:line="240" w:lineRule="auto"/>
        <w:rPr>
          <w:rFonts w:ascii="Candara Light" w:hAnsi="Candara Light"/>
          <w:b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Particulier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: 40 € de l’heure</w:t>
      </w:r>
    </w:p>
    <w:p w14:paraId="0D15C169" w14:textId="77777777" w:rsidR="008A4E48" w:rsidRDefault="008A4E48" w:rsidP="00C92032">
      <w:pPr>
        <w:spacing w:after="120" w:line="240" w:lineRule="auto"/>
        <w:rPr>
          <w:rFonts w:ascii="Candara Light" w:hAnsi="Candara Light"/>
          <w:sz w:val="28"/>
          <w:szCs w:val="28"/>
        </w:rPr>
      </w:pPr>
    </w:p>
    <w:p w14:paraId="54A5D225" w14:textId="77777777" w:rsidR="00616BB7" w:rsidRDefault="00616BB7" w:rsidP="00C92032">
      <w:pPr>
        <w:spacing w:after="120" w:line="240" w:lineRule="auto"/>
        <w:rPr>
          <w:rFonts w:ascii="Candara Light" w:hAnsi="Candara Light"/>
          <w:sz w:val="28"/>
          <w:szCs w:val="28"/>
        </w:rPr>
      </w:pPr>
    </w:p>
    <w:p w14:paraId="3FC043A2" w14:textId="77777777" w:rsidR="00616BB7" w:rsidRPr="00BE6509" w:rsidRDefault="00616BB7" w:rsidP="00C92032">
      <w:pPr>
        <w:spacing w:after="120" w:line="240" w:lineRule="auto"/>
        <w:rPr>
          <w:rFonts w:ascii="Candara Light" w:hAnsi="Candara Light"/>
          <w:sz w:val="28"/>
          <w:szCs w:val="28"/>
        </w:rPr>
      </w:pPr>
    </w:p>
    <w:p w14:paraId="596F86F5" w14:textId="68BC6313" w:rsidR="008A4E48" w:rsidRPr="00847B30" w:rsidRDefault="008A4E48" w:rsidP="00C92032">
      <w:pPr>
        <w:pBdr>
          <w:top w:val="single" w:sz="12" w:space="1" w:color="117B7E" w:themeColor="accent3" w:themeShade="80"/>
          <w:bottom w:val="single" w:sz="12" w:space="1" w:color="117B7E" w:themeColor="accent3" w:themeShade="80"/>
        </w:pBdr>
        <w:shd w:val="clear" w:color="auto" w:fill="B7FFFF" w:themeFill="accent5" w:themeFillTint="33"/>
        <w:spacing w:after="120" w:line="240" w:lineRule="auto"/>
        <w:jc w:val="both"/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</w:pPr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lastRenderedPageBreak/>
        <w:t>Yoga Aérien 2024/2025</w:t>
      </w:r>
      <w:r w:rsidR="00B64E83"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(1h00)</w:t>
      </w:r>
    </w:p>
    <w:p w14:paraId="26993E2C" w14:textId="6BA1AA13" w:rsidR="008A4E48" w:rsidRPr="00BE6509" w:rsidRDefault="00B76964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 annuel classique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 »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1 cours/semaine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(43 cours)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248623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4</w:t>
      </w:r>
      <w:r w:rsidR="007B477F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75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</w:p>
    <w:p w14:paraId="5FF2E2C4" w14:textId="2B4438E0" w:rsidR="008A4E48" w:rsidRDefault="00B76964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Abonnement annuel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+ » </w:t>
      </w:r>
      <w:r w:rsidR="00E40464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1 activité + 1 cours Souplesse ou Renfort </w:t>
      </w:r>
      <w:r w:rsidR="00E40464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(</w:t>
      </w:r>
      <w:r w:rsidR="00E40464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86 </w:t>
      </w:r>
      <w:r w:rsidR="00E40464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cours) </w:t>
      </w:r>
      <w:r w:rsidR="00E40464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ou 2 cours </w:t>
      </w:r>
      <w:r w:rsidR="006526DD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Yoga/semaine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78446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673910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75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0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€</w:t>
      </w:r>
    </w:p>
    <w:p w14:paraId="03F26FAB" w14:textId="73B02624" w:rsidR="008A4E48" w:rsidRDefault="00EC0CC1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Abonnement souple »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carte 10 cours 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utilisables sur 1 trimestre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*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705058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140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</w:p>
    <w:p w14:paraId="06B2AD45" w14:textId="495BCC97" w:rsidR="008A4E48" w:rsidRP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  <w:r w:rsidRPr="008A4E48">
        <w:rPr>
          <w:rFonts w:ascii="Avenir Next LT Pro Light" w:hAnsi="Avenir Next LT Pro Light"/>
          <w:b/>
          <w:sz w:val="24"/>
          <w:szCs w:val="24"/>
        </w:rPr>
        <w:t>Cours d’essai gratuit si suivi d’une formule</w:t>
      </w:r>
      <w:r w:rsidR="00772E70">
        <w:rPr>
          <w:rFonts w:ascii="Avenir Next LT Pro Light" w:hAnsi="Avenir Next LT Pro Light"/>
          <w:b/>
          <w:sz w:val="24"/>
          <w:szCs w:val="24"/>
        </w:rPr>
        <w:t xml:space="preserve"> </w:t>
      </w:r>
      <w:r w:rsidR="00772E70" w:rsidRPr="00E20671">
        <w:rPr>
          <w:rFonts w:ascii="Avenir Next LT Pro Light" w:hAnsi="Avenir Next LT Pro Light"/>
          <w:b/>
          <w:sz w:val="18"/>
          <w:szCs w:val="18"/>
        </w:rPr>
        <w:t>(un code vous sera délivré pour le déduire de l’abo</w:t>
      </w:r>
      <w:r w:rsidR="00772E70">
        <w:rPr>
          <w:rFonts w:ascii="Avenir Next LT Pro Light" w:hAnsi="Avenir Next LT Pro Light"/>
          <w:b/>
          <w:sz w:val="18"/>
          <w:szCs w:val="18"/>
        </w:rPr>
        <w:t>n</w:t>
      </w:r>
      <w:r w:rsidR="00772E70" w:rsidRPr="00E20671">
        <w:rPr>
          <w:rFonts w:ascii="Avenir Next LT Pro Light" w:hAnsi="Avenir Next LT Pro Light"/>
          <w:b/>
          <w:sz w:val="18"/>
          <w:szCs w:val="18"/>
        </w:rPr>
        <w:t>nement)</w:t>
      </w:r>
    </w:p>
    <w:p w14:paraId="0FADE1BF" w14:textId="031D1589" w:rsidR="008A4E48" w:rsidRDefault="00194ECC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d’essai sans suite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</w:t>
      </w:r>
      <w:r w:rsidRPr="00194ECC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ou cours à l’unité: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591461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39A">
            <w:rPr>
              <w:rFonts w:ascii="MS Gothic" w:eastAsia="MS Gothic" w:hAnsi="MS Gothic" w:hint="eastAsia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15 €</w:t>
      </w:r>
    </w:p>
    <w:p w14:paraId="774F1016" w14:textId="7718804C" w:rsid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 w:rsidRP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Cours Particulier</w:t>
      </w:r>
      <w:r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 : 25 € de l’heure</w:t>
      </w:r>
    </w:p>
    <w:p w14:paraId="36AA2CFB" w14:textId="77777777" w:rsidR="008A4E48" w:rsidRPr="00BE6509" w:rsidRDefault="008A4E48" w:rsidP="00C92032">
      <w:pPr>
        <w:tabs>
          <w:tab w:val="left" w:pos="6218"/>
        </w:tabs>
        <w:spacing w:after="120" w:line="240" w:lineRule="auto"/>
        <w:rPr>
          <w:rFonts w:ascii="Candara Light" w:hAnsi="Candara Light"/>
          <w:b/>
          <w:sz w:val="24"/>
          <w:szCs w:val="24"/>
        </w:rPr>
      </w:pPr>
    </w:p>
    <w:p w14:paraId="1D63524B" w14:textId="677E19A4" w:rsidR="008A4E48" w:rsidRPr="00847B30" w:rsidRDefault="008A4E48" w:rsidP="00C92032">
      <w:pPr>
        <w:pBdr>
          <w:top w:val="single" w:sz="12" w:space="1" w:color="117B7E" w:themeColor="accent3" w:themeShade="80"/>
          <w:bottom w:val="single" w:sz="12" w:space="1" w:color="117B7E" w:themeColor="accent3" w:themeShade="80"/>
        </w:pBdr>
        <w:shd w:val="clear" w:color="auto" w:fill="B7FFFF" w:themeFill="accent5" w:themeFillTint="33"/>
        <w:spacing w:after="120" w:line="240" w:lineRule="auto"/>
        <w:jc w:val="both"/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</w:pPr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Souplesse ou </w:t>
      </w:r>
      <w:proofErr w:type="spellStart"/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>renfo</w:t>
      </w:r>
      <w:proofErr w:type="spellEnd"/>
      <w:r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seul 2024/2025</w:t>
      </w:r>
      <w:r w:rsidR="00B64E83" w:rsidRPr="00847B30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8"/>
          <w:szCs w:val="28"/>
          <w14:ligatures w14:val="standardContextual"/>
        </w:rPr>
        <w:t xml:space="preserve"> (1 heure 15)</w:t>
      </w:r>
    </w:p>
    <w:p w14:paraId="0658DA45" w14:textId="5F8742F7" w:rsidR="008A4E48" w:rsidRPr="00BE6509" w:rsidRDefault="00B76964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Abo annuel classique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 »</w:t>
      </w:r>
      <w:r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1 cours/semaine </w:t>
      </w:r>
      <w:r w:rsidR="008A4E48" w:rsidRPr="00BE6509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(43 cours)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-15553820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B64E83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525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</w:p>
    <w:p w14:paraId="1A2CE119" w14:textId="63F86751" w:rsidR="008A4E48" w:rsidRDefault="00EC0CC1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</w:pP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« Abonnement souple »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carte 10 cours 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utilisables sur 1 trimestre</w:t>
      </w:r>
      <w:r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>*</w:t>
      </w:r>
      <w:r w:rsidRPr="007837D6">
        <w:rPr>
          <w:rFonts w:ascii="Avenir Next LT Pro Light" w:hAnsi="Avenir Next LT Pro Light"/>
          <w:b/>
          <w:color w:val="117B7E" w:themeColor="accent3" w:themeShade="80"/>
          <w:sz w:val="24"/>
          <w:szCs w:val="24"/>
        </w:rPr>
        <w:t xml:space="preserve"> 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408502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A4E48" w:rsidRPr="00BE6509">
            <w:rPr>
              <w:rFonts w:ascii="Segoe UI Symbol" w:eastAsia="MS Gothic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1</w:t>
      </w:r>
      <w:r w:rsidR="00B64E83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>50</w:t>
      </w:r>
      <w:r w:rsidR="008A4E48" w:rsidRPr="00BE6509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€</w:t>
      </w:r>
      <w:r w:rsidR="008A4E48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</w:t>
      </w:r>
    </w:p>
    <w:p w14:paraId="422DEFA3" w14:textId="77777777" w:rsidR="008A4E48" w:rsidRDefault="008A4E48" w:rsidP="00C92032">
      <w:pP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</w:p>
    <w:p w14:paraId="6A6F8014" w14:textId="0C8618A5" w:rsidR="00B64E83" w:rsidRPr="00D257FE" w:rsidRDefault="00B64E83" w:rsidP="00C92032">
      <w:pPr>
        <w:pBdr>
          <w:top w:val="single" w:sz="12" w:space="1" w:color="117B7E" w:themeColor="accent3" w:themeShade="80"/>
          <w:bottom w:val="single" w:sz="12" w:space="1" w:color="117B7E" w:themeColor="accent3" w:themeShade="80"/>
        </w:pBdr>
        <w:shd w:val="clear" w:color="auto" w:fill="B7FFFF" w:themeFill="accent5" w:themeFillTint="33"/>
        <w:spacing w:after="120" w:line="240" w:lineRule="auto"/>
        <w:jc w:val="both"/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6"/>
          <w:szCs w:val="26"/>
          <w14:ligatures w14:val="standardContextual"/>
        </w:rPr>
      </w:pPr>
      <w:r w:rsidRPr="00D257FE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6"/>
          <w:szCs w:val="26"/>
          <w14:ligatures w14:val="standardContextual"/>
        </w:rPr>
        <w:t>FORMULE TOUT ILLIMITÉ*² </w:t>
      </w:r>
      <w:r w:rsidR="004949A6" w:rsidRPr="00D257FE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6"/>
          <w:szCs w:val="26"/>
          <w14:ligatures w14:val="standardContextual"/>
        </w:rPr>
        <w:t xml:space="preserve">autant de cours que vous le souhaitez </w:t>
      </w:r>
      <w:r w:rsidRPr="00D257FE">
        <w:rPr>
          <w:rFonts w:ascii="Avenir Next LT Pro Light" w:eastAsiaTheme="minorHAnsi" w:hAnsi="Avenir Next LT Pro Light" w:cstheme="minorBidi"/>
          <w:b/>
          <w:bCs/>
          <w:color w:val="053B4F" w:themeColor="accent4" w:themeShade="80"/>
          <w:kern w:val="2"/>
          <w:sz w:val="26"/>
          <w:szCs w:val="26"/>
          <w14:ligatures w14:val="standardContextual"/>
        </w:rPr>
        <w:t xml:space="preserve">: </w:t>
      </w:r>
      <w:sdt>
        <w:sdtPr>
          <w:rPr>
            <w:rFonts w:ascii="Avenir Next LT Pro Light" w:hAnsi="Avenir Next LT Pro Light"/>
            <w:b/>
            <w:color w:val="215E99" w:themeColor="text2" w:themeTint="BF"/>
            <w:sz w:val="24"/>
            <w:szCs w:val="24"/>
          </w:rPr>
          <w:id w:val="1887756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949A6" w:rsidRPr="00D257FE">
            <w:rPr>
              <w:rFonts w:ascii="Segoe UI Symbol" w:hAnsi="Segoe UI Symbol" w:cs="Segoe UI Symbol"/>
              <w:b/>
              <w:color w:val="215E99" w:themeColor="text2" w:themeTint="BF"/>
              <w:sz w:val="24"/>
              <w:szCs w:val="24"/>
            </w:rPr>
            <w:t>☐</w:t>
          </w:r>
        </w:sdtContent>
      </w:sdt>
      <w:r w:rsidRPr="00D257FE">
        <w:rPr>
          <w:rFonts w:ascii="Avenir Next LT Pro Light" w:hAnsi="Avenir Next LT Pro Light"/>
          <w:b/>
          <w:color w:val="215E99" w:themeColor="text2" w:themeTint="BF"/>
          <w:sz w:val="24"/>
          <w:szCs w:val="24"/>
        </w:rPr>
        <w:t xml:space="preserve"> 1200 €</w:t>
      </w:r>
    </w:p>
    <w:p w14:paraId="47C8B91F" w14:textId="77777777" w:rsidR="00F53EB0" w:rsidRDefault="00F53EB0" w:rsidP="00C92032">
      <w:pPr>
        <w:pStyle w:val="Default"/>
        <w:spacing w:after="120"/>
      </w:pPr>
    </w:p>
    <w:p w14:paraId="5C2DA8BF" w14:textId="77777777" w:rsidR="00F226AC" w:rsidRDefault="00F53EB0" w:rsidP="00820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18"/>
        </w:tabs>
        <w:spacing w:after="120" w:line="240" w:lineRule="auto"/>
        <w:jc w:val="center"/>
        <w:rPr>
          <w:rFonts w:ascii="Cambria" w:hAnsi="Cambria" w:cs="Cambria"/>
          <w:b/>
          <w:sz w:val="36"/>
          <w:szCs w:val="36"/>
        </w:rPr>
      </w:pPr>
      <w:r w:rsidRPr="00616BB7">
        <w:rPr>
          <w:rFonts w:ascii="Congenial Light" w:hAnsi="Congenial Light"/>
          <w:b/>
          <w:sz w:val="36"/>
          <w:szCs w:val="36"/>
        </w:rPr>
        <w:t>Mode de règlement</w:t>
      </w:r>
      <w:r w:rsidRPr="00616BB7">
        <w:rPr>
          <w:rFonts w:ascii="Cambria" w:hAnsi="Cambria" w:cs="Cambria"/>
          <w:b/>
          <w:sz w:val="36"/>
          <w:szCs w:val="36"/>
        </w:rPr>
        <w:t> </w:t>
      </w:r>
    </w:p>
    <w:p w14:paraId="10F40709" w14:textId="77777777" w:rsidR="00616BB7" w:rsidRPr="00616BB7" w:rsidRDefault="00616BB7" w:rsidP="00820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18"/>
        </w:tabs>
        <w:spacing w:after="120" w:line="240" w:lineRule="auto"/>
        <w:jc w:val="center"/>
        <w:rPr>
          <w:rFonts w:ascii="Congenial Light" w:hAnsi="Congenial Light"/>
          <w:b/>
          <w:sz w:val="36"/>
          <w:szCs w:val="36"/>
        </w:rPr>
      </w:pPr>
    </w:p>
    <w:p w14:paraId="7D4D3B87" w14:textId="697943B3" w:rsidR="00FB4124" w:rsidRPr="00F226AC" w:rsidRDefault="00876F32" w:rsidP="00820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18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P</w:t>
      </w:r>
      <w:r w:rsidR="00CA22C5" w:rsidRPr="00F226AC">
        <w:rPr>
          <w:rFonts w:ascii="Avenir Next LT Pro Light" w:hAnsi="Avenir Next LT Pro Light"/>
          <w:b/>
          <w:sz w:val="24"/>
          <w:szCs w:val="24"/>
        </w:rPr>
        <w:t>our Abonnement annuel</w:t>
      </w:r>
      <w:r w:rsidR="00F53EB0" w:rsidRPr="00F226AC">
        <w:rPr>
          <w:rFonts w:ascii="Avenir Next LT Pro Light" w:hAnsi="Avenir Next LT Pro Light"/>
          <w:b/>
          <w:sz w:val="24"/>
          <w:szCs w:val="24"/>
        </w:rPr>
        <w:t>:</w:t>
      </w:r>
      <w:r w:rsidR="00F226AC">
        <w:rPr>
          <w:rFonts w:ascii="Avenir Next LT Pro Light" w:hAnsi="Avenir Next LT Pro Light"/>
          <w:b/>
          <w:sz w:val="24"/>
          <w:szCs w:val="24"/>
        </w:rPr>
        <w:t xml:space="preserve"> </w:t>
      </w:r>
      <w:r w:rsidR="003E4623">
        <w:rPr>
          <w:rFonts w:ascii="Avenir Next LT Pro Light" w:hAnsi="Avenir Next LT Pro Light"/>
          <w:b/>
          <w:sz w:val="24"/>
          <w:szCs w:val="24"/>
        </w:rPr>
        <w:t xml:space="preserve">  </w:t>
      </w:r>
      <w:r w:rsidR="00FB4124" w:rsidRPr="007A59A7">
        <w:rPr>
          <w:rFonts w:ascii="Avenir Next LT Pro Light" w:hAnsi="Avenir Next LT Pro Light"/>
          <w:b/>
        </w:rPr>
        <w:t>Comptant</w:t>
      </w:r>
      <w:r w:rsidR="00A022A7" w:rsidRPr="007A59A7">
        <w:rPr>
          <w:rFonts w:ascii="Avenir Next LT Pro Light" w:hAnsi="Avenir Next LT Pro Light"/>
          <w:b/>
        </w:rPr>
        <w:t xml:space="preserve"> </w:t>
      </w:r>
      <w:sdt>
        <w:sdtPr>
          <w:rPr>
            <w:rFonts w:ascii="Avenir Next LT Pro Light" w:hAnsi="Avenir Next LT Pro Light"/>
            <w:b/>
            <w:sz w:val="28"/>
            <w:szCs w:val="28"/>
          </w:rPr>
          <w:id w:val="1496756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022A7" w:rsidRPr="00876F32">
            <w:rPr>
              <w:rFonts w:ascii="Segoe UI Symbol" w:hAnsi="Segoe UI Symbol" w:cs="Segoe UI Symbol"/>
              <w:b/>
              <w:sz w:val="28"/>
              <w:szCs w:val="28"/>
            </w:rPr>
            <w:t>☐</w:t>
          </w:r>
        </w:sdtContent>
      </w:sdt>
      <w:r w:rsidR="00A022A7" w:rsidRPr="007A59A7">
        <w:rPr>
          <w:rFonts w:ascii="Avenir Next LT Pro Light" w:hAnsi="Avenir Next LT Pro Light"/>
          <w:b/>
          <w:sz w:val="24"/>
          <w:szCs w:val="24"/>
        </w:rPr>
        <w:t xml:space="preserve">   </w:t>
      </w:r>
      <w:r>
        <w:rPr>
          <w:rFonts w:ascii="Avenir Next LT Pro Light" w:hAnsi="Avenir Next LT Pro Light"/>
          <w:b/>
          <w:sz w:val="24"/>
          <w:szCs w:val="24"/>
        </w:rPr>
        <w:t xml:space="preserve">  en 3X</w:t>
      </w:r>
      <w:r w:rsidR="00A022A7" w:rsidRPr="007A59A7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8"/>
            <w:szCs w:val="28"/>
          </w:rPr>
          <w:id w:val="1274740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76F32">
            <w:rPr>
              <w:rFonts w:ascii="MS Gothic" w:eastAsia="MS Gothic" w:hAnsi="MS Gothic" w:hint="eastAsia"/>
              <w:b/>
              <w:sz w:val="28"/>
              <w:szCs w:val="28"/>
            </w:rPr>
            <w:t>☐</w:t>
          </w:r>
        </w:sdtContent>
      </w:sdt>
      <w:r w:rsidR="00A022A7" w:rsidRPr="007A59A7">
        <w:rPr>
          <w:rFonts w:ascii="Avenir Next LT Pro Light" w:hAnsi="Avenir Next LT Pro Light"/>
          <w:b/>
          <w:sz w:val="24"/>
          <w:szCs w:val="24"/>
        </w:rPr>
        <w:t xml:space="preserve">  </w:t>
      </w:r>
      <w:r>
        <w:rPr>
          <w:rFonts w:ascii="Avenir Next LT Pro Light" w:hAnsi="Avenir Next LT Pro Light"/>
          <w:b/>
          <w:sz w:val="24"/>
          <w:szCs w:val="24"/>
        </w:rPr>
        <w:t xml:space="preserve">   </w:t>
      </w:r>
      <w:r w:rsidR="00A022A7" w:rsidRPr="007A59A7">
        <w:rPr>
          <w:rFonts w:ascii="Avenir Next LT Pro Light" w:hAnsi="Avenir Next LT Pro Light"/>
          <w:b/>
        </w:rPr>
        <w:t>en 4 X</w:t>
      </w:r>
      <w:r w:rsidR="00CA22C5" w:rsidRPr="007A59A7">
        <w:rPr>
          <w:rFonts w:ascii="Avenir Next LT Pro Light" w:hAnsi="Avenir Next LT Pro Light"/>
          <w:b/>
        </w:rPr>
        <w:t xml:space="preserve"> </w:t>
      </w:r>
      <w:sdt>
        <w:sdtPr>
          <w:rPr>
            <w:rFonts w:ascii="Avenir Next LT Pro Light" w:hAnsi="Avenir Next LT Pro Light"/>
            <w:b/>
            <w:sz w:val="28"/>
            <w:szCs w:val="28"/>
          </w:rPr>
          <w:id w:val="770665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C5" w:rsidRPr="00876F32">
            <w:rPr>
              <w:rFonts w:ascii="Segoe UI Symbol" w:hAnsi="Segoe UI Symbol" w:cs="Segoe UI Symbol"/>
              <w:b/>
              <w:sz w:val="28"/>
              <w:szCs w:val="28"/>
            </w:rPr>
            <w:t>☐</w:t>
          </w:r>
        </w:sdtContent>
      </w:sdt>
      <w:r w:rsidR="00CA22C5" w:rsidRPr="007A59A7">
        <w:rPr>
          <w:rFonts w:ascii="Avenir Next LT Pro Light" w:hAnsi="Avenir Next LT Pro Light"/>
          <w:b/>
          <w:sz w:val="24"/>
          <w:szCs w:val="24"/>
        </w:rPr>
        <w:t xml:space="preserve">      </w:t>
      </w:r>
      <w:r w:rsidR="00CA22C5" w:rsidRPr="007A59A7">
        <w:rPr>
          <w:rFonts w:ascii="Avenir Next LT Pro Light" w:hAnsi="Avenir Next LT Pro Light"/>
          <w:b/>
        </w:rPr>
        <w:t xml:space="preserve">en 10X </w:t>
      </w:r>
      <w:sdt>
        <w:sdtPr>
          <w:rPr>
            <w:rFonts w:ascii="Avenir Next LT Pro Light" w:hAnsi="Avenir Next LT Pro Light"/>
            <w:b/>
            <w:sz w:val="28"/>
            <w:szCs w:val="28"/>
          </w:rPr>
          <w:id w:val="-2123068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C5" w:rsidRPr="00876F32">
            <w:rPr>
              <w:rFonts w:ascii="Segoe UI Symbol" w:hAnsi="Segoe UI Symbol" w:cs="Segoe UI Symbol"/>
              <w:b/>
              <w:sz w:val="28"/>
              <w:szCs w:val="28"/>
            </w:rPr>
            <w:t>☐</w:t>
          </w:r>
        </w:sdtContent>
      </w:sdt>
      <w:r w:rsidR="00CA22C5" w:rsidRPr="007A59A7">
        <w:rPr>
          <w:rFonts w:ascii="Avenir Next LT Pro Light" w:hAnsi="Avenir Next LT Pro Light"/>
          <w:b/>
          <w:sz w:val="24"/>
          <w:szCs w:val="24"/>
        </w:rPr>
        <w:t xml:space="preserve">      </w:t>
      </w:r>
      <w:r w:rsidR="00CA22C5" w:rsidRPr="007A59A7">
        <w:rPr>
          <w:rFonts w:ascii="Avenir Next LT Pro Light" w:hAnsi="Avenir Next LT Pro Light"/>
          <w:b/>
        </w:rPr>
        <w:t>en 12 X</w:t>
      </w:r>
      <w:r w:rsidR="00F226AC" w:rsidRPr="00F226AC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8"/>
            <w:szCs w:val="28"/>
          </w:rPr>
          <w:id w:val="23913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26AC" w:rsidRPr="00876F32">
            <w:rPr>
              <w:rFonts w:ascii="Segoe UI Symbol" w:hAnsi="Segoe UI Symbol" w:cs="Segoe UI Symbol"/>
              <w:b/>
              <w:sz w:val="28"/>
              <w:szCs w:val="28"/>
            </w:rPr>
            <w:t>☐</w:t>
          </w:r>
        </w:sdtContent>
      </w:sdt>
      <w:r w:rsidR="00F226AC" w:rsidRPr="007A59A7">
        <w:rPr>
          <w:rFonts w:ascii="Avenir Next LT Pro Light" w:hAnsi="Avenir Next LT Pro Light"/>
          <w:b/>
          <w:sz w:val="24"/>
          <w:szCs w:val="24"/>
        </w:rPr>
        <w:t xml:space="preserve">      </w:t>
      </w:r>
    </w:p>
    <w:p w14:paraId="45C5E44D" w14:textId="77777777" w:rsidR="00CA22C5" w:rsidRPr="007A59A7" w:rsidRDefault="00CA22C5" w:rsidP="00820A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venir Next LT Pro Light" w:eastAsia="Calibri" w:hAnsi="Avenir Next LT Pro Light" w:cs="Times New Roman"/>
          <w:b/>
          <w:color w:val="auto"/>
          <w14:ligatures w14:val="none"/>
        </w:rPr>
      </w:pPr>
    </w:p>
    <w:p w14:paraId="0EFB7CCB" w14:textId="77777777" w:rsidR="00820A02" w:rsidRDefault="00CA22C5" w:rsidP="00820A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venir Next LT Pro Light" w:eastAsia="Calibri" w:hAnsi="Avenir Next LT Pro Light" w:cs="Times New Roman"/>
          <w:b/>
          <w:color w:val="auto"/>
          <w14:ligatures w14:val="none"/>
        </w:rPr>
      </w:pPr>
      <w:r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>Mode de règlement pour Carte 10 Cours</w:t>
      </w:r>
      <w:r w:rsid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> :</w:t>
      </w:r>
      <w:r w:rsidR="00F226AC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    </w:t>
      </w:r>
      <w:r w:rsidR="007A59A7"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Comptant </w:t>
      </w:r>
      <w:sdt>
        <w:sdtPr>
          <w:rPr>
            <w:rFonts w:ascii="Avenir Next LT Pro Light" w:eastAsia="Calibri" w:hAnsi="Avenir Next LT Pro Light" w:cs="Times New Roman"/>
            <w:b/>
            <w:color w:val="auto"/>
            <w:sz w:val="28"/>
            <w:szCs w:val="28"/>
            <w14:ligatures w14:val="none"/>
          </w:rPr>
          <w:id w:val="-606894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59A7" w:rsidRPr="00876F32">
            <w:rPr>
              <w:rFonts w:ascii="Segoe UI Symbol" w:eastAsia="Calibri" w:hAnsi="Segoe UI Symbol" w:cs="Segoe UI Symbol"/>
              <w:b/>
              <w:color w:val="auto"/>
              <w:sz w:val="28"/>
              <w:szCs w:val="28"/>
              <w14:ligatures w14:val="none"/>
            </w:rPr>
            <w:t>☐</w:t>
          </w:r>
        </w:sdtContent>
      </w:sdt>
      <w:r w:rsidR="007A59A7"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     en </w:t>
      </w:r>
      <w:r w:rsid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>2</w:t>
      </w:r>
      <w:r w:rsidR="007A59A7"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X </w:t>
      </w:r>
      <w:sdt>
        <w:sdtPr>
          <w:rPr>
            <w:rFonts w:ascii="Avenir Next LT Pro Light" w:eastAsia="Calibri" w:hAnsi="Avenir Next LT Pro Light" w:cs="Times New Roman"/>
            <w:b/>
            <w:color w:val="auto"/>
            <w:sz w:val="28"/>
            <w:szCs w:val="28"/>
            <w14:ligatures w14:val="none"/>
          </w:rPr>
          <w:id w:val="253483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59A7" w:rsidRPr="00876F32">
            <w:rPr>
              <w:rFonts w:ascii="Segoe UI Symbol" w:eastAsia="Calibri" w:hAnsi="Segoe UI Symbol" w:cs="Segoe UI Symbol"/>
              <w:b/>
              <w:color w:val="auto"/>
              <w:sz w:val="28"/>
              <w:szCs w:val="28"/>
              <w14:ligatures w14:val="none"/>
            </w:rPr>
            <w:t>☐</w:t>
          </w:r>
        </w:sdtContent>
      </w:sdt>
      <w:r w:rsidR="007A59A7"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 </w:t>
      </w:r>
    </w:p>
    <w:p w14:paraId="2529C620" w14:textId="792802AC" w:rsidR="007A59A7" w:rsidRPr="007A59A7" w:rsidRDefault="007A59A7" w:rsidP="00820A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venir Next LT Pro Light" w:eastAsia="Calibri" w:hAnsi="Avenir Next LT Pro Light" w:cs="Times New Roman"/>
          <w:b/>
          <w:color w:val="auto"/>
          <w14:ligatures w14:val="none"/>
        </w:rPr>
      </w:pPr>
      <w:r w:rsidRPr="007A59A7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   </w:t>
      </w:r>
    </w:p>
    <w:p w14:paraId="58134853" w14:textId="77777777" w:rsidR="00F53EB0" w:rsidRDefault="00F53EB0" w:rsidP="00C92032">
      <w:pPr>
        <w:pStyle w:val="Default"/>
        <w:spacing w:after="120"/>
      </w:pPr>
    </w:p>
    <w:p w14:paraId="6CFB3E87" w14:textId="38A0CC6E" w:rsidR="00B64E83" w:rsidRDefault="004949A6" w:rsidP="00C92032">
      <w:pPr>
        <w:tabs>
          <w:tab w:val="left" w:pos="6218"/>
        </w:tabs>
        <w:spacing w:after="120" w:line="240" w:lineRule="auto"/>
        <w:jc w:val="both"/>
        <w:rPr>
          <w:rFonts w:ascii="Avenir Next LT Pro Light" w:hAnsi="Avenir Next LT Pro Light"/>
          <w:b/>
          <w:sz w:val="24"/>
          <w:szCs w:val="24"/>
        </w:rPr>
      </w:pPr>
      <w:r w:rsidRPr="00D44C84">
        <w:rPr>
          <w:rFonts w:ascii="Avenir Next LT Pro Light" w:hAnsi="Avenir Next LT Pro Light"/>
          <w:b/>
          <w:sz w:val="24"/>
          <w:szCs w:val="24"/>
        </w:rPr>
        <w:t xml:space="preserve">J’atteste avoir pris connaissance des risques liés aux pratiques proposées et de la possibilité de souscrire </w:t>
      </w:r>
      <w:r w:rsidR="00D44C84">
        <w:rPr>
          <w:rFonts w:ascii="Avenir Next LT Pro Light" w:hAnsi="Avenir Next LT Pro Light"/>
          <w:b/>
          <w:sz w:val="24"/>
          <w:szCs w:val="24"/>
        </w:rPr>
        <w:t>à la licence FFD loisir (Flyer joint)</w:t>
      </w:r>
    </w:p>
    <w:p w14:paraId="596E255B" w14:textId="422FA384" w:rsidR="00D44C84" w:rsidRDefault="00D44C84" w:rsidP="00C92032">
      <w:pPr>
        <w:tabs>
          <w:tab w:val="left" w:pos="6218"/>
        </w:tabs>
        <w:spacing w:after="120" w:line="240" w:lineRule="auto"/>
        <w:jc w:val="both"/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Je souscrit une assurance personnelle :</w:t>
      </w:r>
      <w:r w:rsidRPr="00D44C84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1083574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     </w:t>
      </w:r>
    </w:p>
    <w:p w14:paraId="2F3F634D" w14:textId="77777777" w:rsidR="00D44C84" w:rsidRDefault="00D44C84" w:rsidP="00C92032">
      <w:pPr>
        <w:tabs>
          <w:tab w:val="center" w:pos="4819"/>
        </w:tabs>
        <w:spacing w:after="120" w:line="240" w:lineRule="auto"/>
        <w:jc w:val="both"/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 xml:space="preserve">J’opte pour la licence FFD : loisir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1254552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ab/>
        <w:t xml:space="preserve">     licence B</w:t>
      </w:r>
      <w:r w:rsidRPr="00D44C84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652568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     licence C 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843045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     licence D</w:t>
      </w:r>
      <w:r w:rsidRPr="00D44C84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1862743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     </w:t>
      </w:r>
    </w:p>
    <w:p w14:paraId="3DEADBD5" w14:textId="77777777" w:rsidR="00D44C84" w:rsidRDefault="00D44C84" w:rsidP="00C92032">
      <w:pPr>
        <w:tabs>
          <w:tab w:val="center" w:pos="4819"/>
        </w:tabs>
        <w:spacing w:after="120" w:line="240" w:lineRule="auto"/>
        <w:jc w:val="both"/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Je joins mon certificat médical adapté au discipline de danses aériennes</w:t>
      </w:r>
      <w:r w:rsidRPr="00D44C84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639728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     </w:t>
      </w:r>
    </w:p>
    <w:p w14:paraId="6598C72B" w14:textId="77777777" w:rsidR="00276F4B" w:rsidRDefault="00276F4B" w:rsidP="00C92032">
      <w:pPr>
        <w:pStyle w:val="Default"/>
        <w:spacing w:after="120"/>
      </w:pPr>
    </w:p>
    <w:p w14:paraId="5F8B00F4" w14:textId="102923FD" w:rsidR="00276F4B" w:rsidRPr="00276F4B" w:rsidRDefault="00276F4B" w:rsidP="00C92032">
      <w:pPr>
        <w:pStyle w:val="Default"/>
        <w:spacing w:after="120"/>
        <w:jc w:val="both"/>
        <w:rPr>
          <w:rFonts w:ascii="Avenir Next LT Pro Light" w:eastAsia="Calibri" w:hAnsi="Avenir Next LT Pro Light" w:cs="Times New Roman"/>
          <w:b/>
          <w:color w:val="auto"/>
          <w14:ligatures w14:val="none"/>
        </w:rPr>
      </w:pPr>
      <w:r w:rsidRPr="00276F4B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En signant j’atteste avoir lu et accepté les Conditions Générales de Vente et le Règlement Intérieur. </w:t>
      </w:r>
    </w:p>
    <w:p w14:paraId="4FABF6AA" w14:textId="201A69D0" w:rsidR="00276F4B" w:rsidRPr="00FE2219" w:rsidRDefault="00276F4B" w:rsidP="00FE2219">
      <w:pPr>
        <w:pStyle w:val="Default"/>
        <w:spacing w:after="120"/>
        <w:jc w:val="both"/>
        <w:rPr>
          <w:rFonts w:ascii="Avenir Next LT Pro Light" w:eastAsia="Calibri" w:hAnsi="Avenir Next LT Pro Light" w:cs="Times New Roman"/>
          <w:b/>
          <w:color w:val="auto"/>
          <w14:ligatures w14:val="none"/>
        </w:rPr>
      </w:pPr>
      <w:r w:rsidRPr="00276F4B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Fait le </w:t>
      </w:r>
      <w:r>
        <w:rPr>
          <w:rFonts w:ascii="Avenir Next LT Pro Light" w:eastAsia="Calibri" w:hAnsi="Avenir Next LT Pro Light" w:cs="Times New Roman"/>
          <w:b/>
          <w:color w:val="auto"/>
          <w14:ligatures w14:val="none"/>
        </w:rPr>
        <w:t>…………………………………..</w:t>
      </w:r>
      <w:r w:rsidRPr="00276F4B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A</w:t>
      </w:r>
      <w:r>
        <w:rPr>
          <w:rFonts w:ascii="Avenir Next LT Pro Light" w:eastAsia="Calibri" w:hAnsi="Avenir Next LT Pro Light" w:cs="Times New Roman"/>
          <w:b/>
          <w:color w:val="auto"/>
          <w14:ligatures w14:val="none"/>
        </w:rPr>
        <w:t>………………………………………………..</w:t>
      </w:r>
      <w:r w:rsidRPr="00276F4B">
        <w:rPr>
          <w:rFonts w:ascii="Avenir Next LT Pro Light" w:eastAsia="Calibri" w:hAnsi="Avenir Next LT Pro Light" w:cs="Times New Roman"/>
          <w:b/>
          <w:color w:val="auto"/>
          <w14:ligatures w14:val="none"/>
        </w:rPr>
        <w:t xml:space="preserve"> </w:t>
      </w:r>
    </w:p>
    <w:p w14:paraId="1A15ABAB" w14:textId="5BF91DA7" w:rsidR="00B64E83" w:rsidRPr="00276F4B" w:rsidRDefault="00276F4B" w:rsidP="00C92032">
      <w:pPr>
        <w:tabs>
          <w:tab w:val="center" w:pos="4819"/>
        </w:tabs>
        <w:spacing w:after="120" w:line="240" w:lineRule="auto"/>
        <w:rPr>
          <w:rFonts w:ascii="Avenir Next LT Pro Light" w:hAnsi="Avenir Next LT Pro Light"/>
          <w:b/>
          <w:sz w:val="24"/>
          <w:szCs w:val="24"/>
        </w:rPr>
      </w:pPr>
      <w:r w:rsidRPr="00276F4B">
        <w:rPr>
          <w:rFonts w:ascii="Avenir Next LT Pro Light" w:hAnsi="Avenir Next LT Pro Light"/>
          <w:b/>
          <w:sz w:val="24"/>
          <w:szCs w:val="24"/>
        </w:rPr>
        <w:t>Signature précédée de la mention «lu et approuvé »</w:t>
      </w:r>
      <w:r w:rsidR="00D44C84">
        <w:rPr>
          <w:rFonts w:ascii="Avenir Next LT Pro Light" w:hAnsi="Avenir Next LT Pro Light"/>
          <w:b/>
          <w:sz w:val="24"/>
          <w:szCs w:val="24"/>
        </w:rPr>
        <w:t xml:space="preserve">   </w:t>
      </w:r>
    </w:p>
    <w:p w14:paraId="39B7F154" w14:textId="77777777" w:rsidR="00B64E83" w:rsidRDefault="00B64E83" w:rsidP="00B64E83">
      <w:pPr>
        <w:jc w:val="center"/>
        <w:rPr>
          <w:rFonts w:ascii="Philosopher" w:hAnsi="Philosopher"/>
          <w:sz w:val="28"/>
          <w:szCs w:val="28"/>
        </w:rPr>
      </w:pPr>
    </w:p>
    <w:p w14:paraId="4034CD79" w14:textId="77777777" w:rsidR="00E672BE" w:rsidRDefault="00E672BE" w:rsidP="00B64E83">
      <w:pPr>
        <w:jc w:val="center"/>
        <w:rPr>
          <w:rFonts w:ascii="Philosopher" w:hAnsi="Philosopher"/>
          <w:sz w:val="28"/>
          <w:szCs w:val="28"/>
        </w:rPr>
      </w:pPr>
    </w:p>
    <w:p w14:paraId="64BEFBD3" w14:textId="77777777" w:rsidR="00E672BE" w:rsidRDefault="00E672BE" w:rsidP="00B64E83">
      <w:pPr>
        <w:jc w:val="center"/>
        <w:rPr>
          <w:rFonts w:ascii="Philosopher" w:hAnsi="Philosopher"/>
          <w:sz w:val="28"/>
          <w:szCs w:val="28"/>
        </w:rPr>
      </w:pPr>
    </w:p>
    <w:p w14:paraId="76055427" w14:textId="0A414684" w:rsidR="00E672BE" w:rsidRPr="00E672BE" w:rsidRDefault="00E672BE" w:rsidP="00E672BE">
      <w:pPr>
        <w:tabs>
          <w:tab w:val="left" w:pos="6218"/>
        </w:tabs>
        <w:spacing w:after="120" w:line="240" w:lineRule="auto"/>
        <w:jc w:val="center"/>
        <w:rPr>
          <w:rFonts w:ascii="Congenial Light" w:hAnsi="Congenial Light"/>
          <w:b/>
          <w:sz w:val="36"/>
          <w:szCs w:val="36"/>
        </w:rPr>
      </w:pPr>
      <w:r w:rsidRPr="00E672BE">
        <w:rPr>
          <w:rFonts w:ascii="Congenial Light" w:hAnsi="Congenial Light"/>
          <w:b/>
          <w:sz w:val="36"/>
          <w:szCs w:val="36"/>
        </w:rPr>
        <w:t>AUTORISATION PARENTALE</w:t>
      </w:r>
      <w:r w:rsidR="004550D2">
        <w:rPr>
          <w:rFonts w:ascii="Congenial Light" w:hAnsi="Congenial Light"/>
          <w:b/>
          <w:sz w:val="36"/>
          <w:szCs w:val="36"/>
        </w:rPr>
        <w:t xml:space="preserve"> pour Mineur</w:t>
      </w:r>
      <w:r w:rsidR="0026136C">
        <w:rPr>
          <w:rFonts w:ascii="Congenial Light" w:hAnsi="Congenial Light"/>
          <w:b/>
          <w:sz w:val="36"/>
          <w:szCs w:val="36"/>
        </w:rPr>
        <w:t xml:space="preserve"> 2024/2025</w:t>
      </w:r>
      <w:r w:rsidR="004550D2">
        <w:rPr>
          <w:rFonts w:ascii="Congenial Light" w:hAnsi="Congenial Light"/>
          <w:b/>
          <w:sz w:val="36"/>
          <w:szCs w:val="36"/>
        </w:rPr>
        <w:t>.</w:t>
      </w:r>
    </w:p>
    <w:p w14:paraId="237D8D5A" w14:textId="77777777" w:rsidR="00616BB7" w:rsidRDefault="00616BB7" w:rsidP="00616BB7">
      <w:pPr>
        <w:rPr>
          <w:rFonts w:ascii="Philosopher" w:hAnsi="Philosopher"/>
          <w:sz w:val="28"/>
          <w:szCs w:val="28"/>
        </w:rPr>
      </w:pPr>
    </w:p>
    <w:p w14:paraId="3EADF9BC" w14:textId="1C7D94CE" w:rsidR="00B86E81" w:rsidRDefault="00E672BE" w:rsidP="00616BB7">
      <w:pPr>
        <w:rPr>
          <w:rFonts w:ascii="Avenir Next LT Pro Light" w:hAnsi="Avenir Next LT Pro Light"/>
          <w:b/>
          <w:sz w:val="24"/>
          <w:szCs w:val="24"/>
        </w:rPr>
      </w:pPr>
      <w:r w:rsidRPr="000E1300">
        <w:rPr>
          <w:rFonts w:ascii="Avenir Next LT Pro Light" w:hAnsi="Avenir Next LT Pro Light"/>
          <w:b/>
          <w:sz w:val="24"/>
          <w:szCs w:val="24"/>
        </w:rPr>
        <w:t>Par la présente, je soussigné</w:t>
      </w:r>
      <w:r w:rsidR="00B86E81">
        <w:rPr>
          <w:rFonts w:ascii="Avenir Next LT Pro Light" w:hAnsi="Avenir Next LT Pro Light"/>
          <w:b/>
          <w:sz w:val="24"/>
          <w:szCs w:val="24"/>
        </w:rPr>
        <w:t>(e) :</w:t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  <w:r w:rsidR="00D74F3A">
        <w:rPr>
          <w:rFonts w:ascii="Avenir Next LT Pro Light" w:hAnsi="Avenir Next LT Pro Light"/>
          <w:b/>
          <w:sz w:val="24"/>
          <w:szCs w:val="24"/>
        </w:rPr>
        <w:t>__________________________________</w:t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ab/>
      </w:r>
    </w:p>
    <w:p w14:paraId="3FA3A822" w14:textId="46465188" w:rsidR="00E672BE" w:rsidRDefault="00EF3ECE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 xml:space="preserve">Agissant en qualité de : </w:t>
      </w:r>
      <w:r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>père</w:t>
      </w:r>
      <w:r w:rsidR="00B86E81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817776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6E81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B86E81">
        <w:rPr>
          <w:rFonts w:ascii="Avenir Next LT Pro Light" w:hAnsi="Avenir Next LT Pro Light"/>
          <w:b/>
          <w:sz w:val="24"/>
          <w:szCs w:val="24"/>
        </w:rPr>
        <w:tab/>
      </w:r>
      <w:r w:rsidR="0054790F" w:rsidRPr="000E1300">
        <w:rPr>
          <w:rFonts w:ascii="Avenir Next LT Pro Light" w:hAnsi="Avenir Next LT Pro Light"/>
          <w:b/>
          <w:sz w:val="24"/>
          <w:szCs w:val="24"/>
        </w:rPr>
        <w:t>mère</w:t>
      </w:r>
      <w:r w:rsidR="00B86E81" w:rsidRPr="00B86E81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164745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6E81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62F9847F" w14:textId="77777777" w:rsidR="005E787E" w:rsidRDefault="005E787E" w:rsidP="00616BB7">
      <w:pPr>
        <w:rPr>
          <w:rFonts w:ascii="Avenir Next LT Pro Light" w:hAnsi="Avenir Next LT Pro Light"/>
          <w:b/>
          <w:sz w:val="24"/>
          <w:szCs w:val="24"/>
        </w:rPr>
      </w:pPr>
    </w:p>
    <w:p w14:paraId="724178A5" w14:textId="56ADC208" w:rsidR="00767839" w:rsidRDefault="00EF3ECE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 xml:space="preserve">De l’Enfant : </w:t>
      </w:r>
      <w:r w:rsidR="0076234B">
        <w:rPr>
          <w:rFonts w:ascii="Avenir Next LT Pro Light" w:hAnsi="Avenir Next LT Pro Light"/>
          <w:b/>
          <w:sz w:val="24"/>
          <w:szCs w:val="24"/>
        </w:rPr>
        <w:t>______________________________________________________</w:t>
      </w:r>
    </w:p>
    <w:p w14:paraId="1B7AF31F" w14:textId="77777777" w:rsidR="005E787E" w:rsidRDefault="005E787E" w:rsidP="00616BB7">
      <w:pPr>
        <w:rPr>
          <w:rFonts w:ascii="Avenir Next LT Pro Light" w:hAnsi="Avenir Next LT Pro Light"/>
          <w:b/>
          <w:sz w:val="24"/>
          <w:szCs w:val="24"/>
        </w:rPr>
      </w:pPr>
    </w:p>
    <w:p w14:paraId="535B57EB" w14:textId="195CE2F1" w:rsidR="00A73DCC" w:rsidRPr="0076234B" w:rsidRDefault="00767839" w:rsidP="00616BB7">
      <w:pPr>
        <w:rPr>
          <w:rFonts w:ascii="Avenir Next LT Pro Light" w:hAnsi="Avenir Next LT Pro Light"/>
          <w:b/>
          <w:sz w:val="24"/>
          <w:szCs w:val="24"/>
        </w:rPr>
      </w:pPr>
      <w:r w:rsidRPr="0076234B">
        <w:rPr>
          <w:rFonts w:ascii="Avenir Next LT Pro Light" w:hAnsi="Avenir Next LT Pro Light"/>
          <w:b/>
          <w:sz w:val="24"/>
          <w:szCs w:val="24"/>
        </w:rPr>
        <w:t xml:space="preserve">Autorise </w:t>
      </w:r>
      <w:r w:rsidRPr="005E787E">
        <w:rPr>
          <w:rFonts w:ascii="Avenir Next LT Pro Light" w:hAnsi="Avenir Next LT Pro Light"/>
          <w:bCs/>
          <w:sz w:val="24"/>
          <w:szCs w:val="24"/>
        </w:rPr>
        <w:t>mon enfant à participer au cours de</w:t>
      </w:r>
      <w:r w:rsidR="00A73DCC" w:rsidRPr="0076234B">
        <w:rPr>
          <w:rFonts w:ascii="Avenir Next LT Pro Light" w:hAnsi="Avenir Next LT Pro Light"/>
          <w:b/>
          <w:sz w:val="24"/>
          <w:szCs w:val="24"/>
        </w:rPr>
        <w:t> :</w:t>
      </w:r>
    </w:p>
    <w:p w14:paraId="20FE0E3F" w14:textId="6B760918" w:rsidR="00767839" w:rsidRDefault="00A73DCC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 xml:space="preserve">Pole dance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1745791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sz w:val="24"/>
          <w:szCs w:val="24"/>
        </w:rPr>
        <w:tab/>
        <w:t xml:space="preserve">Yoga Aérien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138185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sz w:val="24"/>
          <w:szCs w:val="24"/>
        </w:rPr>
        <w:tab/>
      </w:r>
      <w:proofErr w:type="spellStart"/>
      <w:r>
        <w:rPr>
          <w:rFonts w:ascii="Avenir Next LT Pro Light" w:hAnsi="Avenir Next LT Pro Light"/>
          <w:b/>
          <w:sz w:val="24"/>
          <w:szCs w:val="24"/>
        </w:rPr>
        <w:t>Hammock</w:t>
      </w:r>
      <w:proofErr w:type="spellEnd"/>
      <w:r w:rsidRPr="00A73DCC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608636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33DDAB66" w14:textId="51458EDA" w:rsidR="00A73DCC" w:rsidRDefault="00A73DCC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Je l’au</w:t>
      </w:r>
      <w:r w:rsidR="003B5D9E">
        <w:rPr>
          <w:rFonts w:ascii="Avenir Next LT Pro Light" w:hAnsi="Avenir Next LT Pro Light"/>
          <w:b/>
          <w:sz w:val="24"/>
          <w:szCs w:val="24"/>
        </w:rPr>
        <w:t>t</w:t>
      </w:r>
      <w:r>
        <w:rPr>
          <w:rFonts w:ascii="Avenir Next LT Pro Light" w:hAnsi="Avenir Next LT Pro Light"/>
          <w:b/>
          <w:sz w:val="24"/>
          <w:szCs w:val="24"/>
        </w:rPr>
        <w:t xml:space="preserve">orise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1746221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1002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3F1002">
        <w:rPr>
          <w:rFonts w:ascii="Avenir Next LT Pro Light" w:hAnsi="Avenir Next LT Pro Light"/>
          <w:b/>
          <w:sz w:val="24"/>
          <w:szCs w:val="24"/>
        </w:rPr>
        <w:t xml:space="preserve">  </w:t>
      </w:r>
      <w:r w:rsidR="008156CF" w:rsidRPr="005E787E">
        <w:rPr>
          <w:rFonts w:ascii="Avenir Next LT Pro Light" w:hAnsi="Avenir Next LT Pro Light"/>
          <w:bCs/>
          <w:sz w:val="24"/>
          <w:szCs w:val="24"/>
        </w:rPr>
        <w:t xml:space="preserve">à rentrer seul à notre domicile </w:t>
      </w:r>
      <w:r w:rsidR="003B5D9E" w:rsidRPr="005E787E">
        <w:rPr>
          <w:rFonts w:ascii="Avenir Next LT Pro Light" w:hAnsi="Avenir Next LT Pro Light"/>
          <w:bCs/>
          <w:sz w:val="24"/>
          <w:szCs w:val="24"/>
        </w:rPr>
        <w:t>situé</w:t>
      </w:r>
      <w:r w:rsidR="003B5D9E">
        <w:rPr>
          <w:rFonts w:ascii="Avenir Next LT Pro Light" w:hAnsi="Avenir Next LT Pro Light"/>
          <w:b/>
          <w:sz w:val="24"/>
          <w:szCs w:val="24"/>
        </w:rPr>
        <w:t xml:space="preserve"> : </w:t>
      </w:r>
    </w:p>
    <w:p w14:paraId="0D73D8D2" w14:textId="03164F23" w:rsidR="003B5D9E" w:rsidRDefault="0076234B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__________________________________________________</w:t>
      </w:r>
      <w:r w:rsidR="005B50B4">
        <w:rPr>
          <w:rFonts w:ascii="Avenir Next LT Pro Light" w:hAnsi="Avenir Next LT Pro Light"/>
          <w:b/>
          <w:sz w:val="24"/>
          <w:szCs w:val="24"/>
        </w:rPr>
        <w:t>________________</w:t>
      </w:r>
    </w:p>
    <w:p w14:paraId="183E8638" w14:textId="5443D9F4" w:rsidR="003F1002" w:rsidRDefault="005B50B4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___________________________________________________________________</w:t>
      </w:r>
    </w:p>
    <w:p w14:paraId="7102D2F9" w14:textId="49CB0F06" w:rsidR="005B50B4" w:rsidRDefault="005B50B4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____________________________________________________________________</w:t>
      </w:r>
    </w:p>
    <w:p w14:paraId="2424D4F7" w14:textId="1A167732" w:rsidR="003F1002" w:rsidRDefault="008156CF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 xml:space="preserve">Je ne l’autorise pas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970585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</w:t>
      </w:r>
      <w:r w:rsidRPr="005E787E">
        <w:rPr>
          <w:rFonts w:ascii="Avenir Next LT Pro Light" w:hAnsi="Avenir Next LT Pro Light"/>
          <w:bCs/>
          <w:sz w:val="24"/>
          <w:szCs w:val="24"/>
        </w:rPr>
        <w:t>à rentrer à notre domicile, seul et m’engage à être présente à la fin du cours</w:t>
      </w:r>
      <w:r w:rsidR="006643C8" w:rsidRPr="005E787E">
        <w:rPr>
          <w:rFonts w:ascii="Avenir Next LT Pro Light" w:hAnsi="Avenir Next LT Pro Light"/>
          <w:bCs/>
          <w:sz w:val="24"/>
          <w:szCs w:val="24"/>
        </w:rPr>
        <w:t xml:space="preserve"> ou une des personnes citées ci-dessous devra être présente</w:t>
      </w:r>
      <w:r w:rsidR="009D73AD" w:rsidRPr="005E787E">
        <w:rPr>
          <w:rFonts w:ascii="Avenir Next LT Pro Light" w:hAnsi="Avenir Next LT Pro Light"/>
          <w:bCs/>
          <w:sz w:val="24"/>
          <w:szCs w:val="24"/>
        </w:rPr>
        <w:t> :</w:t>
      </w:r>
    </w:p>
    <w:p w14:paraId="002ACFD3" w14:textId="42344475" w:rsidR="006643C8" w:rsidRDefault="006643C8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Je définis</w:t>
      </w:r>
      <w:r w:rsidR="009D73AD">
        <w:rPr>
          <w:rFonts w:ascii="Avenir Next LT Pro Light" w:hAnsi="Avenir Next LT Pro Light"/>
          <w:b/>
          <w:sz w:val="24"/>
          <w:szCs w:val="24"/>
        </w:rPr>
        <w:t xml:space="preserve"> la liste des personnes autorisées à récupérer mon enfant :</w:t>
      </w:r>
    </w:p>
    <w:p w14:paraId="46966C80" w14:textId="27D51465" w:rsidR="009D73AD" w:rsidRDefault="009D73AD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-</w:t>
      </w:r>
      <w:r w:rsidR="005B50B4">
        <w:rPr>
          <w:rFonts w:ascii="Avenir Next LT Pro Light" w:hAnsi="Avenir Next LT Pro Light"/>
          <w:b/>
          <w:sz w:val="24"/>
          <w:szCs w:val="24"/>
        </w:rPr>
        <w:t>__________________________________</w:t>
      </w:r>
      <w:r w:rsidR="005B50B4">
        <w:rPr>
          <w:rFonts w:ascii="Avenir Next LT Pro Light" w:hAnsi="Avenir Next LT Pro Light"/>
          <w:b/>
          <w:sz w:val="24"/>
          <w:szCs w:val="24"/>
        </w:rPr>
        <w:tab/>
      </w:r>
      <w:r w:rsidR="005B50B4">
        <w:rPr>
          <w:rFonts w:ascii="Avenir Next LT Pro Light" w:hAnsi="Avenir Next LT Pro Light"/>
          <w:b/>
          <w:sz w:val="24"/>
          <w:szCs w:val="24"/>
        </w:rPr>
        <w:tab/>
      </w:r>
      <w:r w:rsidR="00027CEC">
        <w:rPr>
          <w:rFonts w:ascii="Avenir Next LT Pro Light" w:hAnsi="Avenir Next LT Pro Light"/>
          <w:b/>
          <w:sz w:val="24"/>
          <w:szCs w:val="24"/>
        </w:rPr>
        <w:t>-____________________________________</w:t>
      </w:r>
    </w:p>
    <w:p w14:paraId="7D1BE2FB" w14:textId="52882752" w:rsidR="009D73AD" w:rsidRDefault="00027CEC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-__________________________________</w:t>
      </w:r>
      <w:r>
        <w:rPr>
          <w:rFonts w:ascii="Avenir Next LT Pro Light" w:hAnsi="Avenir Next LT Pro Light"/>
          <w:b/>
          <w:sz w:val="24"/>
          <w:szCs w:val="24"/>
        </w:rPr>
        <w:tab/>
      </w:r>
      <w:r>
        <w:rPr>
          <w:rFonts w:ascii="Avenir Next LT Pro Light" w:hAnsi="Avenir Next LT Pro Light"/>
          <w:b/>
          <w:sz w:val="24"/>
          <w:szCs w:val="24"/>
        </w:rPr>
        <w:tab/>
        <w:t>-____________________________________</w:t>
      </w:r>
    </w:p>
    <w:p w14:paraId="298DD43B" w14:textId="16E461C9" w:rsidR="009D73AD" w:rsidRDefault="00027CEC" w:rsidP="00616BB7">
      <w:pPr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-__________________________________</w:t>
      </w:r>
      <w:r>
        <w:rPr>
          <w:rFonts w:ascii="Avenir Next LT Pro Light" w:hAnsi="Avenir Next LT Pro Light"/>
          <w:b/>
          <w:sz w:val="24"/>
          <w:szCs w:val="24"/>
        </w:rPr>
        <w:tab/>
      </w:r>
      <w:r>
        <w:rPr>
          <w:rFonts w:ascii="Avenir Next LT Pro Light" w:hAnsi="Avenir Next LT Pro Light"/>
          <w:b/>
          <w:sz w:val="24"/>
          <w:szCs w:val="24"/>
        </w:rPr>
        <w:tab/>
        <w:t>-____________________________________</w:t>
      </w:r>
    </w:p>
    <w:p w14:paraId="409469FB" w14:textId="12FE2A17" w:rsidR="00A93125" w:rsidRPr="00A93125" w:rsidRDefault="00370DB3" w:rsidP="00A93125">
      <w:pPr>
        <w:jc w:val="both"/>
        <w:rPr>
          <w:rFonts w:ascii="Avenir Next LT Pro Light" w:hAnsi="Avenir Next LT Pro Light"/>
          <w:b/>
          <w:sz w:val="24"/>
          <w:szCs w:val="24"/>
        </w:rPr>
      </w:pPr>
      <w:r>
        <w:rPr>
          <w:rFonts w:ascii="Avenir Next LT Pro Light" w:hAnsi="Avenir Next LT Pro Light"/>
          <w:b/>
          <w:sz w:val="24"/>
          <w:szCs w:val="24"/>
        </w:rPr>
        <w:t>J’a</w:t>
      </w:r>
      <w:r w:rsidR="00A93125" w:rsidRPr="00A93125">
        <w:rPr>
          <w:rFonts w:ascii="Avenir Next LT Pro Light" w:hAnsi="Avenir Next LT Pro Light"/>
          <w:b/>
          <w:sz w:val="24"/>
          <w:szCs w:val="24"/>
        </w:rPr>
        <w:t>utorise</w:t>
      </w:r>
      <w:r w:rsidR="00A93125">
        <w:rPr>
          <w:rFonts w:ascii="Avenir Next LT Pro Light" w:hAnsi="Avenir Next LT Pro Light"/>
          <w:b/>
          <w:sz w:val="24"/>
          <w:szCs w:val="24"/>
        </w:rPr>
        <w:t xml:space="preserve">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1962842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</w:t>
      </w:r>
      <w:r>
        <w:rPr>
          <w:rFonts w:ascii="Avenir Next LT Pro Light" w:hAnsi="Avenir Next LT Pro Light"/>
          <w:b/>
          <w:sz w:val="24"/>
          <w:szCs w:val="24"/>
        </w:rPr>
        <w:tab/>
        <w:t>Je n</w:t>
      </w:r>
      <w:r w:rsidR="00A93125" w:rsidRPr="00A93125">
        <w:rPr>
          <w:rFonts w:ascii="Avenir Next LT Pro Light" w:hAnsi="Avenir Next LT Pro Light"/>
          <w:b/>
          <w:sz w:val="24"/>
          <w:szCs w:val="24"/>
        </w:rPr>
        <w:t xml:space="preserve">’autorise pas </w:t>
      </w:r>
      <w:sdt>
        <w:sdtPr>
          <w:rPr>
            <w:rFonts w:ascii="Avenir Next LT Pro Light" w:hAnsi="Avenir Next LT Pro Light"/>
            <w:b/>
            <w:sz w:val="24"/>
            <w:szCs w:val="24"/>
          </w:rPr>
          <w:id w:val="-922328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ascii="Avenir Next LT Pro Light" w:hAnsi="Avenir Next LT Pro Light"/>
          <w:b/>
          <w:sz w:val="24"/>
          <w:szCs w:val="24"/>
        </w:rPr>
        <w:t xml:space="preserve"> </w:t>
      </w:r>
      <w:r w:rsidRPr="00370DB3">
        <w:rPr>
          <w:rFonts w:ascii="Monotype Corsiva" w:hAnsi="Monotype Corsiva"/>
          <w:b/>
          <w:sz w:val="26"/>
          <w:szCs w:val="26"/>
        </w:rPr>
        <w:t xml:space="preserve">AIR </w:t>
      </w:r>
      <w:r w:rsidR="003E0E18">
        <w:rPr>
          <w:rFonts w:ascii="Monotype Corsiva" w:hAnsi="Monotype Corsiva"/>
          <w:b/>
          <w:sz w:val="26"/>
          <w:szCs w:val="26"/>
        </w:rPr>
        <w:t xml:space="preserve"> </w:t>
      </w:r>
      <w:r w:rsidRPr="00370DB3">
        <w:rPr>
          <w:rFonts w:ascii="Monotype Corsiva" w:hAnsi="Monotype Corsiva"/>
          <w:b/>
          <w:sz w:val="26"/>
          <w:szCs w:val="26"/>
        </w:rPr>
        <w:t>S</w:t>
      </w:r>
      <w:r w:rsidR="003E0E18">
        <w:rPr>
          <w:rFonts w:ascii="Monotype Corsiva" w:hAnsi="Monotype Corsiva"/>
          <w:b/>
          <w:sz w:val="26"/>
          <w:szCs w:val="26"/>
        </w:rPr>
        <w:t>tudio</w:t>
      </w:r>
      <w:r w:rsidRPr="00370DB3">
        <w:rPr>
          <w:rFonts w:ascii="Monotype Corsiva" w:hAnsi="Monotype Corsiva"/>
          <w:b/>
          <w:sz w:val="26"/>
          <w:szCs w:val="26"/>
        </w:rPr>
        <w:t xml:space="preserve"> 73</w:t>
      </w:r>
      <w:r w:rsidR="00A93125" w:rsidRPr="00A93125">
        <w:rPr>
          <w:rFonts w:ascii="Avenir Next LT Pro Light" w:hAnsi="Avenir Next LT Pro Light"/>
          <w:b/>
          <w:sz w:val="24"/>
          <w:szCs w:val="24"/>
        </w:rPr>
        <w:t xml:space="preserve"> </w:t>
      </w:r>
      <w:r w:rsidR="00A93125" w:rsidRPr="005E787E">
        <w:rPr>
          <w:rFonts w:ascii="Avenir Next LT Pro Light" w:hAnsi="Avenir Next LT Pro Light"/>
          <w:bCs/>
          <w:sz w:val="24"/>
          <w:szCs w:val="24"/>
        </w:rPr>
        <w:t xml:space="preserve">à utiliser des photos ou vidéos sur lesquelles apparait </w:t>
      </w:r>
      <w:r w:rsidR="005E787E" w:rsidRPr="005E787E">
        <w:rPr>
          <w:rFonts w:ascii="Avenir Next LT Pro Light" w:hAnsi="Avenir Next LT Pro Light"/>
          <w:bCs/>
          <w:sz w:val="24"/>
          <w:szCs w:val="24"/>
        </w:rPr>
        <w:t>mon enfant</w:t>
      </w:r>
      <w:r w:rsidR="00A93125" w:rsidRPr="005E787E">
        <w:rPr>
          <w:rFonts w:ascii="Avenir Next LT Pro Light" w:hAnsi="Avenir Next LT Pro Light"/>
          <w:bCs/>
          <w:sz w:val="24"/>
          <w:szCs w:val="24"/>
        </w:rPr>
        <w:t xml:space="preserve"> réalisées lors des différent</w:t>
      </w:r>
      <w:r w:rsidR="005E787E">
        <w:rPr>
          <w:rFonts w:ascii="Avenir Next LT Pro Light" w:hAnsi="Avenir Next LT Pro Light"/>
          <w:bCs/>
          <w:sz w:val="24"/>
          <w:szCs w:val="24"/>
        </w:rPr>
        <w:t xml:space="preserve">s spectacles </w:t>
      </w:r>
      <w:r w:rsidR="00A93125" w:rsidRPr="005E787E">
        <w:rPr>
          <w:rFonts w:ascii="Avenir Next LT Pro Light" w:hAnsi="Avenir Next LT Pro Light"/>
          <w:bCs/>
          <w:sz w:val="24"/>
          <w:szCs w:val="24"/>
        </w:rPr>
        <w:t xml:space="preserve">organisés par le </w:t>
      </w:r>
      <w:r w:rsidR="005E787E">
        <w:rPr>
          <w:rFonts w:ascii="Avenir Next LT Pro Light" w:hAnsi="Avenir Next LT Pro Light"/>
          <w:bCs/>
          <w:sz w:val="24"/>
          <w:szCs w:val="24"/>
        </w:rPr>
        <w:t>studio</w:t>
      </w:r>
      <w:r w:rsidR="00A93125" w:rsidRPr="005E787E">
        <w:rPr>
          <w:rFonts w:ascii="Avenir Next LT Pro Light" w:hAnsi="Avenir Next LT Pro Light"/>
          <w:bCs/>
          <w:sz w:val="24"/>
          <w:szCs w:val="24"/>
        </w:rPr>
        <w:t>, à des fins de promotion</w:t>
      </w:r>
      <w:r w:rsidR="005E787E">
        <w:rPr>
          <w:rFonts w:ascii="Avenir Next LT Pro Light" w:hAnsi="Avenir Next LT Pro Light"/>
          <w:bCs/>
          <w:sz w:val="24"/>
          <w:szCs w:val="24"/>
        </w:rPr>
        <w:t xml:space="preserve"> des disciplines enseignées</w:t>
      </w:r>
      <w:r w:rsidR="00785851">
        <w:rPr>
          <w:rFonts w:ascii="Avenir Next LT Pro Light" w:hAnsi="Avenir Next LT Pro Light"/>
          <w:bCs/>
          <w:sz w:val="24"/>
          <w:szCs w:val="24"/>
        </w:rPr>
        <w:t xml:space="preserve"> et du Studio</w:t>
      </w:r>
      <w:r w:rsidR="00A93125" w:rsidRPr="005E787E">
        <w:rPr>
          <w:rFonts w:ascii="Avenir Next LT Pro Light" w:hAnsi="Avenir Next LT Pro Light"/>
          <w:bCs/>
          <w:sz w:val="24"/>
          <w:szCs w:val="24"/>
        </w:rPr>
        <w:t>. Ces images sont susceptibles d'être utilisées sur différents supports (site Internet, réseaux sociaux, panneaux d’affichage, vidéos …) et ce durant dix ans.</w:t>
      </w:r>
    </w:p>
    <w:p w14:paraId="18B2907D" w14:textId="542532D0" w:rsidR="00A93125" w:rsidRPr="00A93125" w:rsidRDefault="00A93125" w:rsidP="00A93125">
      <w:pPr>
        <w:jc w:val="both"/>
        <w:rPr>
          <w:rFonts w:ascii="Avenir Next LT Pro Light" w:hAnsi="Avenir Next LT Pro Light"/>
          <w:b/>
          <w:sz w:val="24"/>
          <w:szCs w:val="24"/>
        </w:rPr>
      </w:pPr>
      <w:r w:rsidRPr="00A93125">
        <w:rPr>
          <w:rFonts w:ascii="Avenir Next LT Pro Light" w:hAnsi="Avenir Next LT Pro Light"/>
          <w:b/>
          <w:sz w:val="24"/>
          <w:szCs w:val="24"/>
        </w:rPr>
        <w:t xml:space="preserve">L’autorisation pourra être retirée à tout moment en </w:t>
      </w:r>
      <w:r w:rsidR="00785851">
        <w:rPr>
          <w:rFonts w:ascii="Avenir Next LT Pro Light" w:hAnsi="Avenir Next LT Pro Light"/>
          <w:b/>
          <w:sz w:val="24"/>
          <w:szCs w:val="24"/>
        </w:rPr>
        <w:t xml:space="preserve">adressant un mail à </w:t>
      </w:r>
      <w:r w:rsidR="005A442C">
        <w:rPr>
          <w:rFonts w:ascii="Avenir Next LT Pro Light" w:hAnsi="Avenir Next LT Pro Light"/>
          <w:b/>
          <w:sz w:val="24"/>
          <w:szCs w:val="24"/>
        </w:rPr>
        <w:t>airstudio.73@gmail.com</w:t>
      </w:r>
    </w:p>
    <w:p w14:paraId="155DB7C5" w14:textId="77777777" w:rsidR="00A93125" w:rsidRPr="00A93125" w:rsidRDefault="00A93125" w:rsidP="00A93125">
      <w:pPr>
        <w:rPr>
          <w:rFonts w:ascii="Avenir Next LT Pro Light" w:hAnsi="Avenir Next LT Pro Light"/>
          <w:b/>
          <w:sz w:val="24"/>
          <w:szCs w:val="24"/>
        </w:rPr>
      </w:pPr>
      <w:r w:rsidRPr="00A93125">
        <w:rPr>
          <w:rFonts w:ascii="Avenir Next LT Pro Light" w:hAnsi="Avenir Next LT Pro Light"/>
          <w:b/>
          <w:sz w:val="24"/>
          <w:szCs w:val="24"/>
        </w:rPr>
        <w:t xml:space="preserve">Date et Signature du représentant légal (précédée de la mention lu et approuvé) : </w:t>
      </w:r>
    </w:p>
    <w:p w14:paraId="2C5A6055" w14:textId="4C5963AF" w:rsidR="009D73AD" w:rsidRDefault="009D73AD" w:rsidP="00616BB7">
      <w:pPr>
        <w:rPr>
          <w:rFonts w:ascii="Avenir Next LT Pro Light" w:hAnsi="Avenir Next LT Pro Light"/>
          <w:b/>
          <w:sz w:val="24"/>
          <w:szCs w:val="24"/>
        </w:rPr>
      </w:pPr>
    </w:p>
    <w:p w14:paraId="51645DC7" w14:textId="0E0C2CE1" w:rsidR="009D73AD" w:rsidRPr="000E1300" w:rsidRDefault="009D73AD" w:rsidP="00616BB7">
      <w:pPr>
        <w:rPr>
          <w:rFonts w:ascii="Avenir Next LT Pro Light" w:hAnsi="Avenir Next LT Pro Light"/>
          <w:b/>
          <w:sz w:val="24"/>
          <w:szCs w:val="24"/>
        </w:rPr>
      </w:pPr>
    </w:p>
    <w:sectPr w:rsidR="009D73AD" w:rsidRPr="000E1300" w:rsidSect="00616BB7">
      <w:footerReference w:type="default" r:id="rId8"/>
      <w:pgSz w:w="11906" w:h="16838" w:code="9"/>
      <w:pgMar w:top="720" w:right="1134" w:bottom="720" w:left="1134" w:header="709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27143" w14:textId="77777777" w:rsidR="003E2E0A" w:rsidRDefault="003E2E0A" w:rsidP="0099554A">
      <w:pPr>
        <w:spacing w:after="0" w:line="240" w:lineRule="auto"/>
      </w:pPr>
      <w:r>
        <w:separator/>
      </w:r>
    </w:p>
  </w:endnote>
  <w:endnote w:type="continuationSeparator" w:id="0">
    <w:p w14:paraId="3F90FDD7" w14:textId="77777777" w:rsidR="003E2E0A" w:rsidRDefault="003E2E0A" w:rsidP="0099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BA842" w14:textId="77777777" w:rsidR="00B64E83" w:rsidRDefault="008A4E48" w:rsidP="00B64E83">
    <w:pPr>
      <w:tabs>
        <w:tab w:val="left" w:pos="6218"/>
      </w:tabs>
      <w:spacing w:after="0" w:line="240" w:lineRule="auto"/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</w:pPr>
    <w:r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>*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>1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  <w:vertAlign w:val="superscript"/>
      </w:rPr>
      <w:t>er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 trimestre : du 09/09/24 au 21/12/24</w:t>
    </w:r>
    <w:r w:rsidR="00B64E83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     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>2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  <w:vertAlign w:val="superscript"/>
      </w:rPr>
      <w:t>ème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 trimestre du 06/01/25 au 12/04/25</w:t>
    </w:r>
    <w:r w:rsidR="00B64E83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     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>3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  <w:vertAlign w:val="superscript"/>
      </w:rPr>
      <w:t>ème</w:t>
    </w:r>
    <w:r w:rsidR="007837D6" w:rsidRPr="007837D6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 trimestre du 12/04/25 au 19/07/25</w:t>
    </w:r>
    <w:r w:rsidR="00B64E83"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ab/>
    </w:r>
  </w:p>
  <w:p w14:paraId="340735F0" w14:textId="080056FF" w:rsidR="007837D6" w:rsidRDefault="00B64E83" w:rsidP="00B64E83">
    <w:pPr>
      <w:tabs>
        <w:tab w:val="left" w:pos="6218"/>
      </w:tabs>
      <w:spacing w:after="0" w:line="240" w:lineRule="auto"/>
      <w:jc w:val="center"/>
      <w:rPr>
        <w:rFonts w:ascii="Avenir Next LT Pro Light" w:hAnsi="Avenir Next LT Pro Light"/>
        <w:b/>
        <w:color w:val="215E99" w:themeColor="text2" w:themeTint="BF"/>
        <w:sz w:val="16"/>
        <w:szCs w:val="16"/>
      </w:rPr>
    </w:pPr>
    <w:r>
      <w:rPr>
        <w:rFonts w:ascii="Avenir Next LT Pro Light" w:hAnsi="Avenir Next LT Pro Light"/>
        <w:b/>
        <w:bCs/>
        <w:color w:val="117B7E" w:themeColor="accent3" w:themeShade="80"/>
        <w:sz w:val="16"/>
        <w:szCs w:val="16"/>
      </w:rPr>
      <w:t xml:space="preserve">*² </w:t>
    </w:r>
    <w:r w:rsidRPr="00B64E83">
      <w:rPr>
        <w:rFonts w:ascii="Avenir Next LT Pro Light" w:hAnsi="Avenir Next LT Pro Light"/>
        <w:b/>
        <w:color w:val="215E99" w:themeColor="text2" w:themeTint="BF"/>
        <w:sz w:val="16"/>
        <w:szCs w:val="16"/>
      </w:rPr>
      <w:t>fera l’objet d’une validation de la condition physique</w:t>
    </w:r>
    <w:r>
      <w:rPr>
        <w:rFonts w:ascii="Avenir Next LT Pro Light" w:hAnsi="Avenir Next LT Pro Light"/>
        <w:b/>
        <w:color w:val="215E99" w:themeColor="text2" w:themeTint="BF"/>
        <w:sz w:val="16"/>
        <w:szCs w:val="16"/>
      </w:rPr>
      <w:t>- Hors  Évènements-</w:t>
    </w:r>
  </w:p>
  <w:p w14:paraId="3B31B8C4" w14:textId="71E05DF6" w:rsidR="00276F4B" w:rsidRPr="00276F4B" w:rsidRDefault="00276F4B" w:rsidP="00B64E83">
    <w:pPr>
      <w:tabs>
        <w:tab w:val="left" w:pos="6218"/>
      </w:tabs>
      <w:spacing w:after="0" w:line="240" w:lineRule="auto"/>
      <w:jc w:val="center"/>
      <w:rPr>
        <w:rFonts w:ascii="Avenir Next LT Pro Light" w:hAnsi="Avenir Next LT Pro Light"/>
        <w:b/>
        <w:sz w:val="32"/>
        <w:szCs w:val="32"/>
      </w:rPr>
    </w:pPr>
    <w:r w:rsidRPr="00276F4B">
      <w:rPr>
        <w:rFonts w:ascii="Monotype Corsiva" w:hAnsi="Monotype Corsiva"/>
        <w:b/>
        <w:sz w:val="20"/>
        <w:szCs w:val="20"/>
      </w:rPr>
      <w:t>AIR</w:t>
    </w:r>
    <w:r w:rsidR="005A442C">
      <w:rPr>
        <w:rFonts w:ascii="Monotype Corsiva" w:hAnsi="Monotype Corsiva"/>
        <w:b/>
        <w:sz w:val="20"/>
        <w:szCs w:val="20"/>
      </w:rPr>
      <w:t xml:space="preserve"> </w:t>
    </w:r>
    <w:r w:rsidRPr="00276F4B">
      <w:rPr>
        <w:rFonts w:ascii="Monotype Corsiva" w:hAnsi="Monotype Corsiva"/>
        <w:b/>
        <w:sz w:val="20"/>
        <w:szCs w:val="20"/>
      </w:rPr>
      <w:t xml:space="preserve"> Studio 73</w:t>
    </w:r>
    <w:r>
      <w:rPr>
        <w:rFonts w:ascii="Monotype Corsiva" w:hAnsi="Monotype Corsiva"/>
        <w:b/>
        <w:sz w:val="20"/>
        <w:szCs w:val="20"/>
      </w:rPr>
      <w:t xml:space="preserve"> </w:t>
    </w:r>
    <w:r w:rsidRPr="00276F4B">
      <w:rPr>
        <w:rFonts w:ascii="Avenir Next LT Pro Light" w:hAnsi="Avenir Next LT Pro Light"/>
        <w:b/>
        <w:sz w:val="20"/>
        <w:szCs w:val="20"/>
      </w:rPr>
      <w:t>-</w:t>
    </w:r>
    <w:r>
      <w:rPr>
        <w:rFonts w:ascii="Avenir Next LT Pro Light" w:hAnsi="Avenir Next LT Pro Light"/>
        <w:b/>
        <w:sz w:val="20"/>
        <w:szCs w:val="20"/>
      </w:rPr>
      <w:t xml:space="preserve"> </w:t>
    </w:r>
    <w:r w:rsidRPr="00276F4B">
      <w:rPr>
        <w:rFonts w:ascii="Avenir Next LT Pro Light" w:hAnsi="Avenir Next LT Pro Light"/>
        <w:b/>
        <w:sz w:val="16"/>
        <w:szCs w:val="16"/>
      </w:rPr>
      <w:t>25 Chemin de la Plaine</w:t>
    </w:r>
    <w:r>
      <w:rPr>
        <w:rFonts w:ascii="Avenir Next LT Pro Light" w:hAnsi="Avenir Next LT Pro Light"/>
        <w:b/>
        <w:sz w:val="16"/>
        <w:szCs w:val="16"/>
      </w:rPr>
      <w:t xml:space="preserve"> </w:t>
    </w:r>
    <w:r w:rsidRPr="00276F4B">
      <w:rPr>
        <w:rFonts w:ascii="Avenir Next LT Pro Light" w:hAnsi="Avenir Next LT Pro Light"/>
        <w:b/>
        <w:sz w:val="16"/>
        <w:szCs w:val="16"/>
      </w:rPr>
      <w:t>-</w:t>
    </w:r>
    <w:r>
      <w:rPr>
        <w:rFonts w:ascii="Avenir Next LT Pro Light" w:hAnsi="Avenir Next LT Pro Light"/>
        <w:b/>
        <w:sz w:val="16"/>
        <w:szCs w:val="16"/>
      </w:rPr>
      <w:t xml:space="preserve"> </w:t>
    </w:r>
    <w:r w:rsidRPr="00276F4B">
      <w:rPr>
        <w:rFonts w:ascii="Avenir Next LT Pro Light" w:hAnsi="Avenir Next LT Pro Light"/>
        <w:b/>
        <w:sz w:val="16"/>
        <w:szCs w:val="16"/>
      </w:rPr>
      <w:t>73220 AITON</w:t>
    </w:r>
    <w:r>
      <w:rPr>
        <w:rFonts w:ascii="Avenir Next LT Pro Light" w:hAnsi="Avenir Next LT Pro Light"/>
        <w:b/>
        <w:sz w:val="16"/>
        <w:szCs w:val="16"/>
      </w:rPr>
      <w:t>. Tel :</w:t>
    </w:r>
    <w:r>
      <w:rPr>
        <w:rFonts w:ascii="Avenir Next LT Pro Light" w:hAnsi="Avenir Next LT Pro Light"/>
        <w:b/>
        <w:sz w:val="16"/>
        <w:szCs w:val="16"/>
      </w:rPr>
      <w:tab/>
      <w:t>mail : airstudio.73@gmail.com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96542" w14:textId="77777777" w:rsidR="003E2E0A" w:rsidRDefault="003E2E0A" w:rsidP="0099554A">
      <w:pPr>
        <w:spacing w:after="0" w:line="240" w:lineRule="auto"/>
      </w:pPr>
      <w:r>
        <w:separator/>
      </w:r>
    </w:p>
  </w:footnote>
  <w:footnote w:type="continuationSeparator" w:id="0">
    <w:p w14:paraId="1ADB189F" w14:textId="77777777" w:rsidR="003E2E0A" w:rsidRDefault="003E2E0A" w:rsidP="0099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F8A"/>
    <w:multiLevelType w:val="hybridMultilevel"/>
    <w:tmpl w:val="25F0C468"/>
    <w:lvl w:ilvl="0" w:tplc="B6521A6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AA1"/>
    <w:multiLevelType w:val="hybridMultilevel"/>
    <w:tmpl w:val="23443794"/>
    <w:lvl w:ilvl="0" w:tplc="7C1A68A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450E"/>
    <w:multiLevelType w:val="hybridMultilevel"/>
    <w:tmpl w:val="3E7CA91E"/>
    <w:lvl w:ilvl="0" w:tplc="730046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2CDD"/>
    <w:multiLevelType w:val="hybridMultilevel"/>
    <w:tmpl w:val="94C4B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647DB"/>
    <w:multiLevelType w:val="hybridMultilevel"/>
    <w:tmpl w:val="D1DEB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61997">
    <w:abstractNumId w:val="4"/>
  </w:num>
  <w:num w:numId="2" w16cid:durableId="2025739865">
    <w:abstractNumId w:val="3"/>
  </w:num>
  <w:num w:numId="3" w16cid:durableId="1816071803">
    <w:abstractNumId w:val="2"/>
  </w:num>
  <w:num w:numId="4" w16cid:durableId="1204828899">
    <w:abstractNumId w:val="0"/>
  </w:num>
  <w:num w:numId="5" w16cid:durableId="80920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2D"/>
    <w:rsid w:val="00011A90"/>
    <w:rsid w:val="00027CEC"/>
    <w:rsid w:val="000E1300"/>
    <w:rsid w:val="00111691"/>
    <w:rsid w:val="00146DB7"/>
    <w:rsid w:val="00194ECC"/>
    <w:rsid w:val="001B148B"/>
    <w:rsid w:val="002412E7"/>
    <w:rsid w:val="0026136C"/>
    <w:rsid w:val="00276F4B"/>
    <w:rsid w:val="00292C65"/>
    <w:rsid w:val="00325BB3"/>
    <w:rsid w:val="0034463A"/>
    <w:rsid w:val="00370DB3"/>
    <w:rsid w:val="0039495E"/>
    <w:rsid w:val="003B5D9E"/>
    <w:rsid w:val="003E0E18"/>
    <w:rsid w:val="003E2E0A"/>
    <w:rsid w:val="003E4623"/>
    <w:rsid w:val="003F1002"/>
    <w:rsid w:val="00444073"/>
    <w:rsid w:val="004550D2"/>
    <w:rsid w:val="00486441"/>
    <w:rsid w:val="004949A6"/>
    <w:rsid w:val="004D0942"/>
    <w:rsid w:val="004E3300"/>
    <w:rsid w:val="00505823"/>
    <w:rsid w:val="005150DB"/>
    <w:rsid w:val="0054790F"/>
    <w:rsid w:val="005A442C"/>
    <w:rsid w:val="005B50B4"/>
    <w:rsid w:val="005E787E"/>
    <w:rsid w:val="00616BB7"/>
    <w:rsid w:val="00630F95"/>
    <w:rsid w:val="006526DD"/>
    <w:rsid w:val="006643C8"/>
    <w:rsid w:val="00673910"/>
    <w:rsid w:val="00691787"/>
    <w:rsid w:val="00694973"/>
    <w:rsid w:val="00724CD7"/>
    <w:rsid w:val="0076234B"/>
    <w:rsid w:val="00767839"/>
    <w:rsid w:val="00772E70"/>
    <w:rsid w:val="007837D6"/>
    <w:rsid w:val="00785851"/>
    <w:rsid w:val="007A59A7"/>
    <w:rsid w:val="007B477F"/>
    <w:rsid w:val="007F2F9F"/>
    <w:rsid w:val="008156CF"/>
    <w:rsid w:val="00820A02"/>
    <w:rsid w:val="00847B30"/>
    <w:rsid w:val="00876F32"/>
    <w:rsid w:val="0088037F"/>
    <w:rsid w:val="0088139A"/>
    <w:rsid w:val="008A4E48"/>
    <w:rsid w:val="0092063D"/>
    <w:rsid w:val="00927B53"/>
    <w:rsid w:val="009450AE"/>
    <w:rsid w:val="0099554A"/>
    <w:rsid w:val="009D73AD"/>
    <w:rsid w:val="009E44CF"/>
    <w:rsid w:val="00A022A7"/>
    <w:rsid w:val="00A2131D"/>
    <w:rsid w:val="00A73DCC"/>
    <w:rsid w:val="00A93125"/>
    <w:rsid w:val="00B15009"/>
    <w:rsid w:val="00B64E83"/>
    <w:rsid w:val="00B76964"/>
    <w:rsid w:val="00B86E81"/>
    <w:rsid w:val="00BE6509"/>
    <w:rsid w:val="00C05585"/>
    <w:rsid w:val="00C92032"/>
    <w:rsid w:val="00CA22C5"/>
    <w:rsid w:val="00CF4497"/>
    <w:rsid w:val="00D257FE"/>
    <w:rsid w:val="00D44C84"/>
    <w:rsid w:val="00D74F3A"/>
    <w:rsid w:val="00DF2C9C"/>
    <w:rsid w:val="00E20671"/>
    <w:rsid w:val="00E40464"/>
    <w:rsid w:val="00E672BE"/>
    <w:rsid w:val="00EB7169"/>
    <w:rsid w:val="00EC0CC1"/>
    <w:rsid w:val="00EF3ECE"/>
    <w:rsid w:val="00F226AC"/>
    <w:rsid w:val="00F53EB0"/>
    <w:rsid w:val="00FB0F2D"/>
    <w:rsid w:val="00FB4124"/>
    <w:rsid w:val="00FE2219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982D"/>
  <w15:chartTrackingRefBased/>
  <w15:docId w15:val="{6C99559E-D6EA-4241-9ED5-F287F42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2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B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9628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9628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0F2D"/>
    <w:pPr>
      <w:keepNext/>
      <w:keepLines/>
      <w:spacing w:before="160" w:after="80"/>
      <w:outlineLvl w:val="2"/>
    </w:pPr>
    <w:rPr>
      <w:rFonts w:eastAsiaTheme="majorEastAsia" w:cstheme="majorBidi"/>
      <w:color w:val="09628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9628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0F2D"/>
    <w:pPr>
      <w:keepNext/>
      <w:keepLines/>
      <w:spacing w:before="80" w:after="40"/>
      <w:outlineLvl w:val="4"/>
    </w:pPr>
    <w:rPr>
      <w:rFonts w:eastAsiaTheme="majorEastAsia" w:cstheme="majorBidi"/>
      <w:color w:val="09628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F2D"/>
    <w:rPr>
      <w:rFonts w:asciiTheme="majorHAnsi" w:eastAsiaTheme="majorEastAsia" w:hAnsiTheme="majorHAnsi" w:cstheme="majorBidi"/>
      <w:color w:val="09628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0F2D"/>
    <w:rPr>
      <w:rFonts w:asciiTheme="majorHAnsi" w:eastAsiaTheme="majorEastAsia" w:hAnsiTheme="majorHAnsi" w:cstheme="majorBidi"/>
      <w:color w:val="09628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0F2D"/>
    <w:rPr>
      <w:rFonts w:eastAsiaTheme="majorEastAsia" w:cstheme="majorBidi"/>
      <w:color w:val="09628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0F2D"/>
    <w:rPr>
      <w:rFonts w:eastAsiaTheme="majorEastAsia" w:cstheme="majorBidi"/>
      <w:i/>
      <w:iCs/>
      <w:color w:val="09628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0F2D"/>
    <w:rPr>
      <w:rFonts w:eastAsiaTheme="majorEastAsia" w:cstheme="majorBidi"/>
      <w:color w:val="09628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0F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0F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0F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0F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0F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0F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0F2D"/>
    <w:rPr>
      <w:i/>
      <w:iCs/>
      <w:color w:val="09628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0F2D"/>
    <w:pPr>
      <w:pBdr>
        <w:top w:val="single" w:sz="4" w:space="10" w:color="096286" w:themeColor="accent1" w:themeShade="BF"/>
        <w:bottom w:val="single" w:sz="4" w:space="10" w:color="096286" w:themeColor="accent1" w:themeShade="BF"/>
      </w:pBdr>
      <w:spacing w:before="360" w:after="360"/>
      <w:ind w:left="864" w:right="864"/>
      <w:jc w:val="center"/>
    </w:pPr>
    <w:rPr>
      <w:i/>
      <w:iCs/>
      <w:color w:val="09628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0F2D"/>
    <w:rPr>
      <w:i/>
      <w:iCs/>
      <w:color w:val="09628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0F2D"/>
    <w:rPr>
      <w:b/>
      <w:bCs/>
      <w:smallCaps/>
      <w:color w:val="09628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54A"/>
    <w:rPr>
      <w:rFonts w:ascii="Calibri" w:eastAsia="Calibri" w:hAnsi="Calibri" w:cs="Times New Roman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54A"/>
    <w:rPr>
      <w:rFonts w:ascii="Calibri" w:eastAsia="Calibri" w:hAnsi="Calibri" w:cs="Times New Roman"/>
      <w:kern w:val="0"/>
      <w14:ligatures w14:val="none"/>
    </w:rPr>
  </w:style>
  <w:style w:type="paragraph" w:customStyle="1" w:styleId="Default">
    <w:name w:val="Default"/>
    <w:rsid w:val="004949A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4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IR STUDIO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C84B4"/>
      </a:accent1>
      <a:accent2>
        <a:srgbClr val="1FB3B7"/>
      </a:accent2>
      <a:accent3>
        <a:srgbClr val="3CE0E4"/>
      </a:accent3>
      <a:accent4>
        <a:srgbClr val="0B769F"/>
      </a:accent4>
      <a:accent5>
        <a:srgbClr val="009999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5831-59DF-450E-B3D7-30CEF90F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perrier</dc:creator>
  <cp:keywords/>
  <dc:description/>
  <cp:lastModifiedBy>carole perrier</cp:lastModifiedBy>
  <cp:revision>62</cp:revision>
  <dcterms:created xsi:type="dcterms:W3CDTF">2024-06-30T09:29:00Z</dcterms:created>
  <dcterms:modified xsi:type="dcterms:W3CDTF">2024-07-07T11:14:00Z</dcterms:modified>
</cp:coreProperties>
</file>