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D1" w:rsidRPr="005861D1" w:rsidRDefault="005861D1" w:rsidP="00BA01E1">
      <w:pPr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 xml:space="preserve">Register </w:t>
      </w:r>
      <w:r w:rsidR="00D658E6">
        <w:rPr>
          <w:rFonts w:ascii="Garamond" w:hAnsi="Garamond"/>
          <w:sz w:val="26"/>
          <w:szCs w:val="26"/>
          <w:u w:val="single"/>
        </w:rPr>
        <w:t xml:space="preserve">Use </w:t>
      </w:r>
      <w:bookmarkStart w:id="0" w:name="_GoBack"/>
      <w:bookmarkEnd w:id="0"/>
      <w:r w:rsidRPr="005861D1">
        <w:rPr>
          <w:rFonts w:ascii="Garamond" w:hAnsi="Garamond"/>
          <w:sz w:val="26"/>
          <w:szCs w:val="26"/>
          <w:u w:val="single"/>
        </w:rPr>
        <w:t>Case</w:t>
      </w:r>
    </w:p>
    <w:p w:rsidR="00D63144" w:rsidRDefault="00D63144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Primary Actor:</w:t>
      </w:r>
      <w:r w:rsidRPr="005861D1">
        <w:rPr>
          <w:rFonts w:ascii="Garamond" w:hAnsi="Garamond"/>
          <w:sz w:val="26"/>
          <w:szCs w:val="26"/>
        </w:rPr>
        <w:t xml:space="preserve"> </w:t>
      </w:r>
      <w:r w:rsidR="005861D1">
        <w:rPr>
          <w:rFonts w:ascii="Garamond" w:hAnsi="Garamond"/>
          <w:sz w:val="26"/>
          <w:szCs w:val="26"/>
        </w:rPr>
        <w:t>User</w:t>
      </w:r>
    </w:p>
    <w:p w:rsidR="007B1C4A" w:rsidRPr="005861D1" w:rsidRDefault="007B1C4A" w:rsidP="007B1C4A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Goal:</w:t>
      </w:r>
      <w:r w:rsidRPr="005861D1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Register for an account.</w:t>
      </w:r>
    </w:p>
    <w:p w:rsidR="007B1C4A" w:rsidRPr="005861D1" w:rsidRDefault="007B1C4A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Scope:</w:t>
      </w:r>
      <w:r w:rsidRPr="005861D1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The register activity screen.</w:t>
      </w:r>
    </w:p>
    <w:p w:rsidR="00915333" w:rsidRDefault="00D63144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Stakeholders</w:t>
      </w:r>
      <w:r w:rsidR="00BA01E1" w:rsidRPr="005861D1">
        <w:rPr>
          <w:rFonts w:ascii="Garamond" w:hAnsi="Garamond"/>
          <w:b/>
          <w:sz w:val="26"/>
          <w:szCs w:val="26"/>
        </w:rPr>
        <w:t xml:space="preserve"> and Interests</w:t>
      </w:r>
      <w:r w:rsidRPr="005861D1">
        <w:rPr>
          <w:rFonts w:ascii="Garamond" w:hAnsi="Garamond"/>
          <w:b/>
          <w:sz w:val="26"/>
          <w:szCs w:val="26"/>
        </w:rPr>
        <w:t>:</w:t>
      </w:r>
      <w:r w:rsidRPr="005861D1">
        <w:rPr>
          <w:rFonts w:ascii="Garamond" w:hAnsi="Garamond"/>
          <w:sz w:val="26"/>
          <w:szCs w:val="26"/>
        </w:rPr>
        <w:t xml:space="preserve"> </w:t>
      </w:r>
      <w:r w:rsidR="00915333">
        <w:rPr>
          <w:rFonts w:ascii="Garamond" w:hAnsi="Garamond"/>
          <w:sz w:val="26"/>
          <w:szCs w:val="26"/>
        </w:rPr>
        <w:t>Developers and the end-user, application and back-end server.</w:t>
      </w:r>
    </w:p>
    <w:p w:rsidR="007B1C4A" w:rsidRPr="007B1C4A" w:rsidRDefault="007B1C4A" w:rsidP="00BA01E1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Supporting Actor</w:t>
      </w:r>
      <w:r w:rsidRPr="007B1C4A">
        <w:rPr>
          <w:rFonts w:ascii="Garamond" w:hAnsi="Garamond"/>
          <w:b/>
          <w:sz w:val="26"/>
          <w:szCs w:val="26"/>
        </w:rPr>
        <w:t>:</w:t>
      </w:r>
      <w:r w:rsidR="00876A66">
        <w:rPr>
          <w:rFonts w:ascii="Garamond" w:hAnsi="Garamond"/>
          <w:b/>
          <w:sz w:val="26"/>
          <w:szCs w:val="26"/>
        </w:rPr>
        <w:t xml:space="preserve"> </w:t>
      </w:r>
      <w:r w:rsidR="00915333">
        <w:rPr>
          <w:rFonts w:ascii="Garamond" w:hAnsi="Garamond"/>
          <w:sz w:val="26"/>
          <w:szCs w:val="26"/>
        </w:rPr>
        <w:t>System – authentication services.</w:t>
      </w:r>
    </w:p>
    <w:p w:rsidR="00BA01E1" w:rsidRDefault="00BA01E1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Brief Description:</w:t>
      </w:r>
      <w:r w:rsidR="005861D1">
        <w:rPr>
          <w:rFonts w:ascii="Garamond" w:hAnsi="Garamond"/>
          <w:sz w:val="26"/>
          <w:szCs w:val="26"/>
        </w:rPr>
        <w:t xml:space="preserve"> The user is attempting to sign-up to register an account with the app.</w:t>
      </w:r>
    </w:p>
    <w:p w:rsidR="007B1C4A" w:rsidRPr="005861D1" w:rsidRDefault="007B1C4A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Trigger:</w:t>
      </w:r>
      <w:r w:rsidRPr="005861D1">
        <w:rPr>
          <w:rFonts w:ascii="Garamond" w:hAnsi="Garamond"/>
          <w:sz w:val="26"/>
          <w:szCs w:val="26"/>
        </w:rPr>
        <w:t xml:space="preserve"> The </w:t>
      </w:r>
      <w:r>
        <w:rPr>
          <w:rFonts w:ascii="Garamond" w:hAnsi="Garamond"/>
          <w:sz w:val="26"/>
          <w:szCs w:val="26"/>
        </w:rPr>
        <w:t>‘create an account?’ button has been pressed.</w:t>
      </w:r>
    </w:p>
    <w:p w:rsidR="00D63144" w:rsidRPr="005861D1" w:rsidRDefault="00D63144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Pre-condition:</w:t>
      </w:r>
      <w:r w:rsidRPr="005861D1">
        <w:rPr>
          <w:rFonts w:ascii="Garamond" w:hAnsi="Garamond"/>
          <w:sz w:val="26"/>
          <w:szCs w:val="26"/>
        </w:rPr>
        <w:t xml:space="preserve"> </w:t>
      </w:r>
      <w:r w:rsidR="00915333">
        <w:rPr>
          <w:rFonts w:ascii="Garamond" w:hAnsi="Garamond"/>
          <w:sz w:val="26"/>
          <w:szCs w:val="26"/>
        </w:rPr>
        <w:t>User is currently unregistered and has internet access.</w:t>
      </w:r>
    </w:p>
    <w:p w:rsidR="00D63144" w:rsidRPr="005861D1" w:rsidRDefault="00D63144" w:rsidP="00BA01E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Post-condition</w:t>
      </w:r>
      <w:r w:rsidR="007B1C4A">
        <w:rPr>
          <w:rFonts w:ascii="Garamond" w:hAnsi="Garamond"/>
          <w:b/>
          <w:sz w:val="26"/>
          <w:szCs w:val="26"/>
        </w:rPr>
        <w:t>:</w:t>
      </w:r>
      <w:r w:rsidRPr="005861D1">
        <w:rPr>
          <w:rFonts w:ascii="Garamond" w:hAnsi="Garamond"/>
          <w:sz w:val="26"/>
          <w:szCs w:val="26"/>
        </w:rPr>
        <w:t xml:space="preserve"> A message is displayed confirming </w:t>
      </w:r>
      <w:r w:rsidR="005861D1">
        <w:rPr>
          <w:rFonts w:ascii="Garamond" w:hAnsi="Garamond"/>
          <w:sz w:val="26"/>
          <w:szCs w:val="26"/>
        </w:rPr>
        <w:t xml:space="preserve">a </w:t>
      </w:r>
      <w:r w:rsidRPr="005861D1">
        <w:rPr>
          <w:rFonts w:ascii="Garamond" w:hAnsi="Garamond"/>
          <w:sz w:val="26"/>
          <w:szCs w:val="26"/>
        </w:rPr>
        <w:t xml:space="preserve">successful </w:t>
      </w:r>
      <w:r w:rsidR="005861D1">
        <w:rPr>
          <w:rFonts w:ascii="Garamond" w:hAnsi="Garamond"/>
          <w:sz w:val="26"/>
          <w:szCs w:val="26"/>
        </w:rPr>
        <w:t xml:space="preserve">sign-up </w:t>
      </w:r>
      <w:r w:rsidRPr="005861D1">
        <w:rPr>
          <w:rFonts w:ascii="Garamond" w:hAnsi="Garamond"/>
          <w:sz w:val="26"/>
          <w:szCs w:val="26"/>
        </w:rPr>
        <w:t xml:space="preserve">and the user is </w:t>
      </w:r>
      <w:r w:rsidR="005861D1">
        <w:rPr>
          <w:rFonts w:ascii="Garamond" w:hAnsi="Garamond"/>
          <w:sz w:val="26"/>
          <w:szCs w:val="26"/>
        </w:rPr>
        <w:t>prompted to login or return to the home screen.</w:t>
      </w:r>
    </w:p>
    <w:p w:rsidR="00A51468" w:rsidRDefault="00D63144">
      <w:pPr>
        <w:rPr>
          <w:rFonts w:ascii="Garamond" w:hAnsi="Garamond"/>
          <w:b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Main Sequence:</w:t>
      </w:r>
    </w:p>
    <w:p w:rsidR="007A641E" w:rsidRPr="005861D1" w:rsidRDefault="007A641E" w:rsidP="007A641E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sz w:val="26"/>
          <w:szCs w:val="26"/>
        </w:rPr>
        <w:t xml:space="preserve">1. </w:t>
      </w:r>
      <w:r>
        <w:rPr>
          <w:rFonts w:ascii="Garamond" w:hAnsi="Garamond"/>
          <w:sz w:val="26"/>
          <w:szCs w:val="26"/>
        </w:rPr>
        <w:t>User enters desired username and password as well as name and e-mail.</w:t>
      </w:r>
    </w:p>
    <w:p w:rsidR="007A641E" w:rsidRDefault="007A641E" w:rsidP="007A641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2.</w:t>
      </w:r>
      <w:r w:rsidRPr="00A51468">
        <w:rPr>
          <w:rFonts w:ascii="Garamond" w:hAnsi="Garamond"/>
          <w:sz w:val="26"/>
          <w:szCs w:val="26"/>
        </w:rPr>
        <w:t xml:space="preserve"> </w:t>
      </w:r>
      <w:r w:rsidRPr="005861D1">
        <w:rPr>
          <w:rFonts w:ascii="Garamond" w:hAnsi="Garamond"/>
          <w:sz w:val="26"/>
          <w:szCs w:val="26"/>
        </w:rPr>
        <w:t xml:space="preserve">App connects to </w:t>
      </w:r>
      <w:r>
        <w:rPr>
          <w:rFonts w:ascii="Garamond" w:hAnsi="Garamond"/>
          <w:sz w:val="26"/>
          <w:szCs w:val="26"/>
        </w:rPr>
        <w:t xml:space="preserve">SQL </w:t>
      </w:r>
      <w:r w:rsidRPr="005861D1">
        <w:rPr>
          <w:rFonts w:ascii="Garamond" w:hAnsi="Garamond"/>
          <w:sz w:val="26"/>
          <w:szCs w:val="26"/>
        </w:rPr>
        <w:t xml:space="preserve">database on localhost to </w:t>
      </w:r>
      <w:r>
        <w:rPr>
          <w:rFonts w:ascii="Garamond" w:hAnsi="Garamond"/>
          <w:sz w:val="26"/>
          <w:szCs w:val="26"/>
        </w:rPr>
        <w:t>determine if username/e-mail are already in use.</w:t>
      </w:r>
    </w:p>
    <w:p w:rsidR="007A641E" w:rsidRDefault="007A641E" w:rsidP="007A641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3. </w:t>
      </w:r>
      <w:r w:rsidR="003279E3">
        <w:rPr>
          <w:rFonts w:ascii="Garamond" w:hAnsi="Garamond"/>
          <w:sz w:val="26"/>
          <w:szCs w:val="26"/>
        </w:rPr>
        <w:t>If both are available, a message is displayed confirming registration and the information is stored in the table for future reference (such as requesting a login).</w:t>
      </w:r>
    </w:p>
    <w:p w:rsidR="003279E3" w:rsidRDefault="003279E3" w:rsidP="007A641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4. After user is registered they are taken to the login screen.</w:t>
      </w:r>
    </w:p>
    <w:p w:rsidR="007B1C4A" w:rsidRPr="007B1C4A" w:rsidRDefault="007B1C4A" w:rsidP="007A641E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Extensions: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7C2F73">
        <w:rPr>
          <w:rFonts w:ascii="Garamond" w:hAnsi="Garamond"/>
          <w:sz w:val="26"/>
          <w:szCs w:val="26"/>
        </w:rPr>
        <w:t>If t</w:t>
      </w:r>
      <w:r w:rsidR="00915333" w:rsidRPr="00915333">
        <w:rPr>
          <w:rFonts w:ascii="Garamond" w:hAnsi="Garamond"/>
          <w:sz w:val="26"/>
          <w:szCs w:val="26"/>
        </w:rPr>
        <w:t>he username/e-mail specified are alr</w:t>
      </w:r>
      <w:r w:rsidR="007C2F73">
        <w:rPr>
          <w:rFonts w:ascii="Garamond" w:hAnsi="Garamond"/>
          <w:sz w:val="26"/>
          <w:szCs w:val="26"/>
        </w:rPr>
        <w:t>eady in-use, registration fails</w:t>
      </w:r>
      <w:r w:rsidR="00915333" w:rsidRPr="00915333">
        <w:rPr>
          <w:rFonts w:ascii="Garamond" w:hAnsi="Garamond"/>
          <w:sz w:val="26"/>
          <w:szCs w:val="26"/>
        </w:rPr>
        <w:t>. User may lose internet connection during verification process, cancelling the registration request.</w:t>
      </w:r>
    </w:p>
    <w:p w:rsidR="007B1C4A" w:rsidRPr="00915333" w:rsidRDefault="007B1C4A" w:rsidP="007A641E">
      <w:pPr>
        <w:rPr>
          <w:rFonts w:ascii="Garamond" w:hAnsi="Garamond"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Success Guarantee: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915333" w:rsidRPr="00915333">
        <w:rPr>
          <w:rFonts w:ascii="Garamond" w:hAnsi="Garamond"/>
          <w:sz w:val="26"/>
          <w:szCs w:val="26"/>
        </w:rPr>
        <w:t xml:space="preserve">The user </w:t>
      </w:r>
      <w:r w:rsidR="00915333">
        <w:rPr>
          <w:rFonts w:ascii="Garamond" w:hAnsi="Garamond"/>
          <w:sz w:val="26"/>
          <w:szCs w:val="26"/>
        </w:rPr>
        <w:t>has created</w:t>
      </w:r>
      <w:r w:rsidR="00915333" w:rsidRPr="00915333">
        <w:rPr>
          <w:rFonts w:ascii="Garamond" w:hAnsi="Garamond"/>
          <w:sz w:val="26"/>
          <w:szCs w:val="26"/>
        </w:rPr>
        <w:t xml:space="preserve"> their personal account.</w:t>
      </w:r>
    </w:p>
    <w:p w:rsidR="007B1C4A" w:rsidRPr="007B1C4A" w:rsidRDefault="007B1C4A" w:rsidP="007A641E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Minimum Guarantee: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915333" w:rsidRPr="00915333">
        <w:rPr>
          <w:rFonts w:ascii="Garamond" w:hAnsi="Garamond"/>
          <w:sz w:val="26"/>
          <w:szCs w:val="26"/>
        </w:rPr>
        <w:t xml:space="preserve">Regardless of outcome, the user </w:t>
      </w:r>
      <w:r w:rsidR="003279E3">
        <w:rPr>
          <w:rFonts w:ascii="Garamond" w:hAnsi="Garamond"/>
          <w:sz w:val="26"/>
          <w:szCs w:val="26"/>
        </w:rPr>
        <w:t xml:space="preserve">can always </w:t>
      </w:r>
      <w:r w:rsidR="00915333" w:rsidRPr="00915333">
        <w:rPr>
          <w:rFonts w:ascii="Garamond" w:hAnsi="Garamond"/>
          <w:sz w:val="26"/>
          <w:szCs w:val="26"/>
        </w:rPr>
        <w:t>return to the home screen</w:t>
      </w:r>
      <w:r w:rsidR="00915333">
        <w:rPr>
          <w:rFonts w:ascii="Garamond" w:hAnsi="Garamond"/>
          <w:sz w:val="26"/>
          <w:szCs w:val="26"/>
        </w:rPr>
        <w:t>.</w:t>
      </w:r>
    </w:p>
    <w:p w:rsidR="005861D1" w:rsidRPr="00A51468" w:rsidRDefault="005861D1" w:rsidP="007A641E">
      <w:pPr>
        <w:rPr>
          <w:rFonts w:ascii="Garamond" w:hAnsi="Garamond"/>
          <w:b/>
          <w:sz w:val="26"/>
          <w:szCs w:val="26"/>
        </w:rPr>
      </w:pPr>
      <w:r w:rsidRPr="00A51468">
        <w:rPr>
          <w:rFonts w:ascii="Garamond" w:hAnsi="Garamond"/>
          <w:sz w:val="26"/>
          <w:szCs w:val="26"/>
        </w:rPr>
        <w:br w:type="page"/>
      </w:r>
    </w:p>
    <w:p w:rsidR="005861D1" w:rsidRPr="005861D1" w:rsidRDefault="00D658E6" w:rsidP="005861D1">
      <w:pPr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lastRenderedPageBreak/>
        <w:t xml:space="preserve">Login Use </w:t>
      </w:r>
      <w:r w:rsidR="005861D1" w:rsidRPr="005861D1">
        <w:rPr>
          <w:rFonts w:ascii="Garamond" w:hAnsi="Garamond"/>
          <w:sz w:val="26"/>
          <w:szCs w:val="26"/>
          <w:u w:val="single"/>
        </w:rPr>
        <w:t>Case</w:t>
      </w:r>
    </w:p>
    <w:p w:rsid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Primary Actor:</w:t>
      </w:r>
      <w:r w:rsidRPr="005861D1">
        <w:rPr>
          <w:rFonts w:ascii="Garamond" w:hAnsi="Garamond"/>
          <w:sz w:val="26"/>
          <w:szCs w:val="26"/>
        </w:rPr>
        <w:t xml:space="preserve"> User</w:t>
      </w:r>
    </w:p>
    <w:p w:rsidR="007B1C4A" w:rsidRPr="005861D1" w:rsidRDefault="007B1C4A" w:rsidP="007B1C4A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Goal:</w:t>
      </w:r>
      <w:r w:rsidRPr="005861D1">
        <w:rPr>
          <w:rFonts w:ascii="Garamond" w:hAnsi="Garamond"/>
          <w:sz w:val="26"/>
          <w:szCs w:val="26"/>
        </w:rPr>
        <w:t xml:space="preserve"> Gain access to more features within the forum, for example, posting a thread</w:t>
      </w:r>
      <w:r w:rsidR="00012D3D">
        <w:rPr>
          <w:rFonts w:ascii="Garamond" w:hAnsi="Garamond"/>
          <w:sz w:val="26"/>
          <w:szCs w:val="26"/>
        </w:rPr>
        <w:t xml:space="preserve"> or a comment on an existing thread</w:t>
      </w:r>
      <w:r w:rsidRPr="005861D1">
        <w:rPr>
          <w:rFonts w:ascii="Garamond" w:hAnsi="Garamond"/>
          <w:sz w:val="26"/>
          <w:szCs w:val="26"/>
        </w:rPr>
        <w:t>.</w:t>
      </w:r>
    </w:p>
    <w:p w:rsidR="007B1C4A" w:rsidRPr="005861D1" w:rsidRDefault="007B1C4A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Scope:</w:t>
      </w:r>
      <w:r w:rsidRPr="005861D1">
        <w:rPr>
          <w:rFonts w:ascii="Garamond" w:hAnsi="Garamond"/>
          <w:sz w:val="26"/>
          <w:szCs w:val="26"/>
        </w:rPr>
        <w:t xml:space="preserve"> Login screen</w:t>
      </w:r>
      <w:r>
        <w:rPr>
          <w:rFonts w:ascii="Garamond" w:hAnsi="Garamond"/>
          <w:sz w:val="26"/>
          <w:szCs w:val="26"/>
        </w:rPr>
        <w:t xml:space="preserve"> activity</w:t>
      </w:r>
      <w:r w:rsidRPr="005861D1">
        <w:rPr>
          <w:rFonts w:ascii="Garamond" w:hAnsi="Garamond"/>
          <w:sz w:val="26"/>
          <w:szCs w:val="26"/>
        </w:rPr>
        <w:t>.</w:t>
      </w:r>
    </w:p>
    <w:p w:rsid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Stakeholders and Interests:</w:t>
      </w:r>
      <w:r w:rsidRPr="005861D1">
        <w:rPr>
          <w:rFonts w:ascii="Garamond" w:hAnsi="Garamond"/>
          <w:sz w:val="26"/>
          <w:szCs w:val="26"/>
        </w:rPr>
        <w:t xml:space="preserve"> </w:t>
      </w:r>
      <w:r w:rsidR="00915333">
        <w:rPr>
          <w:rFonts w:ascii="Garamond" w:hAnsi="Garamond"/>
          <w:sz w:val="26"/>
          <w:szCs w:val="26"/>
        </w:rPr>
        <w:t>Developers and the end-user, application and back-end server.</w:t>
      </w:r>
    </w:p>
    <w:p w:rsidR="007B1C4A" w:rsidRPr="007B1C4A" w:rsidRDefault="007B1C4A" w:rsidP="005861D1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Supporting Actor:</w:t>
      </w:r>
      <w:r w:rsidR="00876A66">
        <w:rPr>
          <w:rFonts w:ascii="Garamond" w:hAnsi="Garamond"/>
          <w:b/>
          <w:sz w:val="26"/>
          <w:szCs w:val="26"/>
        </w:rPr>
        <w:t xml:space="preserve"> </w:t>
      </w:r>
      <w:r w:rsidR="00915333">
        <w:rPr>
          <w:rFonts w:ascii="Garamond" w:hAnsi="Garamond"/>
          <w:sz w:val="26"/>
          <w:szCs w:val="26"/>
        </w:rPr>
        <w:t>System – authentication services.</w:t>
      </w:r>
    </w:p>
    <w:p w:rsid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Brief Description:</w:t>
      </w:r>
      <w:r w:rsidRPr="005861D1">
        <w:rPr>
          <w:rFonts w:ascii="Garamond" w:hAnsi="Garamond"/>
          <w:sz w:val="26"/>
          <w:szCs w:val="26"/>
        </w:rPr>
        <w:t xml:space="preserve"> The user is attempting to login to their account to post on the forums.</w:t>
      </w:r>
    </w:p>
    <w:p w:rsidR="007B1C4A" w:rsidRPr="005861D1" w:rsidRDefault="007B1C4A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Trigger:</w:t>
      </w:r>
      <w:r w:rsidRPr="005861D1">
        <w:rPr>
          <w:rFonts w:ascii="Garamond" w:hAnsi="Garamond"/>
          <w:sz w:val="26"/>
          <w:szCs w:val="26"/>
        </w:rPr>
        <w:t xml:space="preserve"> The </w:t>
      </w:r>
      <w:r w:rsidR="00E12A07">
        <w:rPr>
          <w:rFonts w:ascii="Garamond" w:hAnsi="Garamond"/>
          <w:sz w:val="26"/>
          <w:szCs w:val="26"/>
        </w:rPr>
        <w:t>‘</w:t>
      </w:r>
      <w:r w:rsidRPr="005861D1">
        <w:rPr>
          <w:rFonts w:ascii="Garamond" w:hAnsi="Garamond"/>
          <w:sz w:val="26"/>
          <w:szCs w:val="26"/>
        </w:rPr>
        <w:t>login</w:t>
      </w:r>
      <w:r w:rsidR="00E12A07">
        <w:rPr>
          <w:rFonts w:ascii="Garamond" w:hAnsi="Garamond"/>
          <w:sz w:val="26"/>
          <w:szCs w:val="26"/>
        </w:rPr>
        <w:t>’</w:t>
      </w:r>
      <w:r w:rsidRPr="005861D1">
        <w:rPr>
          <w:rFonts w:ascii="Garamond" w:hAnsi="Garamond"/>
          <w:sz w:val="26"/>
          <w:szCs w:val="26"/>
        </w:rPr>
        <w:t xml:space="preserve"> button has been pressed.</w:t>
      </w:r>
    </w:p>
    <w:p w:rsidR="005861D1" w:rsidRP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Pre-condition:</w:t>
      </w:r>
      <w:r w:rsidRPr="005861D1">
        <w:rPr>
          <w:rFonts w:ascii="Garamond" w:hAnsi="Garamond"/>
          <w:sz w:val="26"/>
          <w:szCs w:val="26"/>
        </w:rPr>
        <w:t xml:space="preserve"> User is a registered member</w:t>
      </w:r>
      <w:r w:rsidR="00915333">
        <w:rPr>
          <w:rFonts w:ascii="Garamond" w:hAnsi="Garamond"/>
          <w:sz w:val="26"/>
          <w:szCs w:val="26"/>
        </w:rPr>
        <w:t xml:space="preserve"> and has internet access</w:t>
      </w:r>
      <w:r w:rsidRPr="005861D1">
        <w:rPr>
          <w:rFonts w:ascii="Garamond" w:hAnsi="Garamond"/>
          <w:sz w:val="26"/>
          <w:szCs w:val="26"/>
        </w:rPr>
        <w:t>.</w:t>
      </w:r>
    </w:p>
    <w:p w:rsidR="005861D1" w:rsidRP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Post-condition:</w:t>
      </w:r>
      <w:r w:rsidRPr="005861D1">
        <w:rPr>
          <w:rFonts w:ascii="Garamond" w:hAnsi="Garamond"/>
          <w:sz w:val="26"/>
          <w:szCs w:val="26"/>
        </w:rPr>
        <w:t xml:space="preserve"> A message is displayed confirming successful login and the user is returned to the forums.</w:t>
      </w:r>
    </w:p>
    <w:p w:rsidR="005861D1" w:rsidRPr="005861D1" w:rsidRDefault="005861D1" w:rsidP="005861D1">
      <w:pPr>
        <w:rPr>
          <w:rFonts w:ascii="Garamond" w:hAnsi="Garamond"/>
          <w:b/>
          <w:sz w:val="26"/>
          <w:szCs w:val="26"/>
        </w:rPr>
      </w:pPr>
      <w:r w:rsidRPr="005861D1">
        <w:rPr>
          <w:rFonts w:ascii="Garamond" w:hAnsi="Garamond"/>
          <w:b/>
          <w:sz w:val="26"/>
          <w:szCs w:val="26"/>
        </w:rPr>
        <w:t>Main Sequence:</w:t>
      </w:r>
    </w:p>
    <w:p w:rsidR="005861D1" w:rsidRPr="005861D1" w:rsidRDefault="005861D1" w:rsidP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sz w:val="26"/>
          <w:szCs w:val="26"/>
        </w:rPr>
        <w:t xml:space="preserve">1. </w:t>
      </w:r>
      <w:r w:rsidR="00A07483">
        <w:rPr>
          <w:rFonts w:ascii="Garamond" w:hAnsi="Garamond"/>
          <w:sz w:val="26"/>
          <w:szCs w:val="26"/>
        </w:rPr>
        <w:t>User enters in their username and password.</w:t>
      </w:r>
    </w:p>
    <w:p w:rsidR="005861D1" w:rsidRDefault="005861D1">
      <w:pPr>
        <w:rPr>
          <w:rFonts w:ascii="Garamond" w:hAnsi="Garamond"/>
          <w:sz w:val="26"/>
          <w:szCs w:val="26"/>
        </w:rPr>
      </w:pPr>
      <w:r w:rsidRPr="005861D1">
        <w:rPr>
          <w:rFonts w:ascii="Garamond" w:hAnsi="Garamond"/>
          <w:sz w:val="26"/>
          <w:szCs w:val="26"/>
        </w:rPr>
        <w:t xml:space="preserve">2. App </w:t>
      </w:r>
      <w:r w:rsidR="003279E3">
        <w:rPr>
          <w:rFonts w:ascii="Garamond" w:hAnsi="Garamond"/>
          <w:sz w:val="26"/>
          <w:szCs w:val="26"/>
        </w:rPr>
        <w:t>initiates connection</w:t>
      </w:r>
      <w:r w:rsidRPr="005861D1">
        <w:rPr>
          <w:rFonts w:ascii="Garamond" w:hAnsi="Garamond"/>
          <w:sz w:val="26"/>
          <w:szCs w:val="26"/>
        </w:rPr>
        <w:t xml:space="preserve"> to </w:t>
      </w:r>
      <w:r w:rsidR="007A641E">
        <w:rPr>
          <w:rFonts w:ascii="Garamond" w:hAnsi="Garamond"/>
          <w:sz w:val="26"/>
          <w:szCs w:val="26"/>
        </w:rPr>
        <w:t>SQL</w:t>
      </w:r>
      <w:r w:rsidRPr="005861D1">
        <w:rPr>
          <w:rFonts w:ascii="Garamond" w:hAnsi="Garamond"/>
          <w:sz w:val="26"/>
          <w:szCs w:val="26"/>
        </w:rPr>
        <w:t xml:space="preserve"> database on localhost to verify the identification.</w:t>
      </w:r>
    </w:p>
    <w:p w:rsidR="005214E8" w:rsidRDefault="005214E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</w:t>
      </w:r>
      <w:r w:rsidR="003279E3">
        <w:rPr>
          <w:rFonts w:ascii="Garamond" w:hAnsi="Garamond"/>
          <w:sz w:val="26"/>
          <w:szCs w:val="26"/>
        </w:rPr>
        <w:t xml:space="preserve"> The SQL table is scanned to check if the credentials are valid/exists within the database. </w:t>
      </w:r>
    </w:p>
    <w:p w:rsidR="003279E3" w:rsidRDefault="003279E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4. If the login is successful the user is greeted with a welcome message display and are then taken to the forums section.</w:t>
      </w:r>
    </w:p>
    <w:p w:rsidR="007B1C4A" w:rsidRPr="007B1C4A" w:rsidRDefault="007B1C4A" w:rsidP="007B1C4A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Extensions: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915333" w:rsidRPr="00915333">
        <w:rPr>
          <w:rFonts w:ascii="Garamond" w:hAnsi="Garamond"/>
          <w:sz w:val="26"/>
          <w:szCs w:val="26"/>
        </w:rPr>
        <w:t xml:space="preserve">Username and password combination </w:t>
      </w:r>
      <w:r w:rsidR="00A700B2">
        <w:rPr>
          <w:rFonts w:ascii="Garamond" w:hAnsi="Garamond"/>
          <w:sz w:val="26"/>
          <w:szCs w:val="26"/>
        </w:rPr>
        <w:t>may be</w:t>
      </w:r>
      <w:r w:rsidR="00915333" w:rsidRPr="00915333">
        <w:rPr>
          <w:rFonts w:ascii="Garamond" w:hAnsi="Garamond"/>
          <w:sz w:val="26"/>
          <w:szCs w:val="26"/>
        </w:rPr>
        <w:t xml:space="preserve"> incorrect; thus, user is prompted to retry.</w:t>
      </w:r>
      <w:r w:rsidR="00915333">
        <w:rPr>
          <w:rFonts w:ascii="Garamond" w:hAnsi="Garamond"/>
          <w:sz w:val="26"/>
          <w:szCs w:val="26"/>
        </w:rPr>
        <w:t xml:space="preserve"> The user may </w:t>
      </w:r>
      <w:r w:rsidR="00A700B2">
        <w:rPr>
          <w:rFonts w:ascii="Garamond" w:hAnsi="Garamond"/>
          <w:sz w:val="26"/>
          <w:szCs w:val="26"/>
        </w:rPr>
        <w:t xml:space="preserve">also </w:t>
      </w:r>
      <w:r w:rsidR="00915333">
        <w:rPr>
          <w:rFonts w:ascii="Garamond" w:hAnsi="Garamond"/>
          <w:sz w:val="26"/>
          <w:szCs w:val="26"/>
        </w:rPr>
        <w:t>lose internet connection during verification process, cancelling the login request.</w:t>
      </w:r>
    </w:p>
    <w:p w:rsidR="007B1C4A" w:rsidRPr="007B1C4A" w:rsidRDefault="007B1C4A" w:rsidP="007B1C4A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Success Guarantee: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7C2F73">
        <w:rPr>
          <w:rFonts w:ascii="Garamond" w:hAnsi="Garamond"/>
          <w:sz w:val="26"/>
          <w:szCs w:val="26"/>
        </w:rPr>
        <w:t>Successfully</w:t>
      </w:r>
      <w:r w:rsidR="00915333" w:rsidRPr="00915333">
        <w:rPr>
          <w:rFonts w:ascii="Garamond" w:hAnsi="Garamond"/>
          <w:sz w:val="26"/>
          <w:szCs w:val="26"/>
        </w:rPr>
        <w:t xml:space="preserve"> logged into the app.</w:t>
      </w:r>
    </w:p>
    <w:p w:rsidR="007B1C4A" w:rsidRPr="007B1C4A" w:rsidRDefault="007B1C4A" w:rsidP="007B1C4A">
      <w:pPr>
        <w:rPr>
          <w:rFonts w:ascii="Garamond" w:hAnsi="Garamond"/>
          <w:b/>
          <w:sz w:val="26"/>
          <w:szCs w:val="26"/>
        </w:rPr>
      </w:pPr>
      <w:r w:rsidRPr="007B1C4A">
        <w:rPr>
          <w:rFonts w:ascii="Garamond" w:hAnsi="Garamond"/>
          <w:b/>
          <w:sz w:val="26"/>
          <w:szCs w:val="26"/>
        </w:rPr>
        <w:t>Minimum Guarantee:</w:t>
      </w:r>
      <w:r w:rsidR="00915333">
        <w:rPr>
          <w:rFonts w:ascii="Garamond" w:hAnsi="Garamond"/>
          <w:b/>
          <w:sz w:val="26"/>
          <w:szCs w:val="26"/>
        </w:rPr>
        <w:t xml:space="preserve"> </w:t>
      </w:r>
      <w:r w:rsidR="007C2F73">
        <w:rPr>
          <w:rFonts w:ascii="Garamond" w:hAnsi="Garamond"/>
          <w:sz w:val="26"/>
          <w:szCs w:val="26"/>
        </w:rPr>
        <w:t>The</w:t>
      </w:r>
      <w:r w:rsidR="00915333" w:rsidRPr="00915333">
        <w:rPr>
          <w:rFonts w:ascii="Garamond" w:hAnsi="Garamond"/>
          <w:sz w:val="26"/>
          <w:szCs w:val="26"/>
        </w:rPr>
        <w:t xml:space="preserve"> user </w:t>
      </w:r>
      <w:r w:rsidR="003279E3">
        <w:rPr>
          <w:rFonts w:ascii="Garamond" w:hAnsi="Garamond"/>
          <w:sz w:val="26"/>
          <w:szCs w:val="26"/>
        </w:rPr>
        <w:t xml:space="preserve">can </w:t>
      </w:r>
      <w:r w:rsidR="00915333">
        <w:rPr>
          <w:rFonts w:ascii="Garamond" w:hAnsi="Garamond"/>
          <w:sz w:val="26"/>
          <w:szCs w:val="26"/>
        </w:rPr>
        <w:t>skip to the forums section without signing in.</w:t>
      </w:r>
    </w:p>
    <w:p w:rsidR="0089180D" w:rsidRPr="005861D1" w:rsidRDefault="0089180D" w:rsidP="007B1C4A">
      <w:pPr>
        <w:rPr>
          <w:rFonts w:ascii="Garamond" w:hAnsi="Garamond"/>
          <w:sz w:val="26"/>
          <w:szCs w:val="26"/>
        </w:rPr>
      </w:pPr>
    </w:p>
    <w:sectPr w:rsidR="0089180D" w:rsidRPr="0058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F9" w:rsidRDefault="00DB6AF9" w:rsidP="00D63144">
      <w:pPr>
        <w:spacing w:after="0" w:line="240" w:lineRule="auto"/>
      </w:pPr>
      <w:r>
        <w:separator/>
      </w:r>
    </w:p>
  </w:endnote>
  <w:endnote w:type="continuationSeparator" w:id="0">
    <w:p w:rsidR="00DB6AF9" w:rsidRDefault="00DB6AF9" w:rsidP="00D6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F9" w:rsidRDefault="00DB6AF9" w:rsidP="00D63144">
      <w:pPr>
        <w:spacing w:after="0" w:line="240" w:lineRule="auto"/>
      </w:pPr>
      <w:r>
        <w:separator/>
      </w:r>
    </w:p>
  </w:footnote>
  <w:footnote w:type="continuationSeparator" w:id="0">
    <w:p w:rsidR="00DB6AF9" w:rsidRDefault="00DB6AF9" w:rsidP="00D6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839"/>
    <w:multiLevelType w:val="hybridMultilevel"/>
    <w:tmpl w:val="D0B2B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2AD8"/>
    <w:multiLevelType w:val="hybridMultilevel"/>
    <w:tmpl w:val="AF1EB5D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44"/>
    <w:rsid w:val="00001F1A"/>
    <w:rsid w:val="00012D3D"/>
    <w:rsid w:val="003279E3"/>
    <w:rsid w:val="00454DC0"/>
    <w:rsid w:val="00454E0D"/>
    <w:rsid w:val="004E634F"/>
    <w:rsid w:val="005214E8"/>
    <w:rsid w:val="005861D1"/>
    <w:rsid w:val="007A641E"/>
    <w:rsid w:val="007B1C4A"/>
    <w:rsid w:val="007C2F73"/>
    <w:rsid w:val="00875A41"/>
    <w:rsid w:val="00876A66"/>
    <w:rsid w:val="0089180D"/>
    <w:rsid w:val="00915333"/>
    <w:rsid w:val="009767DA"/>
    <w:rsid w:val="00A07483"/>
    <w:rsid w:val="00A51468"/>
    <w:rsid w:val="00A700B2"/>
    <w:rsid w:val="00BA01E1"/>
    <w:rsid w:val="00BA1FE8"/>
    <w:rsid w:val="00D4182C"/>
    <w:rsid w:val="00D63144"/>
    <w:rsid w:val="00D658E6"/>
    <w:rsid w:val="00DB6AF9"/>
    <w:rsid w:val="00E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E4D6"/>
  <w15:chartTrackingRefBased/>
  <w15:docId w15:val="{65449734-CD2E-4429-96D9-FC59E956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44"/>
  </w:style>
  <w:style w:type="paragraph" w:styleId="Footer">
    <w:name w:val="footer"/>
    <w:basedOn w:val="Normal"/>
    <w:link w:val="FooterChar"/>
    <w:uiPriority w:val="99"/>
    <w:unhideWhenUsed/>
    <w:rsid w:val="00D6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44"/>
  </w:style>
  <w:style w:type="paragraph" w:styleId="ListParagraph">
    <w:name w:val="List Paragraph"/>
    <w:basedOn w:val="Normal"/>
    <w:uiPriority w:val="34"/>
    <w:qFormat/>
    <w:rsid w:val="00BA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7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5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8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14</cp:revision>
  <dcterms:created xsi:type="dcterms:W3CDTF">2016-12-15T15:26:00Z</dcterms:created>
  <dcterms:modified xsi:type="dcterms:W3CDTF">2016-12-16T01:48:00Z</dcterms:modified>
</cp:coreProperties>
</file>