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58A10" w14:textId="1591D348" w:rsidR="004E313E" w:rsidRPr="00016B77" w:rsidRDefault="007111DD" w:rsidP="004E313E">
      <w:r w:rsidRPr="00016B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C4200B" wp14:editId="0CBBA411">
                <wp:simplePos x="0" y="0"/>
                <wp:positionH relativeFrom="column">
                  <wp:posOffset>-63500</wp:posOffset>
                </wp:positionH>
                <wp:positionV relativeFrom="paragraph">
                  <wp:posOffset>-459740</wp:posOffset>
                </wp:positionV>
                <wp:extent cx="5743575" cy="753110"/>
                <wp:effectExtent l="2540" t="3175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53110"/>
                        </a:xfrm>
                        <a:prstGeom prst="rect">
                          <a:avLst/>
                        </a:prstGeom>
                        <a:solidFill>
                          <a:srgbClr val="FF4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15CC9" w14:textId="77777777" w:rsidR="00E54BFD" w:rsidRPr="00532637" w:rsidRDefault="00903165" w:rsidP="00F23416">
                            <w:pPr>
                              <w:pStyle w:val="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CS2001 Group Project</w:t>
                            </w:r>
                          </w:p>
                          <w:p w14:paraId="0AD172F3" w14:textId="77777777" w:rsidR="00E54BFD" w:rsidRPr="00532637" w:rsidRDefault="00A823E1" w:rsidP="00F23416">
                            <w:pPr>
                              <w:pStyle w:val="Sub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Self and Peer </w:t>
                            </w:r>
                            <w:r w:rsidR="003046CE">
                              <w:rPr>
                                <w:color w:val="FFFFFF"/>
                              </w:rPr>
                              <w:t>Evaluation</w:t>
                            </w:r>
                          </w:p>
                          <w:p w14:paraId="2033855C" w14:textId="77777777" w:rsidR="00E54BFD" w:rsidRDefault="00E54BFD">
                            <w:pPr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38FCCEC" w14:textId="77777777" w:rsidR="00E54BFD" w:rsidRDefault="00E54B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420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pt;margin-top:-36.2pt;width:452.25pt;height:5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" fillcolor="#ff4539" stroked="f">
                <v:textbox>
                  <w:txbxContent>
                    <w:p w14:paraId="71815CC9" w14:textId="77777777" w:rsidR="00E54BFD" w:rsidRPr="00532637" w:rsidRDefault="00903165" w:rsidP="00F23416">
                      <w:pPr>
                        <w:pStyle w:val="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CS2001 Group Project</w:t>
                      </w:r>
                    </w:p>
                    <w:p w14:paraId="0AD172F3" w14:textId="77777777" w:rsidR="00E54BFD" w:rsidRPr="00532637" w:rsidRDefault="00A823E1" w:rsidP="00F23416">
                      <w:pPr>
                        <w:pStyle w:val="Sub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Self and Peer </w:t>
                      </w:r>
                      <w:r w:rsidR="003046CE">
                        <w:rPr>
                          <w:color w:val="FFFFFF"/>
                        </w:rPr>
                        <w:t>Evaluation</w:t>
                      </w:r>
                    </w:p>
                    <w:p w14:paraId="2033855C" w14:textId="77777777" w:rsidR="00E54BFD" w:rsidRDefault="00E54BFD">
                      <w:pPr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738FCCEC" w14:textId="77777777" w:rsidR="00E54BFD" w:rsidRDefault="00E54BFD"/>
                  </w:txbxContent>
                </v:textbox>
                <w10:wrap type="square"/>
              </v:shape>
            </w:pict>
          </mc:Fallback>
        </mc:AlternateContent>
      </w:r>
      <w:bookmarkStart w:id="0" w:name="_Toc394335146"/>
      <w:bookmarkStart w:id="1" w:name="Policy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5807"/>
      </w:tblGrid>
      <w:tr w:rsidR="004E313E" w:rsidRPr="00016B77" w14:paraId="020BCD2A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6A2E8E15" w14:textId="77777777" w:rsidR="004E313E" w:rsidRPr="00016B77" w:rsidRDefault="003046CE" w:rsidP="003046CE">
            <w:pPr>
              <w:rPr>
                <w:b/>
                <w:color w:val="FFFFFF"/>
              </w:rPr>
            </w:pPr>
            <w:bookmarkStart w:id="2" w:name="Programme"/>
            <w:r>
              <w:rPr>
                <w:b/>
                <w:color w:val="FFFFFF"/>
              </w:rPr>
              <w:t>Name of Student being evaluated</w:t>
            </w:r>
          </w:p>
        </w:tc>
        <w:tc>
          <w:tcPr>
            <w:tcW w:w="5869" w:type="dxa"/>
            <w:shd w:val="clear" w:color="auto" w:fill="FFB1AB"/>
          </w:tcPr>
          <w:p w14:paraId="170DA8A7" w14:textId="7F177283" w:rsidR="004E313E" w:rsidRPr="00016B77" w:rsidRDefault="00187EB4" w:rsidP="00045732">
            <w:r>
              <w:t xml:space="preserve">Patrick Davey </w:t>
            </w:r>
          </w:p>
        </w:tc>
      </w:tr>
      <w:tr w:rsidR="004E313E" w:rsidRPr="00016B77" w14:paraId="35661322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19CA641B" w14:textId="77777777" w:rsidR="004E313E" w:rsidRPr="00016B77" w:rsidRDefault="003046CE" w:rsidP="0004573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5869" w:type="dxa"/>
            <w:shd w:val="clear" w:color="auto" w:fill="FFB1AB"/>
          </w:tcPr>
          <w:p w14:paraId="046F1ADC" w14:textId="77777777" w:rsidR="004E313E" w:rsidRPr="00016B77" w:rsidRDefault="00EC2DC4" w:rsidP="00045732">
            <w:r>
              <w:t>01/19/2017</w:t>
            </w:r>
          </w:p>
        </w:tc>
      </w:tr>
      <w:bookmarkEnd w:id="2"/>
    </w:tbl>
    <w:p w14:paraId="27F8D572" w14:textId="77777777" w:rsidR="0048417F" w:rsidRPr="00016B77" w:rsidRDefault="0048417F" w:rsidP="0048417F"/>
    <w:p w14:paraId="102144F1" w14:textId="77777777" w:rsidR="0048417F" w:rsidRPr="00016B77" w:rsidRDefault="005818EC" w:rsidP="004E313E">
      <w:pPr>
        <w:pStyle w:val="Heading1"/>
      </w:pPr>
      <w:bookmarkStart w:id="3" w:name="Assessment"/>
      <w:r>
        <w:t>Achievement of Learning Outcomes</w:t>
      </w:r>
    </w:p>
    <w:bookmarkEnd w:id="3"/>
    <w:p w14:paraId="675E92D0" w14:textId="77777777" w:rsidR="0048417F" w:rsidRDefault="0048417F" w:rsidP="0048417F">
      <w:pPr>
        <w:tabs>
          <w:tab w:val="right" w:pos="9000"/>
        </w:tabs>
        <w:jc w:val="both"/>
        <w:rPr>
          <w:u w:val="single"/>
        </w:rPr>
      </w:pPr>
    </w:p>
    <w:p w14:paraId="3233176C" w14:textId="77777777" w:rsidR="002C4393" w:rsidRPr="00FB3868" w:rsidRDefault="00FB3868" w:rsidP="0048417F">
      <w:pPr>
        <w:tabs>
          <w:tab w:val="right" w:pos="9000"/>
        </w:tabs>
        <w:jc w:val="both"/>
      </w:pPr>
      <w:r w:rsidRPr="00FB3868">
        <w:t xml:space="preserve">This is </w:t>
      </w:r>
      <w:r>
        <w:t>a peer or personal judgement as to the extent to which the evaluator believes the individual named above has achieved each of the learning outcomes below.</w:t>
      </w:r>
    </w:p>
    <w:p w14:paraId="6D164640" w14:textId="77777777" w:rsidR="002C4393" w:rsidRDefault="002C4393" w:rsidP="002C4393"/>
    <w:tbl>
      <w:tblPr>
        <w:tblW w:w="953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235"/>
        <w:gridCol w:w="455"/>
        <w:gridCol w:w="5485"/>
      </w:tblGrid>
      <w:tr w:rsidR="00FB3868" w:rsidRPr="00A2673E" w14:paraId="37B0D25A" w14:textId="77777777" w:rsidTr="00FB3868">
        <w:trPr>
          <w:gridBefore w:val="1"/>
          <w:wBefore w:w="360" w:type="dxa"/>
          <w:trHeight w:val="593"/>
        </w:trPr>
        <w:tc>
          <w:tcPr>
            <w:tcW w:w="3235" w:type="dxa"/>
            <w:tcBorders>
              <w:top w:val="nil"/>
              <w:left w:val="nil"/>
            </w:tcBorders>
          </w:tcPr>
          <w:p w14:paraId="0A91F20D" w14:textId="77777777" w:rsidR="002C4393" w:rsidRPr="00A2673E" w:rsidRDefault="002C4393" w:rsidP="008C219D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shd w:val="clear" w:color="auto" w:fill="FF443A"/>
            <w:noWrap/>
            <w:vAlign w:val="bottom"/>
            <w:hideMark/>
          </w:tcPr>
          <w:p w14:paraId="1BFF864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 Met (Y/N)</w:t>
            </w:r>
          </w:p>
        </w:tc>
        <w:tc>
          <w:tcPr>
            <w:tcW w:w="5485" w:type="dxa"/>
            <w:shd w:val="clear" w:color="auto" w:fill="FF443A"/>
            <w:noWrap/>
            <w:vAlign w:val="bottom"/>
            <w:hideMark/>
          </w:tcPr>
          <w:p w14:paraId="34D05745" w14:textId="77777777" w:rsidR="002C4393" w:rsidRPr="002C4393" w:rsidRDefault="002C4393" w:rsidP="00FB3868">
            <w:pPr>
              <w:rPr>
                <w:color w:val="FFFFFF"/>
                <w:sz w:val="16"/>
                <w:szCs w:val="16"/>
                <w:lang w:val="en-US"/>
              </w:rPr>
            </w:pPr>
            <w:r w:rsidRPr="00FB3868">
              <w:rPr>
                <w:color w:val="FFFFFF"/>
                <w:sz w:val="18"/>
                <w:szCs w:val="16"/>
                <w:lang w:val="en-US"/>
              </w:rPr>
              <w:t>Justification</w:t>
            </w:r>
          </w:p>
        </w:tc>
      </w:tr>
      <w:tr w:rsidR="00FB3868" w:rsidRPr="002C4393" w14:paraId="13D194BE" w14:textId="77777777" w:rsidTr="00FB3868">
        <w:trPr>
          <w:trHeight w:val="395"/>
        </w:trPr>
        <w:tc>
          <w:tcPr>
            <w:tcW w:w="360" w:type="dxa"/>
            <w:shd w:val="clear" w:color="auto" w:fill="FF443A"/>
            <w:vAlign w:val="center"/>
          </w:tcPr>
          <w:p w14:paraId="158289D5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LO1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BEE80A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Plan, manage and track a substantial group project activity.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7C96892" w14:textId="6FA05BB5" w:rsidR="002C4393" w:rsidRPr="00EC2DC4" w:rsidRDefault="00EC2DC4" w:rsidP="00EC2D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="00187EB4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24BD78D7" w14:textId="4DDEB3EB" w:rsidR="002C4393" w:rsidRPr="00B0782C" w:rsidRDefault="00D129C5" w:rsidP="00187E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="00187EB4">
              <w:rPr>
                <w:sz w:val="16"/>
                <w:szCs w:val="16"/>
                <w:lang w:val="en-US"/>
              </w:rPr>
              <w:t xml:space="preserve">Patrick has been tasked with tracking and managing </w:t>
            </w:r>
            <w:r w:rsidR="00C3249B">
              <w:rPr>
                <w:sz w:val="16"/>
                <w:szCs w:val="16"/>
                <w:lang w:val="en-US"/>
              </w:rPr>
              <w:t>activities</w:t>
            </w:r>
            <w:r w:rsidR="00187EB4">
              <w:rPr>
                <w:sz w:val="16"/>
                <w:szCs w:val="16"/>
                <w:lang w:val="en-US"/>
              </w:rPr>
              <w:t xml:space="preserve"> within the group.</w:t>
            </w:r>
          </w:p>
        </w:tc>
      </w:tr>
      <w:tr w:rsidR="00FB3868" w:rsidRPr="002C4393" w14:paraId="1AB40B86" w14:textId="77777777" w:rsidTr="00FB3868">
        <w:trPr>
          <w:trHeight w:val="342"/>
        </w:trPr>
        <w:tc>
          <w:tcPr>
            <w:tcW w:w="360" w:type="dxa"/>
            <w:shd w:val="clear" w:color="auto" w:fill="FF443A"/>
            <w:vAlign w:val="center"/>
          </w:tcPr>
          <w:p w14:paraId="6A43FF2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LO2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DA196D3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Take an open-ended problem, collect and analyse relevant information and define and refine the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4B23F3F2" w14:textId="77777777" w:rsidR="002C4393" w:rsidRPr="000C71B6" w:rsidRDefault="000C71B6" w:rsidP="008C219D">
            <w:pPr>
              <w:jc w:val="center"/>
              <w:rPr>
                <w:sz w:val="16"/>
                <w:szCs w:val="16"/>
                <w:lang w:val="en-US"/>
              </w:rPr>
            </w:pPr>
            <w:r w:rsidRPr="000C71B6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3D5255D8" w14:textId="0C434364" w:rsidR="002C4393" w:rsidRPr="000C71B6" w:rsidRDefault="00225EF9" w:rsidP="000C71B6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Patrick was tasked with researching how the activities function of the app with work. This lead to us changing the requirements for the activities page. </w:t>
            </w:r>
            <w:bookmarkStart w:id="4" w:name="_GoBack"/>
            <w:bookmarkEnd w:id="4"/>
          </w:p>
        </w:tc>
      </w:tr>
      <w:tr w:rsidR="00FB3868" w:rsidRPr="002C4393" w14:paraId="11DF505C" w14:textId="77777777" w:rsidTr="00FB3868">
        <w:trPr>
          <w:trHeight w:val="422"/>
        </w:trPr>
        <w:tc>
          <w:tcPr>
            <w:tcW w:w="360" w:type="dxa"/>
            <w:shd w:val="clear" w:color="auto" w:fill="FF443A"/>
            <w:vAlign w:val="center"/>
          </w:tcPr>
          <w:p w14:paraId="082AD52C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LO3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6E40A304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Independently and systematically design, develop and test a piece of software that is data-driven and has non-trivial functionality.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40BACCD6" w14:textId="54791DB2" w:rsidR="002C4393" w:rsidRPr="00B0782C" w:rsidRDefault="00187EB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950F54C" w14:textId="703CE9ED" w:rsidR="002C4393" w:rsidRPr="00B0782C" w:rsidRDefault="00C3249B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Patrick has not yet developed a piece of software</w:t>
            </w:r>
          </w:p>
        </w:tc>
      </w:tr>
      <w:tr w:rsidR="00FB3868" w:rsidRPr="002C4393" w14:paraId="178A8FFB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F1A948A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LO4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9C15808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Demonstrate the ability to cope with changes in user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095B2C50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 w:rsidRPr="00EC2DC4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09BFA0DA" w14:textId="4DEC7B23" w:rsidR="002C4393" w:rsidRPr="00D129C5" w:rsidRDefault="00C3249B" w:rsidP="00D129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Patrick has shown that he continues to understand any changes made to the requirements in the project.</w:t>
            </w:r>
          </w:p>
        </w:tc>
      </w:tr>
      <w:tr w:rsidR="00FB3868" w:rsidRPr="002C4393" w14:paraId="76CAC992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9C26048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LO5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0F48AA9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Compare and evaluate alternative problem solutions according to given criteria including from a technical perspective. 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707873CC" w14:textId="091FD01D" w:rsidR="002C4393" w:rsidRPr="00EC2DC4" w:rsidRDefault="00360F01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7FF436E" w14:textId="029DCE4F" w:rsidR="002C4393" w:rsidRPr="00360F01" w:rsidRDefault="00C3249B" w:rsidP="00C3249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Have not </w:t>
            </w:r>
            <w:r w:rsidR="00360F01">
              <w:rPr>
                <w:sz w:val="16"/>
                <w:szCs w:val="16"/>
                <w:lang w:val="en-US"/>
              </w:rPr>
              <w:t xml:space="preserve">compared and evaluated different solutions to problems yet. </w:t>
            </w:r>
          </w:p>
        </w:tc>
      </w:tr>
      <w:tr w:rsidR="00FB3868" w:rsidRPr="002C4393" w14:paraId="4E377758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5CA3D47B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LO6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141B690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Effectively present, communicate and market ideas and solutions.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7A97D134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2D41BE8A" w14:textId="37EAC956" w:rsidR="002C4393" w:rsidRPr="00951E6C" w:rsidRDefault="00C3249B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 group meetings Patrick has put forward ideas for app development.</w:t>
            </w:r>
          </w:p>
        </w:tc>
      </w:tr>
      <w:tr w:rsidR="00FB3868" w:rsidRPr="002C4393" w14:paraId="62AE1285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40EA4230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LO7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5F9EF65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Create, use and evaluate technical documentation.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061EC3B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17B054B3" w14:textId="482BA4B2" w:rsidR="002C4393" w:rsidRPr="00951E6C" w:rsidRDefault="002C4393" w:rsidP="00187EB4">
            <w:pPr>
              <w:rPr>
                <w:sz w:val="16"/>
                <w:szCs w:val="16"/>
                <w:lang w:val="en-US"/>
              </w:rPr>
            </w:pPr>
          </w:p>
        </w:tc>
      </w:tr>
      <w:tr w:rsidR="00FB3868" w:rsidRPr="002C4393" w14:paraId="2F9E616C" w14:textId="77777777" w:rsidTr="00FB3868">
        <w:trPr>
          <w:trHeight w:val="341"/>
        </w:trPr>
        <w:tc>
          <w:tcPr>
            <w:tcW w:w="360" w:type="dxa"/>
            <w:shd w:val="clear" w:color="auto" w:fill="FF443A"/>
            <w:vAlign w:val="center"/>
          </w:tcPr>
          <w:p w14:paraId="4B095AB2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LO8</w:t>
            </w:r>
          </w:p>
        </w:tc>
        <w:tc>
          <w:tcPr>
            <w:tcW w:w="3235" w:type="dxa"/>
            <w:shd w:val="clear" w:color="auto" w:fill="FF443A"/>
            <w:noWrap/>
          </w:tcPr>
          <w:p w14:paraId="40E94B76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Understand and apply the principles of professional and ethical behaviour in a group context. </w:t>
            </w:r>
          </w:p>
        </w:tc>
        <w:tc>
          <w:tcPr>
            <w:tcW w:w="455" w:type="dxa"/>
            <w:shd w:val="clear" w:color="auto" w:fill="FFB1AB"/>
            <w:noWrap/>
            <w:vAlign w:val="center"/>
          </w:tcPr>
          <w:p w14:paraId="5100BDD1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</w:tcPr>
          <w:p w14:paraId="247ECD80" w14:textId="2FE3240D" w:rsidR="002C4393" w:rsidRPr="00B0782C" w:rsidRDefault="00C3249B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Respectful and professional to all the group members at all times</w:t>
            </w:r>
          </w:p>
        </w:tc>
      </w:tr>
      <w:tr w:rsidR="00FB3868" w:rsidRPr="00C3249B" w14:paraId="60120025" w14:textId="77777777" w:rsidTr="00187EB4">
        <w:trPr>
          <w:trHeight w:val="512"/>
        </w:trPr>
        <w:tc>
          <w:tcPr>
            <w:tcW w:w="360" w:type="dxa"/>
            <w:shd w:val="clear" w:color="auto" w:fill="FF443A"/>
            <w:vAlign w:val="center"/>
          </w:tcPr>
          <w:p w14:paraId="6A0C2F5E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LO9</w:t>
            </w:r>
          </w:p>
        </w:tc>
        <w:tc>
          <w:tcPr>
            <w:tcW w:w="3235" w:type="dxa"/>
            <w:shd w:val="clear" w:color="auto" w:fill="FF443A"/>
            <w:noWrap/>
          </w:tcPr>
          <w:p w14:paraId="70821FC2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Reflect and learn from their group project experiences.</w:t>
            </w:r>
          </w:p>
        </w:tc>
        <w:tc>
          <w:tcPr>
            <w:tcW w:w="455" w:type="dxa"/>
            <w:shd w:val="clear" w:color="auto" w:fill="auto"/>
            <w:noWrap/>
            <w:vAlign w:val="center"/>
          </w:tcPr>
          <w:p w14:paraId="4B0943EC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 w:rsidRPr="00EC2DC4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D7F84AF" w14:textId="725A8431" w:rsidR="002C4393" w:rsidRPr="00D129C5" w:rsidRDefault="00C3249B" w:rsidP="00CF147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Patrick has learned and developed more as the project has gone on.</w:t>
            </w:r>
          </w:p>
        </w:tc>
      </w:tr>
    </w:tbl>
    <w:p w14:paraId="2D9C6BBA" w14:textId="77777777" w:rsidR="002C4393" w:rsidRPr="002C4393" w:rsidRDefault="002C4393" w:rsidP="002C4393">
      <w:pPr>
        <w:rPr>
          <w:color w:val="FFFFFF"/>
          <w:sz w:val="16"/>
          <w:szCs w:val="16"/>
          <w:lang w:val="en-US"/>
        </w:rPr>
      </w:pPr>
    </w:p>
    <w:p w14:paraId="64DD81B4" w14:textId="77777777" w:rsidR="002C4393" w:rsidRPr="00016B77" w:rsidRDefault="002C4393" w:rsidP="0048417F">
      <w:pPr>
        <w:tabs>
          <w:tab w:val="right" w:pos="9000"/>
        </w:tabs>
        <w:jc w:val="both"/>
        <w:rPr>
          <w:u w:val="single"/>
        </w:rPr>
      </w:pPr>
    </w:p>
    <w:p w14:paraId="20C5CD01" w14:textId="77777777" w:rsidR="0048417F" w:rsidRPr="00016B77" w:rsidRDefault="00FB3868" w:rsidP="004E313E">
      <w:pPr>
        <w:pStyle w:val="Heading1"/>
      </w:pPr>
      <w:r>
        <w:t>Contribution to Group</w:t>
      </w:r>
    </w:p>
    <w:p w14:paraId="5F566771" w14:textId="77777777" w:rsidR="00016B77" w:rsidRDefault="00016B77" w:rsidP="0051152C"/>
    <w:tbl>
      <w:tblPr>
        <w:tblW w:w="954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6305"/>
      </w:tblGrid>
      <w:tr w:rsidR="002972F5" w:rsidRPr="002C4393" w14:paraId="09C3F990" w14:textId="77777777" w:rsidTr="002972F5">
        <w:trPr>
          <w:trHeight w:val="395"/>
        </w:trPr>
        <w:tc>
          <w:tcPr>
            <w:tcW w:w="3235" w:type="dxa"/>
            <w:shd w:val="clear" w:color="auto" w:fill="FF443A"/>
            <w:noWrap/>
            <w:hideMark/>
          </w:tcPr>
          <w:p w14:paraId="10CB5037" w14:textId="77777777" w:rsidR="002972F5" w:rsidRPr="002C4393" w:rsidRDefault="002972F5" w:rsidP="00CF1473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positive contributions or behaviours has the individual made which you would like to continue?</w:t>
            </w:r>
          </w:p>
        </w:tc>
        <w:tc>
          <w:tcPr>
            <w:tcW w:w="6305" w:type="dxa"/>
            <w:shd w:val="clear" w:color="auto" w:fill="auto"/>
            <w:noWrap/>
            <w:vAlign w:val="center"/>
            <w:hideMark/>
          </w:tcPr>
          <w:p w14:paraId="62D1129D" w14:textId="4C790A2C" w:rsidR="002972F5" w:rsidRPr="00241B8B" w:rsidRDefault="00C3249B" w:rsidP="00187EB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Patrick is consistent with his work and usually gets what is required of him done for the set date.  </w:t>
            </w:r>
          </w:p>
        </w:tc>
      </w:tr>
      <w:tr w:rsidR="002972F5" w:rsidRPr="002C4393" w14:paraId="338D39B8" w14:textId="77777777" w:rsidTr="002972F5">
        <w:trPr>
          <w:trHeight w:val="342"/>
        </w:trPr>
        <w:tc>
          <w:tcPr>
            <w:tcW w:w="3235" w:type="dxa"/>
            <w:shd w:val="clear" w:color="auto" w:fill="FF443A"/>
            <w:noWrap/>
            <w:hideMark/>
          </w:tcPr>
          <w:p w14:paraId="3E49CBB3" w14:textId="77777777" w:rsidR="002972F5" w:rsidRPr="002C4393" w:rsidRDefault="002972F5" w:rsidP="002972F5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negative contributions or behaviours has the individual made which you would them to change or stop?</w:t>
            </w:r>
          </w:p>
        </w:tc>
        <w:tc>
          <w:tcPr>
            <w:tcW w:w="6305" w:type="dxa"/>
            <w:shd w:val="clear" w:color="auto" w:fill="FFB1AB"/>
            <w:noWrap/>
            <w:vAlign w:val="center"/>
            <w:hideMark/>
          </w:tcPr>
          <w:p w14:paraId="30186952" w14:textId="2A9A3683" w:rsidR="002972F5" w:rsidRPr="00CE27FD" w:rsidRDefault="00187EB4" w:rsidP="00CE27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Communicate more with the rest of the team and try to make it too all group meetings. (Or provide reason</w:t>
            </w:r>
            <w:r w:rsidR="00C3249B">
              <w:rPr>
                <w:sz w:val="16"/>
                <w:szCs w:val="16"/>
                <w:lang w:val="en-US"/>
              </w:rPr>
              <w:t xml:space="preserve"> for absence so work can be set).</w:t>
            </w:r>
          </w:p>
        </w:tc>
      </w:tr>
      <w:bookmarkEnd w:id="0"/>
      <w:bookmarkEnd w:id="1"/>
    </w:tbl>
    <w:p w14:paraId="4BEC13E5" w14:textId="77777777" w:rsidR="00CF1473" w:rsidRDefault="00CF1473" w:rsidP="0051152C"/>
    <w:sectPr w:rsidR="00CF1473" w:rsidSect="002C6B33">
      <w:headerReference w:type="default" r:id="rId12"/>
      <w:footerReference w:type="default" r:id="rId13"/>
      <w:type w:val="continuous"/>
      <w:pgSz w:w="11909" w:h="16834" w:code="9"/>
      <w:pgMar w:top="1134" w:right="1134" w:bottom="1134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28103" w14:textId="77777777" w:rsidR="00D21A69" w:rsidRDefault="00D21A69">
      <w:r>
        <w:separator/>
      </w:r>
    </w:p>
  </w:endnote>
  <w:endnote w:type="continuationSeparator" w:id="0">
    <w:p w14:paraId="2369188B" w14:textId="77777777" w:rsidR="00D21A69" w:rsidRDefault="00D2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FDD57" w14:textId="19E65800" w:rsidR="00E54BFD" w:rsidRDefault="007111DD" w:rsidP="00E33CF4">
    <w:pPr>
      <w:pStyle w:val="Footer"/>
      <w:tabs>
        <w:tab w:val="clear" w:pos="9072"/>
        <w:tab w:val="right" w:pos="8931"/>
      </w:tabs>
      <w:rPr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2AE6C0DB" wp14:editId="6B9A4F6F">
          <wp:simplePos x="0" y="0"/>
          <wp:positionH relativeFrom="column">
            <wp:posOffset>-1151890</wp:posOffset>
          </wp:positionH>
          <wp:positionV relativeFrom="paragraph">
            <wp:posOffset>161925</wp:posOffset>
          </wp:positionV>
          <wp:extent cx="800100" cy="375285"/>
          <wp:effectExtent l="0" t="0" r="0" b="5715"/>
          <wp:wrapSquare wrapText="bothSides"/>
          <wp:docPr id="1" name="Picture 10" descr="DISC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ISC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794">
      <w:rPr>
        <w:rStyle w:val="PageNumber"/>
        <w:sz w:val="16"/>
        <w:szCs w:val="16"/>
      </w:rPr>
      <w:t xml:space="preserve">Updated </w:t>
    </w:r>
    <w:r w:rsidR="00016B77">
      <w:rPr>
        <w:rStyle w:val="PageNumber"/>
        <w:sz w:val="16"/>
        <w:szCs w:val="16"/>
      </w:rPr>
      <w:t>September 2016</w:t>
    </w:r>
    <w:r w:rsidR="00E33CF4">
      <w:rPr>
        <w:rStyle w:val="PageNumber"/>
        <w:sz w:val="16"/>
        <w:szCs w:val="16"/>
      </w:rPr>
      <w:tab/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PAGE </w:instrText>
    </w:r>
    <w:r w:rsidR="005E59E6">
      <w:rPr>
        <w:rStyle w:val="PageNumber"/>
        <w:sz w:val="16"/>
        <w:szCs w:val="16"/>
      </w:rPr>
      <w:fldChar w:fldCharType="separate"/>
    </w:r>
    <w:r w:rsidR="00225EF9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  <w:r w:rsidR="00E54BFD">
      <w:rPr>
        <w:rStyle w:val="PageNumber"/>
        <w:sz w:val="16"/>
        <w:szCs w:val="16"/>
      </w:rPr>
      <w:t xml:space="preserve"> of </w:t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NUMPAGES </w:instrText>
    </w:r>
    <w:r w:rsidR="005E59E6">
      <w:rPr>
        <w:rStyle w:val="PageNumber"/>
        <w:sz w:val="16"/>
        <w:szCs w:val="16"/>
      </w:rPr>
      <w:fldChar w:fldCharType="separate"/>
    </w:r>
    <w:r w:rsidR="00225EF9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4F7F2" w14:textId="77777777" w:rsidR="00D21A69" w:rsidRDefault="00D21A69">
      <w:r>
        <w:separator/>
      </w:r>
    </w:p>
  </w:footnote>
  <w:footnote w:type="continuationSeparator" w:id="0">
    <w:p w14:paraId="732A4A88" w14:textId="77777777" w:rsidR="00D21A69" w:rsidRDefault="00D21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1F824" w14:textId="7611FD68" w:rsidR="00E54BFD" w:rsidRDefault="007111D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F4BEA3A" wp14:editId="16C09B49">
              <wp:simplePos x="0" y="0"/>
              <wp:positionH relativeFrom="column">
                <wp:posOffset>-1076325</wp:posOffset>
              </wp:positionH>
              <wp:positionV relativeFrom="paragraph">
                <wp:posOffset>73660</wp:posOffset>
              </wp:positionV>
              <wp:extent cx="885825" cy="409892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09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CBE67" w14:textId="77777777" w:rsidR="00E54BFD" w:rsidRPr="00532637" w:rsidRDefault="00E54BFD">
                          <w:pPr>
                            <w:rPr>
                              <w:b/>
                              <w:color w:val="FFFFFF"/>
                              <w:sz w:val="44"/>
                            </w:rPr>
                          </w:pPr>
                          <w:r w:rsidRPr="00532637">
                            <w:rPr>
                              <w:b/>
                              <w:color w:val="FFFFFF"/>
                              <w:sz w:val="44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BEA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84.75pt;margin-top:5.8pt;width:69.75pt;height:322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" filled="f" stroked="f">
              <v:textbox style="layout-flow:vertical;mso-layout-flow-alt:bottom-to-top">
                <w:txbxContent>
                  <w:p w14:paraId="428CBE67" w14:textId="77777777" w:rsidR="00E54BFD" w:rsidRPr="00532637" w:rsidRDefault="00E54BFD">
                    <w:pPr>
                      <w:rPr>
                        <w:b/>
                        <w:color w:val="FFFFFF"/>
                        <w:sz w:val="44"/>
                      </w:rPr>
                    </w:pPr>
                    <w:r w:rsidRPr="00532637">
                      <w:rPr>
                        <w:b/>
                        <w:color w:val="FFFFFF"/>
                        <w:sz w:val="44"/>
                      </w:rPr>
                      <w:t>Department of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659A8C" wp14:editId="68E53616">
              <wp:simplePos x="0" y="0"/>
              <wp:positionH relativeFrom="column">
                <wp:posOffset>-1214755</wp:posOffset>
              </wp:positionH>
              <wp:positionV relativeFrom="paragraph">
                <wp:posOffset>-449580</wp:posOffset>
              </wp:positionV>
              <wp:extent cx="800100" cy="10744200"/>
              <wp:effectExtent l="4445" t="0" r="0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" cy="10744200"/>
                      </a:xfrm>
                      <a:prstGeom prst="rect">
                        <a:avLst/>
                      </a:prstGeom>
                      <a:solidFill>
                        <a:srgbClr val="FF453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7CF3F" w14:textId="77777777" w:rsidR="00E54BFD" w:rsidRPr="009C7AF0" w:rsidRDefault="00E54BFD" w:rsidP="005D40F2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59A8C" id="Rectangle 1" o:spid="_x0000_s1028" style="position:absolute;margin-left:-95.65pt;margin-top:-35.4pt;width:63pt;height:84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" fillcolor="#ff4539" stroked="f">
              <v:textbox>
                <w:txbxContent>
                  <w:p w14:paraId="1167CF3F" w14:textId="77777777" w:rsidR="00E54BFD" w:rsidRPr="009C7AF0" w:rsidRDefault="00E54BFD" w:rsidP="005D40F2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AB4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BA18BB"/>
    <w:multiLevelType w:val="hybridMultilevel"/>
    <w:tmpl w:val="01BA9C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C53D5"/>
    <w:multiLevelType w:val="hybridMultilevel"/>
    <w:tmpl w:val="8FA8B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50358"/>
    <w:multiLevelType w:val="hybridMultilevel"/>
    <w:tmpl w:val="D65C1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781456"/>
    <w:multiLevelType w:val="hybridMultilevel"/>
    <w:tmpl w:val="CD88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43B2"/>
    <w:multiLevelType w:val="hybridMultilevel"/>
    <w:tmpl w:val="B008A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900144"/>
    <w:multiLevelType w:val="hybridMultilevel"/>
    <w:tmpl w:val="7E6A38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095"/>
    <w:multiLevelType w:val="hybridMultilevel"/>
    <w:tmpl w:val="51A6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21F37"/>
    <w:multiLevelType w:val="hybridMultilevel"/>
    <w:tmpl w:val="78D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841E07"/>
    <w:multiLevelType w:val="hybridMultilevel"/>
    <w:tmpl w:val="CB503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4625"/>
    <w:multiLevelType w:val="hybridMultilevel"/>
    <w:tmpl w:val="596A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0C3E0D"/>
    <w:multiLevelType w:val="hybridMultilevel"/>
    <w:tmpl w:val="5A2A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F5C"/>
    <w:multiLevelType w:val="hybridMultilevel"/>
    <w:tmpl w:val="E296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84573"/>
    <w:multiLevelType w:val="hybridMultilevel"/>
    <w:tmpl w:val="1D14F9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C5655"/>
    <w:multiLevelType w:val="singleLevel"/>
    <w:tmpl w:val="94E6D47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9165B1A"/>
    <w:multiLevelType w:val="hybridMultilevel"/>
    <w:tmpl w:val="8AC8B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53898"/>
    <w:multiLevelType w:val="hybridMultilevel"/>
    <w:tmpl w:val="B224AF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14D6"/>
    <w:multiLevelType w:val="hybridMultilevel"/>
    <w:tmpl w:val="384C3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68AC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CAB4F42"/>
    <w:multiLevelType w:val="hybridMultilevel"/>
    <w:tmpl w:val="6382FC88"/>
    <w:lvl w:ilvl="0" w:tplc="32CE8950">
      <w:start w:val="1"/>
      <w:numFmt w:val="decimal"/>
      <w:lvlText w:val="LO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14F8"/>
    <w:multiLevelType w:val="hybridMultilevel"/>
    <w:tmpl w:val="C570F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31E60"/>
    <w:multiLevelType w:val="hybridMultilevel"/>
    <w:tmpl w:val="00D0A40C"/>
    <w:lvl w:ilvl="0" w:tplc="2CD0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36259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2720436"/>
    <w:multiLevelType w:val="hybridMultilevel"/>
    <w:tmpl w:val="8E8E6242"/>
    <w:lvl w:ilvl="0" w:tplc="B22A7448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35354"/>
    <w:multiLevelType w:val="hybridMultilevel"/>
    <w:tmpl w:val="006437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1B74A6"/>
    <w:multiLevelType w:val="hybridMultilevel"/>
    <w:tmpl w:val="A6F2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226DBF"/>
    <w:multiLevelType w:val="hybridMultilevel"/>
    <w:tmpl w:val="03B23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75D99"/>
    <w:multiLevelType w:val="hybridMultilevel"/>
    <w:tmpl w:val="C79093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D3742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9F074DB"/>
    <w:multiLevelType w:val="hybridMultilevel"/>
    <w:tmpl w:val="88A496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213AF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7C2865F2"/>
    <w:multiLevelType w:val="hybridMultilevel"/>
    <w:tmpl w:val="649875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B0C0E"/>
    <w:multiLevelType w:val="hybridMultilevel"/>
    <w:tmpl w:val="6B34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5B703C"/>
    <w:multiLevelType w:val="hybridMultilevel"/>
    <w:tmpl w:val="113A4CBA"/>
    <w:lvl w:ilvl="0" w:tplc="08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31"/>
  </w:num>
  <w:num w:numId="5">
    <w:abstractNumId w:val="23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26"/>
  </w:num>
  <w:num w:numId="13">
    <w:abstractNumId w:val="33"/>
  </w:num>
  <w:num w:numId="14">
    <w:abstractNumId w:val="17"/>
  </w:num>
  <w:num w:numId="15">
    <w:abstractNumId w:val="32"/>
  </w:num>
  <w:num w:numId="16">
    <w:abstractNumId w:val="9"/>
  </w:num>
  <w:num w:numId="17">
    <w:abstractNumId w:val="8"/>
  </w:num>
  <w:num w:numId="18">
    <w:abstractNumId w:val="12"/>
  </w:num>
  <w:num w:numId="19">
    <w:abstractNumId w:val="18"/>
  </w:num>
  <w:num w:numId="20">
    <w:abstractNumId w:val="21"/>
  </w:num>
  <w:num w:numId="21">
    <w:abstractNumId w:val="3"/>
  </w:num>
  <w:num w:numId="22">
    <w:abstractNumId w:val="2"/>
  </w:num>
  <w:num w:numId="23">
    <w:abstractNumId w:val="28"/>
  </w:num>
  <w:num w:numId="24">
    <w:abstractNumId w:val="11"/>
  </w:num>
  <w:num w:numId="25">
    <w:abstractNumId w:val="24"/>
  </w:num>
  <w:num w:numId="26">
    <w:abstractNumId w:val="34"/>
  </w:num>
  <w:num w:numId="27">
    <w:abstractNumId w:val="15"/>
  </w:num>
  <w:num w:numId="28">
    <w:abstractNumId w:val="27"/>
  </w:num>
  <w:num w:numId="29">
    <w:abstractNumId w:val="0"/>
  </w:num>
  <w:num w:numId="30">
    <w:abstractNumId w:val="25"/>
  </w:num>
  <w:num w:numId="31">
    <w:abstractNumId w:val="7"/>
  </w:num>
  <w:num w:numId="32">
    <w:abstractNumId w:val="30"/>
  </w:num>
  <w:num w:numId="33">
    <w:abstractNumId w:val="10"/>
  </w:num>
  <w:num w:numId="34">
    <w:abstractNumId w:val="20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5248f,#dba9c2,#ff45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13"/>
    <w:rsid w:val="00007B96"/>
    <w:rsid w:val="00013D1F"/>
    <w:rsid w:val="00016B77"/>
    <w:rsid w:val="00026483"/>
    <w:rsid w:val="00045732"/>
    <w:rsid w:val="00045889"/>
    <w:rsid w:val="00065798"/>
    <w:rsid w:val="00066A68"/>
    <w:rsid w:val="00081AB0"/>
    <w:rsid w:val="00083268"/>
    <w:rsid w:val="0008706D"/>
    <w:rsid w:val="000C276D"/>
    <w:rsid w:val="000C71B6"/>
    <w:rsid w:val="000D1454"/>
    <w:rsid w:val="000D2DD3"/>
    <w:rsid w:val="000D59B3"/>
    <w:rsid w:val="000D5D21"/>
    <w:rsid w:val="000E50EE"/>
    <w:rsid w:val="000F04B9"/>
    <w:rsid w:val="000F69C5"/>
    <w:rsid w:val="001344A8"/>
    <w:rsid w:val="001379CF"/>
    <w:rsid w:val="00160BD4"/>
    <w:rsid w:val="0017323A"/>
    <w:rsid w:val="00174FD1"/>
    <w:rsid w:val="00177F44"/>
    <w:rsid w:val="00184EAE"/>
    <w:rsid w:val="001856D4"/>
    <w:rsid w:val="0018634F"/>
    <w:rsid w:val="00187EB4"/>
    <w:rsid w:val="00196EA1"/>
    <w:rsid w:val="001A45B6"/>
    <w:rsid w:val="001A4DBC"/>
    <w:rsid w:val="001A521E"/>
    <w:rsid w:val="001B5ECB"/>
    <w:rsid w:val="001C5AC7"/>
    <w:rsid w:val="001E0545"/>
    <w:rsid w:val="001E27BE"/>
    <w:rsid w:val="001F14D8"/>
    <w:rsid w:val="001F4601"/>
    <w:rsid w:val="00201170"/>
    <w:rsid w:val="00225EF9"/>
    <w:rsid w:val="002370C0"/>
    <w:rsid w:val="00241B8B"/>
    <w:rsid w:val="002623E4"/>
    <w:rsid w:val="0026483F"/>
    <w:rsid w:val="00271A13"/>
    <w:rsid w:val="0028070B"/>
    <w:rsid w:val="002859A6"/>
    <w:rsid w:val="00294570"/>
    <w:rsid w:val="002972F5"/>
    <w:rsid w:val="002A51BF"/>
    <w:rsid w:val="002B2960"/>
    <w:rsid w:val="002B64D2"/>
    <w:rsid w:val="002C4393"/>
    <w:rsid w:val="002C546C"/>
    <w:rsid w:val="002C5B9A"/>
    <w:rsid w:val="002C6B33"/>
    <w:rsid w:val="002C7FFC"/>
    <w:rsid w:val="002D2370"/>
    <w:rsid w:val="002D318A"/>
    <w:rsid w:val="003046CE"/>
    <w:rsid w:val="003053CA"/>
    <w:rsid w:val="003172DC"/>
    <w:rsid w:val="003200D8"/>
    <w:rsid w:val="00326C9A"/>
    <w:rsid w:val="00353CB0"/>
    <w:rsid w:val="00357167"/>
    <w:rsid w:val="00360F01"/>
    <w:rsid w:val="0036663D"/>
    <w:rsid w:val="00376AA9"/>
    <w:rsid w:val="00390C01"/>
    <w:rsid w:val="0039223B"/>
    <w:rsid w:val="003922A9"/>
    <w:rsid w:val="003930A6"/>
    <w:rsid w:val="003947CF"/>
    <w:rsid w:val="003A32F6"/>
    <w:rsid w:val="003A624E"/>
    <w:rsid w:val="003C1B23"/>
    <w:rsid w:val="003C7313"/>
    <w:rsid w:val="003E2614"/>
    <w:rsid w:val="003E63A7"/>
    <w:rsid w:val="00403894"/>
    <w:rsid w:val="0041588F"/>
    <w:rsid w:val="0042195C"/>
    <w:rsid w:val="004254E8"/>
    <w:rsid w:val="00440610"/>
    <w:rsid w:val="00444259"/>
    <w:rsid w:val="0044712D"/>
    <w:rsid w:val="00452D32"/>
    <w:rsid w:val="00460756"/>
    <w:rsid w:val="0048417F"/>
    <w:rsid w:val="00484D38"/>
    <w:rsid w:val="0049718C"/>
    <w:rsid w:val="004A5193"/>
    <w:rsid w:val="004A6541"/>
    <w:rsid w:val="004B7D2F"/>
    <w:rsid w:val="004C1A56"/>
    <w:rsid w:val="004D0F45"/>
    <w:rsid w:val="004D38CD"/>
    <w:rsid w:val="004E313E"/>
    <w:rsid w:val="004E566A"/>
    <w:rsid w:val="005053A9"/>
    <w:rsid w:val="0051152C"/>
    <w:rsid w:val="00512A84"/>
    <w:rsid w:val="0053004A"/>
    <w:rsid w:val="0053100F"/>
    <w:rsid w:val="00532637"/>
    <w:rsid w:val="005818EC"/>
    <w:rsid w:val="005909E6"/>
    <w:rsid w:val="00594375"/>
    <w:rsid w:val="005A2913"/>
    <w:rsid w:val="005A7843"/>
    <w:rsid w:val="005B1176"/>
    <w:rsid w:val="005B15B9"/>
    <w:rsid w:val="005D1030"/>
    <w:rsid w:val="005D181A"/>
    <w:rsid w:val="005D40F2"/>
    <w:rsid w:val="005D5730"/>
    <w:rsid w:val="005E391E"/>
    <w:rsid w:val="005E59E6"/>
    <w:rsid w:val="005F122C"/>
    <w:rsid w:val="005F4B59"/>
    <w:rsid w:val="005F55A5"/>
    <w:rsid w:val="00601953"/>
    <w:rsid w:val="00607113"/>
    <w:rsid w:val="00624B69"/>
    <w:rsid w:val="006328D4"/>
    <w:rsid w:val="00655A56"/>
    <w:rsid w:val="00657BD1"/>
    <w:rsid w:val="00661B41"/>
    <w:rsid w:val="00675DEC"/>
    <w:rsid w:val="00694A35"/>
    <w:rsid w:val="006B0AF2"/>
    <w:rsid w:val="006C2DAC"/>
    <w:rsid w:val="006D5D07"/>
    <w:rsid w:val="006D6713"/>
    <w:rsid w:val="006D7242"/>
    <w:rsid w:val="006E3D43"/>
    <w:rsid w:val="006E54C0"/>
    <w:rsid w:val="006F53A2"/>
    <w:rsid w:val="006F71DD"/>
    <w:rsid w:val="00706624"/>
    <w:rsid w:val="0070721B"/>
    <w:rsid w:val="007111DD"/>
    <w:rsid w:val="00720D26"/>
    <w:rsid w:val="00725CB6"/>
    <w:rsid w:val="00730748"/>
    <w:rsid w:val="00734C0F"/>
    <w:rsid w:val="00736CF6"/>
    <w:rsid w:val="0074552A"/>
    <w:rsid w:val="0077183C"/>
    <w:rsid w:val="00773CE1"/>
    <w:rsid w:val="00776CA8"/>
    <w:rsid w:val="00782341"/>
    <w:rsid w:val="007A2558"/>
    <w:rsid w:val="007B1030"/>
    <w:rsid w:val="007B47BC"/>
    <w:rsid w:val="007C248D"/>
    <w:rsid w:val="007D2406"/>
    <w:rsid w:val="007F0DE7"/>
    <w:rsid w:val="007F2275"/>
    <w:rsid w:val="007F59D3"/>
    <w:rsid w:val="007F5FCE"/>
    <w:rsid w:val="007F777E"/>
    <w:rsid w:val="008074E2"/>
    <w:rsid w:val="0081471C"/>
    <w:rsid w:val="0082394C"/>
    <w:rsid w:val="008263BA"/>
    <w:rsid w:val="008276FB"/>
    <w:rsid w:val="008448C5"/>
    <w:rsid w:val="00844C4E"/>
    <w:rsid w:val="008450E7"/>
    <w:rsid w:val="00851DDB"/>
    <w:rsid w:val="00865809"/>
    <w:rsid w:val="008712BC"/>
    <w:rsid w:val="00872086"/>
    <w:rsid w:val="00890CB8"/>
    <w:rsid w:val="008A00DF"/>
    <w:rsid w:val="008B1BF8"/>
    <w:rsid w:val="008C219D"/>
    <w:rsid w:val="008C26DF"/>
    <w:rsid w:val="008C5AB4"/>
    <w:rsid w:val="008E1607"/>
    <w:rsid w:val="008E23D7"/>
    <w:rsid w:val="008F249D"/>
    <w:rsid w:val="008F292F"/>
    <w:rsid w:val="00903165"/>
    <w:rsid w:val="00936D4B"/>
    <w:rsid w:val="00941946"/>
    <w:rsid w:val="00945442"/>
    <w:rsid w:val="00946352"/>
    <w:rsid w:val="00951E6C"/>
    <w:rsid w:val="00954AE0"/>
    <w:rsid w:val="009710C3"/>
    <w:rsid w:val="00972D9F"/>
    <w:rsid w:val="009C4581"/>
    <w:rsid w:val="009C6E44"/>
    <w:rsid w:val="009C7AF0"/>
    <w:rsid w:val="009D4694"/>
    <w:rsid w:val="009F07AA"/>
    <w:rsid w:val="00A00D38"/>
    <w:rsid w:val="00A04BE3"/>
    <w:rsid w:val="00A21A30"/>
    <w:rsid w:val="00A2673E"/>
    <w:rsid w:val="00A33BFF"/>
    <w:rsid w:val="00A34BE8"/>
    <w:rsid w:val="00A45FE8"/>
    <w:rsid w:val="00A521A5"/>
    <w:rsid w:val="00A63F78"/>
    <w:rsid w:val="00A70FFD"/>
    <w:rsid w:val="00A74BFB"/>
    <w:rsid w:val="00A823E1"/>
    <w:rsid w:val="00A83D4F"/>
    <w:rsid w:val="00AA0D49"/>
    <w:rsid w:val="00AC2EE5"/>
    <w:rsid w:val="00AE0E52"/>
    <w:rsid w:val="00AE4601"/>
    <w:rsid w:val="00AF386E"/>
    <w:rsid w:val="00B0782C"/>
    <w:rsid w:val="00B15442"/>
    <w:rsid w:val="00B1547F"/>
    <w:rsid w:val="00B22B0D"/>
    <w:rsid w:val="00B22FB9"/>
    <w:rsid w:val="00B316C5"/>
    <w:rsid w:val="00B40325"/>
    <w:rsid w:val="00B45120"/>
    <w:rsid w:val="00B476C3"/>
    <w:rsid w:val="00B51344"/>
    <w:rsid w:val="00B64C47"/>
    <w:rsid w:val="00B715F1"/>
    <w:rsid w:val="00B80CD5"/>
    <w:rsid w:val="00B813F3"/>
    <w:rsid w:val="00B81FDA"/>
    <w:rsid w:val="00B826A8"/>
    <w:rsid w:val="00B874CE"/>
    <w:rsid w:val="00B93953"/>
    <w:rsid w:val="00B94B94"/>
    <w:rsid w:val="00B956F2"/>
    <w:rsid w:val="00B97DFD"/>
    <w:rsid w:val="00BB1C44"/>
    <w:rsid w:val="00BD1160"/>
    <w:rsid w:val="00BD14AD"/>
    <w:rsid w:val="00BE29D9"/>
    <w:rsid w:val="00BE29E3"/>
    <w:rsid w:val="00BF1A36"/>
    <w:rsid w:val="00BF2A80"/>
    <w:rsid w:val="00C0577C"/>
    <w:rsid w:val="00C06D65"/>
    <w:rsid w:val="00C123FA"/>
    <w:rsid w:val="00C16058"/>
    <w:rsid w:val="00C2116C"/>
    <w:rsid w:val="00C24B82"/>
    <w:rsid w:val="00C26696"/>
    <w:rsid w:val="00C31794"/>
    <w:rsid w:val="00C3249B"/>
    <w:rsid w:val="00C32B10"/>
    <w:rsid w:val="00C3373C"/>
    <w:rsid w:val="00C5207F"/>
    <w:rsid w:val="00C75CC0"/>
    <w:rsid w:val="00C822DC"/>
    <w:rsid w:val="00C83558"/>
    <w:rsid w:val="00CA24EC"/>
    <w:rsid w:val="00CA3D1B"/>
    <w:rsid w:val="00CB366F"/>
    <w:rsid w:val="00CE27FD"/>
    <w:rsid w:val="00CF1473"/>
    <w:rsid w:val="00CF503F"/>
    <w:rsid w:val="00D00FAD"/>
    <w:rsid w:val="00D049A1"/>
    <w:rsid w:val="00D129C5"/>
    <w:rsid w:val="00D21A69"/>
    <w:rsid w:val="00D320E4"/>
    <w:rsid w:val="00D362E5"/>
    <w:rsid w:val="00D3681A"/>
    <w:rsid w:val="00D543B4"/>
    <w:rsid w:val="00D62178"/>
    <w:rsid w:val="00D644AD"/>
    <w:rsid w:val="00D65672"/>
    <w:rsid w:val="00D65A89"/>
    <w:rsid w:val="00D711A5"/>
    <w:rsid w:val="00D7436B"/>
    <w:rsid w:val="00D943F0"/>
    <w:rsid w:val="00D948B1"/>
    <w:rsid w:val="00DA153F"/>
    <w:rsid w:val="00DA2BD6"/>
    <w:rsid w:val="00DA4CD8"/>
    <w:rsid w:val="00DB2A3F"/>
    <w:rsid w:val="00DD000E"/>
    <w:rsid w:val="00DF4ACE"/>
    <w:rsid w:val="00DF5202"/>
    <w:rsid w:val="00E03CC7"/>
    <w:rsid w:val="00E15526"/>
    <w:rsid w:val="00E20BBF"/>
    <w:rsid w:val="00E30088"/>
    <w:rsid w:val="00E338B6"/>
    <w:rsid w:val="00E33CF4"/>
    <w:rsid w:val="00E46169"/>
    <w:rsid w:val="00E54BFD"/>
    <w:rsid w:val="00E7348D"/>
    <w:rsid w:val="00E803D1"/>
    <w:rsid w:val="00E852B6"/>
    <w:rsid w:val="00E92084"/>
    <w:rsid w:val="00EA0CAE"/>
    <w:rsid w:val="00EA3D63"/>
    <w:rsid w:val="00EB0C04"/>
    <w:rsid w:val="00EC0A45"/>
    <w:rsid w:val="00EC2DC4"/>
    <w:rsid w:val="00EC4A76"/>
    <w:rsid w:val="00ED518A"/>
    <w:rsid w:val="00EE2D43"/>
    <w:rsid w:val="00EE6325"/>
    <w:rsid w:val="00EF696D"/>
    <w:rsid w:val="00F037A9"/>
    <w:rsid w:val="00F2023A"/>
    <w:rsid w:val="00F23416"/>
    <w:rsid w:val="00F33DCB"/>
    <w:rsid w:val="00F34A2A"/>
    <w:rsid w:val="00F40718"/>
    <w:rsid w:val="00F61797"/>
    <w:rsid w:val="00F70168"/>
    <w:rsid w:val="00F741E1"/>
    <w:rsid w:val="00F811EC"/>
    <w:rsid w:val="00FB0688"/>
    <w:rsid w:val="00FB3868"/>
    <w:rsid w:val="00FB5767"/>
    <w:rsid w:val="00FB59D8"/>
    <w:rsid w:val="00FB67C3"/>
    <w:rsid w:val="00FC0B27"/>
    <w:rsid w:val="00FC28C6"/>
    <w:rsid w:val="00FC6006"/>
    <w:rsid w:val="00FD70DA"/>
    <w:rsid w:val="00FD7B44"/>
    <w:rsid w:val="00FE1775"/>
    <w:rsid w:val="00FF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5248f,#dba9c2,#ff4539"/>
    </o:shapedefaults>
    <o:shapelayout v:ext="edit">
      <o:idmap v:ext="edit" data="1"/>
    </o:shapelayout>
  </w:shapeDefaults>
  <w:decimalSymbol w:val="."/>
  <w:listSeparator w:val=","/>
  <w14:docId w14:val="6CF378E0"/>
  <w15:chartTrackingRefBased/>
  <w15:docId w15:val="{E43634B8-459D-444D-9036-5C6DECD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BD14AD"/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A70FFD"/>
    <w:pPr>
      <w:keepNext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A74BFB"/>
    <w:pPr>
      <w:keepNext/>
      <w:jc w:val="both"/>
      <w:outlineLvl w:val="1"/>
    </w:pPr>
    <w:rPr>
      <w:rFonts w:cs="Calibri"/>
      <w:b/>
    </w:rPr>
  </w:style>
  <w:style w:type="paragraph" w:styleId="Heading3">
    <w:name w:val="heading 3"/>
    <w:basedOn w:val="Normal"/>
    <w:next w:val="Normal"/>
    <w:qFormat/>
    <w:rsid w:val="00EC0A45"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EC0A45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EC0A45"/>
    <w:pPr>
      <w:keepNext/>
      <w:ind w:left="113" w:right="113"/>
      <w:jc w:val="both"/>
      <w:outlineLvl w:val="4"/>
    </w:pPr>
    <w:rPr>
      <w:i/>
      <w:iCs/>
      <w:sz w:val="16"/>
    </w:rPr>
  </w:style>
  <w:style w:type="paragraph" w:styleId="Heading6">
    <w:name w:val="heading 6"/>
    <w:basedOn w:val="Normal"/>
    <w:next w:val="Normal"/>
    <w:qFormat/>
    <w:rsid w:val="00EC0A45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rsid w:val="00EC0A45"/>
    <w:pPr>
      <w:widowControl w:val="0"/>
    </w:pPr>
    <w:rPr>
      <w:rFonts w:ascii="Geneva" w:hAnsi="Geneva"/>
      <w:sz w:val="24"/>
    </w:rPr>
  </w:style>
  <w:style w:type="paragraph" w:styleId="Header">
    <w:name w:val="header"/>
    <w:basedOn w:val="Normal"/>
    <w:rsid w:val="00EC0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0A45"/>
    <w:pPr>
      <w:tabs>
        <w:tab w:val="right" w:pos="9072"/>
      </w:tabs>
    </w:pPr>
  </w:style>
  <w:style w:type="character" w:styleId="PageNumber">
    <w:name w:val="page number"/>
    <w:basedOn w:val="DefaultParagraphFont"/>
    <w:rsid w:val="00EC0A45"/>
  </w:style>
  <w:style w:type="paragraph" w:styleId="PlainText">
    <w:name w:val="Plain Text"/>
    <w:basedOn w:val="Normal"/>
    <w:rsid w:val="00EC0A45"/>
    <w:rPr>
      <w:rFonts w:ascii="Courier New" w:hAnsi="Courier New"/>
    </w:rPr>
  </w:style>
  <w:style w:type="character" w:styleId="Hyperlink">
    <w:name w:val="Hyperlink"/>
    <w:uiPriority w:val="99"/>
    <w:rsid w:val="00EC0A45"/>
    <w:rPr>
      <w:rFonts w:ascii="Arial" w:hAnsi="Arial"/>
      <w:color w:val="85248F"/>
      <w:sz w:val="20"/>
      <w:u w:val="single"/>
    </w:rPr>
  </w:style>
  <w:style w:type="paragraph" w:styleId="BodyText">
    <w:name w:val="Body Text"/>
    <w:basedOn w:val="Normal"/>
    <w:rsid w:val="00EC0A45"/>
    <w:pPr>
      <w:tabs>
        <w:tab w:val="right" w:pos="9000"/>
      </w:tabs>
      <w:jc w:val="both"/>
    </w:pPr>
  </w:style>
  <w:style w:type="paragraph" w:styleId="DocumentMap">
    <w:name w:val="Document Map"/>
    <w:basedOn w:val="Normal"/>
    <w:semiHidden/>
    <w:rsid w:val="00EC0A45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EC0A45"/>
    <w:rPr>
      <w:rFonts w:ascii="Arial" w:hAnsi="Arial"/>
      <w:color w:val="DBA9C2"/>
      <w:sz w:val="20"/>
      <w:u w:val="single"/>
    </w:rPr>
  </w:style>
  <w:style w:type="paragraph" w:styleId="BodyText2">
    <w:name w:val="Body Text 2"/>
    <w:basedOn w:val="Normal"/>
    <w:rsid w:val="00EC0A45"/>
    <w:pPr>
      <w:jc w:val="both"/>
    </w:pPr>
    <w:rPr>
      <w:b/>
      <w:bCs/>
    </w:rPr>
  </w:style>
  <w:style w:type="paragraph" w:customStyle="1" w:styleId="HeadingFont">
    <w:name w:val="HeadingFont"/>
    <w:basedOn w:val="Normal"/>
    <w:rsid w:val="00EC0A45"/>
    <w:pPr>
      <w:keepNext/>
      <w:keepLines/>
    </w:pPr>
    <w:rPr>
      <w:rFonts w:ascii="Boulder" w:eastAsia="Times" w:hAnsi="Boulder"/>
      <w:sz w:val="24"/>
    </w:rPr>
  </w:style>
  <w:style w:type="paragraph" w:styleId="BodyText3">
    <w:name w:val="Body Text 3"/>
    <w:basedOn w:val="Normal"/>
    <w:rsid w:val="00EC0A45"/>
    <w:rPr>
      <w:b/>
      <w:bCs/>
    </w:rPr>
  </w:style>
  <w:style w:type="paragraph" w:customStyle="1" w:styleId="ModuleDetails">
    <w:name w:val="Module Details"/>
    <w:basedOn w:val="Normal"/>
    <w:rsid w:val="00EC0A45"/>
    <w:pPr>
      <w:spacing w:before="40" w:after="40"/>
    </w:pPr>
    <w:rPr>
      <w:sz w:val="18"/>
    </w:rPr>
  </w:style>
  <w:style w:type="paragraph" w:styleId="BodyTextIndent">
    <w:name w:val="Body Text Indent"/>
    <w:basedOn w:val="Normal"/>
    <w:rsid w:val="00EC0A45"/>
    <w:pPr>
      <w:tabs>
        <w:tab w:val="left" w:pos="2835"/>
      </w:tabs>
      <w:ind w:left="2835" w:hanging="2835"/>
    </w:pPr>
  </w:style>
  <w:style w:type="character" w:styleId="CommentReference">
    <w:name w:val="annotation reference"/>
    <w:semiHidden/>
    <w:rsid w:val="00EC0A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0A45"/>
  </w:style>
  <w:style w:type="paragraph" w:customStyle="1" w:styleId="IndentedBullet2">
    <w:name w:val="Indented Bullet 2"/>
    <w:basedOn w:val="Normal"/>
    <w:rsid w:val="00EC0A45"/>
    <w:pPr>
      <w:numPr>
        <w:numId w:val="25"/>
      </w:numPr>
    </w:pPr>
  </w:style>
  <w:style w:type="paragraph" w:styleId="BalloonText">
    <w:name w:val="Balloon Text"/>
    <w:basedOn w:val="Normal"/>
    <w:semiHidden/>
    <w:rsid w:val="00EC0A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20A85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51152C"/>
    <w:pPr>
      <w:tabs>
        <w:tab w:val="right" w:leader="dot" w:pos="8951"/>
      </w:tabs>
    </w:pPr>
    <w:rPr>
      <w:rFonts w:cs="Calibri"/>
      <w:noProof/>
    </w:rPr>
  </w:style>
  <w:style w:type="paragraph" w:styleId="TOC2">
    <w:name w:val="toc 2"/>
    <w:basedOn w:val="Normal"/>
    <w:next w:val="Normal"/>
    <w:autoRedefine/>
    <w:uiPriority w:val="39"/>
    <w:qFormat/>
    <w:rsid w:val="00D65672"/>
    <w:pPr>
      <w:ind w:left="20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D6567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5672"/>
    <w:pPr>
      <w:spacing w:after="100" w:line="276" w:lineRule="auto"/>
      <w:ind w:left="440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3416"/>
    <w:pPr>
      <w:spacing w:after="60"/>
      <w:jc w:val="center"/>
      <w:outlineLvl w:val="0"/>
    </w:pPr>
    <w:rPr>
      <w:b/>
      <w:bCs/>
      <w:kern w:val="28"/>
      <w:sz w:val="40"/>
      <w:szCs w:val="32"/>
    </w:rPr>
  </w:style>
  <w:style w:type="paragraph" w:styleId="TOC6">
    <w:name w:val="toc 6"/>
    <w:basedOn w:val="Normal"/>
    <w:next w:val="Normal"/>
    <w:autoRedefine/>
    <w:rsid w:val="00FC6006"/>
    <w:pPr>
      <w:ind w:left="1000"/>
    </w:pPr>
  </w:style>
  <w:style w:type="character" w:customStyle="1" w:styleId="TitleChar">
    <w:name w:val="Title Char"/>
    <w:link w:val="Title"/>
    <w:rsid w:val="00F23416"/>
    <w:rPr>
      <w:rFonts w:ascii="Calibri" w:hAnsi="Calibri"/>
      <w:b/>
      <w:bCs/>
      <w:kern w:val="28"/>
      <w:sz w:val="40"/>
      <w:szCs w:val="3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65A89"/>
    <w:rPr>
      <w:b/>
      <w:bCs/>
    </w:rPr>
  </w:style>
  <w:style w:type="character" w:customStyle="1" w:styleId="CommentTextChar">
    <w:name w:val="Comment Text Char"/>
    <w:link w:val="CommentText"/>
    <w:semiHidden/>
    <w:rsid w:val="00D65A89"/>
    <w:rPr>
      <w:rFonts w:ascii="Arial" w:hAnsi="Arial"/>
      <w:lang w:val="en-US"/>
    </w:rPr>
  </w:style>
  <w:style w:type="character" w:customStyle="1" w:styleId="CommentSubjectChar">
    <w:name w:val="Comment Subject Char"/>
    <w:link w:val="CommentSubject"/>
    <w:rsid w:val="00D65A89"/>
    <w:rPr>
      <w:rFonts w:ascii="Arial" w:hAnsi="Arial"/>
      <w:b/>
      <w:bCs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B40325"/>
    <w:pPr>
      <w:ind w:left="720"/>
      <w:contextualSpacing/>
    </w:pPr>
  </w:style>
  <w:style w:type="paragraph" w:styleId="Subtitle">
    <w:name w:val="Subtitle"/>
    <w:basedOn w:val="Title"/>
    <w:next w:val="Normal"/>
    <w:link w:val="SubtitleChar"/>
    <w:qFormat/>
    <w:rsid w:val="00F23416"/>
    <w:rPr>
      <w:sz w:val="32"/>
    </w:rPr>
  </w:style>
  <w:style w:type="character" w:customStyle="1" w:styleId="SubtitleChar">
    <w:name w:val="Subtitle Char"/>
    <w:link w:val="Subtitle"/>
    <w:rsid w:val="00F23416"/>
    <w:rPr>
      <w:rFonts w:ascii="Calibri" w:hAnsi="Calibri"/>
      <w:b/>
      <w:bCs/>
      <w:kern w:val="28"/>
      <w:sz w:val="32"/>
      <w:szCs w:val="32"/>
      <w:lang w:eastAsia="en-US"/>
    </w:rPr>
  </w:style>
  <w:style w:type="table" w:customStyle="1" w:styleId="GridTable5Dark-Accent41">
    <w:name w:val="Grid Table 5 Dark - Accent 41"/>
    <w:basedOn w:val="TableNormal"/>
    <w:uiPriority w:val="50"/>
    <w:rsid w:val="002D318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4-Accent41">
    <w:name w:val="Grid Table 4 - Accent 41"/>
    <w:basedOn w:val="TableNormal"/>
    <w:uiPriority w:val="49"/>
    <w:rsid w:val="002B2960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3-Accent41">
    <w:name w:val="List Table 3 - Accent 41"/>
    <w:basedOn w:val="TableNormal"/>
    <w:uiPriority w:val="48"/>
    <w:rsid w:val="002B2960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BD14AD"/>
    <w:pPr>
      <w:keepLines/>
      <w:spacing w:before="240" w:line="259" w:lineRule="auto"/>
      <w:outlineLvl w:val="9"/>
    </w:pPr>
    <w:rPr>
      <w:rFonts w:ascii="Calibri Light" w:hAnsi="Calibri Light"/>
      <w:b w:val="0"/>
      <w:smallCaps w:val="0"/>
      <w:color w:val="2E74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103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runel Document" ma:contentTypeID="0x010100B5A4C08D27C9458A8DBC831B2C0EF43F009273969BF0E2A54CA6C40C8FD7248461" ma:contentTypeVersion="0" ma:contentTypeDescription="This is the base type for all Brunel documents." ma:contentTypeScope="" ma:versionID="c6661b8257954e0f7f6b67efdf3fec9f">
  <xsd:schema xmlns:xsd="http://www.w3.org/2001/XMLSchema" xmlns:xs="http://www.w3.org/2001/XMLSchema" xmlns:p="http://schemas.microsoft.com/office/2006/metadata/properties" xmlns:ns2="14097921-7d2c-4fe8-9bbf-5032e7edb6b0" xmlns:ns3="53141595-342e-49bb-a682-90f2e9cbb543" targetNamespace="http://schemas.microsoft.com/office/2006/metadata/properties" ma:root="true" ma:fieldsID="1a4a2f9b62da9941f41b38e136b4c0e4" ns2:_="" ns3:_="">
    <xsd:import namespace="14097921-7d2c-4fe8-9bbf-5032e7edb6b0"/>
    <xsd:import namespace="53141595-342e-49bb-a682-90f2e9cbb543"/>
    <xsd:element name="properties">
      <xsd:complexType>
        <xsd:sequence>
          <xsd:element name="documentManagement">
            <xsd:complexType>
              <xsd:all>
                <xsd:element ref="ns2:BrunelBaseOwner0" minOccurs="0"/>
                <xsd:element ref="ns2:BrunelBaseAudience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97921-7d2c-4fe8-9bbf-5032e7edb6b0" elementFormDefault="qualified">
    <xsd:import namespace="http://schemas.microsoft.com/office/2006/documentManagement/types"/>
    <xsd:import namespace="http://schemas.microsoft.com/office/infopath/2007/PartnerControls"/>
    <xsd:element name="BrunelBaseOwner0" ma:index="9" nillable="true" ma:taxonomy="true" ma:internalName="BrunelBaseOwner0" ma:taxonomyFieldName="BrunelBaseOwner" ma:displayName="Owner" ma:default="1;#College of Engineering, Design and Physical Sciences|c9dd3e1f-cd8c-4bec-980c-78787024c175" ma:fieldId="{98f64fff-228a-401e-b118-7b7ed14a11bf}" ma:sspId="1f8ae13c-041c-454e-aeb3-8644223ed454" ma:termSetId="ce0b3c44-0e18-4677-9fa6-443ed1905ae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runelBaseAudience0" ma:index="11" nillable="true" ma:taxonomy="true" ma:internalName="BrunelBaseAudience0" ma:taxonomyFieldName="BrunelBaseAudience" ma:displayName="Search Audience" ma:default="" ma:fieldId="{d57833c3-6316-40fd-9f4a-bdce40d7b5e8}" ma:taxonomyMulti="true" ma:sspId="1f8ae13c-041c-454e-aeb3-8644223ed454" ma:termSetId="e48bdc75-7773-40af-8e0d-060ff7e1dbe0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41595-342e-49bb-a682-90f2e9cbb5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846269-c116-46bd-8056-6737009e7105}" ma:internalName="TaxCatchAll" ma:showField="CatchAllData" ma:web="53141595-342e-49bb-a682-90f2e9cbb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141595-342e-49bb-a682-90f2e9cbb543">
      <Value>1</Value>
    </TaxCatchAll>
    <BrunelBaseOwner0 xmlns="14097921-7d2c-4fe8-9bbf-5032e7edb6b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of Engineering, Design and Physical Sciences</TermName>
          <TermId xmlns="http://schemas.microsoft.com/office/infopath/2007/PartnerControls">c9dd3e1f-cd8c-4bec-980c-78787024c175</TermId>
        </TermInfo>
      </Terms>
    </BrunelBaseOwner0>
    <BrunelBaseAudience0 xmlns="14097921-7d2c-4fe8-9bbf-5032e7edb6b0">
      <Terms xmlns="http://schemas.microsoft.com/office/infopath/2007/PartnerControls"/>
    </BrunelBaseAudience0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5614-E6D0-49DE-91BA-F7580A7A2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97921-7d2c-4fe8-9bbf-5032e7edb6b0"/>
    <ds:schemaRef ds:uri="53141595-342e-49bb-a682-90f2e9cbb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42F83-DED9-41D1-BDE8-3910CB5C991D}">
  <ds:schemaRefs>
    <ds:schemaRef ds:uri="http://schemas.microsoft.com/office/2006/metadata/properties"/>
    <ds:schemaRef ds:uri="http://schemas.microsoft.com/office/infopath/2007/PartnerControls"/>
    <ds:schemaRef ds:uri="53141595-342e-49bb-a682-90f2e9cbb543"/>
    <ds:schemaRef ds:uri="14097921-7d2c-4fe8-9bbf-5032e7edb6b0"/>
  </ds:schemaRefs>
</ds:datastoreItem>
</file>

<file path=customXml/itemProps3.xml><?xml version="1.0" encoding="utf-8"?>
<ds:datastoreItem xmlns:ds="http://schemas.openxmlformats.org/officeDocument/2006/customXml" ds:itemID="{F78F299A-4472-44CC-8F4B-B250DBF9047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3ADC90-F718-45DD-897B-51E8E3D73D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1F518ED-1ED1-4456-B0E6-AE4D023D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Davis</dc:creator>
  <cp:keywords/>
  <cp:lastModifiedBy>Sam Morris</cp:lastModifiedBy>
  <cp:revision>2</cp:revision>
  <cp:lastPrinted>2016-10-04T09:08:00Z</cp:lastPrinted>
  <dcterms:created xsi:type="dcterms:W3CDTF">2017-01-20T09:44:00Z</dcterms:created>
  <dcterms:modified xsi:type="dcterms:W3CDTF">2017-01-20T09:44:00Z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DeptTaxHTField0">
    <vt:lpwstr>DISC|d60ec8b4-b6d9-4dbb-8138-d4bb6dbf6d07</vt:lpwstr>
  </property>
  <property fmtid="{D5CDD505-2E9C-101B-9397-08002B2CF9AE}" pid="6" name="_dlc_DocId">
    <vt:lpwstr>SISCM-82-33</vt:lpwstr>
  </property>
  <property fmtid="{D5CDD505-2E9C-101B-9397-08002B2CF9AE}" pid="7" name="_dlc_DocIdItemGuid">
    <vt:lpwstr>67299d64-f83e-4e3b-b16b-7b8b9740152b</vt:lpwstr>
  </property>
  <property fmtid="{D5CDD505-2E9C-101B-9397-08002B2CF9AE}" pid="8" name="_dlc_DocIdUrl">
    <vt:lpwstr>https://siscm.brunel.ac.uk/learning-and-teaching/coursework/_layouts/DocIdRedir.aspx?ID=SISCM-82-33, SISCM-82-33</vt:lpwstr>
  </property>
  <property fmtid="{D5CDD505-2E9C-101B-9397-08002B2CF9AE}" pid="9" name="Study Level">
    <vt:lpwstr>;#All;#</vt:lpwstr>
  </property>
  <property fmtid="{D5CDD505-2E9C-101B-9397-08002B2CF9AE}" pid="10" name="Academic Year">
    <vt:lpwstr>2014/5</vt:lpwstr>
  </property>
  <property fmtid="{D5CDD505-2E9C-101B-9397-08002B2CF9AE}" pid="11" name="Dept">
    <vt:lpwstr>7;#DISC|d60ec8b4-b6d9-4dbb-8138-d4bb6dbf6d07</vt:lpwstr>
  </property>
  <property fmtid="{D5CDD505-2E9C-101B-9397-08002B2CF9AE}" pid="12" name="BrunelBaseAudience">
    <vt:lpwstr/>
  </property>
  <property fmtid="{D5CDD505-2E9C-101B-9397-08002B2CF9AE}" pid="13" name="BrunelBaseOwner">
    <vt:lpwstr>1;#College of Engineering, Design and Physical Sciences|c9dd3e1f-cd8c-4bec-980c-78787024c175</vt:lpwstr>
  </property>
</Properties>
</file>