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9C7" w:rsidRPr="00C31924" w:rsidRDefault="00D67266" w:rsidP="00F45F32">
      <w:pPr>
        <w:jc w:val="center"/>
        <w:rPr>
          <w:rFonts w:cstheme="minorHAnsi"/>
          <w:b/>
          <w:sz w:val="24"/>
          <w:szCs w:val="24"/>
          <w:u w:val="single"/>
        </w:rPr>
      </w:pPr>
      <w:r w:rsidRPr="00C31924">
        <w:rPr>
          <w:rFonts w:cstheme="minorHAnsi"/>
          <w:b/>
          <w:sz w:val="24"/>
          <w:szCs w:val="24"/>
          <w:u w:val="single"/>
        </w:rPr>
        <w:t xml:space="preserve">Les valeurs de </w:t>
      </w:r>
      <w:proofErr w:type="spellStart"/>
      <w:r w:rsidRPr="00C31924">
        <w:rPr>
          <w:rFonts w:cstheme="minorHAnsi"/>
          <w:b/>
          <w:sz w:val="24"/>
          <w:szCs w:val="24"/>
          <w:u w:val="single"/>
        </w:rPr>
        <w:t>A</w:t>
      </w:r>
      <w:r w:rsidR="00F45F32" w:rsidRPr="00C31924">
        <w:rPr>
          <w:rFonts w:cstheme="minorHAnsi"/>
          <w:b/>
          <w:sz w:val="24"/>
          <w:szCs w:val="24"/>
          <w:u w:val="single"/>
        </w:rPr>
        <w:t>ssociate</w:t>
      </w:r>
      <w:proofErr w:type="spellEnd"/>
      <w:r w:rsidR="00F45F32" w:rsidRPr="00C31924">
        <w:rPr>
          <w:rFonts w:cstheme="minorHAnsi"/>
          <w:b/>
          <w:sz w:val="24"/>
          <w:szCs w:val="24"/>
          <w:u w:val="single"/>
        </w:rPr>
        <w:t xml:space="preserve"> of </w:t>
      </w:r>
      <w:r w:rsidRPr="00C31924">
        <w:rPr>
          <w:rFonts w:cstheme="minorHAnsi"/>
          <w:b/>
          <w:sz w:val="24"/>
          <w:szCs w:val="24"/>
          <w:u w:val="single"/>
        </w:rPr>
        <w:t>K</w:t>
      </w:r>
      <w:r w:rsidR="00F45F32" w:rsidRPr="00C31924">
        <w:rPr>
          <w:rFonts w:cstheme="minorHAnsi"/>
          <w:b/>
          <w:sz w:val="24"/>
          <w:szCs w:val="24"/>
          <w:u w:val="single"/>
        </w:rPr>
        <w:t>nowledge</w:t>
      </w:r>
    </w:p>
    <w:p w:rsidR="00F45F32" w:rsidRPr="00C0052C" w:rsidRDefault="00E905E8" w:rsidP="00EF1E6B">
      <w:pPr>
        <w:ind w:firstLine="360"/>
        <w:jc w:val="both"/>
        <w:rPr>
          <w:rFonts w:cstheme="minorHAnsi"/>
          <w:shd w:val="clear" w:color="auto" w:fill="FFFFFF"/>
        </w:rPr>
      </w:pPr>
      <w:r>
        <w:rPr>
          <w:rFonts w:cstheme="minorHAnsi"/>
          <w:shd w:val="clear" w:color="auto" w:fill="FFFFFF"/>
        </w:rPr>
        <w:t>Associates of Knowledge est un groupe qui se veut professionnel à l’</w:t>
      </w:r>
      <w:r w:rsidR="00EF1E6B">
        <w:rPr>
          <w:rFonts w:cstheme="minorHAnsi"/>
          <w:shd w:val="clear" w:color="auto" w:fill="FFFFFF"/>
        </w:rPr>
        <w:t>égard des entreprises clie</w:t>
      </w:r>
      <w:r>
        <w:rPr>
          <w:rFonts w:cstheme="minorHAnsi"/>
          <w:shd w:val="clear" w:color="auto" w:fill="FFFFFF"/>
        </w:rPr>
        <w:t>n</w:t>
      </w:r>
      <w:r w:rsidR="00EF1E6B">
        <w:rPr>
          <w:rFonts w:cstheme="minorHAnsi"/>
          <w:shd w:val="clear" w:color="auto" w:fill="FFFFFF"/>
        </w:rPr>
        <w:t>t</w:t>
      </w:r>
      <w:r>
        <w:rPr>
          <w:rFonts w:cstheme="minorHAnsi"/>
          <w:shd w:val="clear" w:color="auto" w:fill="FFFFFF"/>
        </w:rPr>
        <w:t>es et exemplaire dans la façon de manager son personnel. Constitué de ressources humaines aux divers profils et talents, notre groupe souhaite refléter l’excellence et devenir une référence en respectant les</w:t>
      </w:r>
      <w:r w:rsidR="000C35CE">
        <w:rPr>
          <w:rFonts w:cstheme="minorHAnsi"/>
          <w:shd w:val="clear" w:color="auto" w:fill="FFFFFF"/>
        </w:rPr>
        <w:t xml:space="preserve"> huit</w:t>
      </w:r>
      <w:r>
        <w:rPr>
          <w:rFonts w:cstheme="minorHAnsi"/>
          <w:shd w:val="clear" w:color="auto" w:fill="FFFFFF"/>
        </w:rPr>
        <w:t xml:space="preserve"> valeurs suivantes :</w:t>
      </w:r>
    </w:p>
    <w:p w:rsidR="00A7602D" w:rsidRDefault="00A7602D" w:rsidP="00A7602D">
      <w:pPr>
        <w:pStyle w:val="Paragraphedeliste"/>
        <w:numPr>
          <w:ilvl w:val="0"/>
          <w:numId w:val="1"/>
        </w:numPr>
        <w:jc w:val="both"/>
        <w:rPr>
          <w:rFonts w:cstheme="minorHAnsi"/>
          <w:shd w:val="clear" w:color="auto" w:fill="FFFFFF"/>
        </w:rPr>
      </w:pPr>
      <w:r>
        <w:rPr>
          <w:rFonts w:cstheme="minorHAnsi"/>
          <w:b/>
          <w:shd w:val="clear" w:color="auto" w:fill="FFFFFF"/>
        </w:rPr>
        <w:t>L</w:t>
      </w:r>
      <w:r w:rsidR="001329BA">
        <w:rPr>
          <w:rFonts w:cstheme="minorHAnsi"/>
          <w:b/>
          <w:shd w:val="clear" w:color="auto" w:fill="FFFFFF"/>
        </w:rPr>
        <w:t>a quête de l’e</w:t>
      </w:r>
      <w:r>
        <w:rPr>
          <w:rFonts w:cstheme="minorHAnsi"/>
          <w:b/>
          <w:shd w:val="clear" w:color="auto" w:fill="FFFFFF"/>
        </w:rPr>
        <w:t xml:space="preserve">xcellence : </w:t>
      </w:r>
      <w:r>
        <w:rPr>
          <w:rFonts w:cstheme="minorHAnsi"/>
          <w:shd w:val="clear" w:color="auto" w:fill="FFFFFF"/>
        </w:rPr>
        <w:t xml:space="preserve">L’excellence est l’une des premières valeurs que le groupe souhaite véhiculer en matière de sécurité et de </w:t>
      </w:r>
      <w:r w:rsidR="00CA0900">
        <w:rPr>
          <w:rFonts w:cstheme="minorHAnsi"/>
          <w:shd w:val="clear" w:color="auto" w:fill="FFFFFF"/>
        </w:rPr>
        <w:t>défense à l’égard des entreprises clientes. Ce gage de qualité est aussi souhaité dans la valorisation de ses métiers et de</w:t>
      </w:r>
      <w:r w:rsidR="000C35CE">
        <w:rPr>
          <w:rFonts w:cstheme="minorHAnsi"/>
          <w:shd w:val="clear" w:color="auto" w:fill="FFFFFF"/>
        </w:rPr>
        <w:t xml:space="preserve"> ses collaborateurs en interne, à travers la transmission du savoir-faire.</w:t>
      </w:r>
    </w:p>
    <w:p w:rsidR="00A7602D" w:rsidRPr="00A7602D" w:rsidRDefault="00A7602D" w:rsidP="00A7602D">
      <w:pPr>
        <w:pStyle w:val="Paragraphedeliste"/>
        <w:jc w:val="both"/>
        <w:rPr>
          <w:rFonts w:cstheme="minorHAnsi"/>
          <w:shd w:val="clear" w:color="auto" w:fill="FFFFFF"/>
        </w:rPr>
      </w:pPr>
    </w:p>
    <w:p w:rsidR="001329BA" w:rsidRDefault="00F45F32" w:rsidP="001329BA">
      <w:pPr>
        <w:pStyle w:val="Paragraphedeliste"/>
        <w:numPr>
          <w:ilvl w:val="0"/>
          <w:numId w:val="1"/>
        </w:numPr>
        <w:jc w:val="both"/>
        <w:rPr>
          <w:rFonts w:cstheme="minorHAnsi"/>
          <w:shd w:val="clear" w:color="auto" w:fill="FFFFFF"/>
        </w:rPr>
      </w:pPr>
      <w:r w:rsidRPr="001329BA">
        <w:rPr>
          <w:rFonts w:cstheme="minorHAnsi"/>
          <w:b/>
          <w:shd w:val="clear" w:color="auto" w:fill="FFFFFF"/>
        </w:rPr>
        <w:t>L’i</w:t>
      </w:r>
      <w:r w:rsidR="00D67266" w:rsidRPr="001329BA">
        <w:rPr>
          <w:rFonts w:cstheme="minorHAnsi"/>
          <w:b/>
          <w:shd w:val="clear" w:color="auto" w:fill="FFFFFF"/>
        </w:rPr>
        <w:t>ndépendance</w:t>
      </w:r>
      <w:r w:rsidRPr="001329BA">
        <w:rPr>
          <w:rFonts w:cstheme="minorHAnsi"/>
          <w:b/>
          <w:shd w:val="clear" w:color="auto" w:fill="FFFFFF"/>
        </w:rPr>
        <w:t> :</w:t>
      </w:r>
      <w:r w:rsidR="00FD2D80" w:rsidRPr="001329BA">
        <w:rPr>
          <w:rFonts w:cstheme="minorHAnsi"/>
          <w:shd w:val="clear" w:color="auto" w:fill="FFFFFF"/>
        </w:rPr>
        <w:t xml:space="preserve"> Notre management interne basé sur</w:t>
      </w:r>
      <w:r w:rsidRPr="001329BA">
        <w:rPr>
          <w:rFonts w:cstheme="minorHAnsi"/>
          <w:shd w:val="clear" w:color="auto" w:fill="FFFFFF"/>
        </w:rPr>
        <w:t xml:space="preserve"> l’indépendance</w:t>
      </w:r>
      <w:r w:rsidR="00FD2D80" w:rsidRPr="001329BA">
        <w:rPr>
          <w:rFonts w:cstheme="minorHAnsi"/>
          <w:shd w:val="clear" w:color="auto" w:fill="FFFFFF"/>
        </w:rPr>
        <w:t xml:space="preserve"> est notre plus grande fierté. La pleine autonomie laissé</w:t>
      </w:r>
      <w:r w:rsidR="002F5CC2" w:rsidRPr="001329BA">
        <w:rPr>
          <w:rFonts w:cstheme="minorHAnsi"/>
          <w:shd w:val="clear" w:color="auto" w:fill="FFFFFF"/>
        </w:rPr>
        <w:t>e</w:t>
      </w:r>
      <w:r w:rsidR="00FD2D80" w:rsidRPr="001329BA">
        <w:rPr>
          <w:rFonts w:cstheme="minorHAnsi"/>
          <w:shd w:val="clear" w:color="auto" w:fill="FFFFFF"/>
        </w:rPr>
        <w:t xml:space="preserve"> au collaborateur dans </w:t>
      </w:r>
      <w:r w:rsidRPr="001329BA">
        <w:rPr>
          <w:rFonts w:cstheme="minorHAnsi"/>
          <w:shd w:val="clear" w:color="auto" w:fill="FFFFFF"/>
        </w:rPr>
        <w:t>l’</w:t>
      </w:r>
      <w:r w:rsidR="00FD2D80" w:rsidRPr="001329BA">
        <w:rPr>
          <w:rFonts w:cstheme="minorHAnsi"/>
          <w:shd w:val="clear" w:color="auto" w:fill="FFFFFF"/>
        </w:rPr>
        <w:t>exercice de ses fonctions permet ainsi d’</w:t>
      </w:r>
      <w:r w:rsidR="002F5CC2" w:rsidRPr="001329BA">
        <w:rPr>
          <w:rFonts w:cstheme="minorHAnsi"/>
          <w:shd w:val="clear" w:color="auto" w:fill="FFFFFF"/>
        </w:rPr>
        <w:t>instaurer un degré de confiance tout</w:t>
      </w:r>
      <w:r w:rsidR="001329BA">
        <w:rPr>
          <w:rFonts w:cstheme="minorHAnsi"/>
          <w:shd w:val="clear" w:color="auto" w:fill="FFFFFF"/>
        </w:rPr>
        <w:t>e en assurant une proximité entre chaque échelon hiérarchique.</w:t>
      </w:r>
    </w:p>
    <w:p w:rsidR="001329BA" w:rsidRPr="001329BA" w:rsidRDefault="001329BA" w:rsidP="001329BA">
      <w:pPr>
        <w:pStyle w:val="Paragraphedeliste"/>
        <w:rPr>
          <w:rFonts w:cstheme="minorHAnsi"/>
          <w:shd w:val="clear" w:color="auto" w:fill="FFFFFF"/>
        </w:rPr>
      </w:pPr>
    </w:p>
    <w:p w:rsidR="00F45F32" w:rsidRPr="001329BA" w:rsidRDefault="00F45F32" w:rsidP="001329BA">
      <w:pPr>
        <w:pStyle w:val="Paragraphedeliste"/>
        <w:numPr>
          <w:ilvl w:val="0"/>
          <w:numId w:val="1"/>
        </w:numPr>
        <w:jc w:val="both"/>
        <w:rPr>
          <w:rFonts w:cstheme="minorHAnsi"/>
          <w:shd w:val="clear" w:color="auto" w:fill="FFFFFF"/>
        </w:rPr>
      </w:pPr>
      <w:r w:rsidRPr="001329BA">
        <w:rPr>
          <w:rFonts w:cstheme="minorHAnsi"/>
          <w:b/>
          <w:shd w:val="clear" w:color="auto" w:fill="FFFFFF"/>
        </w:rPr>
        <w:t>La passion  d’entreprendre</w:t>
      </w:r>
      <w:r w:rsidRPr="001329BA">
        <w:rPr>
          <w:rFonts w:cstheme="minorHAnsi"/>
          <w:shd w:val="clear" w:color="auto" w:fill="FFFFFF"/>
        </w:rPr>
        <w:t xml:space="preserve"> : </w:t>
      </w:r>
      <w:r w:rsidR="00FD2D80" w:rsidRPr="001329BA">
        <w:rPr>
          <w:rFonts w:cstheme="minorHAnsi"/>
          <w:shd w:val="clear" w:color="auto" w:fill="FFFFFF"/>
        </w:rPr>
        <w:t>P</w:t>
      </w:r>
      <w:r w:rsidRPr="001329BA">
        <w:rPr>
          <w:rFonts w:cstheme="minorHAnsi"/>
          <w:shd w:val="clear" w:color="auto" w:fill="FFFFFF"/>
        </w:rPr>
        <w:t xml:space="preserve">lus qu’un état d’esprit, la passion d’entreprendre est </w:t>
      </w:r>
      <w:r w:rsidR="001329BA">
        <w:rPr>
          <w:rFonts w:cstheme="minorHAnsi"/>
          <w:shd w:val="clear" w:color="auto" w:fill="FFFFFF"/>
        </w:rPr>
        <w:t>une valeur essentielle,</w:t>
      </w:r>
      <w:r w:rsidRPr="001329BA">
        <w:rPr>
          <w:rFonts w:cstheme="minorHAnsi"/>
          <w:shd w:val="clear" w:color="auto" w:fill="FFFFFF"/>
        </w:rPr>
        <w:t xml:space="preserve"> qui va </w:t>
      </w:r>
      <w:r w:rsidR="00FD2D80" w:rsidRPr="001329BA">
        <w:rPr>
          <w:rFonts w:cstheme="minorHAnsi"/>
          <w:shd w:val="clear" w:color="auto" w:fill="FFFFFF"/>
        </w:rPr>
        <w:t>évidemment</w:t>
      </w:r>
      <w:r w:rsidRPr="001329BA">
        <w:rPr>
          <w:rFonts w:cstheme="minorHAnsi"/>
          <w:shd w:val="clear" w:color="auto" w:fill="FFFFFF"/>
        </w:rPr>
        <w:t xml:space="preserve"> de paire avec l’indépendance</w:t>
      </w:r>
      <w:r w:rsidR="001329BA">
        <w:rPr>
          <w:rFonts w:cstheme="minorHAnsi"/>
          <w:shd w:val="clear" w:color="auto" w:fill="FFFFFF"/>
        </w:rPr>
        <w:t xml:space="preserve"> et sans laquelle rien de grand ne pourrait se faire</w:t>
      </w:r>
      <w:r w:rsidRPr="001329BA">
        <w:rPr>
          <w:rFonts w:cstheme="minorHAnsi"/>
          <w:shd w:val="clear" w:color="auto" w:fill="FFFFFF"/>
        </w:rPr>
        <w:t xml:space="preserve">. En cela, le collaborateur doit mettre au service de l’entreprise l’ensemble de ses soft </w:t>
      </w:r>
      <w:proofErr w:type="spellStart"/>
      <w:r w:rsidRPr="001329BA">
        <w:rPr>
          <w:rFonts w:cstheme="minorHAnsi"/>
          <w:shd w:val="clear" w:color="auto" w:fill="FFFFFF"/>
        </w:rPr>
        <w:t>skills</w:t>
      </w:r>
      <w:proofErr w:type="spellEnd"/>
      <w:r w:rsidRPr="001329BA">
        <w:rPr>
          <w:rFonts w:cstheme="minorHAnsi"/>
          <w:shd w:val="clear" w:color="auto" w:fill="FFFFFF"/>
        </w:rPr>
        <w:t xml:space="preserve"> qui permettront de réussir </w:t>
      </w:r>
      <w:r w:rsidR="00C0052C" w:rsidRPr="001329BA">
        <w:rPr>
          <w:rFonts w:cstheme="minorHAnsi"/>
          <w:shd w:val="clear" w:color="auto" w:fill="FFFFFF"/>
        </w:rPr>
        <w:t xml:space="preserve">ses </w:t>
      </w:r>
      <w:r w:rsidRPr="001329BA">
        <w:rPr>
          <w:rFonts w:cstheme="minorHAnsi"/>
          <w:shd w:val="clear" w:color="auto" w:fill="FFFFFF"/>
        </w:rPr>
        <w:t>mission</w:t>
      </w:r>
      <w:r w:rsidR="00FD2D80" w:rsidRPr="001329BA">
        <w:rPr>
          <w:rFonts w:cstheme="minorHAnsi"/>
          <w:shd w:val="clear" w:color="auto" w:fill="FFFFFF"/>
        </w:rPr>
        <w:t>s</w:t>
      </w:r>
      <w:r w:rsidRPr="001329BA">
        <w:rPr>
          <w:rFonts w:cstheme="minorHAnsi"/>
          <w:shd w:val="clear" w:color="auto" w:fill="FFFFFF"/>
        </w:rPr>
        <w:t> : une constante motivation pour avancer</w:t>
      </w:r>
      <w:r w:rsidR="00FD2D80" w:rsidRPr="001329BA">
        <w:rPr>
          <w:rFonts w:cstheme="minorHAnsi"/>
          <w:shd w:val="clear" w:color="auto" w:fill="FFFFFF"/>
        </w:rPr>
        <w:t xml:space="preserve"> avec énergie</w:t>
      </w:r>
      <w:r w:rsidRPr="001329BA">
        <w:rPr>
          <w:rFonts w:cstheme="minorHAnsi"/>
          <w:shd w:val="clear" w:color="auto" w:fill="FFFFFF"/>
        </w:rPr>
        <w:t xml:space="preserve">, une résilience à toute épreuve </w:t>
      </w:r>
      <w:r w:rsidR="00FD2D80" w:rsidRPr="001329BA">
        <w:rPr>
          <w:rFonts w:cstheme="minorHAnsi"/>
          <w:shd w:val="clear" w:color="auto" w:fill="FFFFFF"/>
        </w:rPr>
        <w:t>pour s’adapter</w:t>
      </w:r>
      <w:r w:rsidRPr="001329BA">
        <w:rPr>
          <w:rFonts w:cstheme="minorHAnsi"/>
          <w:shd w:val="clear" w:color="auto" w:fill="FFFFFF"/>
        </w:rPr>
        <w:t xml:space="preserve"> et une vision claire et concise pour atteindre l’objectif </w:t>
      </w:r>
      <w:r w:rsidR="00FD2D80" w:rsidRPr="001329BA">
        <w:rPr>
          <w:rFonts w:cstheme="minorHAnsi"/>
          <w:shd w:val="clear" w:color="auto" w:fill="FFFFFF"/>
        </w:rPr>
        <w:t>final.</w:t>
      </w:r>
    </w:p>
    <w:p w:rsidR="00FD2D80" w:rsidRPr="00C0052C" w:rsidRDefault="00FD2D80" w:rsidP="00C0052C">
      <w:pPr>
        <w:pStyle w:val="Paragraphedeliste"/>
        <w:jc w:val="both"/>
        <w:rPr>
          <w:rFonts w:cstheme="minorHAnsi"/>
          <w:shd w:val="clear" w:color="auto" w:fill="FFFFFF"/>
        </w:rPr>
      </w:pPr>
    </w:p>
    <w:p w:rsidR="00F45F32" w:rsidRPr="00C0052C" w:rsidRDefault="00F45F32" w:rsidP="00C0052C">
      <w:pPr>
        <w:pStyle w:val="Paragraphedeliste"/>
        <w:numPr>
          <w:ilvl w:val="0"/>
          <w:numId w:val="1"/>
        </w:numPr>
        <w:jc w:val="both"/>
        <w:rPr>
          <w:rFonts w:cstheme="minorHAnsi"/>
          <w:shd w:val="clear" w:color="auto" w:fill="FFFFFF"/>
        </w:rPr>
      </w:pPr>
      <w:r w:rsidRPr="00C0052C">
        <w:rPr>
          <w:rFonts w:cstheme="minorHAnsi"/>
          <w:b/>
          <w:shd w:val="clear" w:color="auto" w:fill="FFFFFF"/>
        </w:rPr>
        <w:t>La confiance</w:t>
      </w:r>
      <w:r w:rsidRPr="00C0052C">
        <w:rPr>
          <w:rFonts w:cstheme="minorHAnsi"/>
          <w:shd w:val="clear" w:color="auto" w:fill="FFFFFF"/>
        </w:rPr>
        <w:t xml:space="preserve"> : Considéré comme notre mantra de base, la confiance est </w:t>
      </w:r>
      <w:r w:rsidR="000936D4">
        <w:rPr>
          <w:rFonts w:cstheme="minorHAnsi"/>
          <w:shd w:val="clear" w:color="auto" w:fill="FFFFFF"/>
        </w:rPr>
        <w:t>notre élément clé</w:t>
      </w:r>
      <w:r w:rsidRPr="00C0052C">
        <w:rPr>
          <w:rFonts w:cstheme="minorHAnsi"/>
          <w:shd w:val="clear" w:color="auto" w:fill="FFFFFF"/>
        </w:rPr>
        <w:t xml:space="preserve"> pour garantir une cohésion d’équipe </w:t>
      </w:r>
      <w:r w:rsidR="000936D4">
        <w:rPr>
          <w:rFonts w:cstheme="minorHAnsi"/>
          <w:shd w:val="clear" w:color="auto" w:fill="FFFFFF"/>
        </w:rPr>
        <w:t>ainsi que le</w:t>
      </w:r>
      <w:r w:rsidR="00F27805" w:rsidRPr="00C0052C">
        <w:rPr>
          <w:rFonts w:cstheme="minorHAnsi"/>
          <w:shd w:val="clear" w:color="auto" w:fill="FFFFFF"/>
        </w:rPr>
        <w:t xml:space="preserve"> </w:t>
      </w:r>
      <w:r w:rsidR="00C0052C">
        <w:rPr>
          <w:rFonts w:cstheme="minorHAnsi"/>
          <w:shd w:val="clear" w:color="auto" w:fill="FFFFFF"/>
        </w:rPr>
        <w:t xml:space="preserve">bon </w:t>
      </w:r>
      <w:r w:rsidR="00F27805" w:rsidRPr="00C0052C">
        <w:rPr>
          <w:rFonts w:cstheme="minorHAnsi"/>
          <w:shd w:val="clear" w:color="auto" w:fill="FFFFFF"/>
        </w:rPr>
        <w:t xml:space="preserve">fonctionnement </w:t>
      </w:r>
      <w:r w:rsidR="00C0052C">
        <w:rPr>
          <w:rFonts w:cstheme="minorHAnsi"/>
          <w:shd w:val="clear" w:color="auto" w:fill="FFFFFF"/>
        </w:rPr>
        <w:t>interne et externe de notre groupe.</w:t>
      </w:r>
    </w:p>
    <w:p w:rsidR="00F27805" w:rsidRPr="00C0052C" w:rsidRDefault="00F27805" w:rsidP="00C0052C">
      <w:pPr>
        <w:pStyle w:val="Paragraphedeliste"/>
        <w:jc w:val="both"/>
        <w:rPr>
          <w:rFonts w:cstheme="minorHAnsi"/>
          <w:b/>
          <w:shd w:val="clear" w:color="auto" w:fill="FFFFFF"/>
        </w:rPr>
      </w:pPr>
    </w:p>
    <w:p w:rsidR="00E905E8" w:rsidRDefault="00F45F32" w:rsidP="00E905E8">
      <w:pPr>
        <w:pStyle w:val="Paragraphedeliste"/>
        <w:numPr>
          <w:ilvl w:val="0"/>
          <w:numId w:val="1"/>
        </w:numPr>
        <w:jc w:val="both"/>
        <w:rPr>
          <w:rFonts w:cstheme="minorHAnsi"/>
          <w:shd w:val="clear" w:color="auto" w:fill="FFFFFF"/>
        </w:rPr>
      </w:pPr>
      <w:r w:rsidRPr="00C0052C">
        <w:rPr>
          <w:rFonts w:cstheme="minorHAnsi"/>
          <w:b/>
          <w:shd w:val="clear" w:color="auto" w:fill="FFFFFF"/>
        </w:rPr>
        <w:t>L’humain</w:t>
      </w:r>
      <w:r w:rsidR="00F27805" w:rsidRPr="00C0052C">
        <w:rPr>
          <w:rFonts w:cstheme="minorHAnsi"/>
          <w:shd w:val="clear" w:color="auto" w:fill="FFFFFF"/>
        </w:rPr>
        <w:t xml:space="preserve"> : </w:t>
      </w:r>
      <w:r w:rsidR="001329BA">
        <w:rPr>
          <w:rFonts w:cstheme="minorHAnsi"/>
          <w:shd w:val="clear" w:color="auto" w:fill="FFFFFF"/>
        </w:rPr>
        <w:t>Notre</w:t>
      </w:r>
      <w:r w:rsidR="00E905E8">
        <w:rPr>
          <w:rFonts w:cstheme="minorHAnsi"/>
          <w:shd w:val="clear" w:color="auto" w:fill="FFFFFF"/>
        </w:rPr>
        <w:t xml:space="preserve"> groupe est</w:t>
      </w:r>
      <w:r w:rsidR="00F27805" w:rsidRPr="00C0052C">
        <w:rPr>
          <w:rFonts w:cstheme="minorHAnsi"/>
          <w:shd w:val="clear" w:color="auto" w:fill="FFFFFF"/>
        </w:rPr>
        <w:t xml:space="preserve"> la résultante d’hommes et de femmes qui </w:t>
      </w:r>
      <w:r w:rsidR="00FD2D80" w:rsidRPr="00C0052C">
        <w:rPr>
          <w:rFonts w:cstheme="minorHAnsi"/>
          <w:shd w:val="clear" w:color="auto" w:fill="FFFFFF"/>
        </w:rPr>
        <w:t>agissent au no</w:t>
      </w:r>
      <w:r w:rsidR="00E905E8">
        <w:rPr>
          <w:rFonts w:cstheme="minorHAnsi"/>
          <w:shd w:val="clear" w:color="auto" w:fill="FFFFFF"/>
        </w:rPr>
        <w:t>m de notre</w:t>
      </w:r>
      <w:r w:rsidR="00F27805" w:rsidRPr="00C0052C">
        <w:rPr>
          <w:rFonts w:cstheme="minorHAnsi"/>
          <w:shd w:val="clear" w:color="auto" w:fill="FFFFFF"/>
        </w:rPr>
        <w:t xml:space="preserve"> patrie. La valoris</w:t>
      </w:r>
      <w:r w:rsidR="00FD2D80" w:rsidRPr="00C0052C">
        <w:rPr>
          <w:rFonts w:cstheme="minorHAnsi"/>
          <w:shd w:val="clear" w:color="auto" w:fill="FFFFFF"/>
        </w:rPr>
        <w:t xml:space="preserve">ation du potentiel humain prend alors, pour nous, </w:t>
      </w:r>
      <w:r w:rsidR="00F27805" w:rsidRPr="00C0052C">
        <w:rPr>
          <w:rFonts w:cstheme="minorHAnsi"/>
          <w:shd w:val="clear" w:color="auto" w:fill="FFFFFF"/>
        </w:rPr>
        <w:t>toute son importance pour le recentrer au cœur de nos actions.</w:t>
      </w:r>
    </w:p>
    <w:p w:rsidR="00EF1E6B" w:rsidRPr="00EF1E6B" w:rsidRDefault="00EF1E6B" w:rsidP="00EF1E6B">
      <w:pPr>
        <w:pStyle w:val="Paragraphedeliste"/>
        <w:rPr>
          <w:rFonts w:cstheme="minorHAnsi"/>
          <w:shd w:val="clear" w:color="auto" w:fill="FFFFFF"/>
        </w:rPr>
      </w:pPr>
    </w:p>
    <w:p w:rsidR="00EF1E6B" w:rsidRDefault="00EF1E6B" w:rsidP="00E905E8">
      <w:pPr>
        <w:pStyle w:val="Paragraphedeliste"/>
        <w:numPr>
          <w:ilvl w:val="0"/>
          <w:numId w:val="1"/>
        </w:numPr>
        <w:jc w:val="both"/>
        <w:rPr>
          <w:rFonts w:cstheme="minorHAnsi"/>
          <w:shd w:val="clear" w:color="auto" w:fill="FFFFFF"/>
        </w:rPr>
      </w:pPr>
      <w:r w:rsidRPr="00EF1E6B">
        <w:rPr>
          <w:rFonts w:cstheme="minorHAnsi"/>
          <w:b/>
          <w:shd w:val="clear" w:color="auto" w:fill="FFFFFF"/>
        </w:rPr>
        <w:t>L’intégrité</w:t>
      </w:r>
      <w:r>
        <w:rPr>
          <w:rFonts w:cstheme="minorHAnsi"/>
          <w:shd w:val="clear" w:color="auto" w:fill="FFFFFF"/>
        </w:rPr>
        <w:t> : L’éthique</w:t>
      </w:r>
      <w:r w:rsidR="000936D4">
        <w:rPr>
          <w:rFonts w:cstheme="minorHAnsi"/>
          <w:shd w:val="clear" w:color="auto" w:fill="FFFFFF"/>
        </w:rPr>
        <w:t xml:space="preserve"> et </w:t>
      </w:r>
      <w:r>
        <w:rPr>
          <w:rFonts w:cstheme="minorHAnsi"/>
          <w:shd w:val="clear" w:color="auto" w:fill="FFFFFF"/>
        </w:rPr>
        <w:t>la rigueur morale guident quotidiennement notre façon de collaborer et d’accompagner nos clients.</w:t>
      </w:r>
      <w:r w:rsidR="000936D4">
        <w:rPr>
          <w:rFonts w:cstheme="minorHAnsi"/>
          <w:shd w:val="clear" w:color="auto" w:fill="FFFFFF"/>
        </w:rPr>
        <w:t xml:space="preserve"> Cette bienveillance est également prônée en interne entre les collaborateurs afin de garantir un climat d’entraide, de respect et de confiance.</w:t>
      </w:r>
    </w:p>
    <w:p w:rsidR="00E905E8" w:rsidRPr="00E0237A" w:rsidRDefault="00E905E8" w:rsidP="00E905E8">
      <w:pPr>
        <w:pStyle w:val="Paragraphedeliste"/>
        <w:rPr>
          <w:rFonts w:cstheme="minorHAnsi"/>
          <w:b/>
          <w:shd w:val="clear" w:color="auto" w:fill="FFFFFF"/>
        </w:rPr>
      </w:pPr>
    </w:p>
    <w:p w:rsidR="00C10B47" w:rsidRDefault="00F45F32" w:rsidP="00C10B47">
      <w:pPr>
        <w:pStyle w:val="Paragraphedeliste"/>
        <w:numPr>
          <w:ilvl w:val="0"/>
          <w:numId w:val="1"/>
        </w:numPr>
        <w:jc w:val="both"/>
        <w:rPr>
          <w:rFonts w:cstheme="minorHAnsi"/>
          <w:shd w:val="clear" w:color="auto" w:fill="FFFFFF"/>
        </w:rPr>
      </w:pPr>
      <w:r w:rsidRPr="00E0237A">
        <w:rPr>
          <w:rFonts w:cstheme="minorHAnsi"/>
          <w:b/>
          <w:shd w:val="clear" w:color="auto" w:fill="FFFFFF"/>
        </w:rPr>
        <w:t>L’innovation</w:t>
      </w:r>
      <w:r w:rsidR="001329BA">
        <w:rPr>
          <w:rFonts w:cstheme="minorHAnsi"/>
          <w:shd w:val="clear" w:color="auto" w:fill="FFFFFF"/>
        </w:rPr>
        <w:t xml:space="preserve"> : </w:t>
      </w:r>
      <w:r w:rsidR="00E0237A">
        <w:rPr>
          <w:rFonts w:cstheme="minorHAnsi"/>
          <w:shd w:val="clear" w:color="auto" w:fill="FFFFFF"/>
        </w:rPr>
        <w:t xml:space="preserve">Générer de nouvelles idées, réaliser de la recherche et du développement, améliorer les processus et les services, voilà ce dans quoi nos collaborateurs font du zèle. Au-delà de cet état d’esprit enviable, notre groupe </w:t>
      </w:r>
      <w:r w:rsidR="000936D4">
        <w:rPr>
          <w:rFonts w:cstheme="minorHAnsi"/>
          <w:shd w:val="clear" w:color="auto" w:fill="FFFFFF"/>
        </w:rPr>
        <w:t>excelle dans la façon de proposer de nouvelles</w:t>
      </w:r>
      <w:r w:rsidR="00E0237A">
        <w:rPr>
          <w:rFonts w:cstheme="minorHAnsi"/>
          <w:shd w:val="clear" w:color="auto" w:fill="FFFFFF"/>
        </w:rPr>
        <w:t xml:space="preserve"> solutions </w:t>
      </w:r>
      <w:r w:rsidR="000936D4">
        <w:rPr>
          <w:rFonts w:cstheme="minorHAnsi"/>
          <w:shd w:val="clear" w:color="auto" w:fill="FFFFFF"/>
        </w:rPr>
        <w:t xml:space="preserve">sortant </w:t>
      </w:r>
      <w:r w:rsidR="00E0237A">
        <w:rPr>
          <w:rFonts w:cstheme="minorHAnsi"/>
          <w:shd w:val="clear" w:color="auto" w:fill="FFFFFF"/>
        </w:rPr>
        <w:t xml:space="preserve">des sentiers battus. </w:t>
      </w:r>
    </w:p>
    <w:p w:rsidR="00C10B47" w:rsidRPr="00C10B47" w:rsidRDefault="00C10B47" w:rsidP="00C10B47">
      <w:pPr>
        <w:pStyle w:val="Paragraphedeliste"/>
        <w:rPr>
          <w:rFonts w:cstheme="minorHAnsi"/>
          <w:shd w:val="clear" w:color="auto" w:fill="FFFFFF"/>
        </w:rPr>
      </w:pPr>
    </w:p>
    <w:p w:rsidR="003F3E8D" w:rsidRDefault="00F45F32" w:rsidP="003F3E8D">
      <w:pPr>
        <w:pStyle w:val="Paragraphedeliste"/>
        <w:numPr>
          <w:ilvl w:val="0"/>
          <w:numId w:val="1"/>
        </w:numPr>
        <w:jc w:val="both"/>
        <w:rPr>
          <w:rFonts w:cstheme="minorHAnsi"/>
          <w:shd w:val="clear" w:color="auto" w:fill="FFFFFF"/>
        </w:rPr>
      </w:pPr>
      <w:r w:rsidRPr="00C10B47">
        <w:rPr>
          <w:rFonts w:cstheme="minorHAnsi"/>
          <w:b/>
          <w:shd w:val="clear" w:color="auto" w:fill="FFFFFF"/>
        </w:rPr>
        <w:t>Militaire</w:t>
      </w:r>
      <w:r w:rsidR="00C10B47" w:rsidRPr="00C10B47">
        <w:rPr>
          <w:rFonts w:cstheme="minorHAnsi"/>
          <w:shd w:val="clear" w:color="auto" w:fill="FFFFFF"/>
        </w:rPr>
        <w:t> : En qualité d’entreprise de services de sécurité et de défense,</w:t>
      </w:r>
      <w:r w:rsidR="00C10B47">
        <w:rPr>
          <w:rFonts w:cstheme="minorHAnsi"/>
          <w:shd w:val="clear" w:color="auto" w:fill="FFFFFF"/>
        </w:rPr>
        <w:t xml:space="preserve"> notre groupe</w:t>
      </w:r>
      <w:r w:rsidR="00C10B47" w:rsidRPr="00C10B47">
        <w:rPr>
          <w:rFonts w:cstheme="minorHAnsi"/>
          <w:shd w:val="clear" w:color="auto" w:fill="FFFFFF"/>
        </w:rPr>
        <w:t xml:space="preserve"> est, de ce fait, synonyme </w:t>
      </w:r>
      <w:r w:rsidR="00C10B47">
        <w:rPr>
          <w:rFonts w:cstheme="minorHAnsi"/>
          <w:shd w:val="clear" w:color="auto" w:fill="FFFFFF"/>
        </w:rPr>
        <w:t>d’exigence et de discipline</w:t>
      </w:r>
      <w:r w:rsidR="00C10B47" w:rsidRPr="00C10B47">
        <w:rPr>
          <w:rFonts w:cstheme="minorHAnsi"/>
          <w:shd w:val="clear" w:color="auto" w:fill="FFFFFF"/>
        </w:rPr>
        <w:t xml:space="preserve">, invitant le collaborateur à la solidarité, à l’aventure et au dépassement de soi. </w:t>
      </w:r>
      <w:r w:rsidR="000936D4">
        <w:rPr>
          <w:rFonts w:cstheme="minorHAnsi"/>
          <w:shd w:val="clear" w:color="auto" w:fill="FFFFFF"/>
        </w:rPr>
        <w:t>Un respect strict des consignes et du règlement est primordial pour la bonne marche interne et externe du groupe.</w:t>
      </w:r>
    </w:p>
    <w:p w:rsidR="00CE79EF" w:rsidRPr="003F3E8D" w:rsidRDefault="00CE79EF" w:rsidP="003F3E8D">
      <w:pPr>
        <w:jc w:val="center"/>
        <w:rPr>
          <w:rFonts w:cstheme="minorHAnsi"/>
          <w:shd w:val="clear" w:color="auto" w:fill="FFFFFF"/>
        </w:rPr>
      </w:pPr>
      <w:r w:rsidRPr="003F3E8D">
        <w:rPr>
          <w:rFonts w:cstheme="minorHAnsi"/>
          <w:b/>
          <w:sz w:val="24"/>
          <w:szCs w:val="24"/>
          <w:u w:val="single"/>
          <w:shd w:val="clear" w:color="auto" w:fill="FFFFFF"/>
        </w:rPr>
        <w:lastRenderedPageBreak/>
        <w:t>La culture de l’entreprise</w:t>
      </w:r>
    </w:p>
    <w:p w:rsidR="00CE79EF" w:rsidRDefault="00B41AFD" w:rsidP="00CE79EF">
      <w:pPr>
        <w:rPr>
          <w:rFonts w:cstheme="minorHAnsi"/>
          <w:shd w:val="clear" w:color="auto" w:fill="FFFFFF"/>
        </w:rPr>
      </w:pPr>
      <w:r>
        <w:rPr>
          <w:rFonts w:cstheme="minorHAnsi"/>
          <w:shd w:val="clear" w:color="auto" w:fill="FFFFFF"/>
        </w:rPr>
        <w:t>Pour comprendre la culture du groupe</w:t>
      </w:r>
      <w:r w:rsidR="00CE79EF">
        <w:rPr>
          <w:rFonts w:cstheme="minorHAnsi"/>
          <w:shd w:val="clear" w:color="auto" w:fill="FFFFFF"/>
        </w:rPr>
        <w:t xml:space="preserve">, </w:t>
      </w:r>
      <w:r>
        <w:rPr>
          <w:rFonts w:cstheme="minorHAnsi"/>
          <w:shd w:val="clear" w:color="auto" w:fill="FFFFFF"/>
        </w:rPr>
        <w:t xml:space="preserve">il faut comprendre </w:t>
      </w:r>
      <w:r w:rsidR="003F3E8D" w:rsidRPr="003F3E8D">
        <w:rPr>
          <w:rFonts w:cstheme="minorHAnsi"/>
          <w:b/>
          <w:shd w:val="clear" w:color="auto" w:fill="FFFFFF"/>
        </w:rPr>
        <w:t>son histoire</w:t>
      </w:r>
      <w:r w:rsidR="003F3E8D">
        <w:rPr>
          <w:rFonts w:cstheme="minorHAnsi"/>
          <w:shd w:val="clear" w:color="auto" w:fill="FFFFFF"/>
        </w:rPr>
        <w:t>…</w:t>
      </w:r>
    </w:p>
    <w:p w:rsidR="000E43BC" w:rsidRDefault="00CE79EF" w:rsidP="00B83204">
      <w:pPr>
        <w:jc w:val="both"/>
        <w:rPr>
          <w:rFonts w:cstheme="minorHAnsi"/>
          <w:shd w:val="clear" w:color="auto" w:fill="FFFFFF"/>
        </w:rPr>
      </w:pPr>
      <w:r>
        <w:rPr>
          <w:rFonts w:cstheme="minorHAnsi"/>
          <w:shd w:val="clear" w:color="auto" w:fill="FFFFFF"/>
        </w:rPr>
        <w:t>En 2018</w:t>
      </w:r>
      <w:r w:rsidR="00C31924">
        <w:rPr>
          <w:rFonts w:cstheme="minorHAnsi"/>
          <w:shd w:val="clear" w:color="auto" w:fill="FFFFFF"/>
        </w:rPr>
        <w:t>,</w:t>
      </w:r>
      <w:r>
        <w:rPr>
          <w:rFonts w:cstheme="minorHAnsi"/>
          <w:shd w:val="clear" w:color="auto" w:fill="FFFFFF"/>
        </w:rPr>
        <w:t xml:space="preserve"> est créé </w:t>
      </w:r>
      <w:r w:rsidRPr="00B83204">
        <w:rPr>
          <w:rFonts w:cstheme="minorHAnsi"/>
          <w:b/>
          <w:shd w:val="clear" w:color="auto" w:fill="FFFFFF"/>
        </w:rPr>
        <w:t>Associates of Knowledge</w:t>
      </w:r>
      <w:r>
        <w:rPr>
          <w:rFonts w:cstheme="minorHAnsi"/>
          <w:shd w:val="clear" w:color="auto" w:fill="FFFFFF"/>
        </w:rPr>
        <w:t>, ou encore « </w:t>
      </w:r>
      <w:r w:rsidRPr="00B83204">
        <w:rPr>
          <w:rFonts w:cstheme="minorHAnsi"/>
          <w:b/>
          <w:shd w:val="clear" w:color="auto" w:fill="FFFFFF"/>
        </w:rPr>
        <w:t>les associés de la connaissance</w:t>
      </w:r>
      <w:r>
        <w:rPr>
          <w:rFonts w:cstheme="minorHAnsi"/>
          <w:shd w:val="clear" w:color="auto" w:fill="FFFFFF"/>
        </w:rPr>
        <w:t> » par deux entrepreneurs issus de branches différentes ; l’un en sécurité et défense globale, l’autre en</w:t>
      </w:r>
      <w:r w:rsidR="00C31924">
        <w:rPr>
          <w:rFonts w:cstheme="minorHAnsi"/>
          <w:shd w:val="clear" w:color="auto" w:fill="FFFFFF"/>
        </w:rPr>
        <w:t xml:space="preserve"> </w:t>
      </w:r>
      <w:r>
        <w:rPr>
          <w:rFonts w:cstheme="minorHAnsi"/>
          <w:shd w:val="clear" w:color="auto" w:fill="FFFFFF"/>
        </w:rPr>
        <w:t>ressources humaines</w:t>
      </w:r>
      <w:r w:rsidR="007269DB">
        <w:rPr>
          <w:rFonts w:cstheme="minorHAnsi"/>
          <w:shd w:val="clear" w:color="auto" w:fill="FFFFFF"/>
        </w:rPr>
        <w:t xml:space="preserve"> et qualité</w:t>
      </w:r>
      <w:r w:rsidR="005E2667">
        <w:rPr>
          <w:rFonts w:cstheme="minorHAnsi"/>
          <w:shd w:val="clear" w:color="auto" w:fill="FFFFFF"/>
        </w:rPr>
        <w:t xml:space="preserve"> de vie au travail</w:t>
      </w:r>
      <w:r>
        <w:rPr>
          <w:rFonts w:cstheme="minorHAnsi"/>
          <w:shd w:val="clear" w:color="auto" w:fill="FFFFFF"/>
        </w:rPr>
        <w:t xml:space="preserve">. </w:t>
      </w:r>
      <w:r w:rsidR="00B83204">
        <w:rPr>
          <w:rFonts w:cstheme="minorHAnsi"/>
          <w:shd w:val="clear" w:color="auto" w:fill="FFFFFF"/>
        </w:rPr>
        <w:t xml:space="preserve">A eux deux, naît </w:t>
      </w:r>
      <w:r>
        <w:rPr>
          <w:rFonts w:cstheme="minorHAnsi"/>
          <w:shd w:val="clear" w:color="auto" w:fill="FFFFFF"/>
        </w:rPr>
        <w:t>l’envie</w:t>
      </w:r>
      <w:r w:rsidR="00B83204">
        <w:rPr>
          <w:rFonts w:cstheme="minorHAnsi"/>
          <w:shd w:val="clear" w:color="auto" w:fill="FFFFFF"/>
        </w:rPr>
        <w:t xml:space="preserve"> de créer une structure humaine en faveur de la sécurité et de la défense de notre </w:t>
      </w:r>
      <w:r w:rsidR="00A559E6">
        <w:rPr>
          <w:rFonts w:cstheme="minorHAnsi"/>
          <w:shd w:val="clear" w:color="auto" w:fill="FFFFFF"/>
        </w:rPr>
        <w:t xml:space="preserve">territoire suite au constat de l’écart grandissant entre les besoins exprimés et la réalité du terrain </w:t>
      </w:r>
      <w:r w:rsidR="00B83204">
        <w:rPr>
          <w:rFonts w:cstheme="minorHAnsi"/>
          <w:shd w:val="clear" w:color="auto" w:fill="FFFFFF"/>
        </w:rPr>
        <w:t xml:space="preserve">; </w:t>
      </w:r>
    </w:p>
    <w:p w:rsidR="000E43BC" w:rsidRPr="000E43BC" w:rsidRDefault="00B83204" w:rsidP="000E43BC">
      <w:pPr>
        <w:jc w:val="center"/>
        <w:rPr>
          <w:rFonts w:cstheme="minorHAnsi"/>
          <w:i/>
          <w:shd w:val="clear" w:color="auto" w:fill="FFFFFF"/>
        </w:rPr>
      </w:pPr>
      <w:r w:rsidRPr="000E43BC">
        <w:rPr>
          <w:rFonts w:cstheme="minorHAnsi"/>
          <w:i/>
          <w:shd w:val="clear" w:color="auto" w:fill="FFFFFF"/>
        </w:rPr>
        <w:t>« </w:t>
      </w:r>
      <w:r w:rsidR="00B52E35">
        <w:rPr>
          <w:rFonts w:cstheme="minorHAnsi"/>
          <w:b/>
          <w:i/>
          <w:shd w:val="clear" w:color="auto" w:fill="FFFFFF"/>
        </w:rPr>
        <w:t>Anticiper, P</w:t>
      </w:r>
      <w:r w:rsidRPr="000E43BC">
        <w:rPr>
          <w:rFonts w:cstheme="minorHAnsi"/>
          <w:b/>
          <w:i/>
          <w:shd w:val="clear" w:color="auto" w:fill="FFFFFF"/>
        </w:rPr>
        <w:t>rotéger,</w:t>
      </w:r>
      <w:r w:rsidR="00B52E35">
        <w:rPr>
          <w:rFonts w:cstheme="minorHAnsi"/>
          <w:b/>
          <w:i/>
          <w:shd w:val="clear" w:color="auto" w:fill="FFFFFF"/>
        </w:rPr>
        <w:t xml:space="preserve"> Agir</w:t>
      </w:r>
      <w:r w:rsidRPr="000E43BC">
        <w:rPr>
          <w:rFonts w:cstheme="minorHAnsi"/>
          <w:i/>
          <w:shd w:val="clear" w:color="auto" w:fill="FFFFFF"/>
        </w:rPr>
        <w:t> »</w:t>
      </w:r>
    </w:p>
    <w:p w:rsidR="00EF69AF" w:rsidRDefault="000E43BC" w:rsidP="00EF69AF">
      <w:pPr>
        <w:jc w:val="center"/>
        <w:rPr>
          <w:rFonts w:cstheme="minorHAnsi"/>
          <w:shd w:val="clear" w:color="auto" w:fill="FFFFFF"/>
        </w:rPr>
      </w:pPr>
      <w:r>
        <w:rPr>
          <w:rFonts w:cstheme="minorHAnsi"/>
          <w:shd w:val="clear" w:color="auto" w:fill="FFFFFF"/>
        </w:rPr>
        <w:t>V</w:t>
      </w:r>
      <w:r w:rsidR="00B83204">
        <w:rPr>
          <w:rFonts w:cstheme="minorHAnsi"/>
          <w:shd w:val="clear" w:color="auto" w:fill="FFFFFF"/>
        </w:rPr>
        <w:t>oici alors</w:t>
      </w:r>
      <w:r>
        <w:rPr>
          <w:rFonts w:cstheme="minorHAnsi"/>
          <w:shd w:val="clear" w:color="auto" w:fill="FFFFFF"/>
        </w:rPr>
        <w:t xml:space="preserve"> notre </w:t>
      </w:r>
      <w:r w:rsidR="00F6711C">
        <w:rPr>
          <w:rFonts w:cstheme="minorHAnsi"/>
          <w:shd w:val="clear" w:color="auto" w:fill="FFFFFF"/>
        </w:rPr>
        <w:t xml:space="preserve">devise </w:t>
      </w:r>
      <w:r>
        <w:rPr>
          <w:rFonts w:cstheme="minorHAnsi"/>
          <w:shd w:val="clear" w:color="auto" w:fill="FFFFFF"/>
        </w:rPr>
        <w:t>n°1</w:t>
      </w:r>
    </w:p>
    <w:p w:rsidR="00B83204" w:rsidRDefault="00B83204" w:rsidP="00EF69AF">
      <w:pPr>
        <w:jc w:val="both"/>
        <w:rPr>
          <w:rFonts w:cstheme="minorHAnsi"/>
          <w:shd w:val="clear" w:color="auto" w:fill="FFFFFF"/>
        </w:rPr>
      </w:pPr>
      <w:r>
        <w:rPr>
          <w:rFonts w:cstheme="minorHAnsi"/>
          <w:shd w:val="clear" w:color="auto" w:fill="FFFFFF"/>
        </w:rPr>
        <w:t xml:space="preserve">Mais pour que notre mission s’accomplisse quotidiennement et efficacement, la </w:t>
      </w:r>
      <w:r w:rsidRPr="00B83204">
        <w:rPr>
          <w:rFonts w:cstheme="minorHAnsi"/>
          <w:b/>
          <w:shd w:val="clear" w:color="auto" w:fill="FFFFFF"/>
        </w:rPr>
        <w:t>synergie des talents</w:t>
      </w:r>
      <w:r w:rsidR="002566A5">
        <w:rPr>
          <w:rFonts w:cstheme="minorHAnsi"/>
          <w:b/>
          <w:shd w:val="clear" w:color="auto" w:fill="FFFFFF"/>
        </w:rPr>
        <w:t xml:space="preserve"> et de ses associés </w:t>
      </w:r>
      <w:r>
        <w:rPr>
          <w:rFonts w:cstheme="minorHAnsi"/>
          <w:shd w:val="clear" w:color="auto" w:fill="FFFFFF"/>
        </w:rPr>
        <w:t xml:space="preserve"> est primordiale. Notre culture globale est donc éprise d’une très grande </w:t>
      </w:r>
      <w:r w:rsidRPr="00B83204">
        <w:rPr>
          <w:rFonts w:cstheme="minorHAnsi"/>
          <w:b/>
          <w:shd w:val="clear" w:color="auto" w:fill="FFFFFF"/>
        </w:rPr>
        <w:t>diversité</w:t>
      </w:r>
      <w:r>
        <w:rPr>
          <w:rFonts w:cstheme="minorHAnsi"/>
          <w:shd w:val="clear" w:color="auto" w:fill="FFFFFF"/>
        </w:rPr>
        <w:t xml:space="preserve"> </w:t>
      </w:r>
      <w:r w:rsidR="002566A5">
        <w:rPr>
          <w:rFonts w:cstheme="minorHAnsi"/>
          <w:shd w:val="clear" w:color="auto" w:fill="FFFFFF"/>
        </w:rPr>
        <w:t xml:space="preserve">de culture </w:t>
      </w:r>
      <w:r>
        <w:rPr>
          <w:rFonts w:cstheme="minorHAnsi"/>
          <w:shd w:val="clear" w:color="auto" w:fill="FFFFFF"/>
        </w:rPr>
        <w:t xml:space="preserve">propre à chaque collaborateur et </w:t>
      </w:r>
      <w:r w:rsidR="00C31924">
        <w:rPr>
          <w:rFonts w:cstheme="minorHAnsi"/>
          <w:shd w:val="clear" w:color="auto" w:fill="FFFFFF"/>
        </w:rPr>
        <w:t>d’une</w:t>
      </w:r>
      <w:r w:rsidR="00C31924">
        <w:rPr>
          <w:rFonts w:cstheme="minorHAnsi"/>
          <w:b/>
          <w:shd w:val="clear" w:color="auto" w:fill="FFFFFF"/>
        </w:rPr>
        <w:t xml:space="preserve"> </w:t>
      </w:r>
      <w:r w:rsidR="00C31924" w:rsidRPr="00C31924">
        <w:rPr>
          <w:rFonts w:cstheme="minorHAnsi"/>
          <w:shd w:val="clear" w:color="auto" w:fill="FFFFFF"/>
        </w:rPr>
        <w:t>large palette</w:t>
      </w:r>
      <w:r w:rsidRPr="00B83204">
        <w:rPr>
          <w:rFonts w:cstheme="minorHAnsi"/>
          <w:b/>
          <w:shd w:val="clear" w:color="auto" w:fill="FFFFFF"/>
        </w:rPr>
        <w:t xml:space="preserve"> de </w:t>
      </w:r>
      <w:r>
        <w:rPr>
          <w:rFonts w:cstheme="minorHAnsi"/>
          <w:b/>
          <w:shd w:val="clear" w:color="auto" w:fill="FFFFFF"/>
        </w:rPr>
        <w:t>savoirs-faires</w:t>
      </w:r>
      <w:r w:rsidR="00EF69AF">
        <w:rPr>
          <w:rFonts w:cstheme="minorHAnsi"/>
          <w:b/>
          <w:shd w:val="clear" w:color="auto" w:fill="FFFFFF"/>
        </w:rPr>
        <w:t>,</w:t>
      </w:r>
      <w:r w:rsidR="00EF69AF" w:rsidRPr="00EF69AF">
        <w:rPr>
          <w:rFonts w:cstheme="minorHAnsi"/>
          <w:shd w:val="clear" w:color="auto" w:fill="FFFFFF"/>
        </w:rPr>
        <w:t xml:space="preserve"> toute en respectant une certaine</w:t>
      </w:r>
      <w:r w:rsidR="00EF69AF">
        <w:rPr>
          <w:rFonts w:cstheme="minorHAnsi"/>
          <w:b/>
          <w:shd w:val="clear" w:color="auto" w:fill="FFFFFF"/>
        </w:rPr>
        <w:t xml:space="preserve"> parité homme-femme. </w:t>
      </w:r>
      <w:r w:rsidR="00EF69AF">
        <w:rPr>
          <w:rFonts w:cstheme="minorHAnsi"/>
          <w:shd w:val="clear" w:color="auto" w:fill="FFFFFF"/>
        </w:rPr>
        <w:t>Cette parité, étant pour nous un principe</w:t>
      </w:r>
      <w:r w:rsidR="00B52E35">
        <w:rPr>
          <w:rFonts w:cstheme="minorHAnsi"/>
          <w:shd w:val="clear" w:color="auto" w:fill="FFFFFF"/>
        </w:rPr>
        <w:t xml:space="preserve"> fondamentale</w:t>
      </w:r>
      <w:r w:rsidR="00EF69AF">
        <w:rPr>
          <w:rFonts w:cstheme="minorHAnsi"/>
          <w:shd w:val="clear" w:color="auto" w:fill="FFFFFF"/>
        </w:rPr>
        <w:t xml:space="preserve">, trouve son essence même dans la constitution de cette </w:t>
      </w:r>
      <w:proofErr w:type="spellStart"/>
      <w:r w:rsidR="00EF69AF" w:rsidRPr="005C5A67">
        <w:rPr>
          <w:rFonts w:cstheme="minorHAnsi"/>
          <w:b/>
          <w:shd w:val="clear" w:color="auto" w:fill="FFFFFF"/>
        </w:rPr>
        <w:t>co-présidence</w:t>
      </w:r>
      <w:proofErr w:type="spellEnd"/>
      <w:r w:rsidR="00EF69AF">
        <w:rPr>
          <w:rFonts w:cstheme="minorHAnsi"/>
          <w:shd w:val="clear" w:color="auto" w:fill="FFFFFF"/>
        </w:rPr>
        <w:t xml:space="preserve"> : </w:t>
      </w:r>
      <w:r w:rsidR="00B52E35">
        <w:rPr>
          <w:rFonts w:cstheme="minorHAnsi"/>
          <w:shd w:val="clear" w:color="auto" w:fill="FFFFFF"/>
        </w:rPr>
        <w:t>Sarah BARON et Aymeric MAILLER.</w:t>
      </w:r>
      <w:r w:rsidR="00EF69AF">
        <w:rPr>
          <w:rFonts w:cstheme="minorHAnsi"/>
          <w:shd w:val="clear" w:color="auto" w:fill="FFFFFF"/>
        </w:rPr>
        <w:t xml:space="preserve"> </w:t>
      </w:r>
      <w:r w:rsidR="00B52E35">
        <w:rPr>
          <w:rFonts w:cstheme="minorHAnsi"/>
          <w:shd w:val="clear" w:color="auto" w:fill="FFFFFF"/>
        </w:rPr>
        <w:t xml:space="preserve"> Représentants officiels et désignés mascottes du groupe ASK, ils prônent l’alliance entre</w:t>
      </w:r>
      <w:r w:rsidR="00B52E35" w:rsidRPr="005C5A67">
        <w:rPr>
          <w:rFonts w:cstheme="minorHAnsi"/>
          <w:b/>
          <w:shd w:val="clear" w:color="auto" w:fill="FFFFFF"/>
        </w:rPr>
        <w:t xml:space="preserve"> recherche et opérationnel</w:t>
      </w:r>
      <w:r w:rsidR="00B52E35">
        <w:rPr>
          <w:rFonts w:cstheme="minorHAnsi"/>
          <w:shd w:val="clear" w:color="auto" w:fill="FFFFFF"/>
        </w:rPr>
        <w:t>, faisant de chaque collaborateur : un</w:t>
      </w:r>
      <w:r w:rsidR="00B52E35" w:rsidRPr="005C5A67">
        <w:rPr>
          <w:rFonts w:cstheme="minorHAnsi"/>
          <w:b/>
          <w:shd w:val="clear" w:color="auto" w:fill="FFFFFF"/>
        </w:rPr>
        <w:t xml:space="preserve"> ambassadeur</w:t>
      </w:r>
      <w:r w:rsidR="00B52E35">
        <w:rPr>
          <w:rFonts w:cstheme="minorHAnsi"/>
          <w:shd w:val="clear" w:color="auto" w:fill="FFFFFF"/>
        </w:rPr>
        <w:t>.</w:t>
      </w:r>
    </w:p>
    <w:p w:rsidR="005C5A67" w:rsidRPr="00EF69AF" w:rsidRDefault="005C5A67" w:rsidP="00EF69AF">
      <w:pPr>
        <w:jc w:val="both"/>
        <w:rPr>
          <w:rFonts w:cstheme="minorHAnsi"/>
          <w:shd w:val="clear" w:color="auto" w:fill="FFFFFF"/>
        </w:rPr>
      </w:pPr>
      <w:r>
        <w:rPr>
          <w:rFonts w:cstheme="minorHAnsi"/>
          <w:shd w:val="clear" w:color="auto" w:fill="FFFFFF"/>
        </w:rPr>
        <w:t xml:space="preserve">Cette idée de fédérer ces deux notions est d’ailleurs illustrée dans notre </w:t>
      </w:r>
      <w:r w:rsidRPr="005C5A67">
        <w:rPr>
          <w:rFonts w:cstheme="minorHAnsi"/>
          <w:b/>
          <w:shd w:val="clear" w:color="auto" w:fill="FFFFFF"/>
        </w:rPr>
        <w:t>symbole</w:t>
      </w:r>
      <w:r>
        <w:rPr>
          <w:rFonts w:cstheme="minorHAnsi"/>
          <w:shd w:val="clear" w:color="auto" w:fill="FFFFFF"/>
        </w:rPr>
        <w:t xml:space="preserve"> : un </w:t>
      </w:r>
      <w:r w:rsidRPr="005C5A67">
        <w:rPr>
          <w:rFonts w:cstheme="minorHAnsi"/>
          <w:b/>
          <w:shd w:val="clear" w:color="auto" w:fill="FFFFFF"/>
        </w:rPr>
        <w:t>bouclier forgé par son épée</w:t>
      </w:r>
      <w:r>
        <w:rPr>
          <w:rFonts w:cstheme="minorHAnsi"/>
          <w:shd w:val="clear" w:color="auto" w:fill="FFFFFF"/>
        </w:rPr>
        <w:t xml:space="preserve"> pour représenter </w:t>
      </w:r>
      <w:r w:rsidRPr="005C5A67">
        <w:rPr>
          <w:rFonts w:cstheme="minorHAnsi"/>
          <w:b/>
          <w:shd w:val="clear" w:color="auto" w:fill="FFFFFF"/>
        </w:rPr>
        <w:t xml:space="preserve">la </w:t>
      </w:r>
      <w:r>
        <w:rPr>
          <w:rFonts w:cstheme="minorHAnsi"/>
          <w:b/>
          <w:shd w:val="clear" w:color="auto" w:fill="FFFFFF"/>
        </w:rPr>
        <w:t xml:space="preserve">sécurité et la </w:t>
      </w:r>
      <w:r w:rsidRPr="005C5A67">
        <w:rPr>
          <w:rFonts w:cstheme="minorHAnsi"/>
          <w:b/>
          <w:shd w:val="clear" w:color="auto" w:fill="FFFFFF"/>
        </w:rPr>
        <w:t>défense</w:t>
      </w:r>
      <w:r>
        <w:rPr>
          <w:rFonts w:cstheme="minorHAnsi"/>
          <w:shd w:val="clear" w:color="auto" w:fill="FFFFFF"/>
        </w:rPr>
        <w:t xml:space="preserve"> et couplée à des</w:t>
      </w:r>
      <w:r w:rsidRPr="005C5A67">
        <w:rPr>
          <w:rFonts w:cstheme="minorHAnsi"/>
          <w:b/>
          <w:shd w:val="clear" w:color="auto" w:fill="FFFFFF"/>
        </w:rPr>
        <w:t xml:space="preserve"> jumelles</w:t>
      </w:r>
      <w:r>
        <w:rPr>
          <w:rFonts w:cstheme="minorHAnsi"/>
          <w:shd w:val="clear" w:color="auto" w:fill="FFFFFF"/>
        </w:rPr>
        <w:t xml:space="preserve"> pour illustrer  le renseignement.</w:t>
      </w:r>
    </w:p>
    <w:p w:rsidR="00B83204" w:rsidRDefault="00B83204" w:rsidP="00B83204">
      <w:pPr>
        <w:jc w:val="both"/>
        <w:rPr>
          <w:rFonts w:cstheme="minorHAnsi"/>
          <w:shd w:val="clear" w:color="auto" w:fill="FFFFFF"/>
        </w:rPr>
      </w:pPr>
      <w:r>
        <w:rPr>
          <w:rFonts w:cstheme="minorHAnsi"/>
          <w:b/>
          <w:shd w:val="clear" w:color="auto" w:fill="FFFFFF"/>
        </w:rPr>
        <w:t xml:space="preserve">Le savoir-être </w:t>
      </w:r>
      <w:r>
        <w:rPr>
          <w:rFonts w:cstheme="minorHAnsi"/>
          <w:shd w:val="clear" w:color="auto" w:fill="FFFFFF"/>
        </w:rPr>
        <w:t xml:space="preserve">reste et demeure </w:t>
      </w:r>
      <w:r w:rsidR="002566A5">
        <w:rPr>
          <w:rFonts w:cstheme="minorHAnsi"/>
          <w:shd w:val="clear" w:color="auto" w:fill="FFFFFF"/>
        </w:rPr>
        <w:t xml:space="preserve">pour autant </w:t>
      </w:r>
      <w:r>
        <w:rPr>
          <w:rFonts w:cstheme="minorHAnsi"/>
          <w:shd w:val="clear" w:color="auto" w:fill="FFFFFF"/>
        </w:rPr>
        <w:t>une donnée essentielle pour garantir un lieu pacifique où le</w:t>
      </w:r>
      <w:r w:rsidR="00C31924">
        <w:rPr>
          <w:rFonts w:cstheme="minorHAnsi"/>
          <w:shd w:val="clear" w:color="auto" w:fill="FFFFFF"/>
        </w:rPr>
        <w:t>s</w:t>
      </w:r>
      <w:r>
        <w:rPr>
          <w:rFonts w:cstheme="minorHAnsi"/>
          <w:shd w:val="clear" w:color="auto" w:fill="FFFFFF"/>
        </w:rPr>
        <w:t xml:space="preserve"> maître</w:t>
      </w:r>
      <w:r w:rsidR="00C31924">
        <w:rPr>
          <w:rFonts w:cstheme="minorHAnsi"/>
          <w:shd w:val="clear" w:color="auto" w:fill="FFFFFF"/>
        </w:rPr>
        <w:t xml:space="preserve">s </w:t>
      </w:r>
      <w:r>
        <w:rPr>
          <w:rFonts w:cstheme="minorHAnsi"/>
          <w:shd w:val="clear" w:color="auto" w:fill="FFFFFF"/>
        </w:rPr>
        <w:t>mot</w:t>
      </w:r>
      <w:r w:rsidR="00C31924">
        <w:rPr>
          <w:rFonts w:cstheme="minorHAnsi"/>
          <w:shd w:val="clear" w:color="auto" w:fill="FFFFFF"/>
        </w:rPr>
        <w:t>s</w:t>
      </w:r>
      <w:r>
        <w:rPr>
          <w:rFonts w:cstheme="minorHAnsi"/>
          <w:shd w:val="clear" w:color="auto" w:fill="FFFFFF"/>
        </w:rPr>
        <w:t xml:space="preserve"> </w:t>
      </w:r>
      <w:r w:rsidR="00C31924">
        <w:rPr>
          <w:rFonts w:cstheme="minorHAnsi"/>
          <w:shd w:val="clear" w:color="auto" w:fill="FFFFFF"/>
        </w:rPr>
        <w:t xml:space="preserve">sont </w:t>
      </w:r>
      <w:r w:rsidR="007826B3">
        <w:rPr>
          <w:rFonts w:cstheme="minorHAnsi"/>
          <w:shd w:val="clear" w:color="auto" w:fill="FFFFFF"/>
        </w:rPr>
        <w:t>l’</w:t>
      </w:r>
      <w:r w:rsidR="00C31924" w:rsidRPr="00C31924">
        <w:rPr>
          <w:rFonts w:cstheme="minorHAnsi"/>
          <w:b/>
          <w:shd w:val="clear" w:color="auto" w:fill="FFFFFF"/>
        </w:rPr>
        <w:t>intégrité</w:t>
      </w:r>
      <w:r w:rsidR="00C31924">
        <w:rPr>
          <w:rFonts w:cstheme="minorHAnsi"/>
          <w:b/>
          <w:shd w:val="clear" w:color="auto" w:fill="FFFFFF"/>
        </w:rPr>
        <w:t xml:space="preserve">, </w:t>
      </w:r>
      <w:r w:rsidR="007826B3">
        <w:rPr>
          <w:rFonts w:cstheme="minorHAnsi"/>
          <w:b/>
          <w:shd w:val="clear" w:color="auto" w:fill="FFFFFF"/>
        </w:rPr>
        <w:t xml:space="preserve">le </w:t>
      </w:r>
      <w:r w:rsidR="00C31924">
        <w:rPr>
          <w:rFonts w:cstheme="minorHAnsi"/>
          <w:b/>
          <w:shd w:val="clear" w:color="auto" w:fill="FFFFFF"/>
        </w:rPr>
        <w:t>respect</w:t>
      </w:r>
      <w:r w:rsidR="00C31924" w:rsidRPr="00C31924">
        <w:rPr>
          <w:rFonts w:cstheme="minorHAnsi"/>
          <w:b/>
          <w:shd w:val="clear" w:color="auto" w:fill="FFFFFF"/>
        </w:rPr>
        <w:t xml:space="preserve"> et </w:t>
      </w:r>
      <w:r w:rsidR="007826B3">
        <w:rPr>
          <w:rFonts w:cstheme="minorHAnsi"/>
          <w:b/>
          <w:shd w:val="clear" w:color="auto" w:fill="FFFFFF"/>
        </w:rPr>
        <w:t xml:space="preserve">la </w:t>
      </w:r>
      <w:r w:rsidR="00C31924" w:rsidRPr="00C31924">
        <w:rPr>
          <w:rFonts w:cstheme="minorHAnsi"/>
          <w:b/>
          <w:shd w:val="clear" w:color="auto" w:fill="FFFFFF"/>
        </w:rPr>
        <w:t>bienveillance</w:t>
      </w:r>
      <w:r>
        <w:rPr>
          <w:rFonts w:cstheme="minorHAnsi"/>
          <w:shd w:val="clear" w:color="auto" w:fill="FFFFFF"/>
        </w:rPr>
        <w:t xml:space="preserve">. Les ressources humaines étant </w:t>
      </w:r>
      <w:r w:rsidR="00C31924">
        <w:rPr>
          <w:rFonts w:cstheme="minorHAnsi"/>
          <w:shd w:val="clear" w:color="auto" w:fill="FFFFFF"/>
        </w:rPr>
        <w:t>les acteurs</w:t>
      </w:r>
      <w:r>
        <w:rPr>
          <w:rFonts w:cstheme="minorHAnsi"/>
          <w:shd w:val="clear" w:color="auto" w:fill="FFFFFF"/>
        </w:rPr>
        <w:t xml:space="preserve"> de nos activités</w:t>
      </w:r>
      <w:r w:rsidR="007269DB">
        <w:rPr>
          <w:rFonts w:cstheme="minorHAnsi"/>
          <w:shd w:val="clear" w:color="auto" w:fill="FFFFFF"/>
        </w:rPr>
        <w:t xml:space="preserve"> et nos services</w:t>
      </w:r>
      <w:r>
        <w:rPr>
          <w:rFonts w:cstheme="minorHAnsi"/>
          <w:shd w:val="clear" w:color="auto" w:fill="FFFFFF"/>
        </w:rPr>
        <w:t xml:space="preserve">, </w:t>
      </w:r>
      <w:r w:rsidR="00C31924">
        <w:rPr>
          <w:rFonts w:cstheme="minorHAnsi"/>
          <w:shd w:val="clear" w:color="auto" w:fill="FFFFFF"/>
        </w:rPr>
        <w:t xml:space="preserve">la </w:t>
      </w:r>
      <w:r w:rsidR="00C31924" w:rsidRPr="007826B3">
        <w:rPr>
          <w:rFonts w:cstheme="minorHAnsi"/>
          <w:b/>
          <w:shd w:val="clear" w:color="auto" w:fill="FFFFFF"/>
        </w:rPr>
        <w:t>transparence</w:t>
      </w:r>
      <w:r w:rsidR="00C31924">
        <w:rPr>
          <w:rFonts w:cstheme="minorHAnsi"/>
          <w:shd w:val="clear" w:color="auto" w:fill="FFFFFF"/>
        </w:rPr>
        <w:t xml:space="preserve"> est également un principe fondamental auquel nous attachons beaucoup d’importance.</w:t>
      </w:r>
      <w:r w:rsidR="00C31924" w:rsidRPr="00C31924">
        <w:rPr>
          <w:rFonts w:cstheme="minorHAnsi"/>
          <w:shd w:val="clear" w:color="auto" w:fill="FFFFFF"/>
        </w:rPr>
        <w:t xml:space="preserve"> Pour d’</w:t>
      </w:r>
      <w:r w:rsidR="007826B3">
        <w:rPr>
          <w:rFonts w:cstheme="minorHAnsi"/>
          <w:shd w:val="clear" w:color="auto" w:fill="FFFFFF"/>
        </w:rPr>
        <w:t>ailleurs faire foi</w:t>
      </w:r>
      <w:r w:rsidR="00C31924" w:rsidRPr="00C31924">
        <w:rPr>
          <w:rFonts w:cstheme="minorHAnsi"/>
          <w:shd w:val="clear" w:color="auto" w:fill="FFFFFF"/>
        </w:rPr>
        <w:t xml:space="preserve"> à ce principe, les mandataires sociaux </w:t>
      </w:r>
      <w:r w:rsidR="00A559E6">
        <w:rPr>
          <w:rFonts w:cstheme="minorHAnsi"/>
          <w:shd w:val="clear" w:color="auto" w:fill="FFFFFF"/>
        </w:rPr>
        <w:t xml:space="preserve">du groupe </w:t>
      </w:r>
      <w:r w:rsidR="00C31924" w:rsidRPr="00C31924">
        <w:rPr>
          <w:rFonts w:cstheme="minorHAnsi"/>
          <w:shd w:val="clear" w:color="auto" w:fill="FFFFFF"/>
        </w:rPr>
        <w:t xml:space="preserve">s’engagent à s’appliquer la même politique de rémunération au même titre que tout autre collaborateur, sans se verser de dividendes. </w:t>
      </w:r>
    </w:p>
    <w:p w:rsidR="00A559E6" w:rsidRDefault="00A559E6" w:rsidP="00B83204">
      <w:pPr>
        <w:jc w:val="both"/>
        <w:rPr>
          <w:rFonts w:cstheme="minorHAnsi"/>
          <w:shd w:val="clear" w:color="auto" w:fill="FFFFFF"/>
        </w:rPr>
      </w:pPr>
      <w:r>
        <w:rPr>
          <w:rFonts w:cstheme="minorHAnsi"/>
          <w:shd w:val="clear" w:color="auto" w:fill="FFFFFF"/>
        </w:rPr>
        <w:t>Associates of Knowledge met en lumière un management libéré ainsi que la notion de « </w:t>
      </w:r>
      <w:r w:rsidRPr="00A559E6">
        <w:rPr>
          <w:rFonts w:cstheme="minorHAnsi"/>
          <w:b/>
          <w:shd w:val="clear" w:color="auto" w:fill="FFFFFF"/>
        </w:rPr>
        <w:t>collaborateur </w:t>
      </w:r>
      <w:r>
        <w:rPr>
          <w:rFonts w:cstheme="minorHAnsi"/>
          <w:shd w:val="clear" w:color="auto" w:fill="FFFFFF"/>
        </w:rPr>
        <w:t xml:space="preserve">» et non de « salarié », chacun étant considéré comme responsable de ses propres missions. Ici, ce n’est donc pas le groupe qui représente le collaborateur, mais bien ce dernier qui représente </w:t>
      </w:r>
      <w:r w:rsidR="007269DB">
        <w:rPr>
          <w:rFonts w:cstheme="minorHAnsi"/>
          <w:b/>
          <w:shd w:val="clear" w:color="auto" w:fill="FFFFFF"/>
        </w:rPr>
        <w:t xml:space="preserve">ASK </w:t>
      </w:r>
      <w:r>
        <w:rPr>
          <w:rFonts w:cstheme="minorHAnsi"/>
          <w:shd w:val="clear" w:color="auto" w:fill="FFFFFF"/>
        </w:rPr>
        <w:t xml:space="preserve"> dans le cadre de ses prestations externes. Si l’excellence c’est vous, c’est également nous.</w:t>
      </w:r>
    </w:p>
    <w:p w:rsidR="002566A5" w:rsidRDefault="007826B3" w:rsidP="00B83204">
      <w:pPr>
        <w:jc w:val="both"/>
        <w:rPr>
          <w:rFonts w:cstheme="minorHAnsi"/>
          <w:shd w:val="clear" w:color="auto" w:fill="FFFFFF"/>
        </w:rPr>
      </w:pPr>
      <w:r>
        <w:rPr>
          <w:rFonts w:cstheme="minorHAnsi"/>
          <w:shd w:val="clear" w:color="auto" w:fill="FFFFFF"/>
        </w:rPr>
        <w:t xml:space="preserve">En vue </w:t>
      </w:r>
      <w:r w:rsidR="00A559E6">
        <w:rPr>
          <w:rFonts w:cstheme="minorHAnsi"/>
          <w:shd w:val="clear" w:color="auto" w:fill="FFFFFF"/>
        </w:rPr>
        <w:t>par ailleurs de</w:t>
      </w:r>
      <w:r>
        <w:rPr>
          <w:rFonts w:cstheme="minorHAnsi"/>
          <w:shd w:val="clear" w:color="auto" w:fill="FFFFFF"/>
        </w:rPr>
        <w:t xml:space="preserve"> véhiculer </w:t>
      </w:r>
      <w:r w:rsidR="00A559E6">
        <w:rPr>
          <w:rFonts w:cstheme="minorHAnsi"/>
          <w:b/>
          <w:shd w:val="clear" w:color="auto" w:fill="FFFFFF"/>
        </w:rPr>
        <w:t xml:space="preserve">cette </w:t>
      </w:r>
      <w:r w:rsidRPr="007826B3">
        <w:rPr>
          <w:rFonts w:cstheme="minorHAnsi"/>
          <w:b/>
          <w:shd w:val="clear" w:color="auto" w:fill="FFFFFF"/>
        </w:rPr>
        <w:t>image d’excellence</w:t>
      </w:r>
      <w:r>
        <w:rPr>
          <w:rFonts w:cstheme="minorHAnsi"/>
          <w:shd w:val="clear" w:color="auto" w:fill="FFFFFF"/>
        </w:rPr>
        <w:t xml:space="preserve"> promise par Associates of Knowledge, notre groupe fait preuve d’une grande attention quant à la présentation de ses collaborateurs internes. Il est, en effet, de coutume de porter une </w:t>
      </w:r>
      <w:r w:rsidRPr="007826B3">
        <w:rPr>
          <w:rFonts w:cstheme="minorHAnsi"/>
          <w:b/>
          <w:shd w:val="clear" w:color="auto" w:fill="FFFFFF"/>
        </w:rPr>
        <w:t>tenue vestimentaire professionnelle</w:t>
      </w:r>
      <w:r w:rsidR="00740404">
        <w:rPr>
          <w:rFonts w:cstheme="minorHAnsi"/>
          <w:b/>
          <w:shd w:val="clear" w:color="auto" w:fill="FFFFFF"/>
        </w:rPr>
        <w:t>,</w:t>
      </w:r>
      <w:r w:rsidR="00740404">
        <w:rPr>
          <w:rFonts w:cstheme="minorHAnsi"/>
          <w:shd w:val="clear" w:color="auto" w:fill="FFFFFF"/>
        </w:rPr>
        <w:t xml:space="preserve"> propre à votre cabinet et votre département,</w:t>
      </w:r>
      <w:r>
        <w:rPr>
          <w:rFonts w:cstheme="minorHAnsi"/>
          <w:shd w:val="clear" w:color="auto" w:fill="FFFFFF"/>
        </w:rPr>
        <w:t xml:space="preserve"> respectant les consignes du règlement intérieur. Une grande </w:t>
      </w:r>
      <w:r w:rsidRPr="000E43BC">
        <w:rPr>
          <w:rFonts w:cstheme="minorHAnsi"/>
          <w:b/>
          <w:shd w:val="clear" w:color="auto" w:fill="FFFFFF"/>
        </w:rPr>
        <w:t>exigence</w:t>
      </w:r>
      <w:r>
        <w:rPr>
          <w:rFonts w:cstheme="minorHAnsi"/>
          <w:shd w:val="clear" w:color="auto" w:fill="FFFFFF"/>
        </w:rPr>
        <w:t xml:space="preserve"> et </w:t>
      </w:r>
      <w:r w:rsidRPr="000E43BC">
        <w:rPr>
          <w:rFonts w:cstheme="minorHAnsi"/>
          <w:b/>
          <w:shd w:val="clear" w:color="auto" w:fill="FFFFFF"/>
        </w:rPr>
        <w:t>discipline</w:t>
      </w:r>
      <w:r>
        <w:rPr>
          <w:rFonts w:cstheme="minorHAnsi"/>
          <w:shd w:val="clear" w:color="auto" w:fill="FFFFFF"/>
        </w:rPr>
        <w:t xml:space="preserve"> </w:t>
      </w:r>
      <w:r w:rsidR="00A559E6">
        <w:rPr>
          <w:rFonts w:cstheme="minorHAnsi"/>
          <w:shd w:val="clear" w:color="auto" w:fill="FFFFFF"/>
        </w:rPr>
        <w:t xml:space="preserve">relative à cette question </w:t>
      </w:r>
      <w:r>
        <w:rPr>
          <w:rFonts w:cstheme="minorHAnsi"/>
          <w:shd w:val="clear" w:color="auto" w:fill="FFFFFF"/>
        </w:rPr>
        <w:t>est attendue par chaque collaborateur.</w:t>
      </w:r>
    </w:p>
    <w:p w:rsidR="000E43BC" w:rsidRDefault="000E43BC" w:rsidP="00B83204">
      <w:pPr>
        <w:jc w:val="both"/>
        <w:rPr>
          <w:rFonts w:cstheme="minorHAnsi"/>
          <w:shd w:val="clear" w:color="auto" w:fill="FFFFFF"/>
        </w:rPr>
      </w:pPr>
      <w:r>
        <w:rPr>
          <w:rFonts w:cstheme="minorHAnsi"/>
          <w:shd w:val="clear" w:color="auto" w:fill="FFFFFF"/>
        </w:rPr>
        <w:t>Le groupe met évidemment une politique de qualité de vie au travail à disposition de tout collaborateur souhaitant s’épanouir dans ses fonctions, le but étant d’être en continuelle veille et formation sur notre domaine d’expertise.</w:t>
      </w:r>
      <w:r w:rsidR="00740404">
        <w:rPr>
          <w:rFonts w:cstheme="minorHAnsi"/>
          <w:shd w:val="clear" w:color="auto" w:fill="FFFFFF"/>
        </w:rPr>
        <w:t xml:space="preserve"> Vient alors notre seconde devise :</w:t>
      </w:r>
    </w:p>
    <w:p w:rsidR="004D5E1E" w:rsidRDefault="000E43BC" w:rsidP="004D5E1E">
      <w:pPr>
        <w:jc w:val="center"/>
        <w:rPr>
          <w:b/>
          <w:i/>
        </w:rPr>
      </w:pPr>
      <w:r w:rsidRPr="000E43BC">
        <w:rPr>
          <w:b/>
          <w:i/>
        </w:rPr>
        <w:lastRenderedPageBreak/>
        <w:t>« Il n’y a pas d’excellence sans pluridisciplinarité, il n’y a pas d’excellence sans monter en compétence de manière continue »</w:t>
      </w:r>
    </w:p>
    <w:p w:rsidR="00B41AFD" w:rsidRPr="004D5E1E" w:rsidRDefault="009C2B22" w:rsidP="004D5E1E">
      <w:pPr>
        <w:rPr>
          <w:b/>
          <w:i/>
        </w:rPr>
      </w:pPr>
      <w:r>
        <w:t>Pour à la fois maintenir un travail de qualité et</w:t>
      </w:r>
      <w:r w:rsidR="00B41AFD">
        <w:t xml:space="preserve"> l’épanouissement de chacun, le vœu d’ASK est d’implémenter des coutumes de travail à travers sa culture d’</w:t>
      </w:r>
      <w:r w:rsidR="003F3E8D">
        <w:t>entreprise :</w:t>
      </w:r>
    </w:p>
    <w:p w:rsidR="003F3E8D" w:rsidRPr="003F3E8D" w:rsidRDefault="003F3E8D" w:rsidP="003F3E8D">
      <w:pPr>
        <w:pStyle w:val="Paragraphedeliste"/>
        <w:numPr>
          <w:ilvl w:val="0"/>
          <w:numId w:val="7"/>
        </w:numPr>
        <w:rPr>
          <w:b/>
          <w:u w:val="single"/>
        </w:rPr>
      </w:pPr>
      <w:r>
        <w:rPr>
          <w:b/>
          <w:u w:val="single"/>
        </w:rPr>
        <w:t>Pour garantir un travail de qualité</w:t>
      </w:r>
    </w:p>
    <w:p w:rsidR="003F3E8D" w:rsidRDefault="003F3E8D" w:rsidP="003F3E8D">
      <w:pPr>
        <w:pStyle w:val="Paragraphedeliste"/>
      </w:pPr>
    </w:p>
    <w:p w:rsidR="003F3E8D" w:rsidRPr="003F3E8D" w:rsidRDefault="003C5D53" w:rsidP="003F3E8D">
      <w:pPr>
        <w:pStyle w:val="Paragraphedeliste"/>
        <w:numPr>
          <w:ilvl w:val="0"/>
          <w:numId w:val="10"/>
        </w:numPr>
        <w:jc w:val="both"/>
        <w:rPr>
          <w:b/>
        </w:rPr>
      </w:pPr>
      <w:r>
        <w:rPr>
          <w:b/>
        </w:rPr>
        <w:t xml:space="preserve">Soyez </w:t>
      </w:r>
      <w:r w:rsidR="003F3E8D" w:rsidRPr="003F3E8D">
        <w:rPr>
          <w:b/>
        </w:rPr>
        <w:t>toujours</w:t>
      </w:r>
      <w:r>
        <w:rPr>
          <w:b/>
        </w:rPr>
        <w:t xml:space="preserve"> présent/prêt</w:t>
      </w:r>
      <w:r w:rsidR="003F3E8D" w:rsidRPr="003F3E8D">
        <w:rPr>
          <w:b/>
        </w:rPr>
        <w:t xml:space="preserve"> 15 minutes</w:t>
      </w:r>
      <w:r>
        <w:rPr>
          <w:b/>
        </w:rPr>
        <w:t xml:space="preserve"> avant votre r</w:t>
      </w:r>
      <w:r w:rsidR="003F3E8D" w:rsidRPr="003F3E8D">
        <w:rPr>
          <w:b/>
        </w:rPr>
        <w:t xml:space="preserve">endez-vous </w:t>
      </w:r>
      <w:r w:rsidR="003F3E8D">
        <w:rPr>
          <w:b/>
        </w:rPr>
        <w:t xml:space="preserve">  : </w:t>
      </w:r>
      <w:r w:rsidR="003F3E8D">
        <w:t xml:space="preserve">Il est primordial pour le collaborateur de pouvoir prendre 15 minutes </w:t>
      </w:r>
      <w:r>
        <w:t xml:space="preserve">non pas pour être ponctuel mais être serein dans le rendez-vous qu’il s’apprête à réaliser. </w:t>
      </w:r>
      <w:r w:rsidR="003F3E8D">
        <w:t xml:space="preserve">L’objectif </w:t>
      </w:r>
      <w:r>
        <w:t xml:space="preserve">est de rendre </w:t>
      </w:r>
      <w:r w:rsidR="003F3E8D">
        <w:t xml:space="preserve">que le collaborateur </w:t>
      </w:r>
      <w:r>
        <w:t>le plus disponible et productif possible dans ce dernier.</w:t>
      </w:r>
    </w:p>
    <w:p w:rsidR="003F3E8D" w:rsidRPr="003F3E8D" w:rsidRDefault="003F3E8D" w:rsidP="003F3E8D">
      <w:pPr>
        <w:pStyle w:val="Paragraphedeliste"/>
        <w:ind w:left="1440"/>
        <w:jc w:val="both"/>
        <w:rPr>
          <w:b/>
        </w:rPr>
      </w:pPr>
    </w:p>
    <w:p w:rsidR="003F3E8D" w:rsidRPr="003F3E8D" w:rsidRDefault="003F3E8D" w:rsidP="00D572C0">
      <w:pPr>
        <w:pStyle w:val="Paragraphedeliste"/>
        <w:numPr>
          <w:ilvl w:val="0"/>
          <w:numId w:val="10"/>
        </w:numPr>
        <w:jc w:val="both"/>
        <w:rPr>
          <w:b/>
        </w:rPr>
      </w:pPr>
      <w:r w:rsidRPr="003F3E8D">
        <w:rPr>
          <w:b/>
        </w:rPr>
        <w:t>Capitalisez sur vos points forts</w:t>
      </w:r>
      <w:r>
        <w:rPr>
          <w:b/>
        </w:rPr>
        <w:t> :</w:t>
      </w:r>
      <w:r>
        <w:t xml:space="preserve"> Concentrez-vous </w:t>
      </w:r>
      <w:r w:rsidRPr="0073335C">
        <w:t xml:space="preserve">sur vos points forts et déléguez les choses dans lesquelles vous avez des lacunes à </w:t>
      </w:r>
      <w:r w:rsidR="003C5D53">
        <w:t xml:space="preserve">un collègue </w:t>
      </w:r>
      <w:r w:rsidRPr="0073335C">
        <w:t xml:space="preserve">qui pourrait le </w:t>
      </w:r>
      <w:r w:rsidR="003C5D53">
        <w:t>réaliser dans de meilleures prédispositions et conditions.</w:t>
      </w:r>
    </w:p>
    <w:p w:rsidR="003F3E8D" w:rsidRPr="003F3E8D" w:rsidRDefault="003F3E8D" w:rsidP="00D572C0">
      <w:pPr>
        <w:pStyle w:val="Paragraphedeliste"/>
        <w:jc w:val="both"/>
        <w:rPr>
          <w:b/>
        </w:rPr>
      </w:pPr>
    </w:p>
    <w:p w:rsidR="00D572C0" w:rsidRPr="00D572C0" w:rsidRDefault="003C5D53" w:rsidP="00D572C0">
      <w:pPr>
        <w:pStyle w:val="Paragraphedeliste"/>
        <w:numPr>
          <w:ilvl w:val="0"/>
          <w:numId w:val="10"/>
        </w:numPr>
        <w:jc w:val="both"/>
        <w:rPr>
          <w:b/>
        </w:rPr>
      </w:pPr>
      <w:r>
        <w:rPr>
          <w:b/>
        </w:rPr>
        <w:t xml:space="preserve">Réalisez </w:t>
      </w:r>
      <w:r w:rsidR="003F3E8D" w:rsidRPr="003F3E8D">
        <w:rPr>
          <w:b/>
        </w:rPr>
        <w:t xml:space="preserve">des séances </w:t>
      </w:r>
      <w:r>
        <w:rPr>
          <w:b/>
        </w:rPr>
        <w:t>de brainstorming</w:t>
      </w:r>
      <w:r w:rsidR="003F3E8D" w:rsidRPr="003F3E8D">
        <w:rPr>
          <w:b/>
        </w:rPr>
        <w:t xml:space="preserve"> avec des collaborateurs de l’entreprise</w:t>
      </w:r>
      <w:r w:rsidR="003F3E8D">
        <w:rPr>
          <w:b/>
        </w:rPr>
        <w:t> :</w:t>
      </w:r>
      <w:r w:rsidR="003F3E8D">
        <w:t xml:space="preserve"> Si vous avez une idée qui peut être intégrée dans l’entreprise, il peut être intéressant de la partager avec d’autres collaborateurs afin de la défier et de pouvoir la transformer en projet interne.</w:t>
      </w:r>
    </w:p>
    <w:p w:rsidR="00D572C0" w:rsidRPr="00D572C0" w:rsidRDefault="00D572C0" w:rsidP="00D572C0">
      <w:pPr>
        <w:pStyle w:val="Paragraphedeliste"/>
        <w:rPr>
          <w:b/>
        </w:rPr>
      </w:pPr>
    </w:p>
    <w:p w:rsidR="00D572C0" w:rsidRPr="00D572C0" w:rsidRDefault="003C5D53" w:rsidP="00D572C0">
      <w:pPr>
        <w:pStyle w:val="Paragraphedeliste"/>
        <w:numPr>
          <w:ilvl w:val="0"/>
          <w:numId w:val="10"/>
        </w:numPr>
        <w:jc w:val="both"/>
        <w:rPr>
          <w:b/>
        </w:rPr>
      </w:pPr>
      <w:r>
        <w:rPr>
          <w:b/>
        </w:rPr>
        <w:t xml:space="preserve">Scindez </w:t>
      </w:r>
      <w:r w:rsidR="00D572C0" w:rsidRPr="00D572C0">
        <w:rPr>
          <w:b/>
        </w:rPr>
        <w:t>vos projets en petites actions</w:t>
      </w:r>
      <w:r w:rsidR="00D572C0">
        <w:rPr>
          <w:b/>
        </w:rPr>
        <w:t> :</w:t>
      </w:r>
      <w:r w:rsidR="00D572C0">
        <w:t xml:space="preserve"> Il est possible de réussir n’importe quel projet, à condition </w:t>
      </w:r>
      <w:r>
        <w:t>de scinder</w:t>
      </w:r>
      <w:r w:rsidR="00D572C0">
        <w:t xml:space="preserve"> un </w:t>
      </w:r>
      <w:r>
        <w:t xml:space="preserve">projet de grande envergure </w:t>
      </w:r>
      <w:r w:rsidR="00D572C0">
        <w:t>en petit</w:t>
      </w:r>
      <w:r>
        <w:t>es étapes et petites actions. Ainsi,</w:t>
      </w:r>
      <w:r w:rsidR="00D572C0">
        <w:t xml:space="preserve"> vous pourrez mieux estimer la charge de travail que vous sera demandé</w:t>
      </w:r>
      <w:r>
        <w:t>e ; à savoir que le</w:t>
      </w:r>
      <w:r w:rsidR="00D572C0">
        <w:t xml:space="preserve"> collaborateur œuvrant sur un projet sera certifié P</w:t>
      </w:r>
      <w:r>
        <w:t xml:space="preserve">roject </w:t>
      </w:r>
      <w:r w:rsidR="00D572C0">
        <w:t>M</w:t>
      </w:r>
      <w:r>
        <w:t xml:space="preserve">anagement </w:t>
      </w:r>
      <w:r w:rsidR="00D572C0">
        <w:t>P</w:t>
      </w:r>
      <w:r>
        <w:t>rofessional (PMP)</w:t>
      </w:r>
      <w:r w:rsidR="00D572C0">
        <w:t>.</w:t>
      </w:r>
    </w:p>
    <w:p w:rsidR="00D572C0" w:rsidRPr="00D572C0" w:rsidRDefault="00D572C0" w:rsidP="00D572C0">
      <w:pPr>
        <w:pStyle w:val="Paragraphedeliste"/>
        <w:jc w:val="both"/>
        <w:rPr>
          <w:b/>
        </w:rPr>
      </w:pPr>
    </w:p>
    <w:p w:rsidR="00D572C0" w:rsidRPr="00D572C0" w:rsidRDefault="00D60987" w:rsidP="00D572C0">
      <w:pPr>
        <w:pStyle w:val="Paragraphedeliste"/>
        <w:numPr>
          <w:ilvl w:val="0"/>
          <w:numId w:val="10"/>
        </w:numPr>
        <w:jc w:val="both"/>
        <w:rPr>
          <w:b/>
        </w:rPr>
      </w:pPr>
      <w:r>
        <w:rPr>
          <w:b/>
        </w:rPr>
        <w:t>Soyez conscients de ce que vous pouvez faire et t</w:t>
      </w:r>
      <w:r w:rsidR="004869D9">
        <w:rPr>
          <w:b/>
        </w:rPr>
        <w:t>enez</w:t>
      </w:r>
      <w:r w:rsidR="00D572C0" w:rsidRPr="00D572C0">
        <w:rPr>
          <w:b/>
        </w:rPr>
        <w:t xml:space="preserve"> parole</w:t>
      </w:r>
      <w:r w:rsidR="00D572C0">
        <w:rPr>
          <w:b/>
        </w:rPr>
        <w:t> :</w:t>
      </w:r>
      <w:r w:rsidR="00D572C0">
        <w:t xml:space="preserve"> Nous misons beaucoup sur la confiance des collaborateurs </w:t>
      </w:r>
      <w:r>
        <w:t>aussi bien en interne qu’en externe. P</w:t>
      </w:r>
      <w:r w:rsidR="00D572C0">
        <w:t>our cela</w:t>
      </w:r>
      <w:r>
        <w:t>,</w:t>
      </w:r>
      <w:r w:rsidR="00D572C0">
        <w:t xml:space="preserve"> il faut toujours tenir parole. Si vous </w:t>
      </w:r>
      <w:r>
        <w:t xml:space="preserve">avancez la réalisation d’une tâche, d’un projet ou d’une mission, </w:t>
      </w:r>
      <w:r w:rsidR="00D572C0">
        <w:t>tenez parole… En revanche</w:t>
      </w:r>
      <w:r>
        <w:t xml:space="preserve">, </w:t>
      </w:r>
      <w:r w:rsidR="00B83421">
        <w:t xml:space="preserve">si </w:t>
      </w:r>
      <w:r>
        <w:t>la réalisation de celle-ci est i</w:t>
      </w:r>
      <w:r w:rsidR="002E37CC">
        <w:t>mpossible, il est évidemment accordé de la décliner :</w:t>
      </w:r>
    </w:p>
    <w:p w:rsidR="00D572C0" w:rsidRDefault="00D572C0" w:rsidP="00D572C0">
      <w:pPr>
        <w:pStyle w:val="Paragraphedeliste"/>
        <w:jc w:val="both"/>
      </w:pPr>
    </w:p>
    <w:p w:rsidR="00D572C0" w:rsidRPr="00D572C0" w:rsidRDefault="00D572C0" w:rsidP="00D572C0">
      <w:pPr>
        <w:pStyle w:val="Paragraphedeliste"/>
        <w:numPr>
          <w:ilvl w:val="0"/>
          <w:numId w:val="13"/>
        </w:numPr>
        <w:jc w:val="both"/>
        <w:rPr>
          <w:b/>
        </w:rPr>
      </w:pPr>
      <w:r>
        <w:t>Vous n’êtes pas obligé d’expliquer pourquoi</w:t>
      </w:r>
    </w:p>
    <w:p w:rsidR="00D572C0" w:rsidRPr="00D572C0" w:rsidRDefault="00D572C0" w:rsidP="00D572C0">
      <w:pPr>
        <w:pStyle w:val="Paragraphedeliste"/>
        <w:numPr>
          <w:ilvl w:val="0"/>
          <w:numId w:val="13"/>
        </w:numPr>
        <w:jc w:val="both"/>
        <w:rPr>
          <w:b/>
        </w:rPr>
      </w:pPr>
      <w:r>
        <w:t>Vous pouvez proposer une alternative</w:t>
      </w:r>
    </w:p>
    <w:p w:rsidR="00D572C0" w:rsidRPr="00D572C0" w:rsidRDefault="00D572C0" w:rsidP="00D572C0">
      <w:pPr>
        <w:pStyle w:val="Paragraphedeliste"/>
        <w:numPr>
          <w:ilvl w:val="0"/>
          <w:numId w:val="13"/>
        </w:numPr>
        <w:jc w:val="both"/>
        <w:rPr>
          <w:b/>
        </w:rPr>
      </w:pPr>
      <w:r>
        <w:t>Vous pouvez répondre plus tard et être moins accessible (dans une salle de réunion, indisponible en chat…).</w:t>
      </w:r>
    </w:p>
    <w:p w:rsidR="00D572C0" w:rsidRPr="00D572C0" w:rsidRDefault="00D572C0" w:rsidP="00D572C0">
      <w:pPr>
        <w:pStyle w:val="Paragraphedeliste"/>
        <w:numPr>
          <w:ilvl w:val="0"/>
          <w:numId w:val="13"/>
        </w:numPr>
        <w:jc w:val="both"/>
        <w:rPr>
          <w:b/>
        </w:rPr>
      </w:pPr>
      <w:r>
        <w:t>Vous pouvez indiquer que vous répondrez plus tard</w:t>
      </w:r>
    </w:p>
    <w:p w:rsidR="00D572C0" w:rsidRPr="00D572C0" w:rsidRDefault="00D572C0" w:rsidP="00D572C0">
      <w:pPr>
        <w:pStyle w:val="Paragraphedeliste"/>
        <w:numPr>
          <w:ilvl w:val="0"/>
          <w:numId w:val="13"/>
        </w:numPr>
        <w:jc w:val="both"/>
        <w:rPr>
          <w:b/>
        </w:rPr>
      </w:pPr>
      <w:r>
        <w:t>Vous pouvez expliquer pourquoi vous n’êtes pas disponible</w:t>
      </w:r>
    </w:p>
    <w:p w:rsidR="003F3E8D" w:rsidRPr="00D572C0" w:rsidRDefault="00D572C0" w:rsidP="00D572C0">
      <w:pPr>
        <w:pStyle w:val="Paragraphedeliste"/>
        <w:numPr>
          <w:ilvl w:val="0"/>
          <w:numId w:val="13"/>
        </w:numPr>
        <w:jc w:val="both"/>
        <w:rPr>
          <w:b/>
        </w:rPr>
      </w:pPr>
      <w:r>
        <w:t>Vous pouvez indiquer que vous n’êtes pas la bonne personne pour cela</w:t>
      </w:r>
    </w:p>
    <w:p w:rsidR="00D572C0" w:rsidRPr="00D572C0" w:rsidRDefault="00D572C0" w:rsidP="00D572C0">
      <w:pPr>
        <w:pStyle w:val="Paragraphedeliste"/>
        <w:ind w:left="2160"/>
        <w:jc w:val="both"/>
        <w:rPr>
          <w:b/>
        </w:rPr>
      </w:pPr>
    </w:p>
    <w:p w:rsidR="00D572C0" w:rsidRPr="005C4385" w:rsidRDefault="00D572C0" w:rsidP="00D572C0">
      <w:pPr>
        <w:pStyle w:val="Paragraphedeliste"/>
        <w:numPr>
          <w:ilvl w:val="0"/>
          <w:numId w:val="15"/>
        </w:numPr>
        <w:jc w:val="both"/>
        <w:rPr>
          <w:b/>
        </w:rPr>
      </w:pPr>
      <w:r w:rsidRPr="00D572C0">
        <w:rPr>
          <w:b/>
        </w:rPr>
        <w:t xml:space="preserve">Faîtes-vous connaitre : </w:t>
      </w:r>
      <w:r w:rsidR="002E37CC">
        <w:t>N’hésitez pas à sortir de votre zone de confort et à</w:t>
      </w:r>
      <w:r>
        <w:t xml:space="preserve"> </w:t>
      </w:r>
      <w:r w:rsidR="002E37CC">
        <w:t>prendre la parole au</w:t>
      </w:r>
      <w:r>
        <w:t xml:space="preserve"> moins une fois à chaque réunion en posant une question</w:t>
      </w:r>
      <w:r w:rsidR="002E37CC">
        <w:t xml:space="preserve"> sous réserve d’être pertinente et constructive ou en soumettant</w:t>
      </w:r>
      <w:r>
        <w:t xml:space="preserve"> une présentation… Cela </w:t>
      </w:r>
      <w:r w:rsidR="002E37CC">
        <w:t>dé</w:t>
      </w:r>
      <w:r>
        <w:t>montrera</w:t>
      </w:r>
      <w:r w:rsidR="002E37CC">
        <w:t xml:space="preserve"> votre intérêt à la réunion</w:t>
      </w:r>
      <w:r>
        <w:t xml:space="preserve"> et que vous</w:t>
      </w:r>
      <w:r w:rsidR="002E37CC">
        <w:t xml:space="preserve"> en avez compris l’objet</w:t>
      </w:r>
      <w:r>
        <w:t xml:space="preserve">. </w:t>
      </w:r>
    </w:p>
    <w:p w:rsidR="009C2B22" w:rsidRPr="009C2B22" w:rsidRDefault="002E37CC" w:rsidP="009C2B22">
      <w:pPr>
        <w:pStyle w:val="Paragraphedeliste"/>
        <w:numPr>
          <w:ilvl w:val="0"/>
          <w:numId w:val="15"/>
        </w:numPr>
        <w:jc w:val="both"/>
        <w:rPr>
          <w:b/>
        </w:rPr>
      </w:pPr>
      <w:r>
        <w:rPr>
          <w:b/>
        </w:rPr>
        <w:lastRenderedPageBreak/>
        <w:t>Gardez toujours</w:t>
      </w:r>
      <w:r w:rsidR="00D572C0" w:rsidRPr="00D572C0">
        <w:rPr>
          <w:b/>
        </w:rPr>
        <w:t xml:space="preserve"> des preuves</w:t>
      </w:r>
      <w:r>
        <w:rPr>
          <w:b/>
        </w:rPr>
        <w:t xml:space="preserve">. </w:t>
      </w:r>
      <w:r w:rsidR="00D572C0">
        <w:rPr>
          <w:b/>
        </w:rPr>
        <w:t xml:space="preserve"> </w:t>
      </w:r>
      <w:r w:rsidR="00D572C0">
        <w:t>Il est essentiel de classer vos courriels, documents…</w:t>
      </w:r>
      <w:r>
        <w:t>etc.</w:t>
      </w:r>
      <w:r w:rsidR="00D572C0">
        <w:t xml:space="preserve"> et de les retrouver rapidement. </w:t>
      </w:r>
      <w:r>
        <w:t xml:space="preserve">Il suffit d’utiliser </w:t>
      </w:r>
      <w:r w:rsidR="00D572C0">
        <w:t xml:space="preserve">le moteur de recherche de votre système d’exploitation et des répertoires </w:t>
      </w:r>
      <w:r>
        <w:t>pour faciliter la tâche</w:t>
      </w:r>
      <w:r w:rsidR="00D572C0">
        <w:t>. Vous devez également respecter les normes opérationnelles d’ASK.   De même pour évi</w:t>
      </w:r>
      <w:r>
        <w:t>ter les malentendus et les oublis,</w:t>
      </w:r>
      <w:r w:rsidR="00D572C0">
        <w:t xml:space="preserve"> vous devez toujours réaliser un compte rendu qui doit être</w:t>
      </w:r>
      <w:r>
        <w:t xml:space="preserve"> impérativement</w:t>
      </w:r>
      <w:r w:rsidR="00D572C0">
        <w:t xml:space="preserve"> validé par l’ensemble des participants à l’échange puis le communiquer par courriel ou le déposer sur les points de stockage prévu</w:t>
      </w:r>
      <w:r>
        <w:t>s</w:t>
      </w:r>
      <w:r w:rsidR="00D572C0">
        <w:t xml:space="preserve"> à cet effet.</w:t>
      </w:r>
    </w:p>
    <w:p w:rsidR="009C2B22" w:rsidRPr="009C2B22" w:rsidRDefault="009C2B22" w:rsidP="009C2B22">
      <w:pPr>
        <w:pStyle w:val="Paragraphedeliste"/>
        <w:rPr>
          <w:b/>
        </w:rPr>
      </w:pPr>
    </w:p>
    <w:p w:rsidR="009C2B22" w:rsidRPr="009C2B22" w:rsidRDefault="009C2B22" w:rsidP="009C2B22">
      <w:pPr>
        <w:pStyle w:val="Paragraphedeliste"/>
        <w:numPr>
          <w:ilvl w:val="0"/>
          <w:numId w:val="15"/>
        </w:numPr>
        <w:jc w:val="both"/>
        <w:rPr>
          <w:b/>
        </w:rPr>
      </w:pPr>
      <w:r w:rsidRPr="009C2B22">
        <w:rPr>
          <w:b/>
        </w:rPr>
        <w:t>Ne vous contentez pas de ce que vous avez</w:t>
      </w:r>
      <w:r w:rsidR="002E37CC">
        <w:rPr>
          <w:b/>
        </w:rPr>
        <w:t xml:space="preserve"> : </w:t>
      </w:r>
      <w:r>
        <w:t>La plupart des gens se content</w:t>
      </w:r>
      <w:r w:rsidR="002E37CC">
        <w:t>e de ce qu’ils ont actuellement</w:t>
      </w:r>
      <w:r>
        <w:t xml:space="preserve"> et des outil</w:t>
      </w:r>
      <w:r w:rsidR="002E37CC">
        <w:t>s qu’ils ont à leur disposition.</w:t>
      </w:r>
      <w:r>
        <w:t xml:space="preserve"> Or</w:t>
      </w:r>
      <w:r w:rsidR="002E37CC">
        <w:t>,</w:t>
      </w:r>
      <w:r>
        <w:t xml:space="preserve"> parfois</w:t>
      </w:r>
      <w:r w:rsidR="002E37CC">
        <w:t>,</w:t>
      </w:r>
      <w:r>
        <w:t xml:space="preserve"> il faut </w:t>
      </w:r>
      <w:r w:rsidR="002E37CC">
        <w:t xml:space="preserve">savoir changer les processus, </w:t>
      </w:r>
      <w:r>
        <w:t>utiliser</w:t>
      </w:r>
      <w:r w:rsidR="002E37CC">
        <w:t xml:space="preserve"> des outils plus performants, </w:t>
      </w:r>
      <w:r>
        <w:t>automatise</w:t>
      </w:r>
      <w:r w:rsidR="002E37CC">
        <w:t>r et optimiser</w:t>
      </w:r>
      <w:r>
        <w:t xml:space="preserve">  pour gagner du temps et plus de précisions. Les collaborateurs peuvent, quand ils le souhaitent, proposer des améliorations sur tout sujet interne. Si l’idée est pertinente pour plusieurs collaborateurs, alors elle doit être mise en œuvre </w:t>
      </w:r>
      <w:r w:rsidR="002E37CC">
        <w:t xml:space="preserve">faisant du collaborateur à l’initiative de cette démarche, le </w:t>
      </w:r>
      <w:r>
        <w:t xml:space="preserve">responsable du projet interne avec les différentes parties prenantes. ASK dira toujours oui à l’innovation </w:t>
      </w:r>
      <w:r w:rsidR="002E37CC">
        <w:t xml:space="preserve">tant qu’elle répond à l’essence même de </w:t>
      </w:r>
      <w:r>
        <w:t>l’amélioration des performances, de la qualité et de la sécurité.</w:t>
      </w:r>
    </w:p>
    <w:p w:rsidR="009C2B22" w:rsidRPr="009C2B22" w:rsidRDefault="009C2B22" w:rsidP="009C2B22">
      <w:pPr>
        <w:pStyle w:val="Paragraphedeliste"/>
        <w:ind w:left="1440"/>
        <w:jc w:val="both"/>
        <w:rPr>
          <w:b/>
        </w:rPr>
      </w:pPr>
    </w:p>
    <w:p w:rsidR="009C2B22" w:rsidRPr="009C2B22" w:rsidRDefault="002E37CC" w:rsidP="009C2B22">
      <w:pPr>
        <w:pStyle w:val="Paragraphedeliste"/>
        <w:numPr>
          <w:ilvl w:val="0"/>
          <w:numId w:val="15"/>
        </w:numPr>
        <w:jc w:val="both"/>
        <w:rPr>
          <w:b/>
        </w:rPr>
      </w:pPr>
      <w:r>
        <w:rPr>
          <w:b/>
        </w:rPr>
        <w:t>Visez</w:t>
      </w:r>
      <w:r w:rsidR="009C2B22" w:rsidRPr="009C2B22">
        <w:rPr>
          <w:b/>
        </w:rPr>
        <w:t xml:space="preserve"> haut</w:t>
      </w:r>
      <w:r>
        <w:rPr>
          <w:b/>
        </w:rPr>
        <w:t> !</w:t>
      </w:r>
      <w:r w:rsidR="009C2B22">
        <w:rPr>
          <w:b/>
        </w:rPr>
        <w:t xml:space="preserve"> </w:t>
      </w:r>
      <w:r w:rsidR="009C2B22">
        <w:t xml:space="preserve">Prenez des risques, demandez à travailler sur des projets innovants, proposez des idées… C’est en acceptant les challenges que vous </w:t>
      </w:r>
      <w:r>
        <w:t>progresserez</w:t>
      </w:r>
      <w:r w:rsidR="009C2B22">
        <w:t xml:space="preserve"> et que vous </w:t>
      </w:r>
      <w:r>
        <w:t>serez</w:t>
      </w:r>
      <w:r w:rsidR="009C2B22">
        <w:t xml:space="preserve"> reconnu comme élément moteur dans </w:t>
      </w:r>
      <w:r>
        <w:t>n</w:t>
      </w:r>
      <w:r w:rsidR="009C2B22">
        <w:t>otre entreprise. C’est également ce qui est inscrit comme valeur : l’entreprenariat.</w:t>
      </w:r>
    </w:p>
    <w:p w:rsidR="009C2B22" w:rsidRPr="009C2B22" w:rsidRDefault="009C2B22" w:rsidP="009C2B22">
      <w:pPr>
        <w:pStyle w:val="Paragraphedeliste"/>
        <w:jc w:val="both"/>
        <w:rPr>
          <w:b/>
        </w:rPr>
      </w:pPr>
    </w:p>
    <w:p w:rsidR="009C2B22" w:rsidRPr="009C2B22" w:rsidRDefault="009C2B22" w:rsidP="009C2B22">
      <w:pPr>
        <w:pStyle w:val="Paragraphedeliste"/>
        <w:numPr>
          <w:ilvl w:val="0"/>
          <w:numId w:val="15"/>
        </w:numPr>
        <w:jc w:val="both"/>
        <w:rPr>
          <w:b/>
        </w:rPr>
      </w:pPr>
      <w:r w:rsidRPr="009C2B22">
        <w:rPr>
          <w:b/>
        </w:rPr>
        <w:t>Ne vous contentez pas du vague… demandez des chiffres préci</w:t>
      </w:r>
      <w:r>
        <w:rPr>
          <w:b/>
        </w:rPr>
        <w:t>s</w:t>
      </w:r>
      <w:r w:rsidR="00A84342">
        <w:rPr>
          <w:b/>
        </w:rPr>
        <w:t> :</w:t>
      </w:r>
      <w:r>
        <w:rPr>
          <w:b/>
        </w:rPr>
        <w:t xml:space="preserve"> </w:t>
      </w:r>
      <w:r>
        <w:t>Le Diable se cache dans les détails… Dem</w:t>
      </w:r>
      <w:r w:rsidR="00A84342">
        <w:t>andez toujours exactement ce que l’</w:t>
      </w:r>
      <w:r>
        <w:t xml:space="preserve">on attend de vous, </w:t>
      </w:r>
      <w:r w:rsidR="00A84342">
        <w:t>les dates butoirs ainsi que les formes souhaitées</w:t>
      </w:r>
      <w:r>
        <w:t>… D’une part</w:t>
      </w:r>
      <w:r w:rsidR="00A84342">
        <w:t xml:space="preserve">, </w:t>
      </w:r>
      <w:r>
        <w:t>c</w:t>
      </w:r>
      <w:r w:rsidR="00A84342">
        <w:t>ela vous permettra de partir du bon pied</w:t>
      </w:r>
      <w:r>
        <w:t xml:space="preserve">, mais en plus cela </w:t>
      </w:r>
      <w:r w:rsidR="00A84342">
        <w:t xml:space="preserve">invitera la partie demandeuse à </w:t>
      </w:r>
      <w:r>
        <w:t>réfléchir à ce qu’elle veut.</w:t>
      </w:r>
    </w:p>
    <w:p w:rsidR="009C2B22" w:rsidRPr="003F3E8D" w:rsidRDefault="009C2B22" w:rsidP="009C2B22">
      <w:pPr>
        <w:pStyle w:val="Paragraphedeliste"/>
        <w:ind w:left="1440"/>
        <w:jc w:val="both"/>
        <w:rPr>
          <w:b/>
        </w:rPr>
      </w:pPr>
    </w:p>
    <w:p w:rsidR="003F3E8D" w:rsidRPr="003F3E8D" w:rsidRDefault="003F3E8D" w:rsidP="009C2B22">
      <w:pPr>
        <w:pStyle w:val="Paragraphedeliste"/>
        <w:numPr>
          <w:ilvl w:val="0"/>
          <w:numId w:val="7"/>
        </w:numPr>
        <w:jc w:val="both"/>
        <w:rPr>
          <w:b/>
          <w:u w:val="single"/>
        </w:rPr>
      </w:pPr>
      <w:r w:rsidRPr="003F3E8D">
        <w:rPr>
          <w:b/>
          <w:u w:val="single"/>
        </w:rPr>
        <w:t>Pour assurer votre propre qualité de vie au travail</w:t>
      </w:r>
    </w:p>
    <w:p w:rsidR="003F3E8D" w:rsidRDefault="003F3E8D" w:rsidP="00D572C0">
      <w:pPr>
        <w:pStyle w:val="Paragraphedeliste"/>
        <w:jc w:val="both"/>
      </w:pPr>
    </w:p>
    <w:p w:rsidR="00D572C0" w:rsidRPr="00D572C0" w:rsidRDefault="00B41AFD" w:rsidP="00D572C0">
      <w:pPr>
        <w:pStyle w:val="Paragraphedeliste"/>
        <w:numPr>
          <w:ilvl w:val="0"/>
          <w:numId w:val="12"/>
        </w:numPr>
        <w:jc w:val="both"/>
        <w:rPr>
          <w:b/>
        </w:rPr>
      </w:pPr>
      <w:r w:rsidRPr="00D572C0">
        <w:rPr>
          <w:b/>
        </w:rPr>
        <w:t>Participer au petit-déjeuner convivial entreprise</w:t>
      </w:r>
      <w:r w:rsidR="00D572C0">
        <w:rPr>
          <w:b/>
        </w:rPr>
        <w:t xml:space="preserve"> : </w:t>
      </w:r>
      <w:r>
        <w:t xml:space="preserve">Dans le dessein de favoriser la convivialité et les interactions humaines au sein d’ASK, nous organisons chaque matin un petit-déjeuner permettant de rassembler l’ensemble des collaborateurs afin </w:t>
      </w:r>
      <w:r w:rsidR="00A84342">
        <w:t>d’échanger et de débuter la journée avec enthousiasme.</w:t>
      </w:r>
    </w:p>
    <w:p w:rsidR="00D572C0" w:rsidRPr="00D572C0" w:rsidRDefault="00D572C0" w:rsidP="00D572C0">
      <w:pPr>
        <w:pStyle w:val="Paragraphedeliste"/>
        <w:ind w:left="1440"/>
        <w:jc w:val="both"/>
        <w:rPr>
          <w:b/>
        </w:rPr>
      </w:pPr>
    </w:p>
    <w:p w:rsidR="00D572C0" w:rsidRPr="00D572C0" w:rsidRDefault="00B41AFD" w:rsidP="00D572C0">
      <w:pPr>
        <w:pStyle w:val="Paragraphedeliste"/>
        <w:numPr>
          <w:ilvl w:val="0"/>
          <w:numId w:val="12"/>
        </w:numPr>
        <w:jc w:val="both"/>
        <w:rPr>
          <w:b/>
        </w:rPr>
      </w:pPr>
      <w:r w:rsidRPr="00D572C0">
        <w:rPr>
          <w:b/>
        </w:rPr>
        <w:t>Prenez d</w:t>
      </w:r>
      <w:r w:rsidR="00A84342">
        <w:rPr>
          <w:b/>
        </w:rPr>
        <w:t xml:space="preserve">u temps pour votre pause </w:t>
      </w:r>
      <w:proofErr w:type="gramStart"/>
      <w:r w:rsidR="00A84342">
        <w:rPr>
          <w:b/>
        </w:rPr>
        <w:t>déjeuner</w:t>
      </w:r>
      <w:proofErr w:type="gramEnd"/>
      <w:r w:rsidR="00D572C0">
        <w:rPr>
          <w:b/>
        </w:rPr>
        <w:t> :</w:t>
      </w:r>
      <w:r w:rsidR="00D572C0">
        <w:t xml:space="preserve"> </w:t>
      </w:r>
      <w:r w:rsidRPr="0073335C">
        <w:t xml:space="preserve">Prenez le temps de prendre une pause déjeuner (en ne faisant rien d’autre). Cela aidera à améliorer votre productivité et </w:t>
      </w:r>
      <w:r w:rsidR="00A84342">
        <w:t xml:space="preserve">éviter l’épuisement. </w:t>
      </w:r>
      <w:r>
        <w:t>De préférence</w:t>
      </w:r>
      <w:r w:rsidR="00A84342">
        <w:t>, accordez-vous ce temps en</w:t>
      </w:r>
      <w:r>
        <w:t xml:space="preserve"> équipe afin de pouvoir échanger de manière informelle</w:t>
      </w:r>
      <w:r w:rsidR="00A84342">
        <w:t xml:space="preserve"> et ainsi créer cette</w:t>
      </w:r>
      <w:r>
        <w:t xml:space="preserve"> cohésion </w:t>
      </w:r>
      <w:r w:rsidR="00A84342">
        <w:t>d’équipe</w:t>
      </w:r>
      <w:r>
        <w:t>. Suite au déjeu</w:t>
      </w:r>
      <w:r w:rsidR="00A84342">
        <w:t>ner</w:t>
      </w:r>
      <w:r>
        <w:t xml:space="preserve">, il peut également être intéressant de réaliser une activité de groupe </w:t>
      </w:r>
      <w:r w:rsidR="00A84342">
        <w:t>pour lâcher prise et revenir travailler sereinement.</w:t>
      </w:r>
    </w:p>
    <w:p w:rsidR="00D572C0" w:rsidRPr="00D572C0" w:rsidRDefault="00D572C0" w:rsidP="00D572C0">
      <w:pPr>
        <w:pStyle w:val="Paragraphedeliste"/>
        <w:rPr>
          <w:b/>
        </w:rPr>
      </w:pPr>
    </w:p>
    <w:p w:rsidR="00D572C0" w:rsidRPr="00D572C0" w:rsidRDefault="00A84342" w:rsidP="00D572C0">
      <w:pPr>
        <w:pStyle w:val="Paragraphedeliste"/>
        <w:numPr>
          <w:ilvl w:val="0"/>
          <w:numId w:val="12"/>
        </w:numPr>
        <w:jc w:val="both"/>
        <w:rPr>
          <w:b/>
        </w:rPr>
      </w:pPr>
      <w:r>
        <w:rPr>
          <w:b/>
        </w:rPr>
        <w:lastRenderedPageBreak/>
        <w:t>Non à la négativité</w:t>
      </w:r>
      <w:r w:rsidR="006D5B91">
        <w:rPr>
          <w:b/>
        </w:rPr>
        <w:t xml:space="preserve">, oui la positivité </w:t>
      </w:r>
      <w:r>
        <w:rPr>
          <w:b/>
        </w:rPr>
        <w:t>:</w:t>
      </w:r>
      <w:r w:rsidR="00D572C0">
        <w:rPr>
          <w:b/>
        </w:rPr>
        <w:t xml:space="preserve"> </w:t>
      </w:r>
      <w:r>
        <w:t xml:space="preserve">Cela va de soi mais une piqûre de rappel peut être nécessaire : </w:t>
      </w:r>
      <w:r w:rsidR="00D572C0">
        <w:t>Evitez de répandre des commentaires négatifs (sur les autres ou sur votre société) avec les autres et encore moins les avec des clients, fournisseurs, distributeurs. Soyez toujours positif sur l’entreprise</w:t>
      </w:r>
      <w:r>
        <w:t>. Ce que vous ramenez avec vous peut à terme ternir le climat interne ainsi que l’image que l’on souhaite véhiculer</w:t>
      </w:r>
      <w:r w:rsidR="00D572C0">
        <w:t xml:space="preserve">. </w:t>
      </w:r>
      <w:r>
        <w:t>Si toutefois il existe des mésententes, un</w:t>
      </w:r>
      <w:r w:rsidR="00D572C0">
        <w:t xml:space="preserve"> service de mé</w:t>
      </w:r>
      <w:r>
        <w:t>diation interne est à disposition des collaborateurs</w:t>
      </w:r>
      <w:r w:rsidR="00D572C0">
        <w:t xml:space="preserve">. Concernant l’externe, </w:t>
      </w:r>
      <w:r>
        <w:t>le</w:t>
      </w:r>
      <w:r w:rsidR="00D572C0">
        <w:t xml:space="preserve"> service commercial ou m</w:t>
      </w:r>
      <w:r>
        <w:t xml:space="preserve">ême le service de médiation peuvent vous aider à </w:t>
      </w:r>
      <w:r w:rsidR="00D572C0">
        <w:t>augmenter votre niveau de satisfaction.</w:t>
      </w:r>
    </w:p>
    <w:p w:rsidR="00D572C0" w:rsidRPr="00D572C0" w:rsidRDefault="00D572C0" w:rsidP="00D572C0">
      <w:pPr>
        <w:pStyle w:val="Paragraphedeliste"/>
        <w:jc w:val="both"/>
        <w:rPr>
          <w:b/>
        </w:rPr>
      </w:pPr>
    </w:p>
    <w:p w:rsidR="00D572C0" w:rsidRPr="00D572C0" w:rsidRDefault="006D5B91" w:rsidP="00D572C0">
      <w:pPr>
        <w:pStyle w:val="Paragraphedeliste"/>
        <w:numPr>
          <w:ilvl w:val="0"/>
          <w:numId w:val="12"/>
        </w:numPr>
        <w:jc w:val="both"/>
        <w:rPr>
          <w:b/>
        </w:rPr>
      </w:pPr>
      <w:r>
        <w:rPr>
          <w:b/>
        </w:rPr>
        <w:t>Fêtez</w:t>
      </w:r>
      <w:r w:rsidR="00B41AFD" w:rsidRPr="00D572C0">
        <w:rPr>
          <w:b/>
        </w:rPr>
        <w:t xml:space="preserve"> les victoires</w:t>
      </w:r>
      <w:r w:rsidR="00D572C0">
        <w:rPr>
          <w:b/>
        </w:rPr>
        <w:t xml:space="preserve"> </w:t>
      </w:r>
      <w:r w:rsidR="00B41AFD">
        <w:t>Il faut pouvoir marquer le coup à chaque victoire, il faut pouvoir valoriser les collaborateurs dans la quête de la réussite. Cela permet également de réaliser des événements informels</w:t>
      </w:r>
      <w:r w:rsidR="00A84342">
        <w:t xml:space="preserve"> propice</w:t>
      </w:r>
      <w:r>
        <w:t>s</w:t>
      </w:r>
      <w:r w:rsidR="00A84342">
        <w:t xml:space="preserve"> à la cohésion d’équipe, la convivialité et l’épanouissement personnel.</w:t>
      </w:r>
      <w:r w:rsidR="00B41AFD">
        <w:t xml:space="preserve"> </w:t>
      </w:r>
    </w:p>
    <w:p w:rsidR="00D572C0" w:rsidRPr="00D572C0" w:rsidRDefault="00D572C0" w:rsidP="00D572C0">
      <w:pPr>
        <w:pStyle w:val="Paragraphedeliste"/>
        <w:rPr>
          <w:b/>
        </w:rPr>
      </w:pPr>
    </w:p>
    <w:p w:rsidR="00B41AFD" w:rsidRPr="00D572C0" w:rsidRDefault="006D5B91" w:rsidP="00B41AFD">
      <w:pPr>
        <w:pStyle w:val="Paragraphedeliste"/>
        <w:numPr>
          <w:ilvl w:val="0"/>
          <w:numId w:val="12"/>
        </w:numPr>
        <w:jc w:val="both"/>
        <w:rPr>
          <w:b/>
        </w:rPr>
      </w:pPr>
      <w:r>
        <w:rPr>
          <w:b/>
        </w:rPr>
        <w:t>Trouvez</w:t>
      </w:r>
      <w:r w:rsidR="00B41AFD" w:rsidRPr="00D572C0">
        <w:rPr>
          <w:b/>
        </w:rPr>
        <w:t xml:space="preserve"> le temps de rire</w:t>
      </w:r>
      <w:r w:rsidR="00D572C0">
        <w:rPr>
          <w:b/>
        </w:rPr>
        <w:t> :</w:t>
      </w:r>
      <w:r w:rsidR="009C2B22">
        <w:rPr>
          <w:b/>
        </w:rPr>
        <w:t xml:space="preserve"> </w:t>
      </w:r>
      <w:r w:rsidR="00B41AFD" w:rsidRPr="00E814EA">
        <w:t>Le travail ne doit pas être un lieu morne où l’on s’ennuie… Discutez de sujets pro</w:t>
      </w:r>
      <w:r w:rsidR="00B41AFD">
        <w:t>fessionnels</w:t>
      </w:r>
      <w:r w:rsidR="00B41AFD" w:rsidRPr="00E814EA">
        <w:t xml:space="preserve"> et perso</w:t>
      </w:r>
      <w:r w:rsidR="00B41AFD">
        <w:t>nnels</w:t>
      </w:r>
      <w:r>
        <w:t xml:space="preserve"> à la pause-café</w:t>
      </w:r>
      <w:r w:rsidR="00B41AFD" w:rsidRPr="00E814EA">
        <w:t xml:space="preserve"> et de temps en temps partagez </w:t>
      </w:r>
      <w:r>
        <w:t>comme bon vous semble des blagues et des anecdotes.</w:t>
      </w:r>
    </w:p>
    <w:p w:rsidR="009C2B22" w:rsidRDefault="006D5B91" w:rsidP="003C5D53">
      <w:pPr>
        <w:jc w:val="both"/>
        <w:rPr>
          <w:rFonts w:cstheme="minorHAnsi"/>
          <w:shd w:val="clear" w:color="auto" w:fill="FFFFFF"/>
        </w:rPr>
      </w:pPr>
      <w:r>
        <w:t xml:space="preserve">Par ces traditions et coutumes </w:t>
      </w:r>
      <w:r w:rsidR="000774D1">
        <w:t>mises en place</w:t>
      </w:r>
      <w:r>
        <w:t xml:space="preserve">, ASK </w:t>
      </w:r>
      <w:r w:rsidR="009C2B22">
        <w:t xml:space="preserve">souhaite rendre ses collaborateurs impliqués dans le fonctionnement et l’amélioration du groupe. </w:t>
      </w:r>
      <w:r w:rsidR="003C5D53">
        <w:t>Dans l’objectif d’être une entreprise où il fait bon travailler, n</w:t>
      </w:r>
      <w:r w:rsidR="009C2B22">
        <w:t xml:space="preserve">ous insistons sur le fait que les moments informels représentent une multitude d’occasions pour rendre la vie plus agréable au bureau. Dans cette logique et celle d’être en totale transparence avec les collaborateurs, nous organisons tous les trimestres une </w:t>
      </w:r>
      <w:r w:rsidR="009C2B22" w:rsidRPr="006D5B91">
        <w:rPr>
          <w:b/>
        </w:rPr>
        <w:t>soirée de gala</w:t>
      </w:r>
      <w:r w:rsidR="009C2B22">
        <w:t>, le dernier vendredi du mois en question</w:t>
      </w:r>
      <w:r w:rsidR="009C2B22">
        <w:rPr>
          <w:rFonts w:ascii="Segoe UI" w:hAnsi="Segoe UI" w:cs="Segoe UI"/>
          <w:sz w:val="18"/>
          <w:szCs w:val="18"/>
          <w:shd w:val="clear" w:color="auto" w:fill="FFFFFF"/>
        </w:rPr>
        <w:t xml:space="preserve">. </w:t>
      </w:r>
      <w:r w:rsidR="009C2B22" w:rsidRPr="009C2B22">
        <w:rPr>
          <w:rFonts w:cstheme="minorHAnsi"/>
          <w:shd w:val="clear" w:color="auto" w:fill="FFFFFF"/>
        </w:rPr>
        <w:t>Tout collaborateur est convié à y participer.</w:t>
      </w:r>
      <w:r w:rsidR="009C2B22">
        <w:rPr>
          <w:rFonts w:cstheme="minorHAnsi"/>
          <w:shd w:val="clear" w:color="auto" w:fill="FFFFFF"/>
        </w:rPr>
        <w:t xml:space="preserve"> Cette démarche a pour but de </w:t>
      </w:r>
      <w:r w:rsidR="009C2B22" w:rsidRPr="006D5B91">
        <w:rPr>
          <w:rFonts w:cstheme="minorHAnsi"/>
          <w:b/>
          <w:shd w:val="clear" w:color="auto" w:fill="FFFFFF"/>
        </w:rPr>
        <w:t>communiquer sur les performances du trimestre</w:t>
      </w:r>
      <w:r w:rsidR="009C2B22">
        <w:rPr>
          <w:rFonts w:cstheme="minorHAnsi"/>
          <w:shd w:val="clear" w:color="auto" w:fill="FFFFFF"/>
        </w:rPr>
        <w:t xml:space="preserve"> réalisé et de favoriser la </w:t>
      </w:r>
      <w:r w:rsidR="009C2B22" w:rsidRPr="006D5B91">
        <w:rPr>
          <w:rFonts w:cstheme="minorHAnsi"/>
          <w:b/>
          <w:shd w:val="clear" w:color="auto" w:fill="FFFFFF"/>
        </w:rPr>
        <w:t>reconnaissance</w:t>
      </w:r>
      <w:r w:rsidR="009C2B22">
        <w:rPr>
          <w:rFonts w:cstheme="minorHAnsi"/>
          <w:shd w:val="clear" w:color="auto" w:fill="FFFFFF"/>
        </w:rPr>
        <w:t xml:space="preserve"> des collaborateurs pour leur implication.</w:t>
      </w:r>
    </w:p>
    <w:p w:rsidR="003C5D53" w:rsidRPr="006D5B91" w:rsidRDefault="009C2B22" w:rsidP="009C2B22">
      <w:pPr>
        <w:rPr>
          <w:rFonts w:cstheme="minorHAnsi"/>
          <w:u w:val="single"/>
          <w:shd w:val="clear" w:color="auto" w:fill="FFFFFF"/>
        </w:rPr>
      </w:pPr>
      <w:r w:rsidRPr="006D5B91">
        <w:rPr>
          <w:rFonts w:cstheme="minorHAnsi"/>
          <w:u w:val="single"/>
          <w:shd w:val="clear" w:color="auto" w:fill="FFFFFF"/>
        </w:rPr>
        <w:t xml:space="preserve">Voici le déroulement du Gala : </w:t>
      </w:r>
    </w:p>
    <w:p w:rsidR="003C5D53" w:rsidRPr="003C5D53" w:rsidRDefault="009C2B22" w:rsidP="003C5D53">
      <w:pPr>
        <w:pStyle w:val="Paragraphedeliste"/>
        <w:numPr>
          <w:ilvl w:val="0"/>
          <w:numId w:val="16"/>
        </w:numPr>
      </w:pPr>
      <w:r w:rsidRPr="003C5D53">
        <w:rPr>
          <w:rFonts w:cstheme="minorHAnsi"/>
          <w:shd w:val="clear" w:color="auto" w:fill="FFFFFF"/>
        </w:rPr>
        <w:t>18h45</w:t>
      </w:r>
      <w:r w:rsidR="006D5B91">
        <w:rPr>
          <w:rFonts w:cstheme="minorHAnsi"/>
          <w:shd w:val="clear" w:color="auto" w:fill="FFFFFF"/>
        </w:rPr>
        <w:t xml:space="preserve"> -</w:t>
      </w:r>
      <w:r w:rsidRPr="003C5D53">
        <w:rPr>
          <w:rFonts w:cstheme="minorHAnsi"/>
          <w:shd w:val="clear" w:color="auto" w:fill="FFFFFF"/>
        </w:rPr>
        <w:t xml:space="preserve"> 19h : Accueil des collaborateurs </w:t>
      </w:r>
    </w:p>
    <w:p w:rsidR="003C5D53" w:rsidRPr="003C5D53" w:rsidRDefault="006D5B91" w:rsidP="003C5D53">
      <w:pPr>
        <w:pStyle w:val="Paragraphedeliste"/>
        <w:numPr>
          <w:ilvl w:val="0"/>
          <w:numId w:val="16"/>
        </w:numPr>
      </w:pPr>
      <w:r>
        <w:rPr>
          <w:rFonts w:cstheme="minorHAnsi"/>
          <w:shd w:val="clear" w:color="auto" w:fill="FFFFFF"/>
        </w:rPr>
        <w:t>19h -</w:t>
      </w:r>
      <w:r w:rsidR="009C2B22" w:rsidRPr="003C5D53">
        <w:rPr>
          <w:rFonts w:cstheme="minorHAnsi"/>
          <w:shd w:val="clear" w:color="auto" w:fill="FFFFFF"/>
        </w:rPr>
        <w:t xml:space="preserve"> 19h45 : Présentation des performances de l’entreprise concernant le mois passé </w:t>
      </w:r>
    </w:p>
    <w:p w:rsidR="003C5D53" w:rsidRPr="003C5D53" w:rsidRDefault="006D5B91" w:rsidP="003C5D53">
      <w:pPr>
        <w:pStyle w:val="Paragraphedeliste"/>
        <w:numPr>
          <w:ilvl w:val="0"/>
          <w:numId w:val="16"/>
        </w:numPr>
      </w:pPr>
      <w:r>
        <w:rPr>
          <w:rFonts w:cstheme="minorHAnsi"/>
          <w:shd w:val="clear" w:color="auto" w:fill="FFFFFF"/>
        </w:rPr>
        <w:t>19h45 -</w:t>
      </w:r>
      <w:r w:rsidR="009C2B22" w:rsidRPr="003C5D53">
        <w:rPr>
          <w:rFonts w:cstheme="minorHAnsi"/>
          <w:shd w:val="clear" w:color="auto" w:fill="FFFFFF"/>
        </w:rPr>
        <w:t xml:space="preserve"> 20h : Remise des distinctions aux collaborateurs </w:t>
      </w:r>
    </w:p>
    <w:p w:rsidR="003C5D53" w:rsidRPr="003C5D53" w:rsidRDefault="006D5B91" w:rsidP="003C5D53">
      <w:pPr>
        <w:pStyle w:val="Paragraphedeliste"/>
        <w:numPr>
          <w:ilvl w:val="0"/>
          <w:numId w:val="16"/>
        </w:numPr>
      </w:pPr>
      <w:r>
        <w:rPr>
          <w:rFonts w:cstheme="minorHAnsi"/>
          <w:shd w:val="clear" w:color="auto" w:fill="FFFFFF"/>
        </w:rPr>
        <w:t>20h -</w:t>
      </w:r>
      <w:r w:rsidR="009C2B22" w:rsidRPr="003C5D53">
        <w:rPr>
          <w:rFonts w:cstheme="minorHAnsi"/>
          <w:shd w:val="clear" w:color="auto" w:fill="FFFFFF"/>
        </w:rPr>
        <w:t xml:space="preserve"> 21h : Repas </w:t>
      </w:r>
    </w:p>
    <w:p w:rsidR="00D572C0" w:rsidRPr="009C2B22" w:rsidRDefault="006D5B91" w:rsidP="003C5D53">
      <w:pPr>
        <w:pStyle w:val="Paragraphedeliste"/>
        <w:numPr>
          <w:ilvl w:val="0"/>
          <w:numId w:val="16"/>
        </w:numPr>
      </w:pPr>
      <w:r>
        <w:rPr>
          <w:rFonts w:cstheme="minorHAnsi"/>
          <w:shd w:val="clear" w:color="auto" w:fill="FFFFFF"/>
        </w:rPr>
        <w:t>21h - Minuit</w:t>
      </w:r>
      <w:r w:rsidR="009C2B22" w:rsidRPr="003C5D53">
        <w:rPr>
          <w:rFonts w:cstheme="minorHAnsi"/>
          <w:shd w:val="clear" w:color="auto" w:fill="FFFFFF"/>
        </w:rPr>
        <w:t xml:space="preserve"> : Cocktail, échanges, </w:t>
      </w:r>
      <w:r>
        <w:rPr>
          <w:rFonts w:cstheme="minorHAnsi"/>
          <w:shd w:val="clear" w:color="auto" w:fill="FFFFFF"/>
        </w:rPr>
        <w:t>soirée dansante</w:t>
      </w:r>
    </w:p>
    <w:p w:rsidR="00B41AFD" w:rsidRPr="00B41AFD" w:rsidRDefault="00B41AFD" w:rsidP="00B41AFD"/>
    <w:sectPr w:rsidR="00B41AFD" w:rsidRPr="00B41AFD" w:rsidSect="00E427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BA1"/>
    <w:multiLevelType w:val="hybridMultilevel"/>
    <w:tmpl w:val="554E2818"/>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nsid w:val="142B6246"/>
    <w:multiLevelType w:val="hybridMultilevel"/>
    <w:tmpl w:val="EF68144A"/>
    <w:lvl w:ilvl="0" w:tplc="98CC74B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B0320A"/>
    <w:multiLevelType w:val="hybridMultilevel"/>
    <w:tmpl w:val="725A61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9254F5"/>
    <w:multiLevelType w:val="hybridMultilevel"/>
    <w:tmpl w:val="2D2C80C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F4359CD"/>
    <w:multiLevelType w:val="hybridMultilevel"/>
    <w:tmpl w:val="B84A9FE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32192750"/>
    <w:multiLevelType w:val="hybridMultilevel"/>
    <w:tmpl w:val="EBAE2160"/>
    <w:lvl w:ilvl="0" w:tplc="BF0E2A38">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3B48E4"/>
    <w:multiLevelType w:val="hybridMultilevel"/>
    <w:tmpl w:val="526A0F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EF26C6"/>
    <w:multiLevelType w:val="hybridMultilevel"/>
    <w:tmpl w:val="6900BD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AB67226"/>
    <w:multiLevelType w:val="hybridMultilevel"/>
    <w:tmpl w:val="CDC473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12C3C20"/>
    <w:multiLevelType w:val="hybridMultilevel"/>
    <w:tmpl w:val="88A49724"/>
    <w:lvl w:ilvl="0" w:tplc="D79E5E4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1B727E9"/>
    <w:multiLevelType w:val="hybridMultilevel"/>
    <w:tmpl w:val="A1C0D0F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57F81982"/>
    <w:multiLevelType w:val="hybridMultilevel"/>
    <w:tmpl w:val="7FD0D6A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ED30C4C"/>
    <w:multiLevelType w:val="hybridMultilevel"/>
    <w:tmpl w:val="0BA89228"/>
    <w:lvl w:ilvl="0" w:tplc="077A42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0DF0420"/>
    <w:multiLevelType w:val="hybridMultilevel"/>
    <w:tmpl w:val="C36818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64711A61"/>
    <w:multiLevelType w:val="hybridMultilevel"/>
    <w:tmpl w:val="0270BED2"/>
    <w:lvl w:ilvl="0" w:tplc="68CCCD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D642D56"/>
    <w:multiLevelType w:val="hybridMultilevel"/>
    <w:tmpl w:val="FE7691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4"/>
  </w:num>
  <w:num w:numId="5">
    <w:abstractNumId w:val="12"/>
  </w:num>
  <w:num w:numId="6">
    <w:abstractNumId w:val="9"/>
  </w:num>
  <w:num w:numId="7">
    <w:abstractNumId w:val="8"/>
  </w:num>
  <w:num w:numId="8">
    <w:abstractNumId w:val="13"/>
  </w:num>
  <w:num w:numId="9">
    <w:abstractNumId w:val="6"/>
  </w:num>
  <w:num w:numId="10">
    <w:abstractNumId w:val="4"/>
  </w:num>
  <w:num w:numId="11">
    <w:abstractNumId w:val="7"/>
  </w:num>
  <w:num w:numId="12">
    <w:abstractNumId w:val="10"/>
  </w:num>
  <w:num w:numId="13">
    <w:abstractNumId w:val="0"/>
  </w:num>
  <w:num w:numId="14">
    <w:abstractNumId w:val="15"/>
  </w:num>
  <w:num w:numId="15">
    <w:abstractNumId w:val="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67266"/>
    <w:rsid w:val="000774D1"/>
    <w:rsid w:val="000936D4"/>
    <w:rsid w:val="000C35CE"/>
    <w:rsid w:val="000E2056"/>
    <w:rsid w:val="000E43BC"/>
    <w:rsid w:val="001329BA"/>
    <w:rsid w:val="001A5A35"/>
    <w:rsid w:val="002566A5"/>
    <w:rsid w:val="002E37CC"/>
    <w:rsid w:val="002F5CC2"/>
    <w:rsid w:val="003C5D53"/>
    <w:rsid w:val="003F3E8D"/>
    <w:rsid w:val="004869D9"/>
    <w:rsid w:val="004D5E1E"/>
    <w:rsid w:val="004F665E"/>
    <w:rsid w:val="00500BEB"/>
    <w:rsid w:val="005C4385"/>
    <w:rsid w:val="005C5A67"/>
    <w:rsid w:val="005E2667"/>
    <w:rsid w:val="0064395F"/>
    <w:rsid w:val="006D5B91"/>
    <w:rsid w:val="006F44A9"/>
    <w:rsid w:val="007269DB"/>
    <w:rsid w:val="00740404"/>
    <w:rsid w:val="00744982"/>
    <w:rsid w:val="007459C7"/>
    <w:rsid w:val="007826B3"/>
    <w:rsid w:val="007D69CC"/>
    <w:rsid w:val="009C2B22"/>
    <w:rsid w:val="00A559E6"/>
    <w:rsid w:val="00A7602D"/>
    <w:rsid w:val="00A84342"/>
    <w:rsid w:val="00B41AFD"/>
    <w:rsid w:val="00B52E35"/>
    <w:rsid w:val="00B83204"/>
    <w:rsid w:val="00B83421"/>
    <w:rsid w:val="00B86C42"/>
    <w:rsid w:val="00C0052C"/>
    <w:rsid w:val="00C10B47"/>
    <w:rsid w:val="00C31924"/>
    <w:rsid w:val="00CA0900"/>
    <w:rsid w:val="00CD52EA"/>
    <w:rsid w:val="00CE79EF"/>
    <w:rsid w:val="00D301C3"/>
    <w:rsid w:val="00D572C0"/>
    <w:rsid w:val="00D60987"/>
    <w:rsid w:val="00D67266"/>
    <w:rsid w:val="00E0237A"/>
    <w:rsid w:val="00E42705"/>
    <w:rsid w:val="00E905E8"/>
    <w:rsid w:val="00EF1E6B"/>
    <w:rsid w:val="00EF69AF"/>
    <w:rsid w:val="00F27805"/>
    <w:rsid w:val="00F45F32"/>
    <w:rsid w:val="00F6711C"/>
    <w:rsid w:val="00FD2D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70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5F32"/>
    <w:pPr>
      <w:ind w:left="720"/>
      <w:contextualSpacing/>
    </w:pPr>
  </w:style>
  <w:style w:type="character" w:styleId="Lienhypertexte">
    <w:name w:val="Hyperlink"/>
    <w:basedOn w:val="Policepardfaut"/>
    <w:uiPriority w:val="99"/>
    <w:semiHidden/>
    <w:unhideWhenUsed/>
    <w:rsid w:val="001329BA"/>
    <w:rPr>
      <w:color w:val="0000FF"/>
      <w:u w:val="single"/>
    </w:rPr>
  </w:style>
  <w:style w:type="character" w:styleId="lev">
    <w:name w:val="Strong"/>
    <w:basedOn w:val="Policepardfaut"/>
    <w:uiPriority w:val="22"/>
    <w:qFormat/>
    <w:rsid w:val="00C10B47"/>
    <w:rPr>
      <w:b/>
      <w:bCs/>
    </w:rPr>
  </w:style>
  <w:style w:type="character" w:customStyle="1" w:styleId="ncl">
    <w:name w:val="_ncl"/>
    <w:basedOn w:val="Policepardfaut"/>
    <w:rsid w:val="0064395F"/>
  </w:style>
  <w:style w:type="character" w:customStyle="1" w:styleId="247o">
    <w:name w:val="_247o"/>
    <w:basedOn w:val="Policepardfaut"/>
    <w:rsid w:val="0064395F"/>
  </w:style>
</w:styles>
</file>

<file path=word/webSettings.xml><?xml version="1.0" encoding="utf-8"?>
<w:webSettings xmlns:r="http://schemas.openxmlformats.org/officeDocument/2006/relationships" xmlns:w="http://schemas.openxmlformats.org/wordprocessingml/2006/main">
  <w:divs>
    <w:div w:id="1906798606">
      <w:bodyDiv w:val="1"/>
      <w:marLeft w:val="0"/>
      <w:marRight w:val="0"/>
      <w:marTop w:val="0"/>
      <w:marBottom w:val="0"/>
      <w:divBdr>
        <w:top w:val="none" w:sz="0" w:space="0" w:color="auto"/>
        <w:left w:val="none" w:sz="0" w:space="0" w:color="auto"/>
        <w:bottom w:val="none" w:sz="0" w:space="0" w:color="auto"/>
        <w:right w:val="none" w:sz="0" w:space="0" w:color="auto"/>
      </w:divBdr>
      <w:divsChild>
        <w:div w:id="367412097">
          <w:marLeft w:val="0"/>
          <w:marRight w:val="0"/>
          <w:marTop w:val="0"/>
          <w:marBottom w:val="0"/>
          <w:divBdr>
            <w:top w:val="none" w:sz="0" w:space="0" w:color="auto"/>
            <w:left w:val="none" w:sz="0" w:space="0" w:color="auto"/>
            <w:bottom w:val="none" w:sz="0" w:space="0" w:color="auto"/>
            <w:right w:val="none" w:sz="0" w:space="0" w:color="auto"/>
          </w:divBdr>
        </w:div>
        <w:div w:id="1413702002">
          <w:marLeft w:val="0"/>
          <w:marRight w:val="0"/>
          <w:marTop w:val="0"/>
          <w:marBottom w:val="0"/>
          <w:divBdr>
            <w:top w:val="none" w:sz="0" w:space="0" w:color="auto"/>
            <w:left w:val="none" w:sz="0" w:space="0" w:color="auto"/>
            <w:bottom w:val="none" w:sz="0" w:space="0" w:color="auto"/>
            <w:right w:val="none" w:sz="0" w:space="0" w:color="auto"/>
          </w:divBdr>
        </w:div>
        <w:div w:id="1990860683">
          <w:marLeft w:val="0"/>
          <w:marRight w:val="0"/>
          <w:marTop w:val="0"/>
          <w:marBottom w:val="0"/>
          <w:divBdr>
            <w:top w:val="none" w:sz="0" w:space="0" w:color="auto"/>
            <w:left w:val="none" w:sz="0" w:space="0" w:color="auto"/>
            <w:bottom w:val="none" w:sz="0" w:space="0" w:color="auto"/>
            <w:right w:val="none" w:sz="0" w:space="0" w:color="auto"/>
          </w:divBdr>
        </w:div>
        <w:div w:id="530268980">
          <w:marLeft w:val="0"/>
          <w:marRight w:val="0"/>
          <w:marTop w:val="0"/>
          <w:marBottom w:val="0"/>
          <w:divBdr>
            <w:top w:val="none" w:sz="0" w:space="0" w:color="auto"/>
            <w:left w:val="none" w:sz="0" w:space="0" w:color="auto"/>
            <w:bottom w:val="none" w:sz="0" w:space="0" w:color="auto"/>
            <w:right w:val="none" w:sz="0" w:space="0" w:color="auto"/>
          </w:divBdr>
        </w:div>
        <w:div w:id="1206796669">
          <w:marLeft w:val="0"/>
          <w:marRight w:val="0"/>
          <w:marTop w:val="0"/>
          <w:marBottom w:val="0"/>
          <w:divBdr>
            <w:top w:val="none" w:sz="0" w:space="0" w:color="auto"/>
            <w:left w:val="none" w:sz="0" w:space="0" w:color="auto"/>
            <w:bottom w:val="none" w:sz="0" w:space="0" w:color="auto"/>
            <w:right w:val="none" w:sz="0" w:space="0" w:color="auto"/>
          </w:divBdr>
        </w:div>
        <w:div w:id="2055809574">
          <w:marLeft w:val="0"/>
          <w:marRight w:val="0"/>
          <w:marTop w:val="0"/>
          <w:marBottom w:val="0"/>
          <w:divBdr>
            <w:top w:val="none" w:sz="0" w:space="0" w:color="auto"/>
            <w:left w:val="none" w:sz="0" w:space="0" w:color="auto"/>
            <w:bottom w:val="none" w:sz="0" w:space="0" w:color="auto"/>
            <w:right w:val="none" w:sz="0" w:space="0" w:color="auto"/>
          </w:divBdr>
        </w:div>
        <w:div w:id="368990938">
          <w:marLeft w:val="0"/>
          <w:marRight w:val="0"/>
          <w:marTop w:val="0"/>
          <w:marBottom w:val="0"/>
          <w:divBdr>
            <w:top w:val="none" w:sz="0" w:space="0" w:color="auto"/>
            <w:left w:val="none" w:sz="0" w:space="0" w:color="auto"/>
            <w:bottom w:val="none" w:sz="0" w:space="0" w:color="auto"/>
            <w:right w:val="none" w:sz="0" w:space="0" w:color="auto"/>
          </w:divBdr>
        </w:div>
        <w:div w:id="2059668343">
          <w:marLeft w:val="0"/>
          <w:marRight w:val="0"/>
          <w:marTop w:val="0"/>
          <w:marBottom w:val="0"/>
          <w:divBdr>
            <w:top w:val="none" w:sz="0" w:space="0" w:color="auto"/>
            <w:left w:val="none" w:sz="0" w:space="0" w:color="auto"/>
            <w:bottom w:val="none" w:sz="0" w:space="0" w:color="auto"/>
            <w:right w:val="none" w:sz="0" w:space="0" w:color="auto"/>
          </w:divBdr>
        </w:div>
        <w:div w:id="1707363388">
          <w:marLeft w:val="0"/>
          <w:marRight w:val="0"/>
          <w:marTop w:val="0"/>
          <w:marBottom w:val="0"/>
          <w:divBdr>
            <w:top w:val="none" w:sz="0" w:space="0" w:color="auto"/>
            <w:left w:val="none" w:sz="0" w:space="0" w:color="auto"/>
            <w:bottom w:val="none" w:sz="0" w:space="0" w:color="auto"/>
            <w:right w:val="none" w:sz="0" w:space="0" w:color="auto"/>
          </w:divBdr>
        </w:div>
        <w:div w:id="663708730">
          <w:marLeft w:val="0"/>
          <w:marRight w:val="0"/>
          <w:marTop w:val="0"/>
          <w:marBottom w:val="0"/>
          <w:divBdr>
            <w:top w:val="none" w:sz="0" w:space="0" w:color="auto"/>
            <w:left w:val="none" w:sz="0" w:space="0" w:color="auto"/>
            <w:bottom w:val="none" w:sz="0" w:space="0" w:color="auto"/>
            <w:right w:val="none" w:sz="0" w:space="0" w:color="auto"/>
          </w:divBdr>
        </w:div>
        <w:div w:id="557669088">
          <w:marLeft w:val="0"/>
          <w:marRight w:val="0"/>
          <w:marTop w:val="0"/>
          <w:marBottom w:val="0"/>
          <w:divBdr>
            <w:top w:val="none" w:sz="0" w:space="0" w:color="auto"/>
            <w:left w:val="none" w:sz="0" w:space="0" w:color="auto"/>
            <w:bottom w:val="none" w:sz="0" w:space="0" w:color="auto"/>
            <w:right w:val="none" w:sz="0" w:space="0" w:color="auto"/>
          </w:divBdr>
        </w:div>
        <w:div w:id="1647589800">
          <w:marLeft w:val="0"/>
          <w:marRight w:val="0"/>
          <w:marTop w:val="0"/>
          <w:marBottom w:val="0"/>
          <w:divBdr>
            <w:top w:val="none" w:sz="0" w:space="0" w:color="auto"/>
            <w:left w:val="none" w:sz="0" w:space="0" w:color="auto"/>
            <w:bottom w:val="none" w:sz="0" w:space="0" w:color="auto"/>
            <w:right w:val="none" w:sz="0" w:space="0" w:color="auto"/>
          </w:divBdr>
        </w:div>
        <w:div w:id="98259267">
          <w:marLeft w:val="0"/>
          <w:marRight w:val="0"/>
          <w:marTop w:val="0"/>
          <w:marBottom w:val="0"/>
          <w:divBdr>
            <w:top w:val="none" w:sz="0" w:space="0" w:color="auto"/>
            <w:left w:val="none" w:sz="0" w:space="0" w:color="auto"/>
            <w:bottom w:val="none" w:sz="0" w:space="0" w:color="auto"/>
            <w:right w:val="none" w:sz="0" w:space="0" w:color="auto"/>
          </w:divBdr>
        </w:div>
        <w:div w:id="400713638">
          <w:marLeft w:val="0"/>
          <w:marRight w:val="0"/>
          <w:marTop w:val="0"/>
          <w:marBottom w:val="0"/>
          <w:divBdr>
            <w:top w:val="none" w:sz="0" w:space="0" w:color="auto"/>
            <w:left w:val="none" w:sz="0" w:space="0" w:color="auto"/>
            <w:bottom w:val="none" w:sz="0" w:space="0" w:color="auto"/>
            <w:right w:val="none" w:sz="0" w:space="0" w:color="auto"/>
          </w:divBdr>
        </w:div>
        <w:div w:id="43601195">
          <w:marLeft w:val="0"/>
          <w:marRight w:val="0"/>
          <w:marTop w:val="0"/>
          <w:marBottom w:val="0"/>
          <w:divBdr>
            <w:top w:val="none" w:sz="0" w:space="0" w:color="auto"/>
            <w:left w:val="none" w:sz="0" w:space="0" w:color="auto"/>
            <w:bottom w:val="none" w:sz="0" w:space="0" w:color="auto"/>
            <w:right w:val="none" w:sz="0" w:space="0" w:color="auto"/>
          </w:divBdr>
        </w:div>
        <w:div w:id="2044862065">
          <w:marLeft w:val="0"/>
          <w:marRight w:val="0"/>
          <w:marTop w:val="0"/>
          <w:marBottom w:val="0"/>
          <w:divBdr>
            <w:top w:val="none" w:sz="0" w:space="0" w:color="auto"/>
            <w:left w:val="none" w:sz="0" w:space="0" w:color="auto"/>
            <w:bottom w:val="none" w:sz="0" w:space="0" w:color="auto"/>
            <w:right w:val="none" w:sz="0" w:space="0" w:color="auto"/>
          </w:divBdr>
        </w:div>
        <w:div w:id="1773864220">
          <w:marLeft w:val="0"/>
          <w:marRight w:val="0"/>
          <w:marTop w:val="0"/>
          <w:marBottom w:val="0"/>
          <w:divBdr>
            <w:top w:val="none" w:sz="0" w:space="0" w:color="auto"/>
            <w:left w:val="none" w:sz="0" w:space="0" w:color="auto"/>
            <w:bottom w:val="none" w:sz="0" w:space="0" w:color="auto"/>
            <w:right w:val="none" w:sz="0" w:space="0" w:color="auto"/>
          </w:divBdr>
        </w:div>
        <w:div w:id="424151201">
          <w:marLeft w:val="0"/>
          <w:marRight w:val="0"/>
          <w:marTop w:val="0"/>
          <w:marBottom w:val="0"/>
          <w:divBdr>
            <w:top w:val="none" w:sz="0" w:space="0" w:color="auto"/>
            <w:left w:val="none" w:sz="0" w:space="0" w:color="auto"/>
            <w:bottom w:val="none" w:sz="0" w:space="0" w:color="auto"/>
            <w:right w:val="none" w:sz="0" w:space="0" w:color="auto"/>
          </w:divBdr>
        </w:div>
        <w:div w:id="1588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5</Pages>
  <Words>2104</Words>
  <Characters>11572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maison</dc:creator>
  <cp:lastModifiedBy>maison</cp:lastModifiedBy>
  <cp:revision>21</cp:revision>
  <dcterms:created xsi:type="dcterms:W3CDTF">2018-07-11T14:09:00Z</dcterms:created>
  <dcterms:modified xsi:type="dcterms:W3CDTF">2018-07-12T14:09:00Z</dcterms:modified>
</cp:coreProperties>
</file>