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24AF4" w14:textId="77777777" w:rsidR="00383F6C" w:rsidRDefault="00383F6C" w:rsidP="00383F6C">
      <w:pPr>
        <w:pStyle w:val="BodyA"/>
        <w:spacing w:after="280"/>
        <w:rPr>
          <w:sz w:val="32"/>
          <w:szCs w:val="32"/>
          <w:lang w:val="en-CA"/>
        </w:rPr>
      </w:pPr>
    </w:p>
    <w:p w14:paraId="7AFB98E0" w14:textId="77777777" w:rsidR="00383F6C" w:rsidRDefault="00383F6C" w:rsidP="00383F6C">
      <w:pPr>
        <w:pStyle w:val="BodyA"/>
        <w:spacing w:after="280"/>
        <w:rPr>
          <w:sz w:val="32"/>
          <w:szCs w:val="32"/>
          <w:lang w:val="en-CA"/>
        </w:rPr>
      </w:pPr>
    </w:p>
    <w:p w14:paraId="347A2CA2" w14:textId="71022969" w:rsidR="00383F6C" w:rsidRPr="002676AE" w:rsidRDefault="00383F6C" w:rsidP="00383F6C">
      <w:pPr>
        <w:pStyle w:val="BodyA"/>
        <w:spacing w:after="280"/>
        <w:rPr>
          <w:sz w:val="32"/>
          <w:szCs w:val="32"/>
          <w:lang w:val="en-CA"/>
        </w:rPr>
      </w:pPr>
      <w:r w:rsidRPr="002676AE">
        <w:rPr>
          <w:sz w:val="32"/>
          <w:szCs w:val="32"/>
          <w:lang w:val="en-CA"/>
        </w:rPr>
        <w:t>Comp</w:t>
      </w:r>
      <w:r>
        <w:rPr>
          <w:sz w:val="32"/>
          <w:szCs w:val="32"/>
          <w:lang w:val="en-CA"/>
        </w:rPr>
        <w:t xml:space="preserve"> </w:t>
      </w:r>
      <w:r w:rsidRPr="002676AE">
        <w:rPr>
          <w:sz w:val="32"/>
          <w:szCs w:val="32"/>
          <w:lang w:val="en-CA"/>
        </w:rPr>
        <w:t>4300 Project</w:t>
      </w:r>
    </w:p>
    <w:p w14:paraId="4E0F236F" w14:textId="3DBD055B" w:rsidR="00383F6C" w:rsidRDefault="00383F6C" w:rsidP="00383F6C">
      <w:pPr>
        <w:pStyle w:val="BodyA"/>
        <w:spacing w:after="280"/>
        <w:rPr>
          <w:sz w:val="32"/>
          <w:szCs w:val="32"/>
          <w:lang w:val="en-CA"/>
        </w:rPr>
      </w:pPr>
      <w:bookmarkStart w:id="0" w:name="OLE_LINK25"/>
      <w:bookmarkStart w:id="1" w:name="OLE_LINK26"/>
      <w:r w:rsidRPr="002676AE">
        <w:rPr>
          <w:sz w:val="32"/>
          <w:szCs w:val="32"/>
          <w:lang w:val="en-CA"/>
        </w:rPr>
        <w:t>Enhancing Network Efficiency : Integration of MAC protocol</w:t>
      </w:r>
      <w:r>
        <w:rPr>
          <w:sz w:val="32"/>
          <w:szCs w:val="32"/>
          <w:lang w:val="en-CA"/>
        </w:rPr>
        <w:t xml:space="preserve"> using dynamic bandwidth allocation</w:t>
      </w:r>
      <w:r w:rsidR="003369D3">
        <w:rPr>
          <w:sz w:val="32"/>
          <w:szCs w:val="32"/>
          <w:lang w:val="en-CA"/>
        </w:rPr>
        <w:t xml:space="preserve"> AND Selective repeat with cumulative acknowledgement</w:t>
      </w:r>
    </w:p>
    <w:bookmarkEnd w:id="0"/>
    <w:bookmarkEnd w:id="1"/>
    <w:p w14:paraId="35CF3856" w14:textId="77777777" w:rsidR="00383F6C" w:rsidRDefault="00383F6C" w:rsidP="00383F6C">
      <w:pPr>
        <w:pStyle w:val="BodyA"/>
        <w:spacing w:after="280"/>
        <w:rPr>
          <w:sz w:val="32"/>
          <w:szCs w:val="32"/>
          <w:lang w:val="en-CA"/>
        </w:rPr>
      </w:pPr>
    </w:p>
    <w:p w14:paraId="69B0FB01" w14:textId="77777777" w:rsidR="00383F6C" w:rsidRDefault="00383F6C" w:rsidP="00383F6C">
      <w:pPr>
        <w:pStyle w:val="BodyA"/>
        <w:spacing w:after="280"/>
        <w:rPr>
          <w:sz w:val="32"/>
          <w:szCs w:val="32"/>
          <w:lang w:val="en-CA"/>
        </w:rPr>
      </w:pPr>
    </w:p>
    <w:p w14:paraId="459A454E" w14:textId="77777777" w:rsidR="00383F6C" w:rsidRDefault="00383F6C" w:rsidP="00383F6C">
      <w:pPr>
        <w:pStyle w:val="BodyA"/>
        <w:spacing w:after="280"/>
        <w:rPr>
          <w:sz w:val="32"/>
          <w:szCs w:val="32"/>
          <w:lang w:val="en-CA"/>
        </w:rPr>
      </w:pPr>
    </w:p>
    <w:p w14:paraId="4A61A969" w14:textId="77777777" w:rsidR="00383F6C" w:rsidRDefault="00383F6C" w:rsidP="00383F6C">
      <w:pPr>
        <w:pStyle w:val="BodyA"/>
        <w:spacing w:after="280"/>
        <w:rPr>
          <w:sz w:val="32"/>
          <w:szCs w:val="32"/>
          <w:lang w:val="en-CA"/>
        </w:rPr>
      </w:pPr>
    </w:p>
    <w:p w14:paraId="1FAD0673" w14:textId="77777777" w:rsidR="00383F6C" w:rsidRDefault="00383F6C" w:rsidP="00383F6C">
      <w:pPr>
        <w:pStyle w:val="BodyA"/>
        <w:spacing w:before="360" w:after="40"/>
        <w:rPr>
          <w:rStyle w:val="None"/>
        </w:rPr>
      </w:pPr>
      <w:r>
        <w:rPr>
          <w:lang w:val="fr-FR"/>
        </w:rPr>
        <w:t xml:space="preserve">Harry Pu </w:t>
      </w:r>
      <w:hyperlink r:id="rId5" w:history="1">
        <w:r>
          <w:rPr>
            <w:rStyle w:val="Hyperlink2"/>
          </w:rPr>
          <w:t>puh@myumanitoba.ca</w:t>
        </w:r>
      </w:hyperlink>
    </w:p>
    <w:p w14:paraId="4BDD336E" w14:textId="77777777" w:rsidR="00383F6C" w:rsidRDefault="00383F6C" w:rsidP="00383F6C">
      <w:pPr>
        <w:pStyle w:val="BodyA"/>
        <w:spacing w:before="360" w:after="40"/>
        <w:rPr>
          <w:rStyle w:val="None"/>
        </w:rPr>
      </w:pPr>
      <w:r>
        <w:rPr>
          <w:lang w:val="fr-FR"/>
        </w:rPr>
        <w:t>Samuel Ning</w:t>
      </w:r>
      <w:r>
        <w:t xml:space="preserve">  </w:t>
      </w:r>
      <w:hyperlink r:id="rId6" w:history="1">
        <w:r>
          <w:rPr>
            <w:rStyle w:val="Hyperlink2"/>
          </w:rPr>
          <w:t>ningyx@myumanitoba.ca</w:t>
        </w:r>
      </w:hyperlink>
      <w:r>
        <w:rPr>
          <w:rStyle w:val="None"/>
        </w:rPr>
        <w:t xml:space="preserve"> </w:t>
      </w:r>
    </w:p>
    <w:p w14:paraId="000AF202" w14:textId="77777777" w:rsidR="00383F6C" w:rsidRDefault="00383F6C" w:rsidP="00383F6C">
      <w:pPr>
        <w:pStyle w:val="BodyA"/>
        <w:spacing w:before="360" w:after="40"/>
        <w:rPr>
          <w:rStyle w:val="None"/>
        </w:rPr>
      </w:pPr>
      <w:r>
        <w:rPr>
          <w:rStyle w:val="None"/>
        </w:rPr>
        <w:t>Comp 4300 Winter 2024</w:t>
      </w:r>
    </w:p>
    <w:p w14:paraId="092951E5" w14:textId="2102F4EE" w:rsidR="00383F6C" w:rsidRDefault="00383F6C" w:rsidP="00383F6C">
      <w:pPr>
        <w:pStyle w:val="BodyA"/>
        <w:spacing w:after="280"/>
        <w:rPr>
          <w:rStyle w:val="None"/>
        </w:rPr>
      </w:pPr>
    </w:p>
    <w:p w14:paraId="097B1546" w14:textId="51EBC47E" w:rsidR="00383F6C" w:rsidRDefault="00383F6C" w:rsidP="00383F6C">
      <w:pPr>
        <w:pStyle w:val="BodyA"/>
        <w:spacing w:after="280"/>
        <w:rPr>
          <w:rStyle w:val="None"/>
        </w:rPr>
      </w:pPr>
    </w:p>
    <w:p w14:paraId="5CDDFA1A" w14:textId="4AD0999A" w:rsidR="00383F6C" w:rsidRDefault="00383F6C" w:rsidP="00383F6C">
      <w:pPr>
        <w:pStyle w:val="BodyA"/>
        <w:spacing w:after="280"/>
        <w:rPr>
          <w:rStyle w:val="None"/>
        </w:rPr>
      </w:pPr>
    </w:p>
    <w:p w14:paraId="3FA180D6" w14:textId="31D86E0E" w:rsidR="00383F6C" w:rsidRDefault="00383F6C" w:rsidP="00383F6C">
      <w:pPr>
        <w:pStyle w:val="BodyA"/>
        <w:spacing w:after="280"/>
        <w:rPr>
          <w:rStyle w:val="None"/>
        </w:rPr>
      </w:pPr>
    </w:p>
    <w:p w14:paraId="5702E088" w14:textId="246CAC42" w:rsidR="00383F6C" w:rsidRDefault="00383F6C" w:rsidP="00383F6C">
      <w:pPr>
        <w:pStyle w:val="BodyA"/>
        <w:spacing w:after="280"/>
        <w:rPr>
          <w:rStyle w:val="None"/>
        </w:rPr>
      </w:pPr>
    </w:p>
    <w:p w14:paraId="78191433" w14:textId="7528D984" w:rsidR="00383F6C" w:rsidRDefault="00383F6C" w:rsidP="00383F6C">
      <w:pPr>
        <w:pStyle w:val="BodyA"/>
        <w:spacing w:after="280"/>
        <w:rPr>
          <w:rStyle w:val="None"/>
        </w:rPr>
      </w:pPr>
    </w:p>
    <w:p w14:paraId="3B2D99DC" w14:textId="5F745EF7" w:rsidR="00383F6C" w:rsidRDefault="00383F6C" w:rsidP="00383F6C">
      <w:pPr>
        <w:pStyle w:val="BodyA"/>
        <w:spacing w:after="280"/>
        <w:rPr>
          <w:rStyle w:val="None"/>
        </w:rPr>
      </w:pPr>
    </w:p>
    <w:p w14:paraId="0E6C25F7" w14:textId="65F92E59" w:rsidR="00383F6C" w:rsidRDefault="00383F6C" w:rsidP="00383F6C">
      <w:pPr>
        <w:pStyle w:val="BodyA"/>
        <w:spacing w:after="280"/>
        <w:rPr>
          <w:rStyle w:val="None"/>
        </w:rPr>
      </w:pPr>
    </w:p>
    <w:p w14:paraId="23740053" w14:textId="343D2A86" w:rsidR="00383F6C" w:rsidRDefault="00383F6C" w:rsidP="00383F6C">
      <w:pPr>
        <w:pStyle w:val="BodyA"/>
        <w:spacing w:after="280"/>
        <w:rPr>
          <w:rStyle w:val="None"/>
        </w:rPr>
      </w:pPr>
    </w:p>
    <w:p w14:paraId="29951D44" w14:textId="58907139" w:rsidR="00383F6C" w:rsidRDefault="00383F6C" w:rsidP="00383F6C">
      <w:pPr>
        <w:pStyle w:val="BodyA"/>
        <w:spacing w:after="280"/>
        <w:rPr>
          <w:rStyle w:val="None"/>
        </w:rPr>
      </w:pPr>
    </w:p>
    <w:p w14:paraId="38548866" w14:textId="1E019217" w:rsidR="00383F6C" w:rsidRDefault="00383F6C" w:rsidP="00383F6C">
      <w:pPr>
        <w:pStyle w:val="BodyA"/>
        <w:spacing w:after="280"/>
        <w:rPr>
          <w:rStyle w:val="None"/>
        </w:rPr>
      </w:pPr>
    </w:p>
    <w:p w14:paraId="3D4E3873" w14:textId="77777777" w:rsidR="00383F6C" w:rsidRDefault="00383F6C" w:rsidP="00383F6C">
      <w:pPr>
        <w:pStyle w:val="BodyA"/>
        <w:spacing w:after="280"/>
        <w:jc w:val="left"/>
        <w:rPr>
          <w:sz w:val="32"/>
          <w:szCs w:val="32"/>
        </w:rPr>
      </w:pPr>
    </w:p>
    <w:p w14:paraId="0512744E" w14:textId="651B664F" w:rsidR="00051146" w:rsidRPr="00051146" w:rsidRDefault="00383F6C" w:rsidP="00051146">
      <w:r>
        <w:rPr>
          <w:rStyle w:val="None"/>
          <w:b/>
          <w:bCs/>
          <w:i/>
          <w:iCs/>
          <w:sz w:val="18"/>
          <w:szCs w:val="18"/>
          <w:lang w:val="de-DE"/>
        </w:rPr>
        <w:t>Abstract</w:t>
      </w:r>
      <w:r>
        <w:rPr>
          <w:rStyle w:val="None"/>
          <w:b/>
          <w:bCs/>
          <w:sz w:val="18"/>
          <w:szCs w:val="18"/>
        </w:rPr>
        <w:t>—</w:t>
      </w:r>
      <w:r w:rsidR="00051146" w:rsidRPr="00051146">
        <w:rPr>
          <w:rFonts w:ascii="Segoe UI" w:hAnsi="Segoe UI" w:cs="Segoe UI"/>
          <w:color w:val="0D0D0D"/>
          <w:shd w:val="clear" w:color="auto" w:fill="FFFFFF"/>
        </w:rPr>
        <w:t xml:space="preserve"> </w:t>
      </w:r>
      <w:r w:rsidR="00051146" w:rsidRPr="00051146">
        <w:rPr>
          <w:b/>
          <w:bCs/>
          <w:i/>
          <w:iCs/>
          <w:sz w:val="20"/>
          <w:szCs w:val="20"/>
        </w:rPr>
        <w:t>The purpose of this report is to explore the integration of various MAC protocol algorithms, including Frequency Division Multiple Access (FDMA), Time Division Multiple Access (TDMA), and Random Access Scheme. In this project, the main objective is to determine the benefits of combining various MAC protocols and analyze the throughput of these hybrid approaches. The modifications include combining FDMA and random access and combining FDMA with TDMA, with and without dynamic time slot adjustment. Through running network simulations using the Python simulation framework SimPy, it is concluded that these hybrid approaches do improve the</w:t>
      </w:r>
      <w:r w:rsidR="00DD2B54">
        <w:rPr>
          <w:b/>
          <w:bCs/>
          <w:i/>
          <w:iCs/>
          <w:sz w:val="20"/>
          <w:szCs w:val="20"/>
        </w:rPr>
        <w:t xml:space="preserve"> overall</w:t>
      </w:r>
      <w:r w:rsidR="00051146" w:rsidRPr="00051146">
        <w:rPr>
          <w:b/>
          <w:bCs/>
          <w:i/>
          <w:iCs/>
          <w:sz w:val="20"/>
          <w:szCs w:val="20"/>
        </w:rPr>
        <w:t xml:space="preserve"> throughput</w:t>
      </w:r>
      <w:r w:rsidR="00DD2B54">
        <w:rPr>
          <w:b/>
          <w:bCs/>
          <w:i/>
          <w:iCs/>
          <w:sz w:val="20"/>
          <w:szCs w:val="20"/>
        </w:rPr>
        <w:t>.</w:t>
      </w:r>
    </w:p>
    <w:p w14:paraId="01E99A15" w14:textId="30048437" w:rsidR="00383F6C" w:rsidRPr="00051146" w:rsidRDefault="00383F6C" w:rsidP="00383F6C">
      <w:pPr>
        <w:pStyle w:val="BodyA"/>
        <w:spacing w:after="200"/>
        <w:ind w:firstLine="272"/>
        <w:jc w:val="both"/>
        <w:rPr>
          <w:rStyle w:val="None"/>
          <w:b/>
          <w:bCs/>
          <w:i/>
          <w:iCs/>
          <w:sz w:val="18"/>
          <w:szCs w:val="18"/>
          <w:lang w:val="en-CA"/>
        </w:rPr>
      </w:pPr>
    </w:p>
    <w:p w14:paraId="79C8CE06" w14:textId="77777777" w:rsidR="00383F6C" w:rsidRDefault="00383F6C" w:rsidP="00383F6C">
      <w:pPr>
        <w:pStyle w:val="BodyA"/>
        <w:spacing w:after="120"/>
        <w:ind w:firstLine="274"/>
        <w:jc w:val="both"/>
        <w:rPr>
          <w:rStyle w:val="None"/>
          <w:b/>
          <w:bCs/>
          <w:i/>
          <w:iCs/>
          <w:sz w:val="18"/>
          <w:szCs w:val="18"/>
        </w:rPr>
      </w:pPr>
      <w:r>
        <w:rPr>
          <w:rStyle w:val="None"/>
          <w:b/>
          <w:bCs/>
          <w:i/>
          <w:iCs/>
          <w:sz w:val="18"/>
          <w:szCs w:val="18"/>
        </w:rPr>
        <w:t>Keywords— MAC protocols, FDMA, TDMA, random access, selective repeat, network algorithm.</w:t>
      </w:r>
    </w:p>
    <w:p w14:paraId="111FCF6E" w14:textId="0F4E2CD1" w:rsidR="00460971" w:rsidRDefault="00460971">
      <w:pPr>
        <w:rPr>
          <w:lang w:val="en-US"/>
        </w:rPr>
      </w:pPr>
    </w:p>
    <w:p w14:paraId="4519FB55" w14:textId="10CBC892" w:rsidR="00383F6C" w:rsidRDefault="00383F6C">
      <w:pPr>
        <w:rPr>
          <w:lang w:val="en-US"/>
        </w:rPr>
      </w:pPr>
    </w:p>
    <w:p w14:paraId="71875A2F" w14:textId="77777777" w:rsidR="00383F6C" w:rsidRDefault="00383F6C" w:rsidP="00383F6C">
      <w:pPr>
        <w:pStyle w:val="Heading"/>
        <w:numPr>
          <w:ilvl w:val="0"/>
          <w:numId w:val="2"/>
        </w:numPr>
      </w:pPr>
      <w:r>
        <w:rPr>
          <w:rStyle w:val="None"/>
        </w:rPr>
        <w:t>Introduction</w:t>
      </w:r>
    </w:p>
    <w:p w14:paraId="3A598691" w14:textId="6A708121" w:rsidR="00383F6C" w:rsidRDefault="00383F6C" w:rsidP="00383F6C">
      <w:pPr>
        <w:pStyle w:val="BodyA"/>
        <w:tabs>
          <w:tab w:val="left" w:pos="216"/>
        </w:tabs>
        <w:jc w:val="left"/>
        <w:rPr>
          <w:rStyle w:val="None"/>
          <w:i/>
          <w:iCs/>
          <w:lang w:val="de-DE"/>
        </w:rPr>
      </w:pPr>
      <w:bookmarkStart w:id="2" w:name="OLE_LINK3"/>
      <w:bookmarkStart w:id="3" w:name="OLE_LINK4"/>
      <w:r>
        <w:rPr>
          <w:rStyle w:val="None"/>
          <w:i/>
          <w:iCs/>
          <w:lang w:val="de-DE"/>
        </w:rPr>
        <w:t>A.  Motivation</w:t>
      </w:r>
    </w:p>
    <w:p w14:paraId="7916B410" w14:textId="77777777" w:rsidR="00C90134" w:rsidRDefault="00C90134" w:rsidP="00383F6C">
      <w:pPr>
        <w:pStyle w:val="BodyA"/>
        <w:tabs>
          <w:tab w:val="left" w:pos="216"/>
        </w:tabs>
        <w:jc w:val="left"/>
        <w:rPr>
          <w:rStyle w:val="None"/>
          <w:i/>
          <w:iCs/>
          <w:lang w:val="de-DE"/>
        </w:rPr>
      </w:pPr>
    </w:p>
    <w:bookmarkEnd w:id="2"/>
    <w:bookmarkEnd w:id="3"/>
    <w:p w14:paraId="338B8B97" w14:textId="1CCE20AE" w:rsidR="00C90134" w:rsidRPr="00C90134" w:rsidRDefault="00C90134" w:rsidP="00C90134">
      <w:pPr>
        <w:jc w:val="both"/>
        <w:rPr>
          <w:sz w:val="20"/>
          <w:szCs w:val="20"/>
        </w:rPr>
      </w:pPr>
      <w:r>
        <w:rPr>
          <w:sz w:val="21"/>
          <w:szCs w:val="21"/>
        </w:rPr>
        <w:t xml:space="preserve">      </w:t>
      </w:r>
      <w:r w:rsidRPr="00C90134">
        <w:rPr>
          <w:sz w:val="20"/>
          <w:szCs w:val="20"/>
        </w:rPr>
        <w:t xml:space="preserve"> Selective repeat and MAC protocols play a critical role in the transport layer and data link layer in the OSI model. In this project, a few modifications to these protocols are made and simulated using the Python event-based simulation framework SimPy, aiming to improve the overall throughput of transmissions.</w:t>
      </w:r>
    </w:p>
    <w:p w14:paraId="2AC87407" w14:textId="77777777" w:rsidR="00C90134" w:rsidRPr="00C90134" w:rsidRDefault="00C90134" w:rsidP="00C90134">
      <w:pPr>
        <w:jc w:val="both"/>
        <w:rPr>
          <w:sz w:val="20"/>
          <w:szCs w:val="20"/>
        </w:rPr>
      </w:pPr>
    </w:p>
    <w:p w14:paraId="0B76FC9F" w14:textId="7BFB5C4B" w:rsidR="00C90134" w:rsidRPr="00C90134" w:rsidRDefault="00C90134" w:rsidP="00C90134">
      <w:pPr>
        <w:jc w:val="both"/>
        <w:rPr>
          <w:sz w:val="20"/>
          <w:szCs w:val="20"/>
        </w:rPr>
      </w:pPr>
      <w:r w:rsidRPr="00C90134">
        <w:rPr>
          <w:sz w:val="20"/>
          <w:szCs w:val="20"/>
        </w:rPr>
        <w:t xml:space="preserve">       The selective repeat mechanism aims to provide an efficient way to ensure data integrity in the transport layer by selectively resending corrupted or lost packets. It uses selective acknowledgment and retransmission to maintain data integrity even in poor network conditions.</w:t>
      </w:r>
    </w:p>
    <w:p w14:paraId="7510B3C9" w14:textId="77777777" w:rsidR="00C90134" w:rsidRPr="00C90134" w:rsidRDefault="00C90134" w:rsidP="00C90134">
      <w:pPr>
        <w:jc w:val="both"/>
        <w:rPr>
          <w:sz w:val="20"/>
          <w:szCs w:val="20"/>
        </w:rPr>
      </w:pPr>
    </w:p>
    <w:p w14:paraId="6EC60E4A" w14:textId="302E518D" w:rsidR="00C90134" w:rsidRPr="00C90134" w:rsidRDefault="00C90134" w:rsidP="00C90134">
      <w:pPr>
        <w:jc w:val="both"/>
        <w:rPr>
          <w:sz w:val="20"/>
          <w:szCs w:val="20"/>
        </w:rPr>
      </w:pPr>
      <w:r w:rsidRPr="00C90134">
        <w:rPr>
          <w:sz w:val="20"/>
          <w:szCs w:val="20"/>
        </w:rPr>
        <w:t xml:space="preserve">       MAC protocols, on the other hand, operate in the data link layer. Their primary purpose is to define how devices share the same medium effectively. FDMA allows multiple devices to transmit at the same time by dividing the channel into different frequencies. However, the fixed allocation can result in unused bandwidth and lead to lower efficiency. TDMA coordinates multiple devices by allocating time slots to different devices in a cyclic manner. But TDMA also suffers from wasted resources due to inactive devices holding the bandwidth during their allocated time slots. Although the random access scheme does not suffer from this problem, an increase in the number of devices can result in a higher number of collisions and inefficiency. To address these problems, a mechanism that allocates bandwidth dynamically to different devices based on each device's bandwidth requirement is needed to effectively allocate the shared channel's bandwidth and improve overall throughput.</w:t>
      </w:r>
    </w:p>
    <w:p w14:paraId="29751BD8" w14:textId="77777777" w:rsidR="00C90134" w:rsidRDefault="00383F6C" w:rsidP="00C90134">
      <w:pPr>
        <w:pStyle w:val="BodyA"/>
        <w:shd w:val="clear" w:color="auto" w:fill="FFFFFF"/>
        <w:tabs>
          <w:tab w:val="left" w:pos="288"/>
        </w:tabs>
        <w:spacing w:before="240" w:after="240" w:line="228" w:lineRule="auto"/>
        <w:jc w:val="both"/>
        <w:rPr>
          <w:rStyle w:val="None"/>
          <w:i/>
          <w:iCs/>
        </w:rPr>
      </w:pPr>
      <w:r>
        <w:rPr>
          <w:rStyle w:val="None"/>
          <w:i/>
          <w:iCs/>
        </w:rPr>
        <w:t xml:space="preserve">B. Real-Life Applications </w:t>
      </w:r>
      <w:bookmarkStart w:id="4" w:name="OLE_LINK13"/>
      <w:bookmarkStart w:id="5" w:name="OLE_LINK14"/>
    </w:p>
    <w:p w14:paraId="63760030" w14:textId="7D66AF5D" w:rsidR="00C90134" w:rsidRPr="00C90134" w:rsidRDefault="00C90134" w:rsidP="00C90134">
      <w:pPr>
        <w:pStyle w:val="BodyA"/>
        <w:shd w:val="clear" w:color="auto" w:fill="FFFFFF"/>
        <w:tabs>
          <w:tab w:val="left" w:pos="288"/>
        </w:tabs>
        <w:spacing w:before="240" w:after="240" w:line="228" w:lineRule="auto"/>
        <w:jc w:val="both"/>
        <w:rPr>
          <w:i/>
          <w:iCs/>
        </w:rPr>
      </w:pPr>
      <w:r>
        <w:rPr>
          <w:rStyle w:val="None"/>
          <w:i/>
          <w:iCs/>
        </w:rPr>
        <w:t xml:space="preserve">      </w:t>
      </w:r>
      <w:r w:rsidRPr="00C90134">
        <w:rPr>
          <w:rFonts w:cs="Times New Roman"/>
          <w:color w:val="0D0D0D"/>
          <w:shd w:val="clear" w:color="auto" w:fill="FFFFFF"/>
        </w:rPr>
        <w:t>When considering the benefits of using a dynamic approach to allocate bandwidth in the MAC protocol, it is important to consider ways to determine the bandwidth requirements of different devices. Some approaches include:</w:t>
      </w:r>
    </w:p>
    <w:p w14:paraId="6D85DDA2" w14:textId="40F22773" w:rsidR="00383F6C" w:rsidRPr="00C90134" w:rsidRDefault="00383F6C" w:rsidP="00C90134">
      <w:pPr>
        <w:pStyle w:val="ListParagraph"/>
        <w:numPr>
          <w:ilvl w:val="0"/>
          <w:numId w:val="4"/>
        </w:numPr>
      </w:pPr>
      <w:r w:rsidRPr="00C90134">
        <w:rPr>
          <w:sz w:val="20"/>
          <w:szCs w:val="20"/>
        </w:rPr>
        <w:t>Using statistical approach to determine devices bandwidth usage, dynamically allocate bandwidth resources to devices based on device's historical usage in different time period of the day.</w:t>
      </w:r>
      <w:r w:rsidRPr="00C90134">
        <w:br/>
      </w:r>
    </w:p>
    <w:p w14:paraId="439482A4" w14:textId="77777777" w:rsidR="00383F6C" w:rsidRDefault="00383F6C" w:rsidP="00383F6C">
      <w:pPr>
        <w:pStyle w:val="BodyA"/>
        <w:numPr>
          <w:ilvl w:val="0"/>
          <w:numId w:val="4"/>
        </w:numPr>
        <w:shd w:val="clear" w:color="auto" w:fill="FFFFFF"/>
        <w:jc w:val="left"/>
        <w:rPr>
          <w:rStyle w:val="None"/>
        </w:rPr>
      </w:pPr>
      <w:r>
        <w:rPr>
          <w:rStyle w:val="None"/>
        </w:rPr>
        <w:t xml:space="preserve">Utilizing RNN machine learning model to process each device's short term traffic data and make prediction of their bandwidth usage. </w:t>
      </w:r>
      <w:r>
        <w:rPr>
          <w:rStyle w:val="None"/>
        </w:rPr>
        <w:br/>
      </w:r>
    </w:p>
    <w:p w14:paraId="3364B1E8" w14:textId="77777777" w:rsidR="00383F6C" w:rsidRDefault="00383F6C" w:rsidP="00383F6C">
      <w:pPr>
        <w:pStyle w:val="BodyA"/>
        <w:numPr>
          <w:ilvl w:val="0"/>
          <w:numId w:val="4"/>
        </w:numPr>
        <w:shd w:val="clear" w:color="auto" w:fill="FFFFFF"/>
        <w:jc w:val="left"/>
        <w:rPr>
          <w:rStyle w:val="None"/>
        </w:rPr>
      </w:pPr>
      <w:r>
        <w:rPr>
          <w:rStyle w:val="None"/>
        </w:rPr>
        <w:t>Using AI model to analyze device's usage pattern and allocate bandwidth resources.</w:t>
      </w:r>
      <w:r>
        <w:rPr>
          <w:rStyle w:val="None"/>
        </w:rPr>
        <w:br/>
      </w:r>
    </w:p>
    <w:p w14:paraId="3909F370" w14:textId="77777777" w:rsidR="00383F6C" w:rsidRDefault="00383F6C" w:rsidP="00383F6C">
      <w:pPr>
        <w:pStyle w:val="BodyA"/>
        <w:numPr>
          <w:ilvl w:val="0"/>
          <w:numId w:val="4"/>
        </w:numPr>
        <w:shd w:val="clear" w:color="auto" w:fill="FFFFFF"/>
        <w:jc w:val="both"/>
      </w:pPr>
      <w:r>
        <w:t xml:space="preserve">Supporting device's bandwidth allocation  based on their priority. </w:t>
      </w:r>
    </w:p>
    <w:p w14:paraId="4DCCE794" w14:textId="77777777" w:rsidR="00383F6C" w:rsidRDefault="00383F6C" w:rsidP="00C90134">
      <w:pPr>
        <w:pStyle w:val="BodyA"/>
        <w:tabs>
          <w:tab w:val="left" w:pos="288"/>
        </w:tabs>
        <w:spacing w:after="120" w:line="228" w:lineRule="auto"/>
        <w:jc w:val="both"/>
      </w:pPr>
    </w:p>
    <w:p w14:paraId="48DCF514" w14:textId="1FB753A6" w:rsidR="00383F6C" w:rsidRDefault="00383F6C" w:rsidP="00C90134">
      <w:pPr>
        <w:pStyle w:val="BodyA"/>
        <w:tabs>
          <w:tab w:val="left" w:pos="288"/>
        </w:tabs>
        <w:spacing w:after="120" w:line="228" w:lineRule="auto"/>
        <w:jc w:val="both"/>
        <w:rPr>
          <w:rStyle w:val="None"/>
        </w:rPr>
      </w:pPr>
      <w:r>
        <w:rPr>
          <w:rStyle w:val="None"/>
        </w:rPr>
        <w:t xml:space="preserve">Next this report will discuss  MAC protocols simulation set up and </w:t>
      </w:r>
      <w:r w:rsidR="00807F7C">
        <w:rPr>
          <w:rStyle w:val="None"/>
        </w:rPr>
        <w:t xml:space="preserve">Analysis of the results. </w:t>
      </w:r>
    </w:p>
    <w:bookmarkEnd w:id="4"/>
    <w:bookmarkEnd w:id="5"/>
    <w:p w14:paraId="74DA3099" w14:textId="77777777" w:rsidR="00383F6C" w:rsidRPr="00383F6C" w:rsidRDefault="00383F6C">
      <w:pPr>
        <w:rPr>
          <w:lang w:val="en-US"/>
        </w:rPr>
      </w:pPr>
    </w:p>
    <w:p w14:paraId="7D2DD0F4" w14:textId="61B626E9" w:rsidR="00383F6C" w:rsidRDefault="00383F6C"/>
    <w:p w14:paraId="438005D9" w14:textId="216D324C" w:rsidR="00AF0DF3" w:rsidRPr="00AF0DF3" w:rsidRDefault="00807F7C" w:rsidP="00AF0DF3">
      <w:pPr>
        <w:pStyle w:val="Heading"/>
        <w:ind w:left="166"/>
      </w:pPr>
      <w:r>
        <w:rPr>
          <w:rStyle w:val="None"/>
        </w:rPr>
        <w:t xml:space="preserve">II. </w:t>
      </w:r>
      <w:r w:rsidR="00442840">
        <w:rPr>
          <w:rStyle w:val="None"/>
        </w:rPr>
        <w:t>MAC PROTOCOLS SIMULATION</w:t>
      </w:r>
    </w:p>
    <w:p w14:paraId="3BD2158E" w14:textId="77777777" w:rsidR="00442840" w:rsidRPr="00AF0DF3" w:rsidRDefault="00442840" w:rsidP="00442840">
      <w:pPr>
        <w:pStyle w:val="BodyA"/>
        <w:rPr>
          <w:lang w:val="fr-FR"/>
        </w:rPr>
      </w:pPr>
    </w:p>
    <w:p w14:paraId="15BFB828" w14:textId="6253780B" w:rsidR="00AF0DF3" w:rsidRDefault="00AF0DF3" w:rsidP="00AF0DF3">
      <w:pPr>
        <w:rPr>
          <w:b/>
          <w:bCs/>
          <w:sz w:val="20"/>
          <w:szCs w:val="20"/>
        </w:rPr>
      </w:pPr>
      <w:r w:rsidRPr="00AF0DF3">
        <w:rPr>
          <w:b/>
          <w:bCs/>
          <w:sz w:val="20"/>
          <w:szCs w:val="20"/>
          <w:lang w:val="fr-FR"/>
        </w:rPr>
        <w:t>To Run:</w:t>
      </w:r>
      <w:r>
        <w:rPr>
          <w:sz w:val="20"/>
          <w:szCs w:val="20"/>
          <w:lang w:val="fr-FR"/>
        </w:rPr>
        <w:t xml:space="preserve"> </w:t>
      </w:r>
      <w:r w:rsidR="00442840" w:rsidRPr="00AF0DF3">
        <w:rPr>
          <w:sz w:val="20"/>
          <w:szCs w:val="20"/>
          <w:lang w:val="fr-FR"/>
        </w:rPr>
        <w:t>All MAC Protocol simulations use</w:t>
      </w:r>
      <w:r w:rsidR="00C90134">
        <w:rPr>
          <w:sz w:val="20"/>
          <w:szCs w:val="20"/>
          <w:lang w:val="fr-FR"/>
        </w:rPr>
        <w:t xml:space="preserve"> the </w:t>
      </w:r>
      <w:r w:rsidR="00442840" w:rsidRPr="00AF0DF3">
        <w:rPr>
          <w:sz w:val="20"/>
          <w:szCs w:val="20"/>
          <w:lang w:val="fr-FR"/>
        </w:rPr>
        <w:t xml:space="preserve">python simpy simulation Framework. To run each simulation, ensure </w:t>
      </w:r>
      <w:r w:rsidRPr="00AF0DF3">
        <w:rPr>
          <w:sz w:val="20"/>
          <w:szCs w:val="20"/>
          <w:lang w:val="fr-FR"/>
        </w:rPr>
        <w:t>simpy is installed (</w:t>
      </w:r>
      <w:r w:rsidRPr="00AF0DF3">
        <w:rPr>
          <w:b/>
          <w:bCs/>
          <w:sz w:val="20"/>
          <w:szCs w:val="20"/>
        </w:rPr>
        <w:t>pip3 install simpy</w:t>
      </w:r>
      <w:r>
        <w:rPr>
          <w:sz w:val="20"/>
          <w:szCs w:val="20"/>
        </w:rPr>
        <w:t xml:space="preserve">). Then run each python script: </w:t>
      </w:r>
      <w:r w:rsidRPr="00AF0DF3">
        <w:rPr>
          <w:b/>
          <w:bCs/>
          <w:sz w:val="20"/>
          <w:szCs w:val="20"/>
        </w:rPr>
        <w:t>python3 script_name.py.</w:t>
      </w:r>
    </w:p>
    <w:p w14:paraId="1E91D5AB" w14:textId="5BBEB771" w:rsidR="00AF0DF3" w:rsidRDefault="00AF0DF3" w:rsidP="00AF0DF3">
      <w:pPr>
        <w:rPr>
          <w:b/>
          <w:bCs/>
          <w:sz w:val="20"/>
          <w:szCs w:val="20"/>
        </w:rPr>
      </w:pPr>
      <w:r>
        <w:rPr>
          <w:b/>
          <w:bCs/>
          <w:sz w:val="20"/>
          <w:szCs w:val="20"/>
        </w:rPr>
        <w:tab/>
      </w:r>
    </w:p>
    <w:p w14:paraId="44D06C7B" w14:textId="706313E5" w:rsidR="00AF0DF3" w:rsidRPr="00D2691C" w:rsidRDefault="006748B1" w:rsidP="00AF0DF3">
      <w:pPr>
        <w:rPr>
          <w:sz w:val="20"/>
          <w:szCs w:val="20"/>
        </w:rPr>
      </w:pPr>
      <w:r>
        <w:rPr>
          <w:b/>
          <w:bCs/>
          <w:sz w:val="20"/>
          <w:szCs w:val="20"/>
        </w:rPr>
        <w:t>Simulation Conditions and Assumptions</w:t>
      </w:r>
      <w:r w:rsidR="00313623">
        <w:rPr>
          <w:b/>
          <w:bCs/>
          <w:sz w:val="20"/>
          <w:szCs w:val="20"/>
        </w:rPr>
        <w:t xml:space="preserve">: </w:t>
      </w:r>
      <w:bookmarkStart w:id="6" w:name="OLE_LINK15"/>
      <w:bookmarkStart w:id="7" w:name="OLE_LINK16"/>
      <w:r w:rsidR="00D2691C" w:rsidRPr="00D2691C">
        <w:rPr>
          <w:sz w:val="20"/>
          <w:szCs w:val="20"/>
        </w:rPr>
        <w:t>All simulations simulate 9 nodes sending data with various loads from 1 to 9, where node 1 has the lowest data load and node 9 has the highest. It is also assumed that the time taken for 1 node to send 1 packet under full bandwidth is 2 time units. The total bandwidth of the channel does not change. All simulations are run for 1000 time units, and their performance metrics are shown in a graph.</w:t>
      </w:r>
    </w:p>
    <w:bookmarkEnd w:id="6"/>
    <w:bookmarkEnd w:id="7"/>
    <w:p w14:paraId="4592003E" w14:textId="39E5CD38" w:rsidR="00383F6C" w:rsidRPr="00442840" w:rsidRDefault="00442840" w:rsidP="00DD2B54">
      <w:pPr>
        <w:pStyle w:val="BodyA"/>
        <w:jc w:val="left"/>
        <w:rPr>
          <w:lang w:val="fr-FR"/>
        </w:rPr>
      </w:pPr>
      <w:r w:rsidRPr="00AF0DF3">
        <w:rPr>
          <w:lang w:val="fr-FR"/>
        </w:rPr>
        <w:t xml:space="preserve"> </w:t>
      </w:r>
    </w:p>
    <w:p w14:paraId="00ED12A9" w14:textId="06B24128" w:rsidR="00F71986" w:rsidRPr="0000491E" w:rsidRDefault="00442840" w:rsidP="00F71986">
      <w:pPr>
        <w:rPr>
          <w:rStyle w:val="None"/>
          <w:i/>
          <w:iCs/>
          <w:sz w:val="20"/>
          <w:szCs w:val="20"/>
          <w:lang w:val="de-DE"/>
        </w:rPr>
      </w:pPr>
      <w:bookmarkStart w:id="8" w:name="OLE_LINK5"/>
      <w:bookmarkStart w:id="9" w:name="OLE_LINK6"/>
      <w:r w:rsidRPr="0000491E">
        <w:rPr>
          <w:rStyle w:val="None"/>
          <w:i/>
          <w:iCs/>
          <w:sz w:val="20"/>
          <w:szCs w:val="20"/>
          <w:lang w:val="de-DE"/>
        </w:rPr>
        <w:t xml:space="preserve">A.  </w:t>
      </w:r>
      <w:r w:rsidR="00237946" w:rsidRPr="0000491E">
        <w:rPr>
          <w:rStyle w:val="None"/>
          <w:i/>
          <w:iCs/>
          <w:sz w:val="20"/>
          <w:szCs w:val="20"/>
          <w:lang w:val="de-DE"/>
        </w:rPr>
        <w:t>FDM</w:t>
      </w:r>
      <w:r w:rsidR="0000491E" w:rsidRPr="0000491E">
        <w:rPr>
          <w:rStyle w:val="None"/>
          <w:i/>
          <w:iCs/>
          <w:sz w:val="20"/>
          <w:szCs w:val="20"/>
          <w:lang w:val="de-DE"/>
        </w:rPr>
        <w:t>A</w:t>
      </w:r>
      <w:r w:rsidR="00F71986" w:rsidRPr="0000491E">
        <w:rPr>
          <w:rStyle w:val="None"/>
          <w:i/>
          <w:iCs/>
          <w:sz w:val="20"/>
          <w:szCs w:val="20"/>
          <w:lang w:val="de-DE"/>
        </w:rPr>
        <w:t xml:space="preserve">: Uniform vs. Stratified Bandwidth allocation </w:t>
      </w:r>
      <w:r w:rsidR="0000491E" w:rsidRPr="0000491E">
        <w:rPr>
          <w:rStyle w:val="None"/>
          <w:i/>
          <w:iCs/>
          <w:sz w:val="20"/>
          <w:szCs w:val="20"/>
          <w:lang w:val="de-DE"/>
        </w:rPr>
        <w:t>(FDM.py)</w:t>
      </w:r>
    </w:p>
    <w:bookmarkEnd w:id="8"/>
    <w:bookmarkEnd w:id="9"/>
    <w:p w14:paraId="58395D44" w14:textId="4ED4E985" w:rsidR="00375E02" w:rsidRPr="00375E02" w:rsidRDefault="00375E02" w:rsidP="00F71986">
      <w:pPr>
        <w:rPr>
          <w:rStyle w:val="None"/>
          <w:sz w:val="20"/>
          <w:szCs w:val="20"/>
          <w:lang w:val="de-DE"/>
        </w:rPr>
      </w:pPr>
      <w:r>
        <w:rPr>
          <w:rStyle w:val="None"/>
          <w:sz w:val="20"/>
          <w:szCs w:val="20"/>
          <w:lang w:val="de-DE"/>
        </w:rPr>
        <w:t xml:space="preserve">        </w:t>
      </w:r>
      <w:r w:rsidR="00D2691C" w:rsidRPr="00D2691C">
        <w:rPr>
          <w:rStyle w:val="None"/>
          <w:sz w:val="20"/>
          <w:szCs w:val="20"/>
          <w:lang w:val="de-DE"/>
        </w:rPr>
        <w:t>Figure 1</w:t>
      </w:r>
      <w:r w:rsidR="00D73201">
        <w:rPr>
          <w:rStyle w:val="None"/>
          <w:sz w:val="20"/>
          <w:szCs w:val="20"/>
          <w:lang w:val="de-DE"/>
        </w:rPr>
        <w:t>.1</w:t>
      </w:r>
      <w:r w:rsidR="00D2691C" w:rsidRPr="00D2691C">
        <w:rPr>
          <w:rStyle w:val="None"/>
          <w:sz w:val="20"/>
          <w:szCs w:val="20"/>
          <w:lang w:val="de-DE"/>
        </w:rPr>
        <w:t xml:space="preserve"> shows the number of frames sent by the 9 nodes with various loads (10 to 90), but with the same bandwidth. Figure 2</w:t>
      </w:r>
      <w:r w:rsidR="00D73201">
        <w:rPr>
          <w:rStyle w:val="None"/>
          <w:sz w:val="20"/>
          <w:szCs w:val="20"/>
          <w:lang w:val="de-DE"/>
        </w:rPr>
        <w:t>.1</w:t>
      </w:r>
      <w:r w:rsidR="00D2691C" w:rsidRPr="00D2691C">
        <w:rPr>
          <w:rStyle w:val="None"/>
          <w:sz w:val="20"/>
          <w:szCs w:val="20"/>
          <w:lang w:val="de-DE"/>
        </w:rPr>
        <w:t xml:space="preserve"> shows the frames sent by the 9 nodes that are allocated bandwidth speeds proportional to their data loads. That is, a node with a higher data load is assigned to a band with higher bandwidth, and vice versa</w:t>
      </w:r>
      <w:r w:rsidR="00F014B6">
        <w:rPr>
          <w:rStyle w:val="None"/>
          <w:sz w:val="20"/>
          <w:szCs w:val="20"/>
          <w:lang w:val="de-DE"/>
        </w:rPr>
        <w:t xml:space="preserve"> (see mechanism in Firugre 1.2 and 2.2)</w:t>
      </w:r>
      <w:r w:rsidR="00D2691C" w:rsidRPr="00D2691C">
        <w:rPr>
          <w:rStyle w:val="None"/>
          <w:sz w:val="20"/>
          <w:szCs w:val="20"/>
          <w:lang w:val="de-DE"/>
        </w:rPr>
        <w:t>. It is clear that stratified bandwidth allocation based on the node's data load results in a higher overall throughput of 0.458 packets/time unit.</w:t>
      </w:r>
    </w:p>
    <w:p w14:paraId="1041A7E8" w14:textId="67408B4C" w:rsidR="0000491E" w:rsidRPr="0000491E" w:rsidRDefault="0000491E" w:rsidP="00F71986">
      <w:pPr>
        <w:rPr>
          <w:rStyle w:val="None"/>
          <w:sz w:val="20"/>
          <w:szCs w:val="20"/>
          <w:lang w:val="de-DE"/>
        </w:rPr>
      </w:pPr>
    </w:p>
    <w:p w14:paraId="4D343FAF" w14:textId="77777777" w:rsidR="00D73201" w:rsidRDefault="00375E02" w:rsidP="00D73201">
      <w:pPr>
        <w:keepNext/>
      </w:pPr>
      <w:r>
        <w:rPr>
          <w:noProof/>
        </w:rPr>
        <w:drawing>
          <wp:inline distT="0" distB="0" distL="0" distR="0" wp14:anchorId="7C5F3EC4" wp14:editId="0CFFC69E">
            <wp:extent cx="3736800" cy="2425065"/>
            <wp:effectExtent l="0" t="0" r="0" b="635"/>
            <wp:docPr id="2" name="Picture 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colorful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76490" cy="2515720"/>
                    </a:xfrm>
                    <a:prstGeom prst="rect">
                      <a:avLst/>
                    </a:prstGeom>
                  </pic:spPr>
                </pic:pic>
              </a:graphicData>
            </a:graphic>
          </wp:inline>
        </w:drawing>
      </w:r>
      <w:r w:rsidR="00D73201">
        <w:rPr>
          <w:noProof/>
        </w:rPr>
        <w:drawing>
          <wp:inline distT="0" distB="0" distL="0" distR="0" wp14:anchorId="71457657" wp14:editId="65EF59FE">
            <wp:extent cx="1944000" cy="1660500"/>
            <wp:effectExtent l="0" t="0" r="0" b="3810"/>
            <wp:docPr id="12" name="Picture 12" descr="A table with arrow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table with arrows and number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6348" cy="1679589"/>
                    </a:xfrm>
                    <a:prstGeom prst="rect">
                      <a:avLst/>
                    </a:prstGeom>
                  </pic:spPr>
                </pic:pic>
              </a:graphicData>
            </a:graphic>
          </wp:inline>
        </w:drawing>
      </w:r>
    </w:p>
    <w:p w14:paraId="0E5FAE32" w14:textId="3352E51B" w:rsidR="00D73201" w:rsidRDefault="00D73201" w:rsidP="0000491E">
      <w:pPr>
        <w:pStyle w:val="Caption"/>
      </w:pPr>
      <w:r>
        <w:tab/>
      </w:r>
      <w:r>
        <w:tab/>
      </w:r>
      <w:r>
        <w:tab/>
      </w:r>
      <w:r>
        <w:tab/>
      </w:r>
      <w:r>
        <w:tab/>
      </w:r>
      <w:r>
        <w:tab/>
      </w:r>
      <w:r>
        <w:tab/>
      </w:r>
      <w:r>
        <w:tab/>
      </w:r>
      <w:r w:rsidRPr="00D73201">
        <w:rPr>
          <w:sz w:val="16"/>
          <w:szCs w:val="16"/>
        </w:rPr>
        <w:t xml:space="preserve">Figure </w:t>
      </w:r>
      <w:r w:rsidRPr="00D73201">
        <w:rPr>
          <w:sz w:val="16"/>
          <w:szCs w:val="16"/>
        </w:rPr>
        <w:fldChar w:fldCharType="begin"/>
      </w:r>
      <w:r w:rsidRPr="00D73201">
        <w:rPr>
          <w:sz w:val="16"/>
          <w:szCs w:val="16"/>
        </w:rPr>
        <w:instrText xml:space="preserve"> SEQ Figure \* ARABIC </w:instrText>
      </w:r>
      <w:r w:rsidRPr="00D73201">
        <w:rPr>
          <w:sz w:val="16"/>
          <w:szCs w:val="16"/>
        </w:rPr>
        <w:fldChar w:fldCharType="separate"/>
      </w:r>
      <w:r w:rsidRPr="00D73201">
        <w:rPr>
          <w:noProof/>
          <w:sz w:val="16"/>
          <w:szCs w:val="16"/>
        </w:rPr>
        <w:t>1</w:t>
      </w:r>
      <w:r w:rsidRPr="00D73201">
        <w:rPr>
          <w:sz w:val="16"/>
          <w:szCs w:val="16"/>
        </w:rPr>
        <w:fldChar w:fldCharType="end"/>
      </w:r>
      <w:r w:rsidRPr="00D73201">
        <w:rPr>
          <w:sz w:val="16"/>
          <w:szCs w:val="16"/>
        </w:rPr>
        <w:t>.2 FDMA with uniform bandwidth</w:t>
      </w:r>
      <w:r>
        <w:rPr>
          <w:sz w:val="16"/>
          <w:szCs w:val="16"/>
        </w:rPr>
        <w:t xml:space="preserve"> mechanism.</w:t>
      </w:r>
    </w:p>
    <w:p w14:paraId="7AE5C490" w14:textId="7B4482ED" w:rsidR="0000491E" w:rsidRDefault="0000491E" w:rsidP="0000491E">
      <w:pPr>
        <w:pStyle w:val="Caption"/>
      </w:pPr>
      <w:r>
        <w:t xml:space="preserve">Figure </w:t>
      </w:r>
      <w:r w:rsidR="00D73201">
        <w:t>1.1</w:t>
      </w:r>
      <w:r>
        <w:t>. FDMA with</w:t>
      </w:r>
      <w:r w:rsidR="00D36A4E">
        <w:t xml:space="preserve"> Uniform</w:t>
      </w:r>
      <w:r>
        <w:t xml:space="preserve"> </w:t>
      </w:r>
      <w:r w:rsidR="00D36A4E">
        <w:t>b</w:t>
      </w:r>
      <w:r>
        <w:t xml:space="preserve">andwidth </w:t>
      </w:r>
      <w:r w:rsidR="00D36A4E">
        <w:t>a</w:t>
      </w:r>
      <w:r>
        <w:t>llocation</w:t>
      </w:r>
    </w:p>
    <w:p w14:paraId="38609E8E" w14:textId="1D0852AA" w:rsidR="0000491E" w:rsidRDefault="00237946" w:rsidP="0000491E">
      <w:pPr>
        <w:keepNext/>
      </w:pPr>
      <w:r>
        <w:rPr>
          <w:noProof/>
        </w:rPr>
        <w:drawing>
          <wp:inline distT="0" distB="0" distL="0" distR="0" wp14:anchorId="5993BC83" wp14:editId="3B442D5E">
            <wp:extent cx="3477600" cy="2316452"/>
            <wp:effectExtent l="0" t="0" r="2540" b="0"/>
            <wp:docPr id="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colored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7355" cy="2356255"/>
                    </a:xfrm>
                    <a:prstGeom prst="rect">
                      <a:avLst/>
                    </a:prstGeom>
                  </pic:spPr>
                </pic:pic>
              </a:graphicData>
            </a:graphic>
          </wp:inline>
        </w:drawing>
      </w:r>
      <w:r w:rsidR="00D73201">
        <w:rPr>
          <w:noProof/>
        </w:rPr>
        <w:drawing>
          <wp:inline distT="0" distB="0" distL="0" distR="0" wp14:anchorId="6357F5BC" wp14:editId="70CCD814">
            <wp:extent cx="2296488" cy="1749600"/>
            <wp:effectExtent l="0" t="0" r="2540" b="3175"/>
            <wp:docPr id="14" name="Picture 14" descr="A diagram of a b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ba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6704" cy="1757384"/>
                    </a:xfrm>
                    <a:prstGeom prst="rect">
                      <a:avLst/>
                    </a:prstGeom>
                  </pic:spPr>
                </pic:pic>
              </a:graphicData>
            </a:graphic>
          </wp:inline>
        </w:drawing>
      </w:r>
    </w:p>
    <w:p w14:paraId="036050A8" w14:textId="33B0A880" w:rsidR="00383F6C" w:rsidRDefault="0000491E" w:rsidP="0000491E">
      <w:pPr>
        <w:pStyle w:val="Caption"/>
      </w:pPr>
      <w:r>
        <w:t xml:space="preserve">Figure </w:t>
      </w:r>
      <w:fldSimple w:instr=" SEQ Figure \* ARABIC ">
        <w:r w:rsidR="00D73201">
          <w:rPr>
            <w:noProof/>
          </w:rPr>
          <w:t>2</w:t>
        </w:r>
      </w:fldSimple>
      <w:r w:rsidR="00D73201">
        <w:rPr>
          <w:noProof/>
        </w:rPr>
        <w:t>.1</w:t>
      </w:r>
      <w:r>
        <w:t>. FDMA with  Stratified bandwidth allocation.</w:t>
      </w:r>
      <w:r w:rsidR="00D73201">
        <w:tab/>
      </w:r>
      <w:r w:rsidR="00D73201">
        <w:tab/>
      </w:r>
      <w:r w:rsidR="00D73201" w:rsidRPr="00D73201">
        <w:rPr>
          <w:sz w:val="16"/>
          <w:szCs w:val="16"/>
        </w:rPr>
        <w:t>Figure 2.2 FDMA with stratified bandwith mechanism.</w:t>
      </w:r>
    </w:p>
    <w:p w14:paraId="7F49BC7C" w14:textId="4AD0DFFA" w:rsidR="00375E02" w:rsidRDefault="00375E02" w:rsidP="00375E02"/>
    <w:p w14:paraId="4CB46C46" w14:textId="45261A5B" w:rsidR="00375E02" w:rsidRDefault="00375E02" w:rsidP="00375E02">
      <w:pPr>
        <w:rPr>
          <w:rStyle w:val="None"/>
          <w:i/>
          <w:iCs/>
          <w:sz w:val="20"/>
          <w:szCs w:val="20"/>
          <w:lang w:val="de-DE"/>
        </w:rPr>
      </w:pPr>
      <w:bookmarkStart w:id="10" w:name="OLE_LINK7"/>
      <w:bookmarkStart w:id="11" w:name="OLE_LINK8"/>
      <w:r>
        <w:rPr>
          <w:rStyle w:val="None"/>
          <w:i/>
          <w:iCs/>
          <w:sz w:val="20"/>
          <w:szCs w:val="20"/>
          <w:lang w:val="de-DE"/>
        </w:rPr>
        <w:t>B</w:t>
      </w:r>
      <w:r w:rsidRPr="0000491E">
        <w:rPr>
          <w:rStyle w:val="None"/>
          <w:i/>
          <w:iCs/>
          <w:sz w:val="20"/>
          <w:szCs w:val="20"/>
          <w:lang w:val="de-DE"/>
        </w:rPr>
        <w:t>.  FDMA</w:t>
      </w:r>
      <w:r w:rsidR="00CE2852">
        <w:rPr>
          <w:rStyle w:val="None"/>
          <w:i/>
          <w:iCs/>
          <w:sz w:val="20"/>
          <w:szCs w:val="20"/>
          <w:lang w:val="de-DE"/>
        </w:rPr>
        <w:t xml:space="preserve">+ TDMA: Reduce idling time slot in TDMA by </w:t>
      </w:r>
      <w:r w:rsidR="00BC75B8">
        <w:rPr>
          <w:rStyle w:val="None"/>
          <w:i/>
          <w:iCs/>
          <w:sz w:val="20"/>
          <w:szCs w:val="20"/>
          <w:lang w:val="de-DE"/>
        </w:rPr>
        <w:t>intergrating TDMA into different bands.(TDM.py, FDM_TDM.py)</w:t>
      </w:r>
    </w:p>
    <w:bookmarkEnd w:id="10"/>
    <w:bookmarkEnd w:id="11"/>
    <w:p w14:paraId="2C34C505" w14:textId="7583770B" w:rsidR="005F36A6" w:rsidRDefault="0020326C" w:rsidP="00375E02">
      <w:pPr>
        <w:rPr>
          <w:rStyle w:val="None"/>
          <w:i/>
          <w:iCs/>
          <w:sz w:val="20"/>
          <w:szCs w:val="20"/>
          <w:lang w:val="de-DE"/>
        </w:rPr>
      </w:pPr>
      <w:r>
        <w:rPr>
          <w:rStyle w:val="None"/>
          <w:i/>
          <w:iCs/>
          <w:sz w:val="20"/>
          <w:szCs w:val="20"/>
          <w:lang w:val="de-DE"/>
        </w:rPr>
        <w:tab/>
      </w:r>
    </w:p>
    <w:p w14:paraId="17E8F503" w14:textId="46371FF1" w:rsidR="005F36A6" w:rsidRPr="0020326C" w:rsidRDefault="0020326C" w:rsidP="0020326C">
      <w:pPr>
        <w:rPr>
          <w:rStyle w:val="None"/>
          <w:i/>
          <w:iCs/>
          <w:sz w:val="20"/>
          <w:szCs w:val="20"/>
          <w:lang w:val="de-DE"/>
        </w:rPr>
      </w:pPr>
      <w:r>
        <w:rPr>
          <w:rStyle w:val="None"/>
          <w:sz w:val="20"/>
          <w:szCs w:val="20"/>
          <w:lang w:val="de-DE"/>
        </w:rPr>
        <w:t xml:space="preserve">      </w:t>
      </w:r>
      <w:r w:rsidR="00082549" w:rsidRPr="00082549">
        <w:rPr>
          <w:rStyle w:val="None"/>
          <w:sz w:val="20"/>
          <w:szCs w:val="20"/>
          <w:lang w:val="de-DE"/>
        </w:rPr>
        <w:t>Figure 3</w:t>
      </w:r>
      <w:r w:rsidR="00F014B6">
        <w:rPr>
          <w:rStyle w:val="None"/>
          <w:sz w:val="20"/>
          <w:szCs w:val="20"/>
          <w:lang w:val="de-DE"/>
        </w:rPr>
        <w:t>.1</w:t>
      </w:r>
      <w:r w:rsidR="00082549" w:rsidRPr="00082549">
        <w:rPr>
          <w:rStyle w:val="None"/>
          <w:sz w:val="20"/>
          <w:szCs w:val="20"/>
          <w:lang w:val="de-DE"/>
        </w:rPr>
        <w:t xml:space="preserve"> shows the packets sent by using TDM</w:t>
      </w:r>
      <w:r w:rsidR="00472B88">
        <w:rPr>
          <w:rStyle w:val="None"/>
          <w:sz w:val="20"/>
          <w:szCs w:val="20"/>
          <w:lang w:val="de-DE"/>
        </w:rPr>
        <w:t>A</w:t>
      </w:r>
      <w:r w:rsidR="00082549" w:rsidRPr="00082549">
        <w:rPr>
          <w:rStyle w:val="None"/>
          <w:sz w:val="20"/>
          <w:szCs w:val="20"/>
          <w:lang w:val="de-DE"/>
        </w:rPr>
        <w:t>. All 9 nodes share the same bandwidth in a single channel, resulting in an overall throughput of 0.193 packets/time unit and 193 packets sent</w:t>
      </w:r>
      <w:r w:rsidR="00F014B6">
        <w:rPr>
          <w:rStyle w:val="None"/>
          <w:sz w:val="20"/>
          <w:szCs w:val="20"/>
          <w:lang w:val="de-DE"/>
        </w:rPr>
        <w:t xml:space="preserve"> (see mechanism in figure 3.2)</w:t>
      </w:r>
      <w:r w:rsidR="00082549" w:rsidRPr="00082549">
        <w:rPr>
          <w:rStyle w:val="None"/>
          <w:sz w:val="20"/>
          <w:szCs w:val="20"/>
          <w:lang w:val="de-DE"/>
        </w:rPr>
        <w:t>. Then, the 9 nodes are divided into 3 groups based on data load: low (10,20,30), medium (40,50,60), and high (70,80,90), and placed into 3 bands with low, medium, and high bandwidth speeds, respectively</w:t>
      </w:r>
      <w:r>
        <w:rPr>
          <w:rStyle w:val="None"/>
          <w:sz w:val="20"/>
          <w:szCs w:val="20"/>
          <w:lang w:val="de-DE"/>
        </w:rPr>
        <w:t xml:space="preserve"> (see mechnism in figure 4.5)</w:t>
      </w:r>
      <w:r w:rsidR="00082549" w:rsidRPr="00082549">
        <w:rPr>
          <w:rStyle w:val="None"/>
          <w:sz w:val="20"/>
          <w:szCs w:val="20"/>
          <w:lang w:val="de-DE"/>
        </w:rPr>
        <w:t>. Figure 4.1 shows that this approach increases the throughput by around 39%, from 0.193 packets/time unit to 0.268 packets/time unit. Figures 4.</w:t>
      </w:r>
      <w:r w:rsidR="00EC0E9F">
        <w:rPr>
          <w:rStyle w:val="None"/>
          <w:sz w:val="20"/>
          <w:szCs w:val="20"/>
          <w:lang w:val="de-DE"/>
        </w:rPr>
        <w:t>2</w:t>
      </w:r>
      <w:r w:rsidR="00082549" w:rsidRPr="00082549">
        <w:rPr>
          <w:rStyle w:val="None"/>
          <w:sz w:val="20"/>
          <w:szCs w:val="20"/>
          <w:lang w:val="de-DE"/>
        </w:rPr>
        <w:t>, 4.</w:t>
      </w:r>
      <w:r w:rsidR="00EC0E9F">
        <w:rPr>
          <w:rStyle w:val="None"/>
          <w:sz w:val="20"/>
          <w:szCs w:val="20"/>
          <w:lang w:val="de-DE"/>
        </w:rPr>
        <w:t>3</w:t>
      </w:r>
      <w:r w:rsidR="00082549" w:rsidRPr="00082549">
        <w:rPr>
          <w:rStyle w:val="None"/>
          <w:sz w:val="20"/>
          <w:szCs w:val="20"/>
          <w:lang w:val="de-DE"/>
        </w:rPr>
        <w:t>, and 4.</w:t>
      </w:r>
      <w:r w:rsidR="00EC0E9F">
        <w:rPr>
          <w:rStyle w:val="None"/>
          <w:sz w:val="20"/>
          <w:szCs w:val="20"/>
          <w:lang w:val="de-DE"/>
        </w:rPr>
        <w:t>4</w:t>
      </w:r>
      <w:r w:rsidR="00082549" w:rsidRPr="00082549">
        <w:rPr>
          <w:rStyle w:val="None"/>
          <w:sz w:val="20"/>
          <w:szCs w:val="20"/>
          <w:lang w:val="de-DE"/>
        </w:rPr>
        <w:t xml:space="preserve"> show the packets sent by each band, with increasing throughput from band 1 to band 3. This is expected since band 1 has the lowest bandwidth and nodes with lower data load</w:t>
      </w:r>
      <w:r w:rsidR="00EC0E9F">
        <w:rPr>
          <w:rStyle w:val="None"/>
          <w:sz w:val="20"/>
          <w:szCs w:val="20"/>
          <w:lang w:val="de-DE"/>
        </w:rPr>
        <w:t>, while band 3 has the highest bandwidth and nodes with high data load.</w:t>
      </w:r>
    </w:p>
    <w:p w14:paraId="011300E2" w14:textId="77777777" w:rsidR="005F36A6" w:rsidRDefault="005F36A6" w:rsidP="00375E02">
      <w:pPr>
        <w:rPr>
          <w:rStyle w:val="None"/>
          <w:i/>
          <w:iCs/>
          <w:sz w:val="20"/>
          <w:szCs w:val="20"/>
          <w:lang w:val="de-DE"/>
        </w:rPr>
      </w:pPr>
    </w:p>
    <w:p w14:paraId="42BB7718" w14:textId="2CD49C8D" w:rsidR="00BC75B8" w:rsidRDefault="00BC75B8" w:rsidP="00375E02">
      <w:pPr>
        <w:rPr>
          <w:rStyle w:val="None"/>
          <w:i/>
          <w:iCs/>
          <w:sz w:val="20"/>
          <w:szCs w:val="20"/>
          <w:lang w:val="de-DE"/>
        </w:rPr>
      </w:pPr>
    </w:p>
    <w:p w14:paraId="738695FA" w14:textId="77777777" w:rsidR="00BC75B8" w:rsidRPr="0000491E" w:rsidRDefault="00BC75B8" w:rsidP="00375E02">
      <w:pPr>
        <w:rPr>
          <w:rStyle w:val="None"/>
          <w:i/>
          <w:iCs/>
          <w:sz w:val="20"/>
          <w:szCs w:val="20"/>
          <w:lang w:val="de-DE"/>
        </w:rPr>
      </w:pPr>
    </w:p>
    <w:p w14:paraId="342822E3" w14:textId="77777777" w:rsidR="00BC75B8" w:rsidRDefault="00BC75B8" w:rsidP="00BC75B8">
      <w:pPr>
        <w:keepNext/>
      </w:pPr>
      <w:r>
        <w:rPr>
          <w:noProof/>
        </w:rPr>
        <w:drawing>
          <wp:inline distT="0" distB="0" distL="0" distR="0" wp14:anchorId="61778683" wp14:editId="46EBEEE4">
            <wp:extent cx="4354350" cy="2186609"/>
            <wp:effectExtent l="0" t="0" r="1905" b="0"/>
            <wp:docPr id="3"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5743" cy="2217438"/>
                    </a:xfrm>
                    <a:prstGeom prst="rect">
                      <a:avLst/>
                    </a:prstGeom>
                  </pic:spPr>
                </pic:pic>
              </a:graphicData>
            </a:graphic>
          </wp:inline>
        </w:drawing>
      </w:r>
    </w:p>
    <w:p w14:paraId="383CBC8C" w14:textId="7D5FC33F" w:rsidR="00BC75B8" w:rsidRDefault="00BC75B8" w:rsidP="00BC75B8">
      <w:pPr>
        <w:pStyle w:val="Caption"/>
        <w:keepNext/>
      </w:pPr>
      <w:r>
        <w:t xml:space="preserve">Figure </w:t>
      </w:r>
      <w:fldSimple w:instr=" SEQ Figure \* ARABIC ">
        <w:r w:rsidR="00D73201">
          <w:rPr>
            <w:noProof/>
          </w:rPr>
          <w:t>3</w:t>
        </w:r>
      </w:fldSimple>
      <w:r w:rsidR="00F014B6">
        <w:rPr>
          <w:noProof/>
        </w:rPr>
        <w:t>.1</w:t>
      </w:r>
      <w:r>
        <w:t>. Regular TDMA</w:t>
      </w:r>
    </w:p>
    <w:p w14:paraId="5DD248C3" w14:textId="673E4ADC" w:rsidR="00F014B6" w:rsidRDefault="00F014B6" w:rsidP="00F014B6"/>
    <w:p w14:paraId="195F3CA0" w14:textId="17F92EC7" w:rsidR="00F014B6" w:rsidRDefault="00F014B6" w:rsidP="00F014B6">
      <w:pPr>
        <w:pStyle w:val="Caption"/>
        <w:keepNext/>
      </w:pPr>
      <w:r>
        <w:rPr>
          <w:noProof/>
        </w:rPr>
        <w:drawing>
          <wp:inline distT="0" distB="0" distL="0" distR="0" wp14:anchorId="5524CA63" wp14:editId="510B8E9C">
            <wp:extent cx="2808000" cy="859499"/>
            <wp:effectExtent l="0" t="0" r="0" b="4445"/>
            <wp:docPr id="16" name="Picture 16"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table with numbers and 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8650" cy="868881"/>
                    </a:xfrm>
                    <a:prstGeom prst="rect">
                      <a:avLst/>
                    </a:prstGeom>
                  </pic:spPr>
                </pic:pic>
              </a:graphicData>
            </a:graphic>
          </wp:inline>
        </w:drawing>
      </w:r>
    </w:p>
    <w:p w14:paraId="6665B5AF" w14:textId="0643A8F5" w:rsidR="00F014B6" w:rsidRDefault="00F014B6" w:rsidP="00F014B6">
      <w:pPr>
        <w:pStyle w:val="Caption"/>
        <w:keepNext/>
      </w:pPr>
      <w:r>
        <w:t xml:space="preserve">Figure </w:t>
      </w:r>
      <w:fldSimple w:instr=" SEQ Figure \* ARABIC ">
        <w:r>
          <w:rPr>
            <w:noProof/>
          </w:rPr>
          <w:t>3</w:t>
        </w:r>
      </w:fldSimple>
      <w:r>
        <w:rPr>
          <w:noProof/>
        </w:rPr>
        <w:t>.2</w:t>
      </w:r>
      <w:r>
        <w:t xml:space="preserve">. Regular TDMA Mechnism </w:t>
      </w:r>
    </w:p>
    <w:p w14:paraId="5BCADAF2" w14:textId="4D373AD8" w:rsidR="00F014B6" w:rsidRDefault="00F014B6" w:rsidP="00F014B6">
      <w:r>
        <w:rPr>
          <w:noProof/>
        </w:rPr>
        <w:drawing>
          <wp:inline distT="0" distB="0" distL="0" distR="0" wp14:anchorId="61638976" wp14:editId="40AD4B11">
            <wp:extent cx="3880800" cy="1974813"/>
            <wp:effectExtent l="0" t="0" r="0" b="0"/>
            <wp:docPr id="4" name="Picture 4"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data&#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4751" cy="2012444"/>
                    </a:xfrm>
                    <a:prstGeom prst="rect">
                      <a:avLst/>
                    </a:prstGeom>
                  </pic:spPr>
                </pic:pic>
              </a:graphicData>
            </a:graphic>
          </wp:inline>
        </w:drawing>
      </w:r>
    </w:p>
    <w:p w14:paraId="5AD95ADE" w14:textId="43759DC4" w:rsidR="00F014B6" w:rsidRPr="00F014B6" w:rsidRDefault="00F014B6" w:rsidP="00F014B6">
      <w:pPr>
        <w:rPr>
          <w:i/>
          <w:iCs/>
          <w:color w:val="44546A" w:themeColor="text2"/>
          <w:sz w:val="18"/>
          <w:szCs w:val="18"/>
        </w:rPr>
      </w:pPr>
      <w:r w:rsidRPr="00F014B6">
        <w:rPr>
          <w:i/>
          <w:iCs/>
          <w:color w:val="44546A" w:themeColor="text2"/>
          <w:sz w:val="18"/>
          <w:szCs w:val="18"/>
        </w:rPr>
        <w:t xml:space="preserve">Figure </w:t>
      </w:r>
      <w:r w:rsidRPr="00F014B6">
        <w:rPr>
          <w:i/>
          <w:iCs/>
          <w:color w:val="44546A" w:themeColor="text2"/>
          <w:sz w:val="18"/>
          <w:szCs w:val="18"/>
        </w:rPr>
        <w:fldChar w:fldCharType="begin"/>
      </w:r>
      <w:r w:rsidRPr="00F014B6">
        <w:rPr>
          <w:i/>
          <w:iCs/>
          <w:color w:val="44546A" w:themeColor="text2"/>
          <w:sz w:val="18"/>
          <w:szCs w:val="18"/>
        </w:rPr>
        <w:instrText xml:space="preserve"> SEQ Figure \* ARABIC </w:instrText>
      </w:r>
      <w:r w:rsidRPr="00F014B6">
        <w:rPr>
          <w:i/>
          <w:iCs/>
          <w:color w:val="44546A" w:themeColor="text2"/>
          <w:sz w:val="18"/>
          <w:szCs w:val="18"/>
        </w:rPr>
        <w:fldChar w:fldCharType="separate"/>
      </w:r>
      <w:r w:rsidRPr="00F014B6">
        <w:rPr>
          <w:i/>
          <w:iCs/>
          <w:noProof/>
          <w:color w:val="44546A" w:themeColor="text2"/>
          <w:sz w:val="18"/>
          <w:szCs w:val="18"/>
        </w:rPr>
        <w:t>4</w:t>
      </w:r>
      <w:r w:rsidRPr="00F014B6">
        <w:rPr>
          <w:i/>
          <w:iCs/>
          <w:noProof/>
          <w:color w:val="44546A" w:themeColor="text2"/>
          <w:sz w:val="18"/>
          <w:szCs w:val="18"/>
        </w:rPr>
        <w:fldChar w:fldCharType="end"/>
      </w:r>
      <w:r w:rsidRPr="00F014B6">
        <w:rPr>
          <w:i/>
          <w:iCs/>
          <w:color w:val="44546A" w:themeColor="text2"/>
          <w:sz w:val="18"/>
          <w:szCs w:val="18"/>
        </w:rPr>
        <w:t>.1. FDMA+TDMA. All 3 bands</w:t>
      </w:r>
    </w:p>
    <w:p w14:paraId="3809E304" w14:textId="1075D093" w:rsidR="00BC75B8" w:rsidRDefault="00BC75B8" w:rsidP="00BC75B8">
      <w:pPr>
        <w:pStyle w:val="Caption"/>
        <w:keepNext/>
      </w:pPr>
      <w:r>
        <w:lastRenderedPageBreak/>
        <w:t>.</w:t>
      </w:r>
    </w:p>
    <w:p w14:paraId="5DEEC42D" w14:textId="013E4705" w:rsidR="005F36A6" w:rsidRDefault="00BC75B8" w:rsidP="00F014B6">
      <w:pPr>
        <w:pStyle w:val="Caption"/>
      </w:pPr>
      <w:r>
        <w:rPr>
          <w:noProof/>
        </w:rPr>
        <w:drawing>
          <wp:inline distT="0" distB="0" distL="0" distR="0" wp14:anchorId="37AF0DA0" wp14:editId="1973B9B7">
            <wp:extent cx="2790908" cy="1501605"/>
            <wp:effectExtent l="0" t="0" r="3175" b="0"/>
            <wp:docPr id="5" name="Picture 5" descr="A graph showing a line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showing a line of data&#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2114" cy="1534536"/>
                    </a:xfrm>
                    <a:prstGeom prst="rect">
                      <a:avLst/>
                    </a:prstGeom>
                  </pic:spPr>
                </pic:pic>
              </a:graphicData>
            </a:graphic>
          </wp:inline>
        </w:drawing>
      </w:r>
      <w:r w:rsidR="005F36A6">
        <w:rPr>
          <w:noProof/>
        </w:rPr>
        <w:drawing>
          <wp:inline distT="0" distB="0" distL="0" distR="0" wp14:anchorId="4B10C412" wp14:editId="3FFFC38D">
            <wp:extent cx="2957885" cy="1572166"/>
            <wp:effectExtent l="0" t="0" r="1270" b="3175"/>
            <wp:docPr id="6"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2372" cy="1601127"/>
                    </a:xfrm>
                    <a:prstGeom prst="rect">
                      <a:avLst/>
                    </a:prstGeom>
                  </pic:spPr>
                </pic:pic>
              </a:graphicData>
            </a:graphic>
          </wp:inline>
        </w:drawing>
      </w:r>
    </w:p>
    <w:p w14:paraId="2BE8D135" w14:textId="195A28EE" w:rsidR="005F36A6" w:rsidRDefault="005F36A6" w:rsidP="005F36A6">
      <w:pPr>
        <w:pStyle w:val="Caption"/>
      </w:pPr>
      <w:r>
        <w:t>Figure 4.2 FDMA+TDMA. Band 1 (low bandwidth)</w:t>
      </w:r>
      <w:r>
        <w:tab/>
        <w:t>Figure 4.3 FDMA+TDMA. Band 2 (medium bandwidth)</w:t>
      </w:r>
    </w:p>
    <w:p w14:paraId="26B5BF15" w14:textId="5AF69239" w:rsidR="00BC75B8" w:rsidRDefault="00BC75B8" w:rsidP="00BC75B8"/>
    <w:p w14:paraId="0ADE8006" w14:textId="14E22652" w:rsidR="005F36A6" w:rsidRDefault="005F36A6" w:rsidP="00BC75B8"/>
    <w:p w14:paraId="20955855" w14:textId="1C6A8654" w:rsidR="0020326C" w:rsidRDefault="005F36A6" w:rsidP="005F36A6">
      <w:pPr>
        <w:keepNext/>
      </w:pPr>
      <w:r>
        <w:rPr>
          <w:noProof/>
        </w:rPr>
        <w:drawing>
          <wp:inline distT="0" distB="0" distL="0" distR="0" wp14:anchorId="5FBAE3C1" wp14:editId="743B69F5">
            <wp:extent cx="2874985" cy="1507524"/>
            <wp:effectExtent l="0" t="0" r="0" b="3810"/>
            <wp:docPr id="7" name="Picture 7"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data&#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6979" cy="1524300"/>
                    </a:xfrm>
                    <a:prstGeom prst="rect">
                      <a:avLst/>
                    </a:prstGeom>
                  </pic:spPr>
                </pic:pic>
              </a:graphicData>
            </a:graphic>
          </wp:inline>
        </w:drawing>
      </w:r>
      <w:r w:rsidR="0020326C">
        <w:rPr>
          <w:noProof/>
        </w:rPr>
        <w:drawing>
          <wp:inline distT="0" distB="0" distL="0" distR="0" wp14:anchorId="2AD639C5" wp14:editId="5F676782">
            <wp:extent cx="2933714" cy="1224000"/>
            <wp:effectExtent l="0" t="0" r="0" b="0"/>
            <wp:docPr id="17" name="Picture 17"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table with numbers and lette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3975" cy="1232453"/>
                    </a:xfrm>
                    <a:prstGeom prst="rect">
                      <a:avLst/>
                    </a:prstGeom>
                  </pic:spPr>
                </pic:pic>
              </a:graphicData>
            </a:graphic>
          </wp:inline>
        </w:drawing>
      </w:r>
    </w:p>
    <w:p w14:paraId="42E4DDD9" w14:textId="260FB273" w:rsidR="005F36A6" w:rsidRDefault="005F36A6" w:rsidP="005F36A6">
      <w:pPr>
        <w:pStyle w:val="Caption"/>
      </w:pPr>
      <w:r>
        <w:t>Figure 4.4 FDMA+TDMA. Band 3 (high bandwidth)</w:t>
      </w:r>
      <w:r w:rsidR="0020326C">
        <w:t xml:space="preserve">. </w:t>
      </w:r>
      <w:r w:rsidR="0020326C">
        <w:tab/>
      </w:r>
      <w:r w:rsidR="0020326C">
        <w:tab/>
        <w:t>Figure 4.5 FDMA+TDMA Mechanism.</w:t>
      </w:r>
    </w:p>
    <w:p w14:paraId="71EE13B8" w14:textId="55775FD2" w:rsidR="00246AE0" w:rsidRDefault="00246AE0" w:rsidP="00246AE0"/>
    <w:p w14:paraId="5FA3DD5E" w14:textId="77777777" w:rsidR="00246AE0" w:rsidRPr="00246AE0" w:rsidRDefault="00246AE0" w:rsidP="00246AE0"/>
    <w:p w14:paraId="53DFA38C" w14:textId="5075FD33" w:rsidR="00246AE0" w:rsidRDefault="00246AE0" w:rsidP="00246AE0">
      <w:pPr>
        <w:rPr>
          <w:rStyle w:val="None"/>
          <w:i/>
          <w:iCs/>
          <w:sz w:val="20"/>
          <w:szCs w:val="20"/>
          <w:lang w:val="de-DE"/>
        </w:rPr>
      </w:pPr>
      <w:r>
        <w:rPr>
          <w:rStyle w:val="None"/>
          <w:i/>
          <w:iCs/>
          <w:sz w:val="20"/>
          <w:szCs w:val="20"/>
          <w:lang w:val="de-DE"/>
        </w:rPr>
        <w:t>C</w:t>
      </w:r>
      <w:r w:rsidRPr="0000491E">
        <w:rPr>
          <w:rStyle w:val="None"/>
          <w:i/>
          <w:iCs/>
          <w:sz w:val="20"/>
          <w:szCs w:val="20"/>
          <w:lang w:val="de-DE"/>
        </w:rPr>
        <w:t>.  FDMA</w:t>
      </w:r>
      <w:r>
        <w:rPr>
          <w:rStyle w:val="None"/>
          <w:i/>
          <w:iCs/>
          <w:sz w:val="20"/>
          <w:szCs w:val="20"/>
          <w:lang w:val="de-DE"/>
        </w:rPr>
        <w:t xml:space="preserve">+ TDMA: Reduce idling time slot by dynamicly allocating </w:t>
      </w:r>
      <w:r w:rsidR="00D2175C">
        <w:rPr>
          <w:rStyle w:val="None"/>
          <w:i/>
          <w:iCs/>
          <w:sz w:val="20"/>
          <w:szCs w:val="20"/>
          <w:lang w:val="de-DE"/>
        </w:rPr>
        <w:t>time slot to nodes based on their data load within each band from B (FDM_TDM_DynamicTimeSlot.py)</w:t>
      </w:r>
    </w:p>
    <w:p w14:paraId="597F620C" w14:textId="06E14778" w:rsidR="00F2013B" w:rsidRDefault="00F2013B" w:rsidP="00246AE0">
      <w:pPr>
        <w:rPr>
          <w:rStyle w:val="None"/>
          <w:i/>
          <w:iCs/>
          <w:sz w:val="20"/>
          <w:szCs w:val="20"/>
          <w:lang w:val="de-DE"/>
        </w:rPr>
      </w:pPr>
    </w:p>
    <w:p w14:paraId="3EE1C482" w14:textId="698894D0" w:rsidR="00510416" w:rsidRDefault="00D462C4" w:rsidP="00246AE0">
      <w:pPr>
        <w:rPr>
          <w:rStyle w:val="None"/>
          <w:sz w:val="20"/>
          <w:szCs w:val="20"/>
          <w:lang w:val="de-DE"/>
        </w:rPr>
      </w:pPr>
      <w:r>
        <w:rPr>
          <w:rStyle w:val="None"/>
          <w:sz w:val="20"/>
          <w:szCs w:val="20"/>
          <w:lang w:val="de-DE"/>
        </w:rPr>
        <w:t xml:space="preserve">      </w:t>
      </w:r>
      <w:r w:rsidR="00F2013B" w:rsidRPr="00F2013B">
        <w:rPr>
          <w:rStyle w:val="None"/>
          <w:sz w:val="20"/>
          <w:szCs w:val="20"/>
          <w:lang w:val="de-DE"/>
        </w:rPr>
        <w:t xml:space="preserve">This </w:t>
      </w:r>
      <w:r w:rsidR="00F2013B">
        <w:rPr>
          <w:rStyle w:val="None"/>
          <w:sz w:val="20"/>
          <w:szCs w:val="20"/>
          <w:lang w:val="de-DE"/>
        </w:rPr>
        <w:t xml:space="preserve">simulation </w:t>
      </w:r>
      <w:r w:rsidR="00F2013B" w:rsidRPr="00F2013B">
        <w:rPr>
          <w:rStyle w:val="None"/>
          <w:sz w:val="20"/>
          <w:szCs w:val="20"/>
          <w:lang w:val="de-DE"/>
        </w:rPr>
        <w:t xml:space="preserve">is an enhancement </w:t>
      </w:r>
      <w:r w:rsidR="00F2013B">
        <w:rPr>
          <w:rStyle w:val="None"/>
          <w:sz w:val="20"/>
          <w:szCs w:val="20"/>
          <w:lang w:val="de-DE"/>
        </w:rPr>
        <w:t>of B</w:t>
      </w:r>
      <w:r w:rsidR="00142C91">
        <w:rPr>
          <w:rStyle w:val="None"/>
          <w:sz w:val="20"/>
          <w:szCs w:val="20"/>
          <w:lang w:val="de-DE"/>
        </w:rPr>
        <w:t xml:space="preserve"> (see Figure 5.5 for mechnism</w:t>
      </w:r>
      <w:bookmarkStart w:id="12" w:name="OLE_LINK72"/>
      <w:bookmarkStart w:id="13" w:name="OLE_LINK73"/>
      <w:r w:rsidR="00142C91">
        <w:rPr>
          <w:rStyle w:val="None"/>
          <w:sz w:val="20"/>
          <w:szCs w:val="20"/>
          <w:lang w:val="de-DE"/>
        </w:rPr>
        <w:t>)</w:t>
      </w:r>
      <w:r w:rsidR="00F2013B">
        <w:rPr>
          <w:rStyle w:val="None"/>
          <w:sz w:val="20"/>
          <w:szCs w:val="20"/>
          <w:lang w:val="de-DE"/>
        </w:rPr>
        <w:t xml:space="preserve">. After grouping nodes and putting them inside a band with corresponding bandwith based on the node's data load, furthur optimization within the band can be done.  In simulation B, although the overall throughput improves after combining FDMA and TDMA, Figure 4.2, 4.3 and 4.4 shows that </w:t>
      </w:r>
      <w:r w:rsidR="00510416">
        <w:rPr>
          <w:rStyle w:val="None"/>
          <w:sz w:val="20"/>
          <w:szCs w:val="20"/>
          <w:lang w:val="de-DE"/>
        </w:rPr>
        <w:t xml:space="preserve">the nodes within each band still transmitt at similar rate as the lines represending nodes in each bands cluster together. Thus </w:t>
      </w:r>
      <w:bookmarkStart w:id="14" w:name="OLE_LINK74"/>
      <w:bookmarkStart w:id="15" w:name="OLE_LINK75"/>
      <w:r w:rsidR="00510416">
        <w:rPr>
          <w:rStyle w:val="None"/>
          <w:sz w:val="20"/>
          <w:szCs w:val="20"/>
          <w:lang w:val="de-DE"/>
        </w:rPr>
        <w:t>in this simulation each node is assigned with dynamic number of time slots</w:t>
      </w:r>
      <w:bookmarkEnd w:id="12"/>
      <w:bookmarkEnd w:id="13"/>
      <w:r w:rsidR="00510416">
        <w:rPr>
          <w:rStyle w:val="None"/>
          <w:sz w:val="20"/>
          <w:szCs w:val="20"/>
          <w:lang w:val="de-DE"/>
        </w:rPr>
        <w:t>. For instace, in band 1, node 1 gets 1 time slot to trasmitt, while node 2 and node 3 with higher data load get 2 and 3 time slots. In band 2, node 1 gets 1 time slot to transmit, while no</w:t>
      </w:r>
      <w:r w:rsidR="00142C91">
        <w:rPr>
          <w:rStyle w:val="None"/>
          <w:sz w:val="20"/>
          <w:szCs w:val="20"/>
          <w:lang w:val="de-DE"/>
        </w:rPr>
        <w:t>d</w:t>
      </w:r>
      <w:r w:rsidR="00510416">
        <w:rPr>
          <w:rStyle w:val="None"/>
          <w:sz w:val="20"/>
          <w:szCs w:val="20"/>
          <w:lang w:val="de-DE"/>
        </w:rPr>
        <w:t xml:space="preserve">e 2 and node 3 get 2 time slots each. </w:t>
      </w:r>
    </w:p>
    <w:bookmarkEnd w:id="14"/>
    <w:bookmarkEnd w:id="15"/>
    <w:p w14:paraId="08C2811D" w14:textId="77777777" w:rsidR="00510416" w:rsidRDefault="00510416" w:rsidP="00246AE0">
      <w:pPr>
        <w:rPr>
          <w:rStyle w:val="None"/>
          <w:sz w:val="20"/>
          <w:szCs w:val="20"/>
          <w:lang w:val="de-DE"/>
        </w:rPr>
      </w:pPr>
    </w:p>
    <w:p w14:paraId="676BA206" w14:textId="7DD32DB7" w:rsidR="00692B97" w:rsidRDefault="00D462C4" w:rsidP="00D462C4">
      <w:pPr>
        <w:jc w:val="both"/>
      </w:pPr>
      <w:r>
        <w:rPr>
          <w:rStyle w:val="None"/>
          <w:sz w:val="20"/>
          <w:szCs w:val="20"/>
          <w:lang w:val="de-DE"/>
        </w:rPr>
        <w:t xml:space="preserve">      </w:t>
      </w:r>
      <w:bookmarkStart w:id="16" w:name="OLE_LINK76"/>
      <w:bookmarkStart w:id="17" w:name="OLE_LINK77"/>
      <w:r w:rsidR="00DD2B54" w:rsidRPr="00DD2B54">
        <w:rPr>
          <w:rStyle w:val="None"/>
          <w:sz w:val="20"/>
          <w:szCs w:val="20"/>
          <w:lang w:val="de-DE"/>
        </w:rPr>
        <w:t xml:space="preserve">The results of this simulation can be found in Figure </w:t>
      </w:r>
      <w:r w:rsidR="00E958B4">
        <w:rPr>
          <w:rStyle w:val="None"/>
          <w:sz w:val="20"/>
          <w:szCs w:val="20"/>
          <w:lang w:val="de-DE"/>
        </w:rPr>
        <w:t>5.1</w:t>
      </w:r>
      <w:r w:rsidR="00DD2B54" w:rsidRPr="00DD2B54">
        <w:rPr>
          <w:rStyle w:val="None"/>
          <w:sz w:val="20"/>
          <w:szCs w:val="20"/>
          <w:lang w:val="de-DE"/>
        </w:rPr>
        <w:t>: the overall transmitted packets total 466 and the throughput is 0.268 packets/time unit, which is 74% higher than that in the FDMA+TDMA simulation without dynamic slot allocation, and 140% higher than in the TDMA simulation. Comparing Figures 4.2, 4.3, and 4.4 to Figures 5.2, 5.3, and 5.4, it is clear that the nodes within a band start to differentiate in the number of packets transmitted. The nodes with lower data loads (node 1 in each band) do not lose too much throughput, while the nodes with higher data loads (nodes 2 and 3 in each band) start to pick up speed when utilizing dynamic time slot allocation within each band.</w:t>
      </w:r>
    </w:p>
    <w:bookmarkEnd w:id="16"/>
    <w:bookmarkEnd w:id="17"/>
    <w:p w14:paraId="334A397E" w14:textId="2733BD3D" w:rsidR="00542B9B" w:rsidRPr="00692B97" w:rsidRDefault="00542B9B" w:rsidP="00246AE0">
      <w:pPr>
        <w:rPr>
          <w:rStyle w:val="None"/>
          <w:sz w:val="20"/>
          <w:szCs w:val="20"/>
        </w:rPr>
      </w:pPr>
    </w:p>
    <w:p w14:paraId="41C39FFC" w14:textId="08DD6CD4" w:rsidR="00542B9B" w:rsidRDefault="00542B9B" w:rsidP="00246AE0">
      <w:pPr>
        <w:rPr>
          <w:rStyle w:val="None"/>
          <w:i/>
          <w:iCs/>
          <w:sz w:val="20"/>
          <w:szCs w:val="20"/>
          <w:lang w:val="de-DE"/>
        </w:rPr>
      </w:pPr>
    </w:p>
    <w:p w14:paraId="31A4B22B" w14:textId="1653FB75" w:rsidR="00542B9B" w:rsidRDefault="00542B9B" w:rsidP="00246AE0">
      <w:pPr>
        <w:rPr>
          <w:rStyle w:val="None"/>
          <w:i/>
          <w:iCs/>
          <w:sz w:val="20"/>
          <w:szCs w:val="20"/>
          <w:lang w:val="de-DE"/>
        </w:rPr>
      </w:pPr>
    </w:p>
    <w:p w14:paraId="2EE27732" w14:textId="41037BC7" w:rsidR="00542B9B" w:rsidRDefault="00542B9B" w:rsidP="00246AE0">
      <w:pPr>
        <w:rPr>
          <w:rStyle w:val="None"/>
          <w:i/>
          <w:iCs/>
          <w:sz w:val="20"/>
          <w:szCs w:val="20"/>
          <w:lang w:val="de-DE"/>
        </w:rPr>
      </w:pPr>
    </w:p>
    <w:p w14:paraId="3DB04720" w14:textId="2EA57B8E" w:rsidR="00542B9B" w:rsidRDefault="00542B9B" w:rsidP="00246AE0">
      <w:pPr>
        <w:rPr>
          <w:rStyle w:val="None"/>
          <w:i/>
          <w:iCs/>
          <w:sz w:val="20"/>
          <w:szCs w:val="20"/>
          <w:lang w:val="de-DE"/>
        </w:rPr>
      </w:pPr>
    </w:p>
    <w:p w14:paraId="1D81C3C4" w14:textId="163FED21" w:rsidR="00542B9B" w:rsidRDefault="00542B9B" w:rsidP="00246AE0">
      <w:pPr>
        <w:rPr>
          <w:rStyle w:val="None"/>
          <w:i/>
          <w:iCs/>
          <w:sz w:val="20"/>
          <w:szCs w:val="20"/>
          <w:lang w:val="de-DE"/>
        </w:rPr>
      </w:pPr>
    </w:p>
    <w:p w14:paraId="6AC718C9" w14:textId="730EC157" w:rsidR="00542B9B" w:rsidRDefault="00542B9B" w:rsidP="00246AE0">
      <w:pPr>
        <w:rPr>
          <w:rStyle w:val="None"/>
          <w:i/>
          <w:iCs/>
          <w:sz w:val="20"/>
          <w:szCs w:val="20"/>
          <w:lang w:val="de-DE"/>
        </w:rPr>
      </w:pPr>
    </w:p>
    <w:p w14:paraId="181C1D38" w14:textId="77777777" w:rsidR="00542B9B" w:rsidRDefault="00542B9B" w:rsidP="00246AE0">
      <w:pPr>
        <w:rPr>
          <w:rStyle w:val="None"/>
          <w:i/>
          <w:iCs/>
          <w:sz w:val="20"/>
          <w:szCs w:val="20"/>
          <w:lang w:val="de-DE"/>
        </w:rPr>
      </w:pPr>
    </w:p>
    <w:p w14:paraId="459C963B" w14:textId="77777777" w:rsidR="00542B9B" w:rsidRDefault="00542B9B" w:rsidP="00542B9B">
      <w:pPr>
        <w:keepNext/>
      </w:pPr>
      <w:r>
        <w:rPr>
          <w:noProof/>
        </w:rPr>
        <w:drawing>
          <wp:inline distT="0" distB="0" distL="0" distR="0" wp14:anchorId="6896388E" wp14:editId="3368FB3B">
            <wp:extent cx="4964012" cy="2194560"/>
            <wp:effectExtent l="0" t="0" r="1905" b="2540"/>
            <wp:docPr id="8" name="Picture 8" descr="A graph of a number of packe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number of packet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0501" cy="2201850"/>
                    </a:xfrm>
                    <a:prstGeom prst="rect">
                      <a:avLst/>
                    </a:prstGeom>
                  </pic:spPr>
                </pic:pic>
              </a:graphicData>
            </a:graphic>
          </wp:inline>
        </w:drawing>
      </w:r>
    </w:p>
    <w:p w14:paraId="233C3A10" w14:textId="13BAC5A6" w:rsidR="00542B9B" w:rsidRDefault="00542B9B" w:rsidP="00542B9B">
      <w:pPr>
        <w:pStyle w:val="Caption"/>
      </w:pPr>
      <w:r>
        <w:t xml:space="preserve">Figure </w:t>
      </w:r>
      <w:fldSimple w:instr=" SEQ Figure \* ARABIC ">
        <w:r w:rsidR="00D73201">
          <w:rPr>
            <w:noProof/>
          </w:rPr>
          <w:t>5</w:t>
        </w:r>
      </w:fldSimple>
      <w:r w:rsidR="00E958B4">
        <w:rPr>
          <w:noProof/>
        </w:rPr>
        <w:t>.1</w:t>
      </w:r>
      <w:r>
        <w:t>. FDM+TDM with dynamic time slow allocation. All 3 bands</w:t>
      </w:r>
    </w:p>
    <w:p w14:paraId="061F4106" w14:textId="1E231B78" w:rsidR="00542B9B" w:rsidRDefault="00542B9B" w:rsidP="00542B9B">
      <w:pPr>
        <w:keepNext/>
      </w:pPr>
      <w:r>
        <w:rPr>
          <w:noProof/>
        </w:rPr>
        <w:drawing>
          <wp:inline distT="0" distB="0" distL="0" distR="0" wp14:anchorId="13490212" wp14:editId="75755FEC">
            <wp:extent cx="2981960" cy="1937954"/>
            <wp:effectExtent l="0" t="0" r="2540" b="5715"/>
            <wp:docPr id="9"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2477" cy="2003279"/>
                    </a:xfrm>
                    <a:prstGeom prst="rect">
                      <a:avLst/>
                    </a:prstGeom>
                  </pic:spPr>
                </pic:pic>
              </a:graphicData>
            </a:graphic>
          </wp:inline>
        </w:drawing>
      </w:r>
      <w:r>
        <w:rPr>
          <w:noProof/>
        </w:rPr>
        <w:drawing>
          <wp:inline distT="0" distB="0" distL="0" distR="0" wp14:anchorId="43E19FCA" wp14:editId="4257DD15">
            <wp:extent cx="2886324" cy="1867713"/>
            <wp:effectExtent l="0" t="0" r="0" b="0"/>
            <wp:docPr id="10" name="Picture 10"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number of different colore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0413" cy="1928597"/>
                    </a:xfrm>
                    <a:prstGeom prst="rect">
                      <a:avLst/>
                    </a:prstGeom>
                  </pic:spPr>
                </pic:pic>
              </a:graphicData>
            </a:graphic>
          </wp:inline>
        </w:drawing>
      </w:r>
    </w:p>
    <w:p w14:paraId="4BD8EFA8" w14:textId="223BCB83" w:rsidR="00542B9B" w:rsidRPr="00542B9B" w:rsidRDefault="00542B9B" w:rsidP="00542B9B">
      <w:pPr>
        <w:pStyle w:val="Caption"/>
        <w:rPr>
          <w:sz w:val="16"/>
          <w:szCs w:val="16"/>
        </w:rPr>
      </w:pPr>
      <w:r w:rsidRPr="00542B9B">
        <w:rPr>
          <w:sz w:val="16"/>
          <w:szCs w:val="16"/>
        </w:rPr>
        <w:t>Figure 5.2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1</w:t>
      </w:r>
      <w:r>
        <w:rPr>
          <w:sz w:val="16"/>
          <w:szCs w:val="16"/>
        </w:rPr>
        <w:tab/>
      </w:r>
      <w:r>
        <w:rPr>
          <w:sz w:val="16"/>
          <w:szCs w:val="16"/>
        </w:rPr>
        <w:tab/>
      </w:r>
      <w:r w:rsidRPr="00542B9B">
        <w:rPr>
          <w:sz w:val="16"/>
          <w:szCs w:val="16"/>
        </w:rPr>
        <w:t>Figure 5.3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2</w:t>
      </w:r>
    </w:p>
    <w:p w14:paraId="220B67AF" w14:textId="6CE1DCA3" w:rsidR="00542B9B" w:rsidRDefault="00542B9B" w:rsidP="00542B9B">
      <w:pPr>
        <w:keepNext/>
      </w:pPr>
      <w:r>
        <w:rPr>
          <w:noProof/>
        </w:rPr>
        <w:drawing>
          <wp:inline distT="0" distB="0" distL="0" distR="0" wp14:anchorId="2E5449F6" wp14:editId="51365AB4">
            <wp:extent cx="2982549" cy="1908313"/>
            <wp:effectExtent l="0" t="0" r="2540" b="0"/>
            <wp:docPr id="11" name="Picture 11"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number of data&#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6309" cy="1936312"/>
                    </a:xfrm>
                    <a:prstGeom prst="rect">
                      <a:avLst/>
                    </a:prstGeom>
                  </pic:spPr>
                </pic:pic>
              </a:graphicData>
            </a:graphic>
          </wp:inline>
        </w:drawing>
      </w:r>
      <w:r w:rsidR="00142C91">
        <w:rPr>
          <w:noProof/>
        </w:rPr>
        <w:drawing>
          <wp:inline distT="0" distB="0" distL="0" distR="0" wp14:anchorId="2FDA4DCE" wp14:editId="323038C2">
            <wp:extent cx="2807970" cy="1468596"/>
            <wp:effectExtent l="0" t="0" r="0" b="5080"/>
            <wp:docPr id="18" name="Picture 18"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table with numbers and letter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0299" cy="1537805"/>
                    </a:xfrm>
                    <a:prstGeom prst="rect">
                      <a:avLst/>
                    </a:prstGeom>
                  </pic:spPr>
                </pic:pic>
              </a:graphicData>
            </a:graphic>
          </wp:inline>
        </w:drawing>
      </w:r>
    </w:p>
    <w:p w14:paraId="5ACFA607" w14:textId="6B834E2B" w:rsidR="00142C91" w:rsidRDefault="00542B9B" w:rsidP="00142C91">
      <w:pPr>
        <w:pStyle w:val="Caption"/>
        <w:rPr>
          <w:sz w:val="16"/>
          <w:szCs w:val="16"/>
        </w:rPr>
      </w:pPr>
      <w:r w:rsidRPr="00542B9B">
        <w:rPr>
          <w:sz w:val="16"/>
          <w:szCs w:val="16"/>
        </w:rPr>
        <w:t>Figure 5.4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3</w:t>
      </w:r>
      <w:r w:rsidR="00142C91">
        <w:rPr>
          <w:sz w:val="16"/>
          <w:szCs w:val="16"/>
        </w:rPr>
        <w:tab/>
        <w:t xml:space="preserve">           </w:t>
      </w:r>
      <w:r w:rsidR="00142C91" w:rsidRPr="00542B9B">
        <w:rPr>
          <w:sz w:val="16"/>
          <w:szCs w:val="16"/>
        </w:rPr>
        <w:t>Figure 5.</w:t>
      </w:r>
      <w:r w:rsidR="00142C91">
        <w:rPr>
          <w:sz w:val="16"/>
          <w:szCs w:val="16"/>
        </w:rPr>
        <w:t>5</w:t>
      </w:r>
      <w:r w:rsidR="00142C91" w:rsidRPr="00542B9B">
        <w:rPr>
          <w:sz w:val="16"/>
          <w:szCs w:val="16"/>
        </w:rPr>
        <w:t xml:space="preserve"> FDM+TDM with dynamic time slo</w:t>
      </w:r>
      <w:r w:rsidR="00142C91">
        <w:rPr>
          <w:sz w:val="16"/>
          <w:szCs w:val="16"/>
        </w:rPr>
        <w:t>t</w:t>
      </w:r>
      <w:r w:rsidR="00142C91" w:rsidRPr="00542B9B">
        <w:rPr>
          <w:sz w:val="16"/>
          <w:szCs w:val="16"/>
        </w:rPr>
        <w:t xml:space="preserve"> allocation.</w:t>
      </w:r>
      <w:r w:rsidR="00142C91">
        <w:rPr>
          <w:sz w:val="16"/>
          <w:szCs w:val="16"/>
        </w:rPr>
        <w:t>Mechnism</w:t>
      </w:r>
    </w:p>
    <w:p w14:paraId="50D8E815" w14:textId="6B21464A" w:rsidR="00BC75B8" w:rsidRDefault="00BC75B8" w:rsidP="00542B9B">
      <w:pPr>
        <w:pStyle w:val="Caption"/>
        <w:rPr>
          <w:sz w:val="16"/>
          <w:szCs w:val="16"/>
        </w:rPr>
      </w:pPr>
    </w:p>
    <w:p w14:paraId="3CA1CCE4" w14:textId="263E0BEA" w:rsidR="00D462C4" w:rsidRDefault="00D462C4" w:rsidP="00D462C4"/>
    <w:p w14:paraId="355BD59E" w14:textId="1F1EDE6D" w:rsidR="00D462C4" w:rsidRDefault="00D462C4" w:rsidP="00D462C4"/>
    <w:p w14:paraId="7E47AEC5" w14:textId="1F08BE18" w:rsidR="00D462C4" w:rsidRDefault="00D462C4" w:rsidP="00D462C4"/>
    <w:p w14:paraId="78E31F17" w14:textId="3C2CA2FA" w:rsidR="00D462C4" w:rsidRDefault="00D462C4" w:rsidP="00D462C4"/>
    <w:p w14:paraId="177520C6" w14:textId="0376F824" w:rsidR="00D462C4" w:rsidRDefault="00D462C4" w:rsidP="00D462C4"/>
    <w:p w14:paraId="54F35D2C" w14:textId="4D4A9DE2" w:rsidR="004B0807" w:rsidRDefault="004B0807" w:rsidP="00D462C4">
      <w:pPr>
        <w:rPr>
          <w:rStyle w:val="None"/>
          <w:i/>
          <w:iCs/>
          <w:sz w:val="20"/>
          <w:szCs w:val="20"/>
          <w:lang w:val="de-DE"/>
        </w:rPr>
      </w:pPr>
      <w:r>
        <w:rPr>
          <w:rStyle w:val="None"/>
          <w:i/>
          <w:iCs/>
          <w:sz w:val="20"/>
          <w:szCs w:val="20"/>
          <w:lang w:val="de-DE"/>
        </w:rPr>
        <w:lastRenderedPageBreak/>
        <w:t>D. FDMA+Random Access: Reducing Collision Rate in MAC Random Access by integrating random access scheme within seperate band (randomAccess.py, FDM_randomAccess.py)</w:t>
      </w:r>
    </w:p>
    <w:p w14:paraId="4297BB79" w14:textId="51FFD8AA" w:rsidR="0023447B" w:rsidRDefault="0023447B" w:rsidP="00D462C4">
      <w:pPr>
        <w:rPr>
          <w:rStyle w:val="None"/>
          <w:i/>
          <w:iCs/>
          <w:sz w:val="20"/>
          <w:szCs w:val="20"/>
          <w:lang w:val="de-DE"/>
        </w:rPr>
      </w:pPr>
    </w:p>
    <w:p w14:paraId="5F27C514" w14:textId="3F62045C" w:rsidR="0023447B" w:rsidRDefault="0023447B" w:rsidP="00D462C4">
      <w:pPr>
        <w:rPr>
          <w:rStyle w:val="None"/>
          <w:i/>
          <w:iCs/>
          <w:sz w:val="20"/>
          <w:szCs w:val="20"/>
          <w:lang w:val="de-DE"/>
        </w:rPr>
      </w:pPr>
    </w:p>
    <w:p w14:paraId="69EC2AC5" w14:textId="355F7C67" w:rsidR="00661BC5" w:rsidRDefault="00661BC5" w:rsidP="00661BC5">
      <w:pPr>
        <w:jc w:val="both"/>
        <w:rPr>
          <w:rStyle w:val="None"/>
          <w:sz w:val="20"/>
          <w:szCs w:val="20"/>
          <w:lang w:val="de-DE"/>
        </w:rPr>
      </w:pPr>
      <w:r>
        <w:rPr>
          <w:rStyle w:val="None"/>
          <w:sz w:val="20"/>
          <w:szCs w:val="20"/>
          <w:lang w:val="de-DE"/>
        </w:rPr>
        <w:t xml:space="preserve">       </w:t>
      </w:r>
      <w:r w:rsidR="00DD2B54" w:rsidRPr="00DD2B54">
        <w:rPr>
          <w:rStyle w:val="None"/>
          <w:sz w:val="20"/>
          <w:szCs w:val="20"/>
          <w:lang w:val="de-DE"/>
        </w:rPr>
        <w:t xml:space="preserve">Figure 6.1 shows the simulation result of running random access for nodes 1 to 9 within a single band. The collision rate is 45.82%. Figure 6.2 shows the collision versus frames sent for each node. Figure 7.1 shows the simulation result of integrating random access into FDMA. </w:t>
      </w:r>
      <w:bookmarkStart w:id="18" w:name="OLE_LINK78"/>
      <w:bookmarkStart w:id="19" w:name="OLE_LINK79"/>
      <w:r w:rsidR="00DD2B54" w:rsidRPr="00DD2B54">
        <w:rPr>
          <w:rStyle w:val="None"/>
          <w:sz w:val="20"/>
          <w:szCs w:val="20"/>
          <w:lang w:val="de-DE"/>
        </w:rPr>
        <w:t>Nodes are grouped together and assigned to a band based on their data load. Band 1 contains nodes with lower data loads and has the lowest bandwidth. Band 3 contains nodes with high data loads and has the highest bandwidth</w:t>
      </w:r>
      <w:bookmarkEnd w:id="18"/>
      <w:bookmarkEnd w:id="19"/>
      <w:r w:rsidR="001D6F66">
        <w:rPr>
          <w:rStyle w:val="None"/>
          <w:sz w:val="20"/>
          <w:szCs w:val="20"/>
          <w:lang w:val="de-DE"/>
        </w:rPr>
        <w:t xml:space="preserve"> (See figure 6.3 and figure 7.3 for mechnisms).</w:t>
      </w:r>
    </w:p>
    <w:p w14:paraId="20011955" w14:textId="77777777" w:rsidR="00661BC5" w:rsidRDefault="00661BC5" w:rsidP="00D462C4">
      <w:pPr>
        <w:rPr>
          <w:rStyle w:val="None"/>
          <w:sz w:val="20"/>
          <w:szCs w:val="20"/>
          <w:lang w:val="de-DE"/>
        </w:rPr>
      </w:pPr>
    </w:p>
    <w:p w14:paraId="0CC4CCAF" w14:textId="618E73D2" w:rsidR="00661BC5" w:rsidRDefault="00661BC5" w:rsidP="00661BC5">
      <w:pPr>
        <w:jc w:val="both"/>
        <w:rPr>
          <w:rStyle w:val="None"/>
          <w:sz w:val="20"/>
          <w:szCs w:val="20"/>
          <w:lang w:val="de-DE"/>
        </w:rPr>
      </w:pPr>
      <w:r>
        <w:rPr>
          <w:rStyle w:val="None"/>
          <w:sz w:val="20"/>
          <w:szCs w:val="20"/>
          <w:lang w:val="de-DE"/>
        </w:rPr>
        <w:t xml:space="preserve">       </w:t>
      </w:r>
      <w:bookmarkStart w:id="20" w:name="OLE_LINK80"/>
      <w:bookmarkStart w:id="21" w:name="OLE_LINK81"/>
      <w:r w:rsidR="00DD2B54" w:rsidRPr="00DD2B54">
        <w:rPr>
          <w:rStyle w:val="None"/>
          <w:sz w:val="20"/>
          <w:szCs w:val="20"/>
          <w:lang w:val="de-DE"/>
        </w:rPr>
        <w:t xml:space="preserve">Comparing this hybrid approach to the original random access protocol, the collision rate drops by almost half, from 45.82% to 22.74%. Figure 7.2 shows the collisions versus frames sent for this hybrid approach as well. Compared to Figure 6.2, where most nodes have a higher number of collisions than packets sent, the hybrid approach effectively reduces collisions in all nodes. However, node 3 in band 2 and nodes 2 and 3 in band 3 seem to be hogging all the bandwidth </w:t>
      </w:r>
      <w:r w:rsidR="00686DFE">
        <w:rPr>
          <w:rStyle w:val="None"/>
          <w:sz w:val="20"/>
          <w:szCs w:val="20"/>
          <w:lang w:val="de-DE"/>
        </w:rPr>
        <w:t xml:space="preserve">resources </w:t>
      </w:r>
      <w:r w:rsidR="00DD2B54" w:rsidRPr="00DD2B54">
        <w:rPr>
          <w:rStyle w:val="None"/>
          <w:sz w:val="20"/>
          <w:szCs w:val="20"/>
          <w:lang w:val="de-DE"/>
        </w:rPr>
        <w:t>due to inaccuracies in the SimPy framework simulation. This is to be improved in the future.</w:t>
      </w:r>
    </w:p>
    <w:p w14:paraId="5221039E" w14:textId="77777777" w:rsidR="00DD2B54" w:rsidRDefault="00DD2B54" w:rsidP="00661BC5">
      <w:pPr>
        <w:jc w:val="both"/>
        <w:rPr>
          <w:rStyle w:val="None"/>
          <w:sz w:val="20"/>
          <w:szCs w:val="20"/>
          <w:lang w:val="de-DE"/>
        </w:rPr>
      </w:pPr>
    </w:p>
    <w:p w14:paraId="44FF83B4" w14:textId="538D85CA" w:rsidR="00661BC5" w:rsidRDefault="000B7C73" w:rsidP="00661BC5">
      <w:pPr>
        <w:jc w:val="both"/>
        <w:rPr>
          <w:rStyle w:val="None"/>
          <w:sz w:val="20"/>
          <w:szCs w:val="20"/>
          <w:lang w:val="de-DE"/>
        </w:rPr>
      </w:pPr>
      <w:r>
        <w:rPr>
          <w:rStyle w:val="None"/>
          <w:sz w:val="20"/>
          <w:szCs w:val="20"/>
          <w:lang w:val="de-DE"/>
        </w:rPr>
        <w:t xml:space="preserve">       </w:t>
      </w:r>
      <w:r w:rsidR="00DD2B54" w:rsidRPr="00DD2B54">
        <w:rPr>
          <w:rStyle w:val="None"/>
          <w:sz w:val="20"/>
          <w:szCs w:val="20"/>
          <w:lang w:val="de-DE"/>
        </w:rPr>
        <w:t>Overall, combining FDMA with Random Access isolates the nodes in each band, effectively reducing the collisions and improving the overall throughput by about 16.5%, from 0.38 to 0.46 packets/time unit.</w:t>
      </w:r>
    </w:p>
    <w:p w14:paraId="32BC2138" w14:textId="76533ABB" w:rsidR="00BC562F" w:rsidRDefault="00BC562F" w:rsidP="00D462C4">
      <w:pPr>
        <w:rPr>
          <w:rStyle w:val="None"/>
          <w:sz w:val="20"/>
          <w:szCs w:val="20"/>
          <w:lang w:val="de-DE"/>
        </w:rPr>
      </w:pPr>
    </w:p>
    <w:bookmarkEnd w:id="20"/>
    <w:bookmarkEnd w:id="21"/>
    <w:p w14:paraId="22F1BFC5" w14:textId="77777777" w:rsidR="0023447B" w:rsidRDefault="0023447B" w:rsidP="00D462C4">
      <w:pPr>
        <w:rPr>
          <w:rStyle w:val="None"/>
          <w:i/>
          <w:iCs/>
          <w:sz w:val="20"/>
          <w:szCs w:val="20"/>
          <w:lang w:val="de-DE"/>
        </w:rPr>
      </w:pPr>
    </w:p>
    <w:p w14:paraId="185D4432" w14:textId="77777777" w:rsidR="004B0807" w:rsidRDefault="004B0807" w:rsidP="00D462C4">
      <w:pPr>
        <w:rPr>
          <w:rStyle w:val="None"/>
          <w:i/>
          <w:iCs/>
          <w:sz w:val="20"/>
          <w:szCs w:val="20"/>
          <w:lang w:val="de-DE"/>
        </w:rPr>
      </w:pPr>
    </w:p>
    <w:p w14:paraId="48FED670" w14:textId="77777777" w:rsidR="005F30F2" w:rsidRDefault="004B0807" w:rsidP="005F30F2">
      <w:pPr>
        <w:keepNext/>
      </w:pPr>
      <w:r w:rsidRPr="0000491E">
        <w:rPr>
          <w:rStyle w:val="None"/>
          <w:i/>
          <w:iCs/>
          <w:sz w:val="20"/>
          <w:szCs w:val="20"/>
          <w:lang w:val="de-DE"/>
        </w:rPr>
        <w:t xml:space="preserve">.  </w:t>
      </w:r>
      <w:r w:rsidR="005F30F2">
        <w:rPr>
          <w:noProof/>
        </w:rPr>
        <w:drawing>
          <wp:inline distT="0" distB="0" distL="0" distR="0" wp14:anchorId="0CF9AF43" wp14:editId="453A19CC">
            <wp:extent cx="5200153" cy="2243398"/>
            <wp:effectExtent l="0" t="0" r="0" b="5080"/>
            <wp:docPr id="13" name="Picture 13" descr="A graph with numbers and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numbers and a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6808" cy="2289410"/>
                    </a:xfrm>
                    <a:prstGeom prst="rect">
                      <a:avLst/>
                    </a:prstGeom>
                  </pic:spPr>
                </pic:pic>
              </a:graphicData>
            </a:graphic>
          </wp:inline>
        </w:drawing>
      </w:r>
    </w:p>
    <w:p w14:paraId="061A3700" w14:textId="5EEBC280" w:rsidR="00D462C4" w:rsidRDefault="005F30F2" w:rsidP="005F30F2">
      <w:pPr>
        <w:pStyle w:val="Caption"/>
        <w:rPr>
          <w:rStyle w:val="None"/>
          <w:i w:val="0"/>
          <w:iCs w:val="0"/>
          <w:sz w:val="20"/>
          <w:szCs w:val="20"/>
          <w:lang w:val="de-DE"/>
        </w:rPr>
      </w:pPr>
      <w:r>
        <w:t xml:space="preserve">Figure </w:t>
      </w:r>
      <w:fldSimple w:instr=" SEQ Figure \* ARABIC ">
        <w:r w:rsidR="00D73201">
          <w:rPr>
            <w:noProof/>
          </w:rPr>
          <w:t>6</w:t>
        </w:r>
      </w:fldSimple>
      <w:r>
        <w:t>.1 Random Access Transmissions</w:t>
      </w:r>
    </w:p>
    <w:p w14:paraId="4766E77D" w14:textId="131AEA34" w:rsidR="005F30F2" w:rsidRDefault="005F30F2" w:rsidP="005F30F2">
      <w:pPr>
        <w:keepNext/>
      </w:pPr>
      <w:r>
        <w:rPr>
          <w:noProof/>
        </w:rPr>
        <w:drawing>
          <wp:inline distT="0" distB="0" distL="0" distR="0" wp14:anchorId="40C9CAA6" wp14:editId="0701D1B4">
            <wp:extent cx="3391200" cy="2101049"/>
            <wp:effectExtent l="0" t="0" r="0" b="0"/>
            <wp:docPr id="15" name="Picture 15"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red and blue ba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3393" cy="2120994"/>
                    </a:xfrm>
                    <a:prstGeom prst="rect">
                      <a:avLst/>
                    </a:prstGeom>
                  </pic:spPr>
                </pic:pic>
              </a:graphicData>
            </a:graphic>
          </wp:inline>
        </w:drawing>
      </w:r>
      <w:r w:rsidR="00142C91">
        <w:rPr>
          <w:noProof/>
        </w:rPr>
        <w:drawing>
          <wp:inline distT="0" distB="0" distL="0" distR="0" wp14:anchorId="0A9779ED" wp14:editId="4980E2B0">
            <wp:extent cx="2548350" cy="2382520"/>
            <wp:effectExtent l="0" t="0" r="4445" b="5080"/>
            <wp:docPr id="19" name="Picture 19" descr="A person pointing at a whit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pointing at a white squar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8350" cy="2382520"/>
                    </a:xfrm>
                    <a:prstGeom prst="rect">
                      <a:avLst/>
                    </a:prstGeom>
                  </pic:spPr>
                </pic:pic>
              </a:graphicData>
            </a:graphic>
          </wp:inline>
        </w:drawing>
      </w:r>
    </w:p>
    <w:p w14:paraId="480F5512" w14:textId="247069EA" w:rsidR="00142C91" w:rsidRDefault="005F30F2" w:rsidP="00142C91">
      <w:pPr>
        <w:pStyle w:val="Caption"/>
      </w:pPr>
      <w:r>
        <w:t>Figure 6.2. Random Access Collisions</w:t>
      </w:r>
      <w:r w:rsidR="00142C91">
        <w:tab/>
      </w:r>
      <w:r w:rsidR="00142C91">
        <w:tab/>
      </w:r>
      <w:r w:rsidR="00142C91">
        <w:tab/>
      </w:r>
      <w:r w:rsidR="00142C91">
        <w:tab/>
      </w:r>
      <w:r w:rsidR="00142C91">
        <w:tab/>
      </w:r>
      <w:r w:rsidR="00142C91" w:rsidRPr="00142C91">
        <w:rPr>
          <w:sz w:val="16"/>
          <w:szCs w:val="16"/>
        </w:rPr>
        <w:t>Figure 6.3. Random Access Mechnism</w:t>
      </w:r>
      <w:r w:rsidR="00142C91">
        <w:rPr>
          <w:sz w:val="16"/>
          <w:szCs w:val="16"/>
        </w:rPr>
        <w:t>(single band)</w:t>
      </w:r>
    </w:p>
    <w:p w14:paraId="3EA94503" w14:textId="0F3F7480" w:rsidR="005F30F2" w:rsidRDefault="005F30F2" w:rsidP="005F30F2">
      <w:pPr>
        <w:pStyle w:val="Caption"/>
      </w:pPr>
    </w:p>
    <w:p w14:paraId="44327FBC" w14:textId="605B3B7E" w:rsidR="0023447B" w:rsidRDefault="0023447B" w:rsidP="005F30F2"/>
    <w:p w14:paraId="1E0443B5" w14:textId="289342B1" w:rsidR="0023447B" w:rsidRDefault="00220CB5" w:rsidP="0023447B">
      <w:pPr>
        <w:keepNext/>
      </w:pPr>
      <w:r>
        <w:rPr>
          <w:noProof/>
        </w:rPr>
        <w:drawing>
          <wp:inline distT="0" distB="0" distL="0" distR="0" wp14:anchorId="3472472F" wp14:editId="1E259BC3">
            <wp:extent cx="5342890" cy="1882570"/>
            <wp:effectExtent l="0" t="0" r="3810" b="0"/>
            <wp:docPr id="22" name="Picture 22"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with numbers and line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3689" cy="1889899"/>
                    </a:xfrm>
                    <a:prstGeom prst="rect">
                      <a:avLst/>
                    </a:prstGeom>
                  </pic:spPr>
                </pic:pic>
              </a:graphicData>
            </a:graphic>
          </wp:inline>
        </w:drawing>
      </w:r>
    </w:p>
    <w:p w14:paraId="270635B4" w14:textId="60E4F59F" w:rsidR="0023447B" w:rsidRDefault="0023447B" w:rsidP="0023447B">
      <w:pPr>
        <w:pStyle w:val="Caption"/>
      </w:pPr>
      <w:r>
        <w:t xml:space="preserve">Figure </w:t>
      </w:r>
      <w:fldSimple w:instr=" SEQ Figure \* ARABIC ">
        <w:r w:rsidR="00D73201">
          <w:rPr>
            <w:noProof/>
          </w:rPr>
          <w:t>7</w:t>
        </w:r>
      </w:fldSimple>
      <w:r>
        <w:t>.1.FDMA+Random Access Transmission</w:t>
      </w:r>
    </w:p>
    <w:p w14:paraId="0B3CB6FF" w14:textId="6DE4A6C6" w:rsidR="0023447B" w:rsidRDefault="00BC562F" w:rsidP="0023447B">
      <w:pPr>
        <w:keepNext/>
      </w:pPr>
      <w:r>
        <w:rPr>
          <w:noProof/>
        </w:rPr>
        <w:drawing>
          <wp:inline distT="0" distB="0" distL="0" distR="0" wp14:anchorId="19732198" wp14:editId="0C39F866">
            <wp:extent cx="3427200" cy="1864995"/>
            <wp:effectExtent l="0" t="0" r="1905" b="1905"/>
            <wp:docPr id="23" name="Picture 23" descr="A graph with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with blue and red squar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9829" cy="1882751"/>
                    </a:xfrm>
                    <a:prstGeom prst="rect">
                      <a:avLst/>
                    </a:prstGeom>
                  </pic:spPr>
                </pic:pic>
              </a:graphicData>
            </a:graphic>
          </wp:inline>
        </w:drawing>
      </w:r>
      <w:r w:rsidR="001D6F66">
        <w:rPr>
          <w:noProof/>
        </w:rPr>
        <w:drawing>
          <wp:inline distT="0" distB="0" distL="0" distR="0" wp14:anchorId="77DEDF01" wp14:editId="1342983D">
            <wp:extent cx="2505600" cy="1388484"/>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3661" cy="1437283"/>
                    </a:xfrm>
                    <a:prstGeom prst="rect">
                      <a:avLst/>
                    </a:prstGeom>
                  </pic:spPr>
                </pic:pic>
              </a:graphicData>
            </a:graphic>
          </wp:inline>
        </w:drawing>
      </w:r>
    </w:p>
    <w:p w14:paraId="6A854123" w14:textId="5570CF1A" w:rsidR="0023447B" w:rsidRDefault="0023447B" w:rsidP="0023447B">
      <w:pPr>
        <w:pStyle w:val="Caption"/>
      </w:pPr>
      <w:r>
        <w:t>Figure 7.2. FDMA+Random Access Collisions</w:t>
      </w:r>
      <w:r w:rsidR="001D6F66">
        <w:tab/>
      </w:r>
      <w:r w:rsidR="001D6F66">
        <w:tab/>
      </w:r>
      <w:r w:rsidR="001D6F66">
        <w:tab/>
      </w:r>
      <w:r w:rsidR="001D6F66">
        <w:tab/>
        <w:t>Figure 7.3. FDMA+Random Access Mechnism</w:t>
      </w:r>
    </w:p>
    <w:p w14:paraId="4297AF99" w14:textId="50386091" w:rsidR="00661BC5" w:rsidRDefault="00661BC5" w:rsidP="00661BC5"/>
    <w:p w14:paraId="1DDD684E" w14:textId="4628B4EA" w:rsidR="00661BC5" w:rsidRDefault="00661BC5" w:rsidP="00661BC5">
      <w:pPr>
        <w:rPr>
          <w:rStyle w:val="None"/>
          <w:i/>
          <w:iCs/>
          <w:sz w:val="20"/>
          <w:szCs w:val="20"/>
          <w:lang w:val="de-DE"/>
        </w:rPr>
      </w:pPr>
      <w:r>
        <w:rPr>
          <w:rStyle w:val="None"/>
          <w:i/>
          <w:iCs/>
          <w:sz w:val="20"/>
          <w:szCs w:val="20"/>
          <w:lang w:val="de-DE"/>
        </w:rPr>
        <w:t xml:space="preserve">E. MAC protocols </w:t>
      </w:r>
      <w:r w:rsidR="000B7C73">
        <w:rPr>
          <w:rStyle w:val="None"/>
          <w:i/>
          <w:iCs/>
          <w:sz w:val="20"/>
          <w:szCs w:val="20"/>
          <w:lang w:val="de-DE"/>
        </w:rPr>
        <w:t xml:space="preserve">conclusion: </w:t>
      </w:r>
    </w:p>
    <w:p w14:paraId="22B14179" w14:textId="271144B5" w:rsidR="000B7C73" w:rsidRDefault="000B7C73" w:rsidP="00661BC5">
      <w:pPr>
        <w:rPr>
          <w:rStyle w:val="None"/>
          <w:i/>
          <w:iCs/>
          <w:sz w:val="20"/>
          <w:szCs w:val="20"/>
          <w:lang w:val="de-DE"/>
        </w:rPr>
      </w:pPr>
      <w:r>
        <w:rPr>
          <w:rStyle w:val="None"/>
          <w:i/>
          <w:iCs/>
          <w:sz w:val="20"/>
          <w:szCs w:val="20"/>
          <w:lang w:val="de-DE"/>
        </w:rPr>
        <w:t xml:space="preserve"> </w:t>
      </w:r>
    </w:p>
    <w:p w14:paraId="5C859697" w14:textId="77777777" w:rsidR="000B7C73" w:rsidRDefault="000B7C73" w:rsidP="00661BC5">
      <w:pPr>
        <w:rPr>
          <w:rStyle w:val="None"/>
          <w:i/>
          <w:iCs/>
          <w:sz w:val="20"/>
          <w:szCs w:val="20"/>
          <w:lang w:val="de-DE"/>
        </w:rPr>
      </w:pPr>
    </w:p>
    <w:p w14:paraId="3FAD768D" w14:textId="121338D3" w:rsidR="000B7C73" w:rsidRDefault="00A4670E" w:rsidP="00661BC5">
      <w:pPr>
        <w:rPr>
          <w:rStyle w:val="None"/>
          <w:sz w:val="20"/>
          <w:szCs w:val="20"/>
          <w:lang w:val="de-DE"/>
        </w:rPr>
      </w:pPr>
      <w:r>
        <w:rPr>
          <w:rStyle w:val="None"/>
          <w:sz w:val="20"/>
          <w:szCs w:val="20"/>
          <w:lang w:val="de-DE"/>
        </w:rPr>
        <w:t xml:space="preserve">By identifying device's data load and dynamicly allocate bandwidths to them, the MAC protocols can achieve a higher efficiency. </w:t>
      </w:r>
      <w:r w:rsidR="000B7C73">
        <w:rPr>
          <w:rStyle w:val="None"/>
          <w:sz w:val="20"/>
          <w:szCs w:val="20"/>
          <w:lang w:val="de-DE"/>
        </w:rPr>
        <w:t xml:space="preserve">The overall transmission throughput </w:t>
      </w:r>
      <w:r>
        <w:rPr>
          <w:rStyle w:val="None"/>
          <w:sz w:val="20"/>
          <w:szCs w:val="20"/>
          <w:lang w:val="de-DE"/>
        </w:rPr>
        <w:t>can be i</w:t>
      </w:r>
      <w:r w:rsidR="000B7C73">
        <w:rPr>
          <w:rStyle w:val="None"/>
          <w:sz w:val="20"/>
          <w:szCs w:val="20"/>
          <w:lang w:val="de-DE"/>
        </w:rPr>
        <w:t>mprove</w:t>
      </w:r>
      <w:r>
        <w:rPr>
          <w:rStyle w:val="None"/>
          <w:sz w:val="20"/>
          <w:szCs w:val="20"/>
          <w:lang w:val="de-DE"/>
        </w:rPr>
        <w:t xml:space="preserve">d </w:t>
      </w:r>
      <w:r w:rsidR="000B7C73">
        <w:rPr>
          <w:rStyle w:val="None"/>
          <w:sz w:val="20"/>
          <w:szCs w:val="20"/>
          <w:lang w:val="de-DE"/>
        </w:rPr>
        <w:t>by the following approach</w:t>
      </w:r>
      <w:r w:rsidR="00DD2B54">
        <w:rPr>
          <w:rStyle w:val="None"/>
          <w:sz w:val="20"/>
          <w:szCs w:val="20"/>
          <w:lang w:val="de-DE"/>
        </w:rPr>
        <w:t xml:space="preserve"> as</w:t>
      </w:r>
      <w:r w:rsidR="000B7C73">
        <w:rPr>
          <w:rStyle w:val="None"/>
          <w:sz w:val="20"/>
          <w:szCs w:val="20"/>
          <w:lang w:val="de-DE"/>
        </w:rPr>
        <w:t xml:space="preserve"> shown in the simulations:</w:t>
      </w:r>
    </w:p>
    <w:p w14:paraId="1B944581" w14:textId="77777777" w:rsidR="000B7C73" w:rsidRDefault="000B7C73" w:rsidP="00661BC5">
      <w:pPr>
        <w:rPr>
          <w:rStyle w:val="None"/>
          <w:sz w:val="20"/>
          <w:szCs w:val="20"/>
          <w:lang w:val="de-DE"/>
        </w:rPr>
      </w:pPr>
    </w:p>
    <w:p w14:paraId="69BBEF0D" w14:textId="48CDE2AE" w:rsidR="000B7C73"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 xml:space="preserve">Stratified allocaion of bandwidth based on node's load rate in FDMA. </w:t>
      </w:r>
    </w:p>
    <w:p w14:paraId="1D7E1A29" w14:textId="099103DE" w:rsidR="000B7C73"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Reduce idling time slot in TDMA by intergrating TDMA into different bands.</w:t>
      </w:r>
    </w:p>
    <w:p w14:paraId="2B1FFF1A" w14:textId="77777777" w:rsidR="00A4670E"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Reduce idling time slot by dynamicly allocating time slot to nodes based on their data load within each band</w:t>
      </w:r>
      <w:r w:rsidR="00A4670E" w:rsidRPr="00A4670E">
        <w:rPr>
          <w:rStyle w:val="None"/>
          <w:sz w:val="20"/>
          <w:szCs w:val="20"/>
          <w:lang w:val="de-DE"/>
        </w:rPr>
        <w:t>.</w:t>
      </w:r>
      <w:r w:rsidR="00A4670E" w:rsidRPr="00A4670E">
        <w:rPr>
          <w:rStyle w:val="None"/>
          <w:i/>
          <w:iCs/>
          <w:sz w:val="20"/>
          <w:szCs w:val="20"/>
          <w:lang w:val="de-DE"/>
        </w:rPr>
        <w:t xml:space="preserve"> </w:t>
      </w:r>
    </w:p>
    <w:p w14:paraId="73009376" w14:textId="3961BA38" w:rsidR="000B7C73" w:rsidRPr="00A4670E" w:rsidRDefault="00A4670E" w:rsidP="00661BC5">
      <w:pPr>
        <w:pStyle w:val="ListParagraph"/>
        <w:numPr>
          <w:ilvl w:val="0"/>
          <w:numId w:val="6"/>
        </w:numPr>
        <w:rPr>
          <w:rStyle w:val="None"/>
          <w:sz w:val="20"/>
          <w:szCs w:val="20"/>
          <w:lang w:val="de-DE"/>
        </w:rPr>
      </w:pPr>
      <w:r w:rsidRPr="00A4670E">
        <w:rPr>
          <w:rStyle w:val="None"/>
          <w:sz w:val="20"/>
          <w:szCs w:val="20"/>
          <w:lang w:val="de-DE"/>
        </w:rPr>
        <w:t>Reducing Collision Rate in MAC Random Access by integrating random access scheme within seperate band</w:t>
      </w:r>
      <w:r>
        <w:rPr>
          <w:rStyle w:val="None"/>
          <w:sz w:val="20"/>
          <w:szCs w:val="20"/>
          <w:lang w:val="de-DE"/>
        </w:rPr>
        <w:t>.</w:t>
      </w:r>
      <w:r>
        <w:rPr>
          <w:rStyle w:val="None"/>
          <w:sz w:val="20"/>
          <w:szCs w:val="20"/>
          <w:lang w:val="de-DE"/>
        </w:rPr>
        <w:br/>
      </w:r>
      <w:r>
        <w:rPr>
          <w:rStyle w:val="None"/>
          <w:sz w:val="20"/>
          <w:szCs w:val="20"/>
          <w:lang w:val="de-DE"/>
        </w:rPr>
        <w:tab/>
      </w:r>
      <w:r>
        <w:rPr>
          <w:rStyle w:val="None"/>
          <w:sz w:val="20"/>
          <w:szCs w:val="20"/>
          <w:lang w:val="de-DE"/>
        </w:rPr>
        <w:tab/>
      </w:r>
    </w:p>
    <w:p w14:paraId="4AA11D28" w14:textId="77777777" w:rsidR="000B7C73" w:rsidRDefault="000B7C73" w:rsidP="00661BC5"/>
    <w:p w14:paraId="11242911" w14:textId="77777777" w:rsidR="00730931" w:rsidRDefault="00730931" w:rsidP="00661BC5"/>
    <w:p w14:paraId="7556426F" w14:textId="77777777" w:rsidR="00730931" w:rsidRDefault="00730931" w:rsidP="00661BC5"/>
    <w:p w14:paraId="6972ECA2" w14:textId="77777777" w:rsidR="00730931" w:rsidRDefault="00730931" w:rsidP="00661BC5"/>
    <w:p w14:paraId="32459F30" w14:textId="77777777" w:rsidR="00730931" w:rsidRPr="000B7C73" w:rsidRDefault="00730931" w:rsidP="00661BC5"/>
    <w:p w14:paraId="2BDFE948" w14:textId="178B6A3A" w:rsidR="00730931" w:rsidRPr="00AF0DF3" w:rsidRDefault="00730931" w:rsidP="00730931">
      <w:pPr>
        <w:pStyle w:val="Heading"/>
        <w:ind w:left="166"/>
      </w:pPr>
      <w:r>
        <w:rPr>
          <w:rStyle w:val="None"/>
        </w:rPr>
        <w:lastRenderedPageBreak/>
        <w:t xml:space="preserve">III. </w:t>
      </w:r>
      <w:r w:rsidRPr="00730931">
        <w:rPr>
          <w:rStyle w:val="None"/>
        </w:rPr>
        <w:t>SELECTIVE REPEAT WITH CUMULATIVE ACKNOWLEDGEMENT</w:t>
      </w:r>
    </w:p>
    <w:p w14:paraId="0CE5630C" w14:textId="77777777" w:rsidR="00996D1C" w:rsidRPr="00996D1C" w:rsidRDefault="00996D1C" w:rsidP="00996D1C">
      <w:pPr>
        <w:spacing w:before="100" w:beforeAutospacing="1" w:after="100" w:afterAutospacing="1"/>
        <w:rPr>
          <w:sz w:val="20"/>
          <w:szCs w:val="20"/>
        </w:rPr>
      </w:pPr>
      <w:bookmarkStart w:id="22" w:name="_Hlk163603390"/>
      <w:bookmarkStart w:id="23" w:name="OLE_LINK82"/>
      <w:bookmarkStart w:id="24" w:name="OLE_LINK83"/>
      <w:r w:rsidRPr="00996D1C">
        <w:rPr>
          <w:sz w:val="20"/>
          <w:szCs w:val="20"/>
        </w:rPr>
        <w:t>In the Selective Repeat Protocol, both the sender and receiver maintain a window size, and each frame is marked with a sequence number, enabling both the sender and receiver to keep track of the frame order. The sender's responsibility is to send the frames within its window and set a time out for the frames sent. If a frame is timed out (acknowledgment not received), the sender assumes that the frame was lost in transmission, and the frame is resent. Likewise, if the confirmation frames are out of order they are buffered until they can be processed in the correct sequence. On the receiver side, the sender's frames are received, checked, and reconstructed correctly. Thus, if frames are being received is out of order, then they are stored until all preceding frames are received.</w:t>
      </w:r>
    </w:p>
    <w:bookmarkEnd w:id="22"/>
    <w:bookmarkEnd w:id="23"/>
    <w:bookmarkEnd w:id="24"/>
    <w:p w14:paraId="79A3718C" w14:textId="77777777" w:rsidR="002C7DDD" w:rsidRDefault="002C7DDD" w:rsidP="00280E15">
      <w:pPr>
        <w:spacing w:before="100" w:beforeAutospacing="1" w:after="100" w:afterAutospacing="1"/>
        <w:rPr>
          <w:sz w:val="20"/>
          <w:szCs w:val="20"/>
        </w:rPr>
      </w:pPr>
      <w:r w:rsidRPr="002C7DDD">
        <w:rPr>
          <w:sz w:val="20"/>
          <w:szCs w:val="20"/>
        </w:rPr>
        <w:t xml:space="preserve">Selective Repeat with Cumulative Acknowledgment is an enhancement of the Selective Repeat protocol that integrates a cumulative acknowledgment feature. This approach changes the way acknowledgments are communicated back to the sender. Instead of acknowledging received frames with individual sequence numbers, this enhanced method employs a cumulative list. This list include all the sequence numbers of frames that have been successfully received by the receiver within its window size. </w:t>
      </w:r>
    </w:p>
    <w:p w14:paraId="19EA9225" w14:textId="62ABF358" w:rsidR="00280E15" w:rsidRDefault="00280E15" w:rsidP="00280E15">
      <w:pPr>
        <w:spacing w:before="100" w:beforeAutospacing="1" w:after="100" w:afterAutospacing="1"/>
        <w:rPr>
          <w:b/>
          <w:bCs/>
          <w:sz w:val="20"/>
          <w:szCs w:val="20"/>
        </w:rPr>
      </w:pPr>
      <w:r w:rsidRPr="00280E15">
        <w:rPr>
          <w:b/>
          <w:bCs/>
          <w:sz w:val="20"/>
          <w:szCs w:val="20"/>
        </w:rPr>
        <w:t>Methodology:</w:t>
      </w:r>
    </w:p>
    <w:p w14:paraId="509A686F" w14:textId="10654B8E" w:rsidR="00280E15" w:rsidRPr="00280E15" w:rsidRDefault="00280E15" w:rsidP="00280E15">
      <w:pPr>
        <w:pStyle w:val="ListParagraph"/>
        <w:numPr>
          <w:ilvl w:val="0"/>
          <w:numId w:val="7"/>
        </w:numPr>
        <w:spacing w:before="100" w:beforeAutospacing="1" w:after="100" w:afterAutospacing="1"/>
        <w:rPr>
          <w:b/>
          <w:bCs/>
          <w:sz w:val="20"/>
          <w:szCs w:val="20"/>
        </w:rPr>
      </w:pPr>
      <w:bookmarkStart w:id="25" w:name="OLE_LINK84"/>
      <w:bookmarkStart w:id="26" w:name="OLE_LINK85"/>
      <w:r w:rsidRPr="00280E15">
        <w:rPr>
          <w:b/>
          <w:bCs/>
          <w:sz w:val="20"/>
          <w:szCs w:val="20"/>
        </w:rPr>
        <w:t>Test Scenarios</w:t>
      </w:r>
      <w:bookmarkEnd w:id="25"/>
      <w:bookmarkEnd w:id="26"/>
      <w:r w:rsidRPr="00280E15">
        <w:rPr>
          <w:b/>
          <w:bCs/>
          <w:sz w:val="20"/>
          <w:szCs w:val="20"/>
        </w:rPr>
        <w:t xml:space="preserve">: </w:t>
      </w:r>
      <w:r w:rsidRPr="00280E15">
        <w:rPr>
          <w:sz w:val="20"/>
          <w:szCs w:val="20"/>
        </w:rPr>
        <w:t xml:space="preserve">Four test scenarios were devised, each with different </w:t>
      </w:r>
      <w:bookmarkStart w:id="27" w:name="OLE_LINK86"/>
      <w:bookmarkStart w:id="28" w:name="OLE_LINK87"/>
      <w:r w:rsidRPr="00280E15">
        <w:rPr>
          <w:sz w:val="20"/>
          <w:szCs w:val="20"/>
        </w:rPr>
        <w:t>frame loss rates: high (30%), moderate (15%), and low (5%).</w:t>
      </w:r>
    </w:p>
    <w:bookmarkEnd w:id="27"/>
    <w:bookmarkEnd w:id="28"/>
    <w:p w14:paraId="1F428178" w14:textId="71B4E6CB" w:rsidR="00280E15" w:rsidRPr="008F12F4" w:rsidRDefault="008F12F4" w:rsidP="00280E15">
      <w:pPr>
        <w:pStyle w:val="ListParagraph"/>
        <w:numPr>
          <w:ilvl w:val="0"/>
          <w:numId w:val="7"/>
        </w:numPr>
        <w:spacing w:before="100" w:beforeAutospacing="1" w:after="100" w:afterAutospacing="1"/>
        <w:rPr>
          <w:b/>
          <w:bCs/>
          <w:sz w:val="20"/>
          <w:szCs w:val="20"/>
        </w:rPr>
      </w:pPr>
      <w:r w:rsidRPr="008F12F4">
        <w:rPr>
          <w:b/>
          <w:bCs/>
          <w:sz w:val="20"/>
          <w:szCs w:val="20"/>
        </w:rPr>
        <w:t xml:space="preserve">Parameters: </w:t>
      </w:r>
      <w:r w:rsidRPr="008F12F4">
        <w:rPr>
          <w:sz w:val="20"/>
          <w:szCs w:val="20"/>
        </w:rPr>
        <w:t xml:space="preserve">The parameters for each scenario were kept constant, including the total </w:t>
      </w:r>
      <w:bookmarkStart w:id="29" w:name="OLE_LINK88"/>
      <w:bookmarkStart w:id="30" w:name="OLE_LINK89"/>
      <w:r w:rsidRPr="008F12F4">
        <w:rPr>
          <w:sz w:val="20"/>
          <w:szCs w:val="20"/>
        </w:rPr>
        <w:t>frames to send (500), window size (5), timeout (1 second), and network delays (minimum: 0.01 seconds, maximum: 0.05 seconds).</w:t>
      </w:r>
      <w:bookmarkEnd w:id="29"/>
      <w:bookmarkEnd w:id="30"/>
    </w:p>
    <w:p w14:paraId="58B0080B" w14:textId="4BF0CFBB" w:rsidR="008F12F4" w:rsidRPr="008F12F4" w:rsidRDefault="008F12F4" w:rsidP="00280E15">
      <w:pPr>
        <w:pStyle w:val="ListParagraph"/>
        <w:numPr>
          <w:ilvl w:val="0"/>
          <w:numId w:val="7"/>
        </w:numPr>
        <w:spacing w:before="100" w:beforeAutospacing="1" w:after="100" w:afterAutospacing="1"/>
        <w:rPr>
          <w:b/>
          <w:bCs/>
          <w:sz w:val="20"/>
          <w:szCs w:val="20"/>
        </w:rPr>
      </w:pPr>
      <w:r w:rsidRPr="008F12F4">
        <w:rPr>
          <w:b/>
          <w:bCs/>
          <w:sz w:val="20"/>
          <w:szCs w:val="20"/>
        </w:rPr>
        <w:t xml:space="preserve">Metrics: </w:t>
      </w:r>
      <w:r w:rsidRPr="008F12F4">
        <w:rPr>
          <w:sz w:val="20"/>
          <w:szCs w:val="20"/>
        </w:rPr>
        <w:t xml:space="preserve">Performance metrics such as throughput, efficiency, and average number of retransmissions per frame were measured to evaluate the effectiveness of </w:t>
      </w:r>
      <w:r w:rsidRPr="00280E15">
        <w:rPr>
          <w:sz w:val="20"/>
          <w:szCs w:val="20"/>
        </w:rPr>
        <w:t>Selective Repeat</w:t>
      </w:r>
      <w:r w:rsidRPr="008F12F4">
        <w:rPr>
          <w:sz w:val="20"/>
          <w:szCs w:val="20"/>
        </w:rPr>
        <w:t xml:space="preserve"> and </w:t>
      </w:r>
      <w:r w:rsidRPr="00280E15">
        <w:rPr>
          <w:sz w:val="20"/>
          <w:szCs w:val="20"/>
        </w:rPr>
        <w:t xml:space="preserve">Selective Repeat </w:t>
      </w:r>
      <w:r>
        <w:rPr>
          <w:sz w:val="20"/>
          <w:szCs w:val="20"/>
        </w:rPr>
        <w:t xml:space="preserve">with cumulative </w:t>
      </w:r>
      <w:r w:rsidRPr="00280E15">
        <w:rPr>
          <w:sz w:val="20"/>
          <w:szCs w:val="20"/>
        </w:rPr>
        <w:t xml:space="preserve">acknowledgment </w:t>
      </w:r>
      <w:r w:rsidRPr="008F12F4">
        <w:rPr>
          <w:sz w:val="20"/>
          <w:szCs w:val="20"/>
        </w:rPr>
        <w:t>in each scenario.</w:t>
      </w:r>
    </w:p>
    <w:p w14:paraId="6BCCAFCA" w14:textId="5FD9E9A7" w:rsidR="008F12F4" w:rsidRDefault="008F12F4" w:rsidP="008F12F4">
      <w:pPr>
        <w:spacing w:before="100" w:beforeAutospacing="1" w:after="100" w:afterAutospacing="1"/>
        <w:rPr>
          <w:b/>
          <w:bCs/>
          <w:sz w:val="20"/>
          <w:szCs w:val="20"/>
        </w:rPr>
      </w:pPr>
      <w:r w:rsidRPr="008F12F4">
        <w:rPr>
          <w:b/>
          <w:bCs/>
          <w:sz w:val="20"/>
          <w:szCs w:val="20"/>
        </w:rPr>
        <w:t>Results</w:t>
      </w:r>
      <w:r w:rsidR="00DF5C4F">
        <w:rPr>
          <w:b/>
          <w:bCs/>
          <w:sz w:val="20"/>
          <w:szCs w:val="20"/>
        </w:rPr>
        <w:t>:</w:t>
      </w:r>
    </w:p>
    <w:p w14:paraId="57D90BD3" w14:textId="77777777" w:rsidR="008F12F4" w:rsidRDefault="008F12F4" w:rsidP="008F12F4">
      <w:pPr>
        <w:pStyle w:val="ListParagraph"/>
        <w:numPr>
          <w:ilvl w:val="0"/>
          <w:numId w:val="8"/>
        </w:numPr>
        <w:spacing w:before="100" w:beforeAutospacing="1" w:after="100" w:afterAutospacing="1"/>
        <w:rPr>
          <w:b/>
          <w:bCs/>
          <w:sz w:val="20"/>
          <w:szCs w:val="20"/>
        </w:rPr>
      </w:pPr>
      <w:r w:rsidRPr="008F12F4">
        <w:rPr>
          <w:b/>
          <w:bCs/>
          <w:sz w:val="20"/>
          <w:szCs w:val="20"/>
        </w:rPr>
        <w:t xml:space="preserve">Scenario 1: </w:t>
      </w:r>
      <w:bookmarkStart w:id="31" w:name="OLE_LINK90"/>
      <w:bookmarkStart w:id="32" w:name="OLE_LINK91"/>
      <w:r w:rsidRPr="008F12F4">
        <w:rPr>
          <w:b/>
          <w:bCs/>
          <w:sz w:val="20"/>
          <w:szCs w:val="20"/>
        </w:rPr>
        <w:t>High Frame Loss Rate (30%)</w:t>
      </w:r>
      <w:bookmarkEnd w:id="31"/>
      <w:bookmarkEnd w:id="32"/>
    </w:p>
    <w:p w14:paraId="515A1513" w14:textId="77777777" w:rsidR="003C4FEC" w:rsidRDefault="008F12F4" w:rsidP="008F12F4">
      <w:pPr>
        <w:pStyle w:val="ListParagraph"/>
        <w:spacing w:before="100" w:beforeAutospacing="1" w:after="100" w:afterAutospacing="1"/>
        <w:rPr>
          <w:b/>
          <w:bCs/>
          <w:sz w:val="20"/>
          <w:szCs w:val="20"/>
        </w:rPr>
      </w:pPr>
      <w:r w:rsidRPr="008F12F4">
        <w:rPr>
          <w:b/>
          <w:bCs/>
          <w:sz w:val="20"/>
          <w:szCs w:val="20"/>
        </w:rPr>
        <w:t>Selective Repeat</w:t>
      </w:r>
      <w:r w:rsidR="003C4FEC">
        <w:rPr>
          <w:b/>
          <w:bCs/>
          <w:sz w:val="20"/>
          <w:szCs w:val="20"/>
        </w:rPr>
        <w:t xml:space="preserve">: </w:t>
      </w:r>
    </w:p>
    <w:p w14:paraId="22574FD3" w14:textId="0455356E" w:rsidR="008F12F4" w:rsidRPr="003C4FEC" w:rsidRDefault="003C4FEC" w:rsidP="008F12F4">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python3 main.py -lr 30</w:t>
      </w:r>
    </w:p>
    <w:p w14:paraId="760F6900" w14:textId="77777777" w:rsidR="003C4FEC" w:rsidRDefault="003C4FEC" w:rsidP="008F12F4">
      <w:pPr>
        <w:pStyle w:val="ListParagraph"/>
        <w:spacing w:before="100" w:beforeAutospacing="1" w:after="100" w:afterAutospacing="1"/>
        <w:rPr>
          <w:b/>
          <w:bCs/>
          <w:sz w:val="20"/>
          <w:szCs w:val="20"/>
        </w:rPr>
      </w:pPr>
    </w:p>
    <w:p w14:paraId="7296A08E" w14:textId="5FBD5A32" w:rsidR="008F12F4" w:rsidRDefault="008F12F4" w:rsidP="008F12F4">
      <w:pPr>
        <w:pStyle w:val="ListParagraph"/>
        <w:spacing w:before="100" w:beforeAutospacing="1" w:after="100" w:afterAutospacing="1"/>
        <w:rPr>
          <w:b/>
          <w:bCs/>
          <w:sz w:val="20"/>
          <w:szCs w:val="20"/>
        </w:rPr>
      </w:pPr>
      <w:r w:rsidRPr="0033143A">
        <w:rPr>
          <w:noProof/>
        </w:rPr>
        <w:drawing>
          <wp:inline distT="0" distB="0" distL="0" distR="0" wp14:anchorId="7E3A07C0" wp14:editId="45116728">
            <wp:extent cx="2971800" cy="1302707"/>
            <wp:effectExtent l="0" t="0" r="0" b="0"/>
            <wp:docPr id="849872739" name="Picture 24"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72739" name="Picture 24" descr="A computer screen with numbers and symbol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1709" cy="1311434"/>
                    </a:xfrm>
                    <a:prstGeom prst="rect">
                      <a:avLst/>
                    </a:prstGeom>
                    <a:noFill/>
                    <a:ln>
                      <a:noFill/>
                    </a:ln>
                  </pic:spPr>
                </pic:pic>
              </a:graphicData>
            </a:graphic>
          </wp:inline>
        </w:drawing>
      </w:r>
    </w:p>
    <w:p w14:paraId="5E251745" w14:textId="4FFAA66E" w:rsidR="008F12F4" w:rsidRDefault="008F12F4" w:rsidP="008F12F4">
      <w:pPr>
        <w:pStyle w:val="ListParagraph"/>
        <w:spacing w:before="100" w:beforeAutospacing="1" w:after="100" w:afterAutospacing="1"/>
        <w:rPr>
          <w:b/>
          <w:bCs/>
          <w:sz w:val="20"/>
          <w:szCs w:val="20"/>
        </w:rPr>
      </w:pPr>
      <w:r w:rsidRPr="00CD754C">
        <w:rPr>
          <w:noProof/>
        </w:rPr>
        <w:lastRenderedPageBreak/>
        <w:drawing>
          <wp:inline distT="0" distB="0" distL="0" distR="0" wp14:anchorId="5DCFA72C" wp14:editId="33D87697">
            <wp:extent cx="5457348" cy="2152650"/>
            <wp:effectExtent l="0" t="0" r="0" b="0"/>
            <wp:docPr id="1251523839" name="Picture 21"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23839" name="Picture 21" descr="A graph showing a number of blu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23675" cy="2178813"/>
                    </a:xfrm>
                    <a:prstGeom prst="rect">
                      <a:avLst/>
                    </a:prstGeom>
                    <a:noFill/>
                    <a:ln>
                      <a:noFill/>
                    </a:ln>
                  </pic:spPr>
                </pic:pic>
              </a:graphicData>
            </a:graphic>
          </wp:inline>
        </w:drawing>
      </w:r>
    </w:p>
    <w:p w14:paraId="2820378D" w14:textId="77777777" w:rsidR="008F12F4" w:rsidRDefault="008F12F4" w:rsidP="008F12F4">
      <w:pPr>
        <w:pStyle w:val="ListParagraph"/>
        <w:spacing w:before="100" w:beforeAutospacing="1" w:after="100" w:afterAutospacing="1"/>
        <w:rPr>
          <w:b/>
          <w:bCs/>
          <w:sz w:val="20"/>
          <w:szCs w:val="20"/>
        </w:rPr>
      </w:pPr>
    </w:p>
    <w:p w14:paraId="08FA4371" w14:textId="55D08A7D" w:rsidR="008F12F4" w:rsidRDefault="008F12F4" w:rsidP="008F12F4">
      <w:pPr>
        <w:pStyle w:val="ListParagraph"/>
        <w:spacing w:before="100" w:beforeAutospacing="1" w:after="100" w:afterAutospacing="1"/>
        <w:rPr>
          <w:b/>
          <w:bCs/>
          <w:sz w:val="20"/>
          <w:szCs w:val="20"/>
        </w:rPr>
      </w:pPr>
      <w:r w:rsidRPr="008F12F4">
        <w:rPr>
          <w:b/>
          <w:bCs/>
          <w:sz w:val="20"/>
          <w:szCs w:val="20"/>
        </w:rPr>
        <w:t>Selective Repeat</w:t>
      </w:r>
      <w:r>
        <w:rPr>
          <w:b/>
          <w:bCs/>
          <w:sz w:val="20"/>
          <w:szCs w:val="20"/>
        </w:rPr>
        <w:t xml:space="preserve"> with Cumulative Acknowledgement</w:t>
      </w:r>
    </w:p>
    <w:p w14:paraId="13E32044" w14:textId="3C530B1A" w:rsidR="003C4FEC" w:rsidRPr="003C4FEC" w:rsidRDefault="003C4FEC" w:rsidP="003C4FEC">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python3 main.py</w:t>
      </w:r>
      <w:r w:rsidR="00541F78">
        <w:rPr>
          <w:b/>
          <w:bCs/>
          <w:sz w:val="20"/>
          <w:szCs w:val="20"/>
        </w:rPr>
        <w:t xml:space="preserve"> -cum-ack</w:t>
      </w:r>
      <w:r w:rsidRPr="003C4FEC">
        <w:rPr>
          <w:b/>
          <w:bCs/>
          <w:sz w:val="20"/>
          <w:szCs w:val="20"/>
        </w:rPr>
        <w:t xml:space="preserve"> -lr 30</w:t>
      </w:r>
    </w:p>
    <w:p w14:paraId="422EAE57" w14:textId="77777777" w:rsidR="003C4FEC" w:rsidRDefault="003C4FEC" w:rsidP="008F12F4">
      <w:pPr>
        <w:pStyle w:val="ListParagraph"/>
        <w:spacing w:before="100" w:beforeAutospacing="1" w:after="100" w:afterAutospacing="1"/>
        <w:rPr>
          <w:b/>
          <w:bCs/>
          <w:sz w:val="20"/>
          <w:szCs w:val="20"/>
        </w:rPr>
      </w:pPr>
    </w:p>
    <w:p w14:paraId="61623CCA" w14:textId="6CE7A2A7" w:rsidR="008F12F4" w:rsidRDefault="008F12F4" w:rsidP="008F12F4">
      <w:pPr>
        <w:pStyle w:val="ListParagraph"/>
        <w:spacing w:before="100" w:beforeAutospacing="1" w:after="100" w:afterAutospacing="1"/>
        <w:rPr>
          <w:b/>
          <w:bCs/>
          <w:sz w:val="20"/>
          <w:szCs w:val="20"/>
        </w:rPr>
      </w:pPr>
      <w:r w:rsidRPr="0033143A">
        <w:rPr>
          <w:noProof/>
        </w:rPr>
        <w:drawing>
          <wp:inline distT="0" distB="0" distL="0" distR="0" wp14:anchorId="0D57C3E0" wp14:editId="618FE921">
            <wp:extent cx="2832100" cy="1239732"/>
            <wp:effectExtent l="0" t="0" r="6350" b="0"/>
            <wp:docPr id="133518539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85399" name="Picture 2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3090" cy="1244543"/>
                    </a:xfrm>
                    <a:prstGeom prst="rect">
                      <a:avLst/>
                    </a:prstGeom>
                    <a:noFill/>
                    <a:ln>
                      <a:noFill/>
                    </a:ln>
                  </pic:spPr>
                </pic:pic>
              </a:graphicData>
            </a:graphic>
          </wp:inline>
        </w:drawing>
      </w:r>
    </w:p>
    <w:p w14:paraId="400755FD" w14:textId="747AAD83" w:rsidR="008F12F4" w:rsidRDefault="008F12F4" w:rsidP="008F12F4">
      <w:pPr>
        <w:pStyle w:val="ListParagraph"/>
        <w:spacing w:before="100" w:beforeAutospacing="1" w:after="100" w:afterAutospacing="1"/>
        <w:rPr>
          <w:b/>
          <w:bCs/>
          <w:sz w:val="20"/>
          <w:szCs w:val="20"/>
        </w:rPr>
      </w:pPr>
      <w:r w:rsidRPr="0033143A">
        <w:rPr>
          <w:noProof/>
        </w:rPr>
        <w:drawing>
          <wp:inline distT="0" distB="0" distL="0" distR="0" wp14:anchorId="215F7C4B" wp14:editId="1CB7021B">
            <wp:extent cx="5473700" cy="2117667"/>
            <wp:effectExtent l="0" t="0" r="0" b="0"/>
            <wp:docPr id="1576587348" name="Picture 22" descr="A blue lin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87348" name="Picture 22" descr="A blue lines with white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224" cy="2122512"/>
                    </a:xfrm>
                    <a:prstGeom prst="rect">
                      <a:avLst/>
                    </a:prstGeom>
                    <a:noFill/>
                    <a:ln>
                      <a:noFill/>
                    </a:ln>
                  </pic:spPr>
                </pic:pic>
              </a:graphicData>
            </a:graphic>
          </wp:inline>
        </w:drawing>
      </w:r>
    </w:p>
    <w:p w14:paraId="4766088E" w14:textId="77777777" w:rsidR="008F12F4" w:rsidRDefault="008F12F4" w:rsidP="008F12F4">
      <w:pPr>
        <w:pStyle w:val="ListParagraph"/>
        <w:spacing w:before="100" w:beforeAutospacing="1" w:after="100" w:afterAutospacing="1"/>
        <w:rPr>
          <w:b/>
          <w:bCs/>
          <w:sz w:val="20"/>
          <w:szCs w:val="20"/>
        </w:rPr>
      </w:pPr>
    </w:p>
    <w:p w14:paraId="1C5986FA" w14:textId="77777777" w:rsidR="008F12F4" w:rsidRDefault="008F12F4" w:rsidP="008F12F4">
      <w:pPr>
        <w:pStyle w:val="ListParagraph"/>
        <w:numPr>
          <w:ilvl w:val="0"/>
          <w:numId w:val="8"/>
        </w:numPr>
        <w:spacing w:before="100" w:beforeAutospacing="1" w:after="100" w:afterAutospacing="1"/>
        <w:rPr>
          <w:b/>
          <w:bCs/>
          <w:sz w:val="20"/>
          <w:szCs w:val="20"/>
        </w:rPr>
      </w:pPr>
      <w:r w:rsidRPr="008F12F4">
        <w:rPr>
          <w:b/>
          <w:bCs/>
          <w:sz w:val="20"/>
          <w:szCs w:val="20"/>
        </w:rPr>
        <w:t>Scenario 2: Moderate Frame Loss Rate (15%)</w:t>
      </w:r>
    </w:p>
    <w:p w14:paraId="0BE302EE" w14:textId="2622A1AD" w:rsidR="003C4FEC" w:rsidRDefault="008F12F4" w:rsidP="003C4FEC">
      <w:pPr>
        <w:pStyle w:val="ListParagraph"/>
        <w:spacing w:before="100" w:beforeAutospacing="1" w:after="100" w:afterAutospacing="1"/>
        <w:rPr>
          <w:b/>
          <w:bCs/>
          <w:sz w:val="20"/>
          <w:szCs w:val="20"/>
        </w:rPr>
      </w:pPr>
      <w:r w:rsidRPr="008F12F4">
        <w:rPr>
          <w:b/>
          <w:bCs/>
          <w:sz w:val="20"/>
          <w:szCs w:val="20"/>
        </w:rPr>
        <w:t>Selective Repeat</w:t>
      </w:r>
    </w:p>
    <w:p w14:paraId="476C3F24" w14:textId="17E7421D" w:rsidR="00541F78" w:rsidRPr="003C4FEC" w:rsidRDefault="00541F78" w:rsidP="00541F78">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 xml:space="preserve">python3 main.py -lr </w:t>
      </w:r>
      <w:r>
        <w:rPr>
          <w:b/>
          <w:bCs/>
          <w:sz w:val="20"/>
          <w:szCs w:val="20"/>
        </w:rPr>
        <w:t>15</w:t>
      </w:r>
    </w:p>
    <w:p w14:paraId="4ADD2A97" w14:textId="77777777" w:rsidR="00541F78" w:rsidRDefault="00541F78" w:rsidP="003C4FEC">
      <w:pPr>
        <w:pStyle w:val="ListParagraph"/>
        <w:spacing w:before="100" w:beforeAutospacing="1" w:after="100" w:afterAutospacing="1"/>
        <w:rPr>
          <w:b/>
          <w:bCs/>
          <w:sz w:val="20"/>
          <w:szCs w:val="20"/>
        </w:rPr>
      </w:pPr>
    </w:p>
    <w:p w14:paraId="240AA518" w14:textId="77777777" w:rsidR="00541F78" w:rsidRPr="003C4FEC" w:rsidRDefault="00541F78" w:rsidP="003C4FEC">
      <w:pPr>
        <w:pStyle w:val="ListParagraph"/>
        <w:spacing w:before="100" w:beforeAutospacing="1" w:after="100" w:afterAutospacing="1"/>
        <w:rPr>
          <w:b/>
          <w:bCs/>
          <w:sz w:val="20"/>
          <w:szCs w:val="20"/>
        </w:rPr>
      </w:pPr>
    </w:p>
    <w:p w14:paraId="12FCE933" w14:textId="0B8AF9EF" w:rsidR="008F12F4" w:rsidRDefault="008F12F4" w:rsidP="008F12F4">
      <w:pPr>
        <w:pStyle w:val="ListParagraph"/>
        <w:spacing w:before="100" w:beforeAutospacing="1" w:after="100" w:afterAutospacing="1"/>
        <w:rPr>
          <w:b/>
          <w:bCs/>
          <w:sz w:val="20"/>
          <w:szCs w:val="20"/>
        </w:rPr>
      </w:pPr>
      <w:r>
        <w:rPr>
          <w:noProof/>
        </w:rPr>
        <w:drawing>
          <wp:inline distT="0" distB="0" distL="0" distR="0" wp14:anchorId="6DA30656" wp14:editId="3A8C39BB">
            <wp:extent cx="2882900" cy="1210037"/>
            <wp:effectExtent l="0" t="0" r="0" b="9525"/>
            <wp:docPr id="616385280" name="Picture 1" descr="A computer screen shot of numbers and fr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85280" name="Picture 1" descr="A computer screen shot of numbers and frames&#10;&#10;Description automatically generated"/>
                    <pic:cNvPicPr/>
                  </pic:nvPicPr>
                  <pic:blipFill>
                    <a:blip r:embed="rId33"/>
                    <a:stretch>
                      <a:fillRect/>
                    </a:stretch>
                  </pic:blipFill>
                  <pic:spPr>
                    <a:xfrm>
                      <a:off x="0" y="0"/>
                      <a:ext cx="2892817" cy="1214199"/>
                    </a:xfrm>
                    <a:prstGeom prst="rect">
                      <a:avLst/>
                    </a:prstGeom>
                  </pic:spPr>
                </pic:pic>
              </a:graphicData>
            </a:graphic>
          </wp:inline>
        </w:drawing>
      </w:r>
    </w:p>
    <w:p w14:paraId="7394D1C0" w14:textId="3232650D" w:rsidR="008F12F4" w:rsidRDefault="008F12F4" w:rsidP="008F12F4">
      <w:pPr>
        <w:pStyle w:val="ListParagraph"/>
        <w:spacing w:before="100" w:beforeAutospacing="1" w:after="100" w:afterAutospacing="1"/>
        <w:rPr>
          <w:b/>
          <w:bCs/>
          <w:sz w:val="20"/>
          <w:szCs w:val="20"/>
        </w:rPr>
      </w:pPr>
      <w:r>
        <w:rPr>
          <w:noProof/>
        </w:rPr>
        <w:lastRenderedPageBreak/>
        <w:drawing>
          <wp:inline distT="0" distB="0" distL="0" distR="0" wp14:anchorId="525B7D1C" wp14:editId="3EF75D9D">
            <wp:extent cx="5499100" cy="2116218"/>
            <wp:effectExtent l="0" t="0" r="6350" b="0"/>
            <wp:docPr id="168521079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0794" name="Picture 1" descr="A graph with blue lines&#10;&#10;Description automatically generated"/>
                    <pic:cNvPicPr/>
                  </pic:nvPicPr>
                  <pic:blipFill>
                    <a:blip r:embed="rId34"/>
                    <a:stretch>
                      <a:fillRect/>
                    </a:stretch>
                  </pic:blipFill>
                  <pic:spPr>
                    <a:xfrm>
                      <a:off x="0" y="0"/>
                      <a:ext cx="5538278" cy="2131295"/>
                    </a:xfrm>
                    <a:prstGeom prst="rect">
                      <a:avLst/>
                    </a:prstGeom>
                  </pic:spPr>
                </pic:pic>
              </a:graphicData>
            </a:graphic>
          </wp:inline>
        </w:drawing>
      </w:r>
      <w:r w:rsidRPr="008F12F4">
        <w:rPr>
          <w:b/>
          <w:bCs/>
          <w:sz w:val="20"/>
          <w:szCs w:val="20"/>
        </w:rPr>
        <w:t>Selective Repeat</w:t>
      </w:r>
      <w:r>
        <w:rPr>
          <w:b/>
          <w:bCs/>
          <w:sz w:val="20"/>
          <w:szCs w:val="20"/>
        </w:rPr>
        <w:t xml:space="preserve"> with Cumulative Acknowledgement</w:t>
      </w:r>
    </w:p>
    <w:p w14:paraId="7505E480" w14:textId="673A4FCF" w:rsidR="00541F78" w:rsidRPr="003C4FEC" w:rsidRDefault="00541F78" w:rsidP="00541F78">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python3 main.py</w:t>
      </w:r>
      <w:r>
        <w:rPr>
          <w:b/>
          <w:bCs/>
          <w:sz w:val="20"/>
          <w:szCs w:val="20"/>
        </w:rPr>
        <w:t xml:space="preserve"> -cum-ack</w:t>
      </w:r>
      <w:r w:rsidRPr="003C4FEC">
        <w:rPr>
          <w:b/>
          <w:bCs/>
          <w:sz w:val="20"/>
          <w:szCs w:val="20"/>
        </w:rPr>
        <w:t xml:space="preserve"> -lr </w:t>
      </w:r>
      <w:r>
        <w:rPr>
          <w:b/>
          <w:bCs/>
          <w:sz w:val="20"/>
          <w:szCs w:val="20"/>
        </w:rPr>
        <w:t>15</w:t>
      </w:r>
    </w:p>
    <w:p w14:paraId="574B3082" w14:textId="77777777" w:rsidR="00541F78" w:rsidRDefault="00541F78" w:rsidP="008F12F4">
      <w:pPr>
        <w:pStyle w:val="ListParagraph"/>
        <w:spacing w:before="100" w:beforeAutospacing="1" w:after="100" w:afterAutospacing="1"/>
        <w:rPr>
          <w:b/>
          <w:bCs/>
          <w:sz w:val="20"/>
          <w:szCs w:val="20"/>
        </w:rPr>
      </w:pPr>
    </w:p>
    <w:p w14:paraId="1F46AA74" w14:textId="77777777" w:rsidR="00541F78" w:rsidRDefault="00541F78" w:rsidP="008F12F4">
      <w:pPr>
        <w:pStyle w:val="ListParagraph"/>
        <w:spacing w:before="100" w:beforeAutospacing="1" w:after="100" w:afterAutospacing="1"/>
        <w:rPr>
          <w:b/>
          <w:bCs/>
          <w:sz w:val="20"/>
          <w:szCs w:val="20"/>
        </w:rPr>
      </w:pPr>
    </w:p>
    <w:p w14:paraId="7C4EE2D3" w14:textId="3C061F40" w:rsidR="00CE4F88" w:rsidRDefault="00CE4F88" w:rsidP="008F12F4">
      <w:pPr>
        <w:pStyle w:val="ListParagraph"/>
        <w:spacing w:before="100" w:beforeAutospacing="1" w:after="100" w:afterAutospacing="1"/>
        <w:rPr>
          <w:b/>
          <w:bCs/>
          <w:sz w:val="20"/>
          <w:szCs w:val="20"/>
        </w:rPr>
      </w:pPr>
      <w:r>
        <w:rPr>
          <w:noProof/>
        </w:rPr>
        <w:drawing>
          <wp:inline distT="0" distB="0" distL="0" distR="0" wp14:anchorId="51E99BD0" wp14:editId="70908414">
            <wp:extent cx="2838450" cy="1254718"/>
            <wp:effectExtent l="0" t="0" r="0" b="3175"/>
            <wp:docPr id="1557910689" name="Picture 1" descr="A computer screen with numbers and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10689" name="Picture 1" descr="A computer screen with numbers and percentages&#10;&#10;Description automatically generated"/>
                    <pic:cNvPicPr/>
                  </pic:nvPicPr>
                  <pic:blipFill>
                    <a:blip r:embed="rId35"/>
                    <a:stretch>
                      <a:fillRect/>
                    </a:stretch>
                  </pic:blipFill>
                  <pic:spPr>
                    <a:xfrm>
                      <a:off x="0" y="0"/>
                      <a:ext cx="2852845" cy="1261081"/>
                    </a:xfrm>
                    <a:prstGeom prst="rect">
                      <a:avLst/>
                    </a:prstGeom>
                  </pic:spPr>
                </pic:pic>
              </a:graphicData>
            </a:graphic>
          </wp:inline>
        </w:drawing>
      </w:r>
    </w:p>
    <w:p w14:paraId="4195740C" w14:textId="1D91BED0" w:rsidR="00CE4F88" w:rsidRDefault="00CE4F88" w:rsidP="008F12F4">
      <w:pPr>
        <w:pStyle w:val="ListParagraph"/>
        <w:spacing w:before="100" w:beforeAutospacing="1" w:after="100" w:afterAutospacing="1"/>
        <w:rPr>
          <w:b/>
          <w:bCs/>
          <w:sz w:val="20"/>
          <w:szCs w:val="20"/>
        </w:rPr>
      </w:pPr>
      <w:r w:rsidRPr="00AD49EE">
        <w:rPr>
          <w:noProof/>
        </w:rPr>
        <w:drawing>
          <wp:inline distT="0" distB="0" distL="0" distR="0" wp14:anchorId="7B51EBDA" wp14:editId="1F731345">
            <wp:extent cx="5943600" cy="2290653"/>
            <wp:effectExtent l="0" t="0" r="0" b="0"/>
            <wp:docPr id="1674664655" name="Picture 2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64655" name="Picture 25" descr="A graph with blue line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290653"/>
                    </a:xfrm>
                    <a:prstGeom prst="rect">
                      <a:avLst/>
                    </a:prstGeom>
                    <a:noFill/>
                    <a:ln>
                      <a:noFill/>
                    </a:ln>
                  </pic:spPr>
                </pic:pic>
              </a:graphicData>
            </a:graphic>
          </wp:inline>
        </w:drawing>
      </w:r>
    </w:p>
    <w:p w14:paraId="59FFAA74" w14:textId="77777777" w:rsidR="00CE4F88" w:rsidRPr="008F12F4" w:rsidRDefault="00CE4F88" w:rsidP="008F12F4">
      <w:pPr>
        <w:pStyle w:val="ListParagraph"/>
        <w:spacing w:before="100" w:beforeAutospacing="1" w:after="100" w:afterAutospacing="1"/>
        <w:rPr>
          <w:b/>
          <w:bCs/>
          <w:sz w:val="20"/>
          <w:szCs w:val="20"/>
        </w:rPr>
      </w:pPr>
    </w:p>
    <w:p w14:paraId="2E76BDBB" w14:textId="55C297E8" w:rsidR="008F12F4" w:rsidRDefault="008F12F4" w:rsidP="008F12F4">
      <w:pPr>
        <w:pStyle w:val="ListParagraph"/>
        <w:numPr>
          <w:ilvl w:val="0"/>
          <w:numId w:val="8"/>
        </w:numPr>
        <w:spacing w:before="100" w:beforeAutospacing="1" w:after="100" w:afterAutospacing="1"/>
        <w:rPr>
          <w:b/>
          <w:bCs/>
          <w:sz w:val="20"/>
          <w:szCs w:val="20"/>
        </w:rPr>
      </w:pPr>
      <w:r w:rsidRPr="008F12F4">
        <w:rPr>
          <w:b/>
          <w:bCs/>
          <w:sz w:val="20"/>
          <w:szCs w:val="20"/>
        </w:rPr>
        <w:t>Scenario 3: Scenario 3: Low Frame Loss Rate (5%)</w:t>
      </w:r>
    </w:p>
    <w:p w14:paraId="34AB11AC" w14:textId="77777777" w:rsidR="008F12F4" w:rsidRDefault="008F12F4" w:rsidP="008F12F4">
      <w:pPr>
        <w:pStyle w:val="ListParagraph"/>
        <w:spacing w:before="100" w:beforeAutospacing="1" w:after="100" w:afterAutospacing="1"/>
        <w:rPr>
          <w:b/>
          <w:bCs/>
          <w:sz w:val="20"/>
          <w:szCs w:val="20"/>
        </w:rPr>
      </w:pPr>
      <w:r w:rsidRPr="008F12F4">
        <w:rPr>
          <w:b/>
          <w:bCs/>
          <w:sz w:val="20"/>
          <w:szCs w:val="20"/>
        </w:rPr>
        <w:t>Selective Repeat</w:t>
      </w:r>
    </w:p>
    <w:p w14:paraId="298CD73C" w14:textId="2F0B4D59" w:rsidR="00541F78" w:rsidRDefault="00541F78" w:rsidP="00541F78">
      <w:pPr>
        <w:pStyle w:val="ListParagraph"/>
        <w:spacing w:before="100" w:beforeAutospacing="1" w:after="100" w:afterAutospacing="1"/>
        <w:rPr>
          <w:b/>
          <w:bCs/>
          <w:sz w:val="20"/>
          <w:szCs w:val="20"/>
        </w:rPr>
      </w:pPr>
      <w:r>
        <w:rPr>
          <w:sz w:val="20"/>
          <w:szCs w:val="20"/>
        </w:rPr>
        <w:t xml:space="preserve">To run the python script: </w:t>
      </w:r>
      <w:r w:rsidRPr="003C4FEC">
        <w:rPr>
          <w:b/>
          <w:bCs/>
          <w:sz w:val="20"/>
          <w:szCs w:val="20"/>
        </w:rPr>
        <w:t xml:space="preserve">python3 main.py -lr </w:t>
      </w:r>
      <w:r>
        <w:rPr>
          <w:b/>
          <w:bCs/>
          <w:sz w:val="20"/>
          <w:szCs w:val="20"/>
        </w:rPr>
        <w:t>5</w:t>
      </w:r>
    </w:p>
    <w:p w14:paraId="7C4AD5E7" w14:textId="77777777" w:rsidR="00541F78" w:rsidRPr="00541F78" w:rsidRDefault="00541F78" w:rsidP="00541F78">
      <w:pPr>
        <w:pStyle w:val="ListParagraph"/>
        <w:spacing w:before="100" w:beforeAutospacing="1" w:after="100" w:afterAutospacing="1"/>
        <w:rPr>
          <w:sz w:val="20"/>
          <w:szCs w:val="20"/>
        </w:rPr>
      </w:pPr>
    </w:p>
    <w:p w14:paraId="7A5956F8" w14:textId="44496C46" w:rsidR="00CE4F88" w:rsidRDefault="00CE4F88" w:rsidP="008F12F4">
      <w:pPr>
        <w:pStyle w:val="ListParagraph"/>
        <w:spacing w:before="100" w:beforeAutospacing="1" w:after="100" w:afterAutospacing="1"/>
        <w:rPr>
          <w:b/>
          <w:bCs/>
          <w:sz w:val="20"/>
          <w:szCs w:val="20"/>
        </w:rPr>
      </w:pPr>
      <w:r>
        <w:rPr>
          <w:noProof/>
        </w:rPr>
        <w:lastRenderedPageBreak/>
        <w:drawing>
          <wp:inline distT="0" distB="0" distL="0" distR="0" wp14:anchorId="4FCB81BC" wp14:editId="50DE72B4">
            <wp:extent cx="3135087" cy="1371600"/>
            <wp:effectExtent l="0" t="0" r="8255" b="0"/>
            <wp:docPr id="1160345382" name="Picture 1" descr="A computer screen shot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45382" name="Picture 1" descr="A computer screen shot of numbers and letters&#10;&#10;Description automatically generated"/>
                    <pic:cNvPicPr/>
                  </pic:nvPicPr>
                  <pic:blipFill>
                    <a:blip r:embed="rId37"/>
                    <a:stretch>
                      <a:fillRect/>
                    </a:stretch>
                  </pic:blipFill>
                  <pic:spPr>
                    <a:xfrm>
                      <a:off x="0" y="0"/>
                      <a:ext cx="3136252" cy="1372110"/>
                    </a:xfrm>
                    <a:prstGeom prst="rect">
                      <a:avLst/>
                    </a:prstGeom>
                  </pic:spPr>
                </pic:pic>
              </a:graphicData>
            </a:graphic>
          </wp:inline>
        </w:drawing>
      </w:r>
    </w:p>
    <w:p w14:paraId="2BFB0C37" w14:textId="789E7E1E" w:rsidR="00CE4F88" w:rsidRDefault="00CE4F88" w:rsidP="008F12F4">
      <w:pPr>
        <w:pStyle w:val="ListParagraph"/>
        <w:spacing w:before="100" w:beforeAutospacing="1" w:after="100" w:afterAutospacing="1"/>
        <w:rPr>
          <w:b/>
          <w:bCs/>
          <w:sz w:val="20"/>
          <w:szCs w:val="20"/>
        </w:rPr>
      </w:pPr>
      <w:r w:rsidRPr="00080075">
        <w:rPr>
          <w:noProof/>
        </w:rPr>
        <w:drawing>
          <wp:inline distT="0" distB="0" distL="0" distR="0" wp14:anchorId="73592C99" wp14:editId="1945A261">
            <wp:extent cx="5454650" cy="2075339"/>
            <wp:effectExtent l="0" t="0" r="0" b="1270"/>
            <wp:docPr id="273412155" name="Picture 2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2155" name="Picture 26" descr="A graph with blue line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61873" cy="2078087"/>
                    </a:xfrm>
                    <a:prstGeom prst="rect">
                      <a:avLst/>
                    </a:prstGeom>
                    <a:noFill/>
                    <a:ln>
                      <a:noFill/>
                    </a:ln>
                  </pic:spPr>
                </pic:pic>
              </a:graphicData>
            </a:graphic>
          </wp:inline>
        </w:drawing>
      </w:r>
    </w:p>
    <w:p w14:paraId="21D1B712" w14:textId="77777777" w:rsidR="008F12F4" w:rsidRDefault="008F12F4" w:rsidP="008F12F4">
      <w:pPr>
        <w:pStyle w:val="ListParagraph"/>
        <w:spacing w:before="100" w:beforeAutospacing="1" w:after="100" w:afterAutospacing="1"/>
        <w:rPr>
          <w:b/>
          <w:bCs/>
          <w:sz w:val="20"/>
          <w:szCs w:val="20"/>
        </w:rPr>
      </w:pPr>
      <w:r w:rsidRPr="008F12F4">
        <w:rPr>
          <w:b/>
          <w:bCs/>
          <w:sz w:val="20"/>
          <w:szCs w:val="20"/>
        </w:rPr>
        <w:t>Selective Repeat</w:t>
      </w:r>
      <w:r>
        <w:rPr>
          <w:b/>
          <w:bCs/>
          <w:sz w:val="20"/>
          <w:szCs w:val="20"/>
        </w:rPr>
        <w:t xml:space="preserve"> with Cumulative Acknowledgement</w:t>
      </w:r>
    </w:p>
    <w:p w14:paraId="732D40E8" w14:textId="0A68E04C" w:rsidR="00541F78" w:rsidRPr="003C4FEC" w:rsidRDefault="00541F78" w:rsidP="00541F78">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python3 main.py</w:t>
      </w:r>
      <w:r>
        <w:rPr>
          <w:b/>
          <w:bCs/>
          <w:sz w:val="20"/>
          <w:szCs w:val="20"/>
        </w:rPr>
        <w:t xml:space="preserve"> -cum-ack</w:t>
      </w:r>
      <w:r w:rsidRPr="003C4FEC">
        <w:rPr>
          <w:b/>
          <w:bCs/>
          <w:sz w:val="20"/>
          <w:szCs w:val="20"/>
        </w:rPr>
        <w:t xml:space="preserve"> -lr </w:t>
      </w:r>
      <w:r>
        <w:rPr>
          <w:b/>
          <w:bCs/>
          <w:sz w:val="20"/>
          <w:szCs w:val="20"/>
        </w:rPr>
        <w:t>5</w:t>
      </w:r>
    </w:p>
    <w:p w14:paraId="0DDA57EA" w14:textId="77777777" w:rsidR="00541F78" w:rsidRDefault="00541F78" w:rsidP="008F12F4">
      <w:pPr>
        <w:pStyle w:val="ListParagraph"/>
        <w:spacing w:before="100" w:beforeAutospacing="1" w:after="100" w:afterAutospacing="1"/>
        <w:rPr>
          <w:b/>
          <w:bCs/>
          <w:sz w:val="20"/>
          <w:szCs w:val="20"/>
        </w:rPr>
      </w:pPr>
    </w:p>
    <w:p w14:paraId="0FB378C8" w14:textId="77777777" w:rsidR="00541F78" w:rsidRPr="008F12F4" w:rsidRDefault="00541F78" w:rsidP="008F12F4">
      <w:pPr>
        <w:pStyle w:val="ListParagraph"/>
        <w:spacing w:before="100" w:beforeAutospacing="1" w:after="100" w:afterAutospacing="1"/>
        <w:rPr>
          <w:b/>
          <w:bCs/>
          <w:sz w:val="20"/>
          <w:szCs w:val="20"/>
        </w:rPr>
      </w:pPr>
    </w:p>
    <w:p w14:paraId="69066058" w14:textId="6F6395CF" w:rsidR="008F12F4" w:rsidRDefault="00CE4F88" w:rsidP="008F12F4">
      <w:pPr>
        <w:pStyle w:val="ListParagraph"/>
        <w:spacing w:before="100" w:beforeAutospacing="1" w:after="100" w:afterAutospacing="1"/>
        <w:rPr>
          <w:b/>
          <w:bCs/>
          <w:sz w:val="20"/>
          <w:szCs w:val="20"/>
        </w:rPr>
      </w:pPr>
      <w:r>
        <w:rPr>
          <w:noProof/>
        </w:rPr>
        <w:drawing>
          <wp:inline distT="0" distB="0" distL="0" distR="0" wp14:anchorId="5A772520" wp14:editId="7A3A6A63">
            <wp:extent cx="2880349" cy="1282700"/>
            <wp:effectExtent l="0" t="0" r="0" b="0"/>
            <wp:docPr id="4674363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36398" name="Picture 1" descr="A screenshot of a computer screen&#10;&#10;Description automatically generated"/>
                    <pic:cNvPicPr/>
                  </pic:nvPicPr>
                  <pic:blipFill>
                    <a:blip r:embed="rId39"/>
                    <a:stretch>
                      <a:fillRect/>
                    </a:stretch>
                  </pic:blipFill>
                  <pic:spPr>
                    <a:xfrm>
                      <a:off x="0" y="0"/>
                      <a:ext cx="2889013" cy="1286558"/>
                    </a:xfrm>
                    <a:prstGeom prst="rect">
                      <a:avLst/>
                    </a:prstGeom>
                  </pic:spPr>
                </pic:pic>
              </a:graphicData>
            </a:graphic>
          </wp:inline>
        </w:drawing>
      </w:r>
    </w:p>
    <w:p w14:paraId="45D3A731" w14:textId="4E3733CB" w:rsidR="00CE4F88" w:rsidRPr="00472B88" w:rsidRDefault="00CE4F88" w:rsidP="008F12F4">
      <w:pPr>
        <w:pStyle w:val="ListParagraph"/>
        <w:spacing w:before="100" w:beforeAutospacing="1" w:after="100" w:afterAutospacing="1"/>
        <w:rPr>
          <w:b/>
          <w:bCs/>
          <w:sz w:val="20"/>
          <w:szCs w:val="20"/>
          <w:lang w:val="en-US"/>
        </w:rPr>
      </w:pPr>
      <w:r>
        <w:rPr>
          <w:noProof/>
        </w:rPr>
        <w:drawing>
          <wp:inline distT="0" distB="0" distL="0" distR="0" wp14:anchorId="36CAC398" wp14:editId="137827A8">
            <wp:extent cx="5416550" cy="2054449"/>
            <wp:effectExtent l="0" t="0" r="0" b="3175"/>
            <wp:docPr id="75925053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0536" name="Picture 1" descr="A graph with blue lines&#10;&#10;Description automatically generated"/>
                    <pic:cNvPicPr/>
                  </pic:nvPicPr>
                  <pic:blipFill>
                    <a:blip r:embed="rId40"/>
                    <a:stretch>
                      <a:fillRect/>
                    </a:stretch>
                  </pic:blipFill>
                  <pic:spPr>
                    <a:xfrm>
                      <a:off x="0" y="0"/>
                      <a:ext cx="5430148" cy="2059607"/>
                    </a:xfrm>
                    <a:prstGeom prst="rect">
                      <a:avLst/>
                    </a:prstGeom>
                  </pic:spPr>
                </pic:pic>
              </a:graphicData>
            </a:graphic>
          </wp:inline>
        </w:drawing>
      </w:r>
    </w:p>
    <w:p w14:paraId="37C3B5C1" w14:textId="77777777" w:rsidR="00634C62" w:rsidRDefault="00634C62" w:rsidP="008F12F4">
      <w:pPr>
        <w:spacing w:before="100" w:beforeAutospacing="1" w:after="100" w:afterAutospacing="1"/>
        <w:rPr>
          <w:b/>
          <w:bCs/>
          <w:sz w:val="20"/>
          <w:szCs w:val="20"/>
        </w:rPr>
      </w:pPr>
    </w:p>
    <w:p w14:paraId="7DA0E7E7" w14:textId="77777777" w:rsidR="00634C62" w:rsidRDefault="00634C62" w:rsidP="008F12F4">
      <w:pPr>
        <w:spacing w:before="100" w:beforeAutospacing="1" w:after="100" w:afterAutospacing="1"/>
        <w:rPr>
          <w:b/>
          <w:bCs/>
          <w:sz w:val="20"/>
          <w:szCs w:val="20"/>
        </w:rPr>
      </w:pPr>
    </w:p>
    <w:p w14:paraId="5C3AB1AC" w14:textId="20ED8959" w:rsidR="001D0F56" w:rsidRPr="001D0F56" w:rsidRDefault="00DF5C4F" w:rsidP="001D0F56">
      <w:pPr>
        <w:spacing w:before="100" w:beforeAutospacing="1" w:after="100" w:afterAutospacing="1"/>
        <w:rPr>
          <w:b/>
          <w:bCs/>
          <w:sz w:val="20"/>
          <w:szCs w:val="20"/>
        </w:rPr>
      </w:pPr>
      <w:r w:rsidRPr="008F12F4">
        <w:rPr>
          <w:b/>
          <w:bCs/>
          <w:sz w:val="20"/>
          <w:szCs w:val="20"/>
        </w:rPr>
        <w:lastRenderedPageBreak/>
        <w:t>Analysis:</w:t>
      </w:r>
    </w:p>
    <w:p w14:paraId="16E89B34" w14:textId="77777777" w:rsidR="00634C62" w:rsidRDefault="001D0F56" w:rsidP="001D0F56">
      <w:pPr>
        <w:spacing w:before="100" w:beforeAutospacing="1" w:after="100" w:afterAutospacing="1"/>
        <w:rPr>
          <w:sz w:val="20"/>
          <w:szCs w:val="20"/>
        </w:rPr>
      </w:pPr>
      <w:r w:rsidRPr="001D0F56">
        <w:rPr>
          <w:sz w:val="20"/>
          <w:szCs w:val="20"/>
        </w:rPr>
        <w:t>Selective Repeat with cumulative acknowledgment consistently outperforms traditional Selective Repeat across all scenarios. It achieves higher throughput by acknowledging multiple frames with a single acknowledgment, allowing the sender to quickly shift the window, thus enabling it to send more frames leading to increased data transmission rates Additionally, it exhibits higher efficiency by reducing retransmissions and lowering the average number of retransmissions per frame. This occurs because it acknowledges the sender more quickly, reducing the duplicate frames sent by the sender.</w:t>
      </w:r>
    </w:p>
    <w:p w14:paraId="57432CFA" w14:textId="6B39CE9F" w:rsidR="00634C62" w:rsidRPr="00EF4A47" w:rsidRDefault="00EF4A47" w:rsidP="001D0F56">
      <w:pPr>
        <w:spacing w:before="100" w:beforeAutospacing="1" w:after="100" w:afterAutospacing="1"/>
        <w:rPr>
          <w:b/>
          <w:bCs/>
          <w:sz w:val="20"/>
          <w:szCs w:val="20"/>
        </w:rPr>
      </w:pPr>
      <w:r>
        <w:rPr>
          <w:b/>
          <w:bCs/>
          <w:sz w:val="20"/>
          <w:szCs w:val="20"/>
        </w:rPr>
        <w:t>Conclusion</w:t>
      </w:r>
      <w:r w:rsidRPr="008F12F4">
        <w:rPr>
          <w:b/>
          <w:bCs/>
          <w:sz w:val="20"/>
          <w:szCs w:val="20"/>
        </w:rPr>
        <w:t>:</w:t>
      </w:r>
    </w:p>
    <w:p w14:paraId="44E43776" w14:textId="7496C652" w:rsidR="001D0F56" w:rsidRPr="001D0F56" w:rsidRDefault="001D0F56" w:rsidP="001D0F56">
      <w:pPr>
        <w:spacing w:before="100" w:beforeAutospacing="1" w:after="100" w:afterAutospacing="1"/>
        <w:rPr>
          <w:sz w:val="20"/>
          <w:szCs w:val="20"/>
        </w:rPr>
      </w:pPr>
      <w:r w:rsidRPr="001D0F56">
        <w:rPr>
          <w:sz w:val="20"/>
          <w:szCs w:val="20"/>
        </w:rPr>
        <w:t xml:space="preserve"> Overall, Selective Repeat with cumulative acknowledgment's ability to acknowledge multiple frames simultaneously enhances throughput, efficiency, and reliability compared to Selective Repeat.</w:t>
      </w:r>
    </w:p>
    <w:p w14:paraId="6B254A6E" w14:textId="77777777" w:rsidR="00730931" w:rsidRPr="00730931" w:rsidRDefault="00730931" w:rsidP="00730931">
      <w:pPr>
        <w:spacing w:before="100" w:beforeAutospacing="1" w:after="100" w:afterAutospacing="1"/>
        <w:rPr>
          <w:sz w:val="20"/>
          <w:szCs w:val="20"/>
        </w:rPr>
      </w:pPr>
    </w:p>
    <w:p w14:paraId="13611057" w14:textId="77777777" w:rsidR="00661BC5" w:rsidRPr="00730931" w:rsidRDefault="00661BC5" w:rsidP="00661BC5"/>
    <w:sectPr w:rsidR="00661BC5" w:rsidRPr="0073093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507BF"/>
    <w:multiLevelType w:val="hybridMultilevel"/>
    <w:tmpl w:val="999C60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131239"/>
    <w:multiLevelType w:val="hybridMultilevel"/>
    <w:tmpl w:val="79AE9394"/>
    <w:lvl w:ilvl="0" w:tplc="FFFFFFFF">
      <w:start w:val="1"/>
      <w:numFmt w:val="upperRoman"/>
      <w:lvlText w:val="%1."/>
      <w:lvlJc w:val="left"/>
      <w:pPr>
        <w:ind w:left="554" w:hanging="388"/>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FFFFFFFF">
      <w:start w:val="1"/>
      <w:numFmt w:val="upperLetter"/>
      <w:lvlText w:val="%2."/>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2" w:tplc="FFFFFFFF">
      <w:start w:val="1"/>
      <w:numFmt w:val="decimal"/>
      <w:suff w:val="nothing"/>
      <w:lvlText w:val="%3)"/>
      <w:lvlJc w:val="left"/>
      <w:pPr>
        <w:ind w:left="100" w:hanging="100"/>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3" w:tplc="FFFFFFFF">
      <w:start w:val="1"/>
      <w:numFmt w:val="lowerLetter"/>
      <w:lvlText w:val="%4)"/>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4" w:tplc="FFFFFFFF">
      <w:start w:val="1"/>
      <w:numFmt w:val="lowerLetter"/>
      <w:lvlText w:val="%5)"/>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5" w:tplc="FFFFFFFF">
      <w:start w:val="1"/>
      <w:numFmt w:val="lowerLetter"/>
      <w:lvlText w:val="(%6)"/>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6" w:tplc="FFFFFFFF">
      <w:start w:val="1"/>
      <w:numFmt w:val="lowerRoman"/>
      <w:lvlText w:val="(%7)"/>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7" w:tplc="FFFFFFFF">
      <w:start w:val="1"/>
      <w:numFmt w:val="lowerLetter"/>
      <w:lvlText w:val="(%8)"/>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8" w:tplc="FFFFFFFF">
      <w:start w:val="1"/>
      <w:numFmt w:val="lowerRoman"/>
      <w:lvlText w:val="(%9)"/>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2D8753C0"/>
    <w:multiLevelType w:val="hybridMultilevel"/>
    <w:tmpl w:val="79AE9394"/>
    <w:styleLink w:val="ImportedStyle1"/>
    <w:lvl w:ilvl="0" w:tplc="0E66DE7A">
      <w:start w:val="1"/>
      <w:numFmt w:val="upperRoman"/>
      <w:lvlText w:val="%1."/>
      <w:lvlJc w:val="left"/>
      <w:pPr>
        <w:ind w:left="554" w:hanging="388"/>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6E10C11A">
      <w:start w:val="1"/>
      <w:numFmt w:val="upperLetter"/>
      <w:lvlText w:val="%2."/>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2" w:tplc="B0F68174">
      <w:start w:val="1"/>
      <w:numFmt w:val="decimal"/>
      <w:suff w:val="nothing"/>
      <w:lvlText w:val="%3)"/>
      <w:lvlJc w:val="left"/>
      <w:pPr>
        <w:ind w:left="100" w:hanging="100"/>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3" w:tplc="DFB6E444">
      <w:start w:val="1"/>
      <w:numFmt w:val="lowerLetter"/>
      <w:lvlText w:val="%4)"/>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4" w:tplc="B596C442">
      <w:start w:val="1"/>
      <w:numFmt w:val="lowerLetter"/>
      <w:lvlText w:val="%5)"/>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5" w:tplc="D52ECDAE">
      <w:start w:val="1"/>
      <w:numFmt w:val="lowerLetter"/>
      <w:lvlText w:val="(%6)"/>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6" w:tplc="0FBCE226">
      <w:start w:val="1"/>
      <w:numFmt w:val="lowerRoman"/>
      <w:lvlText w:val="(%7)"/>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7" w:tplc="68808B00">
      <w:start w:val="1"/>
      <w:numFmt w:val="lowerLetter"/>
      <w:lvlText w:val="(%8)"/>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8" w:tplc="09021660">
      <w:start w:val="1"/>
      <w:numFmt w:val="lowerRoman"/>
      <w:lvlText w:val="(%9)"/>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2E9A014B"/>
    <w:multiLevelType w:val="hybridMultilevel"/>
    <w:tmpl w:val="2E40A0FA"/>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0FF743E"/>
    <w:multiLevelType w:val="hybridMultilevel"/>
    <w:tmpl w:val="3D6E0DAE"/>
    <w:lvl w:ilvl="0" w:tplc="10090001">
      <w:start w:val="3"/>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6EE3443"/>
    <w:multiLevelType w:val="hybridMultilevel"/>
    <w:tmpl w:val="38B0418C"/>
    <w:styleLink w:val="ImportedStyle2"/>
    <w:lvl w:ilvl="0" w:tplc="FA72B2F6">
      <w:start w:val="1"/>
      <w:numFmt w:val="bullet"/>
      <w:lvlText w:val="●"/>
      <w:lvlJc w:val="left"/>
      <w:pPr>
        <w:tabs>
          <w:tab w:val="left" w:pos="288"/>
        </w:tabs>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350A2572">
      <w:start w:val="1"/>
      <w:numFmt w:val="bullet"/>
      <w:lvlText w:val="○"/>
      <w:lvlJc w:val="left"/>
      <w:pPr>
        <w:tabs>
          <w:tab w:val="left" w:pos="288"/>
        </w:tabs>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5AE4990">
      <w:start w:val="1"/>
      <w:numFmt w:val="bullet"/>
      <w:lvlText w:val="■"/>
      <w:lvlJc w:val="left"/>
      <w:pPr>
        <w:tabs>
          <w:tab w:val="left" w:pos="288"/>
        </w:tabs>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41663D6">
      <w:start w:val="1"/>
      <w:numFmt w:val="bullet"/>
      <w:lvlText w:val="●"/>
      <w:lvlJc w:val="left"/>
      <w:pPr>
        <w:tabs>
          <w:tab w:val="left" w:pos="288"/>
        </w:tabs>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152BBDC">
      <w:start w:val="1"/>
      <w:numFmt w:val="bullet"/>
      <w:lvlText w:val="○"/>
      <w:lvlJc w:val="left"/>
      <w:pPr>
        <w:tabs>
          <w:tab w:val="left" w:pos="288"/>
        </w:tabs>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1F8A6F2">
      <w:start w:val="1"/>
      <w:numFmt w:val="bullet"/>
      <w:lvlText w:val="■"/>
      <w:lvlJc w:val="left"/>
      <w:pPr>
        <w:tabs>
          <w:tab w:val="left" w:pos="288"/>
        </w:tabs>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69C6050">
      <w:start w:val="1"/>
      <w:numFmt w:val="bullet"/>
      <w:lvlText w:val="●"/>
      <w:lvlJc w:val="left"/>
      <w:pPr>
        <w:tabs>
          <w:tab w:val="left" w:pos="288"/>
        </w:tabs>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526C2D6">
      <w:start w:val="1"/>
      <w:numFmt w:val="bullet"/>
      <w:lvlText w:val="○"/>
      <w:lvlJc w:val="left"/>
      <w:pPr>
        <w:tabs>
          <w:tab w:val="left" w:pos="288"/>
        </w:tabs>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11077CC">
      <w:start w:val="1"/>
      <w:numFmt w:val="bullet"/>
      <w:lvlText w:val="■"/>
      <w:lvlJc w:val="left"/>
      <w:pPr>
        <w:tabs>
          <w:tab w:val="left" w:pos="288"/>
        </w:tabs>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A2744BB"/>
    <w:multiLevelType w:val="hybridMultilevel"/>
    <w:tmpl w:val="79AE9394"/>
    <w:numStyleLink w:val="ImportedStyle1"/>
  </w:abstractNum>
  <w:abstractNum w:abstractNumId="7" w15:restartNumberingAfterBreak="0">
    <w:nsid w:val="69732FEA"/>
    <w:multiLevelType w:val="hybridMultilevel"/>
    <w:tmpl w:val="38B0418C"/>
    <w:numStyleLink w:val="ImportedStyle2"/>
  </w:abstractNum>
  <w:num w:numId="1">
    <w:abstractNumId w:val="2"/>
  </w:num>
  <w:num w:numId="2">
    <w:abstractNumId w:val="6"/>
  </w:num>
  <w:num w:numId="3">
    <w:abstractNumId w:val="5"/>
  </w:num>
  <w:num w:numId="4">
    <w:abstractNumId w:val="7"/>
  </w:num>
  <w:num w:numId="5">
    <w:abstractNumId w:val="1"/>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activeWritingStyle w:appName="MSWord" w:lang="de-DE" w:vendorID="64" w:dllVersion="0"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F6C"/>
    <w:rsid w:val="0000491E"/>
    <w:rsid w:val="0001113F"/>
    <w:rsid w:val="00047546"/>
    <w:rsid w:val="00051146"/>
    <w:rsid w:val="00082549"/>
    <w:rsid w:val="000B7C73"/>
    <w:rsid w:val="00142C91"/>
    <w:rsid w:val="00170BF6"/>
    <w:rsid w:val="001D0F56"/>
    <w:rsid w:val="001D6F66"/>
    <w:rsid w:val="0020326C"/>
    <w:rsid w:val="00220CB5"/>
    <w:rsid w:val="0023447B"/>
    <w:rsid w:val="00237946"/>
    <w:rsid w:val="00246AE0"/>
    <w:rsid w:val="00280E15"/>
    <w:rsid w:val="002C7DDD"/>
    <w:rsid w:val="00313623"/>
    <w:rsid w:val="003369D3"/>
    <w:rsid w:val="00375E02"/>
    <w:rsid w:val="00383F6C"/>
    <w:rsid w:val="003C4FEC"/>
    <w:rsid w:val="0043765E"/>
    <w:rsid w:val="00441A81"/>
    <w:rsid w:val="00442840"/>
    <w:rsid w:val="00460971"/>
    <w:rsid w:val="00472B88"/>
    <w:rsid w:val="00487C8D"/>
    <w:rsid w:val="00491F18"/>
    <w:rsid w:val="004B0807"/>
    <w:rsid w:val="00510416"/>
    <w:rsid w:val="00541F78"/>
    <w:rsid w:val="00542B9B"/>
    <w:rsid w:val="005F30F2"/>
    <w:rsid w:val="005F36A6"/>
    <w:rsid w:val="00634C62"/>
    <w:rsid w:val="00636A85"/>
    <w:rsid w:val="00661BC5"/>
    <w:rsid w:val="006748B1"/>
    <w:rsid w:val="00686DFE"/>
    <w:rsid w:val="00692B97"/>
    <w:rsid w:val="00702174"/>
    <w:rsid w:val="00707C6A"/>
    <w:rsid w:val="00730931"/>
    <w:rsid w:val="007E101C"/>
    <w:rsid w:val="00807F7C"/>
    <w:rsid w:val="008179E9"/>
    <w:rsid w:val="008F12F4"/>
    <w:rsid w:val="00972293"/>
    <w:rsid w:val="00996D1C"/>
    <w:rsid w:val="009C72E3"/>
    <w:rsid w:val="00A4670E"/>
    <w:rsid w:val="00A7283C"/>
    <w:rsid w:val="00AF0DF3"/>
    <w:rsid w:val="00B46CB2"/>
    <w:rsid w:val="00BA4523"/>
    <w:rsid w:val="00BC562F"/>
    <w:rsid w:val="00BC75B8"/>
    <w:rsid w:val="00BF5649"/>
    <w:rsid w:val="00C009E1"/>
    <w:rsid w:val="00C31475"/>
    <w:rsid w:val="00C90134"/>
    <w:rsid w:val="00CD35FB"/>
    <w:rsid w:val="00CE2852"/>
    <w:rsid w:val="00CE4F88"/>
    <w:rsid w:val="00D2175C"/>
    <w:rsid w:val="00D2691C"/>
    <w:rsid w:val="00D36A4E"/>
    <w:rsid w:val="00D462C4"/>
    <w:rsid w:val="00D73201"/>
    <w:rsid w:val="00DD2B54"/>
    <w:rsid w:val="00DD79F5"/>
    <w:rsid w:val="00DF5C4F"/>
    <w:rsid w:val="00E77979"/>
    <w:rsid w:val="00E958B4"/>
    <w:rsid w:val="00EC0E9F"/>
    <w:rsid w:val="00EF4A47"/>
    <w:rsid w:val="00F014B6"/>
    <w:rsid w:val="00F2013B"/>
    <w:rsid w:val="00F7198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CD408"/>
  <w15:chartTrackingRefBased/>
  <w15:docId w15:val="{5BD94E60-7EDB-A24E-BA02-50D015F85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DF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383F6C"/>
    <w:pPr>
      <w:pBdr>
        <w:top w:val="nil"/>
        <w:left w:val="nil"/>
        <w:bottom w:val="nil"/>
        <w:right w:val="nil"/>
        <w:between w:val="nil"/>
        <w:bar w:val="nil"/>
      </w:pBdr>
      <w:jc w:val="center"/>
    </w:pPr>
    <w:rPr>
      <w:rFonts w:ascii="Times New Roman" w:eastAsia="Arial Unicode MS" w:hAnsi="Times New Roman" w:cs="Arial Unicode MS"/>
      <w:color w:val="000000"/>
      <w:sz w:val="20"/>
      <w:szCs w:val="20"/>
      <w:u w:color="000000"/>
      <w:bdr w:val="nil"/>
      <w:lang w:val="en-US"/>
      <w14:textOutline w14:w="12700" w14:cap="flat" w14:cmpd="sng" w14:algn="ctr">
        <w14:noFill/>
        <w14:prstDash w14:val="solid"/>
        <w14:miter w14:lim="400000"/>
      </w14:textOutline>
    </w:rPr>
  </w:style>
  <w:style w:type="character" w:customStyle="1" w:styleId="None">
    <w:name w:val="None"/>
    <w:rsid w:val="00383F6C"/>
  </w:style>
  <w:style w:type="character" w:customStyle="1" w:styleId="Hyperlink2">
    <w:name w:val="Hyperlink.2"/>
    <w:basedOn w:val="None"/>
    <w:rsid w:val="00383F6C"/>
    <w:rPr>
      <w:outline w:val="0"/>
      <w:color w:val="1155CC"/>
      <w:u w:val="single" w:color="1155CC"/>
      <w:lang w:val="en-US"/>
    </w:rPr>
  </w:style>
  <w:style w:type="paragraph" w:customStyle="1" w:styleId="Heading">
    <w:name w:val="Heading"/>
    <w:next w:val="BodyA"/>
    <w:rsid w:val="00383F6C"/>
    <w:pPr>
      <w:keepNext/>
      <w:keepLines/>
      <w:pBdr>
        <w:top w:val="nil"/>
        <w:left w:val="nil"/>
        <w:bottom w:val="nil"/>
        <w:right w:val="nil"/>
        <w:between w:val="nil"/>
        <w:bar w:val="nil"/>
      </w:pBdr>
      <w:tabs>
        <w:tab w:val="left" w:pos="216"/>
      </w:tabs>
      <w:spacing w:before="160" w:after="80"/>
      <w:jc w:val="center"/>
      <w:outlineLvl w:val="0"/>
    </w:pPr>
    <w:rPr>
      <w:rFonts w:ascii="Times New Roman" w:eastAsia="Arial Unicode MS" w:hAnsi="Times New Roman" w:cs="Arial Unicode MS"/>
      <w:smallCaps/>
      <w:color w:val="000000"/>
      <w:sz w:val="20"/>
      <w:szCs w:val="20"/>
      <w:u w:color="000000"/>
      <w:bdr w:val="nil"/>
      <w:lang w:val="fr-FR"/>
      <w14:textOutline w14:w="12700" w14:cap="flat" w14:cmpd="sng" w14:algn="ctr">
        <w14:noFill/>
        <w14:prstDash w14:val="solid"/>
        <w14:miter w14:lim="400000"/>
      </w14:textOutline>
    </w:rPr>
  </w:style>
  <w:style w:type="numbering" w:customStyle="1" w:styleId="ImportedStyle1">
    <w:name w:val="Imported Style 1"/>
    <w:rsid w:val="00383F6C"/>
    <w:pPr>
      <w:numPr>
        <w:numId w:val="1"/>
      </w:numPr>
    </w:pPr>
  </w:style>
  <w:style w:type="numbering" w:customStyle="1" w:styleId="ImportedStyle2">
    <w:name w:val="Imported Style 2"/>
    <w:rsid w:val="00383F6C"/>
    <w:pPr>
      <w:numPr>
        <w:numId w:val="3"/>
      </w:numPr>
    </w:pPr>
  </w:style>
  <w:style w:type="paragraph" w:styleId="Caption">
    <w:name w:val="caption"/>
    <w:basedOn w:val="Normal"/>
    <w:next w:val="Normal"/>
    <w:uiPriority w:val="35"/>
    <w:unhideWhenUsed/>
    <w:qFormat/>
    <w:rsid w:val="0000491E"/>
    <w:pPr>
      <w:spacing w:after="200"/>
    </w:pPr>
    <w:rPr>
      <w:i/>
      <w:iCs/>
      <w:color w:val="44546A" w:themeColor="text2"/>
      <w:sz w:val="18"/>
      <w:szCs w:val="18"/>
    </w:rPr>
  </w:style>
  <w:style w:type="paragraph" w:styleId="ListParagraph">
    <w:name w:val="List Paragraph"/>
    <w:basedOn w:val="Normal"/>
    <w:uiPriority w:val="34"/>
    <w:qFormat/>
    <w:rsid w:val="00A4670E"/>
    <w:pPr>
      <w:ind w:left="720"/>
      <w:contextualSpacing/>
    </w:pPr>
  </w:style>
  <w:style w:type="paragraph" w:styleId="NormalWeb">
    <w:name w:val="Normal (Web)"/>
    <w:basedOn w:val="Normal"/>
    <w:uiPriority w:val="99"/>
    <w:semiHidden/>
    <w:unhideWhenUsed/>
    <w:rsid w:val="00C9013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04834">
      <w:bodyDiv w:val="1"/>
      <w:marLeft w:val="0"/>
      <w:marRight w:val="0"/>
      <w:marTop w:val="0"/>
      <w:marBottom w:val="0"/>
      <w:divBdr>
        <w:top w:val="none" w:sz="0" w:space="0" w:color="auto"/>
        <w:left w:val="none" w:sz="0" w:space="0" w:color="auto"/>
        <w:bottom w:val="none" w:sz="0" w:space="0" w:color="auto"/>
        <w:right w:val="none" w:sz="0" w:space="0" w:color="auto"/>
      </w:divBdr>
    </w:div>
    <w:div w:id="732779381">
      <w:bodyDiv w:val="1"/>
      <w:marLeft w:val="0"/>
      <w:marRight w:val="0"/>
      <w:marTop w:val="0"/>
      <w:marBottom w:val="0"/>
      <w:divBdr>
        <w:top w:val="none" w:sz="0" w:space="0" w:color="auto"/>
        <w:left w:val="none" w:sz="0" w:space="0" w:color="auto"/>
        <w:bottom w:val="none" w:sz="0" w:space="0" w:color="auto"/>
        <w:right w:val="none" w:sz="0" w:space="0" w:color="auto"/>
      </w:divBdr>
    </w:div>
    <w:div w:id="1095399764">
      <w:bodyDiv w:val="1"/>
      <w:marLeft w:val="0"/>
      <w:marRight w:val="0"/>
      <w:marTop w:val="0"/>
      <w:marBottom w:val="0"/>
      <w:divBdr>
        <w:top w:val="none" w:sz="0" w:space="0" w:color="auto"/>
        <w:left w:val="none" w:sz="0" w:space="0" w:color="auto"/>
        <w:bottom w:val="none" w:sz="0" w:space="0" w:color="auto"/>
        <w:right w:val="none" w:sz="0" w:space="0" w:color="auto"/>
      </w:divBdr>
    </w:div>
    <w:div w:id="1273591214">
      <w:bodyDiv w:val="1"/>
      <w:marLeft w:val="0"/>
      <w:marRight w:val="0"/>
      <w:marTop w:val="0"/>
      <w:marBottom w:val="0"/>
      <w:divBdr>
        <w:top w:val="none" w:sz="0" w:space="0" w:color="auto"/>
        <w:left w:val="none" w:sz="0" w:space="0" w:color="auto"/>
        <w:bottom w:val="none" w:sz="0" w:space="0" w:color="auto"/>
        <w:right w:val="none" w:sz="0" w:space="0" w:color="auto"/>
      </w:divBdr>
      <w:divsChild>
        <w:div w:id="665474568">
          <w:marLeft w:val="0"/>
          <w:marRight w:val="0"/>
          <w:marTop w:val="0"/>
          <w:marBottom w:val="0"/>
          <w:divBdr>
            <w:top w:val="single" w:sz="2" w:space="0" w:color="E3E3E3"/>
            <w:left w:val="single" w:sz="2" w:space="0" w:color="E3E3E3"/>
            <w:bottom w:val="single" w:sz="2" w:space="0" w:color="E3E3E3"/>
            <w:right w:val="single" w:sz="2" w:space="0" w:color="E3E3E3"/>
          </w:divBdr>
          <w:divsChild>
            <w:div w:id="4333201">
              <w:marLeft w:val="0"/>
              <w:marRight w:val="0"/>
              <w:marTop w:val="0"/>
              <w:marBottom w:val="0"/>
              <w:divBdr>
                <w:top w:val="single" w:sz="2" w:space="0" w:color="E3E3E3"/>
                <w:left w:val="single" w:sz="2" w:space="0" w:color="E3E3E3"/>
                <w:bottom w:val="single" w:sz="2" w:space="0" w:color="E3E3E3"/>
                <w:right w:val="single" w:sz="2" w:space="0" w:color="E3E3E3"/>
              </w:divBdr>
              <w:divsChild>
                <w:div w:id="169878077">
                  <w:marLeft w:val="0"/>
                  <w:marRight w:val="0"/>
                  <w:marTop w:val="0"/>
                  <w:marBottom w:val="0"/>
                  <w:divBdr>
                    <w:top w:val="single" w:sz="2" w:space="0" w:color="E3E3E3"/>
                    <w:left w:val="single" w:sz="2" w:space="0" w:color="E3E3E3"/>
                    <w:bottom w:val="single" w:sz="2" w:space="0" w:color="E3E3E3"/>
                    <w:right w:val="single" w:sz="2" w:space="0" w:color="E3E3E3"/>
                  </w:divBdr>
                  <w:divsChild>
                    <w:div w:id="2042855136">
                      <w:marLeft w:val="0"/>
                      <w:marRight w:val="0"/>
                      <w:marTop w:val="0"/>
                      <w:marBottom w:val="0"/>
                      <w:divBdr>
                        <w:top w:val="single" w:sz="2" w:space="0" w:color="E3E3E3"/>
                        <w:left w:val="single" w:sz="2" w:space="0" w:color="E3E3E3"/>
                        <w:bottom w:val="single" w:sz="2" w:space="0" w:color="E3E3E3"/>
                        <w:right w:val="single" w:sz="2" w:space="0" w:color="E3E3E3"/>
                      </w:divBdr>
                      <w:divsChild>
                        <w:div w:id="1262032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1937134">
          <w:marLeft w:val="0"/>
          <w:marRight w:val="0"/>
          <w:marTop w:val="0"/>
          <w:marBottom w:val="0"/>
          <w:divBdr>
            <w:top w:val="single" w:sz="2" w:space="0" w:color="E3E3E3"/>
            <w:left w:val="single" w:sz="2" w:space="0" w:color="E3E3E3"/>
            <w:bottom w:val="single" w:sz="2" w:space="0" w:color="E3E3E3"/>
            <w:right w:val="single" w:sz="2" w:space="0" w:color="E3E3E3"/>
          </w:divBdr>
          <w:divsChild>
            <w:div w:id="43719844">
              <w:marLeft w:val="0"/>
              <w:marRight w:val="0"/>
              <w:marTop w:val="0"/>
              <w:marBottom w:val="0"/>
              <w:divBdr>
                <w:top w:val="single" w:sz="2" w:space="0" w:color="E3E3E3"/>
                <w:left w:val="single" w:sz="2" w:space="0" w:color="E3E3E3"/>
                <w:bottom w:val="single" w:sz="2" w:space="0" w:color="E3E3E3"/>
                <w:right w:val="single" w:sz="2" w:space="0" w:color="E3E3E3"/>
              </w:divBdr>
            </w:div>
            <w:div w:id="758215570">
              <w:marLeft w:val="0"/>
              <w:marRight w:val="0"/>
              <w:marTop w:val="0"/>
              <w:marBottom w:val="0"/>
              <w:divBdr>
                <w:top w:val="single" w:sz="2" w:space="0" w:color="E3E3E3"/>
                <w:left w:val="single" w:sz="2" w:space="0" w:color="E3E3E3"/>
                <w:bottom w:val="single" w:sz="2" w:space="0" w:color="E3E3E3"/>
                <w:right w:val="single" w:sz="2" w:space="0" w:color="E3E3E3"/>
              </w:divBdr>
              <w:divsChild>
                <w:div w:id="702748158">
                  <w:marLeft w:val="0"/>
                  <w:marRight w:val="0"/>
                  <w:marTop w:val="0"/>
                  <w:marBottom w:val="0"/>
                  <w:divBdr>
                    <w:top w:val="single" w:sz="2" w:space="0" w:color="E3E3E3"/>
                    <w:left w:val="single" w:sz="2" w:space="0" w:color="E3E3E3"/>
                    <w:bottom w:val="single" w:sz="2" w:space="0" w:color="E3E3E3"/>
                    <w:right w:val="single" w:sz="2" w:space="0" w:color="E3E3E3"/>
                  </w:divBdr>
                  <w:divsChild>
                    <w:div w:id="572200425">
                      <w:marLeft w:val="0"/>
                      <w:marRight w:val="0"/>
                      <w:marTop w:val="0"/>
                      <w:marBottom w:val="0"/>
                      <w:divBdr>
                        <w:top w:val="single" w:sz="2" w:space="0" w:color="E3E3E3"/>
                        <w:left w:val="single" w:sz="2" w:space="0" w:color="E3E3E3"/>
                        <w:bottom w:val="single" w:sz="2" w:space="0" w:color="E3E3E3"/>
                        <w:right w:val="single" w:sz="2" w:space="0" w:color="E3E3E3"/>
                      </w:divBdr>
                      <w:divsChild>
                        <w:div w:id="1631860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21242848">
      <w:bodyDiv w:val="1"/>
      <w:marLeft w:val="0"/>
      <w:marRight w:val="0"/>
      <w:marTop w:val="0"/>
      <w:marBottom w:val="0"/>
      <w:divBdr>
        <w:top w:val="none" w:sz="0" w:space="0" w:color="auto"/>
        <w:left w:val="none" w:sz="0" w:space="0" w:color="auto"/>
        <w:bottom w:val="none" w:sz="0" w:space="0" w:color="auto"/>
        <w:right w:val="none" w:sz="0" w:space="0" w:color="auto"/>
      </w:divBdr>
    </w:div>
    <w:div w:id="2058161631">
      <w:bodyDiv w:val="1"/>
      <w:marLeft w:val="0"/>
      <w:marRight w:val="0"/>
      <w:marTop w:val="0"/>
      <w:marBottom w:val="0"/>
      <w:divBdr>
        <w:top w:val="none" w:sz="0" w:space="0" w:color="auto"/>
        <w:left w:val="none" w:sz="0" w:space="0" w:color="auto"/>
        <w:bottom w:val="none" w:sz="0" w:space="0" w:color="auto"/>
        <w:right w:val="none" w:sz="0" w:space="0" w:color="auto"/>
      </w:divBdr>
    </w:div>
    <w:div w:id="2063938822">
      <w:bodyDiv w:val="1"/>
      <w:marLeft w:val="0"/>
      <w:marRight w:val="0"/>
      <w:marTop w:val="0"/>
      <w:marBottom w:val="0"/>
      <w:divBdr>
        <w:top w:val="none" w:sz="0" w:space="0" w:color="auto"/>
        <w:left w:val="none" w:sz="0" w:space="0" w:color="auto"/>
        <w:bottom w:val="none" w:sz="0" w:space="0" w:color="auto"/>
        <w:right w:val="none" w:sz="0" w:space="0" w:color="auto"/>
      </w:divBdr>
    </w:div>
    <w:div w:id="214184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ningyx@myumanitoba.c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mailto:puh@myumanitoba.c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13</Pages>
  <Words>2147</Words>
  <Characters>12238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Ning</dc:creator>
  <cp:keywords/>
  <dc:description/>
  <cp:lastModifiedBy>Samuel Ning</cp:lastModifiedBy>
  <cp:revision>16</cp:revision>
  <dcterms:created xsi:type="dcterms:W3CDTF">2024-04-08T20:19:00Z</dcterms:created>
  <dcterms:modified xsi:type="dcterms:W3CDTF">2024-04-10T14:34:00Z</dcterms:modified>
</cp:coreProperties>
</file>