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32CAC" w14:textId="77777777" w:rsidR="003C70D0" w:rsidRDefault="003C70D0" w:rsidP="003C70D0">
      <w:pPr>
        <w:pStyle w:val="Ttulodoartigo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  <w:lang w:eastAsia="pt-BR" w:bidi="ar-S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5A5477" wp14:editId="31673F5C">
            <wp:extent cx="5398770" cy="652145"/>
            <wp:effectExtent l="0" t="0" r="0" b="0"/>
            <wp:docPr id="1" name="Imagem 1" descr="C:\Users\Aluno\AppData\Local\Microsoft\Windows\INetCache\Content.Word\Logo Novo Governo 2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INetCache\Content.Word\Logo Novo Governo 202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7F8D" w14:textId="77777777" w:rsidR="003C70D0" w:rsidRDefault="003C70D0" w:rsidP="003C70D0">
      <w:pPr>
        <w:pStyle w:val="Ttulodoartigo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581B1F7C" w14:textId="77777777" w:rsidR="003C70D0" w:rsidRDefault="003C70D0" w:rsidP="003C70D0">
      <w:pPr>
        <w:pStyle w:val="Ttulodoartigo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93BB07" w14:textId="77777777" w:rsidR="003C70D0" w:rsidRDefault="003C70D0" w:rsidP="003C70D0">
      <w:pPr>
        <w:pStyle w:val="Ttulodoartigo"/>
        <w:spacing w:after="0" w:line="240" w:lineRule="auto"/>
        <w:rPr>
          <w:rFonts w:ascii="Times New Roman" w:hAnsi="Times New Roman" w:cs="Times New Roman"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auto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SITE INTERFACES WEB II – CURSOS ETECVAV</w:t>
      </w:r>
    </w:p>
    <w:p w14:paraId="757AD35B" w14:textId="77777777" w:rsidR="003C70D0" w:rsidRPr="00825919" w:rsidRDefault="003C70D0" w:rsidP="003C70D0">
      <w:pPr>
        <w:pStyle w:val="Ttulodoartigo"/>
        <w:spacing w:after="0" w:line="24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</w:p>
    <w:p w14:paraId="040B45C5" w14:textId="77777777" w:rsidR="003C70D0" w:rsidRPr="00A91AA3" w:rsidRDefault="003C70D0" w:rsidP="003C70D0">
      <w:pPr>
        <w:spacing w:after="0" w:line="240" w:lineRule="auto"/>
        <w:ind w:left="4546"/>
        <w:jc w:val="both"/>
        <w:rPr>
          <w:rFonts w:cs="Times New Roman"/>
        </w:rPr>
      </w:pPr>
    </w:p>
    <w:p w14:paraId="3F8045D9" w14:textId="77777777" w:rsidR="003C70D0" w:rsidRPr="00A91AA3" w:rsidRDefault="003C70D0" w:rsidP="003C70D0">
      <w:pPr>
        <w:spacing w:after="0" w:line="240" w:lineRule="auto"/>
        <w:ind w:left="4546"/>
        <w:jc w:val="both"/>
        <w:rPr>
          <w:rFonts w:cs="Times New Roman"/>
        </w:rPr>
      </w:pPr>
    </w:p>
    <w:p w14:paraId="370460E9" w14:textId="77777777" w:rsidR="003C70D0" w:rsidRDefault="003C70D0" w:rsidP="003C70D0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Samuel Henrique de Oliveira</w:t>
      </w:r>
    </w:p>
    <w:p w14:paraId="3E06A4A2" w14:textId="77777777" w:rsidR="003C70D0" w:rsidRDefault="003C70D0" w:rsidP="003C70D0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Vincius Garofalo Bonturi</w:t>
      </w:r>
    </w:p>
    <w:p w14:paraId="1FE6BA76" w14:textId="77777777" w:rsidR="003C70D0" w:rsidRPr="00A91AA3" w:rsidRDefault="003C70D0" w:rsidP="003C70D0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2°D</w:t>
      </w:r>
    </w:p>
    <w:p w14:paraId="718C1203" w14:textId="77777777" w:rsidR="003C70D0" w:rsidRDefault="003C70D0" w:rsidP="003C70D0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</w:p>
    <w:p w14:paraId="259BF26E" w14:textId="77777777" w:rsidR="003C70D0" w:rsidRPr="00E01D4A" w:rsidRDefault="003C70D0" w:rsidP="003C70D0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r w:rsidRPr="000E3068">
        <w:rPr>
          <w:rFonts w:ascii="Times New Roman" w:hAnsi="Times New Roman" w:cs="Times New Roman"/>
          <w:color w:val="auto"/>
          <w:sz w:val="24"/>
        </w:rPr>
        <w:t>INTRODUÇÃO</w:t>
      </w:r>
    </w:p>
    <w:p w14:paraId="6AB02AD1" w14:textId="5E81637F" w:rsidR="003C70D0" w:rsidRDefault="003C70D0" w:rsidP="003C70D0">
      <w:pPr>
        <w:spacing w:line="360" w:lineRule="auto"/>
        <w:ind w:firstLine="709"/>
        <w:jc w:val="both"/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cs="Times New Roman"/>
          <w:color w:val="auto"/>
        </w:rPr>
        <w:t>Devido a busca por uma interação online dos cursos oferecidos pela instituição ETEC</w:t>
      </w:r>
      <w:r w:rsidR="00E7346A">
        <w:rPr>
          <w:rFonts w:cs="Times New Roman"/>
          <w:color w:val="auto"/>
        </w:rPr>
        <w:t xml:space="preserve"> VAV</w:t>
      </w:r>
      <w:r>
        <w:rPr>
          <w:rFonts w:cs="Times New Roman"/>
          <w:color w:val="auto"/>
        </w:rPr>
        <w:t xml:space="preserve">, uma aplicação web foi construída, apresentando os cursos de maneira sistemática, intuitiva, detalhada e responsiva, auxiliando o entendimento do usuário durante sua utilização. </w:t>
      </w:r>
      <w:r w:rsidRPr="003C70D0"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</w:p>
    <w:p w14:paraId="0367915C" w14:textId="77777777" w:rsidR="003C70D0" w:rsidRDefault="003C70D0" w:rsidP="003C70D0">
      <w:pPr>
        <w:spacing w:line="360" w:lineRule="auto"/>
        <w:ind w:firstLine="709"/>
        <w:jc w:val="both"/>
        <w:rPr>
          <w:rFonts w:ascii="Arial" w:hAnsi="Arial" w:cs="Arial"/>
          <w:sz w:val="16"/>
          <w:szCs w:val="16"/>
          <w:shd w:val="clear" w:color="auto" w:fill="FAF9F8"/>
        </w:rPr>
      </w:pPr>
    </w:p>
    <w:p w14:paraId="37402C72" w14:textId="77777777" w:rsidR="003C70D0" w:rsidRPr="000E3068" w:rsidRDefault="003C70D0" w:rsidP="003C70D0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Descrição do site</w:t>
      </w:r>
    </w:p>
    <w:p w14:paraId="33F5E9D5" w14:textId="77777777" w:rsidR="003C70D0" w:rsidRDefault="00E01CA6" w:rsidP="003C70D0">
      <w:pPr>
        <w:spacing w:line="360" w:lineRule="auto"/>
        <w:ind w:firstLine="709"/>
        <w:jc w:val="both"/>
      </w:pPr>
      <w:r>
        <w:rPr>
          <w:rFonts w:cs="Times New Roman"/>
          <w:color w:val="auto"/>
        </w:rPr>
        <w:t xml:space="preserve">A tela inicial da aplicação tem </w:t>
      </w:r>
      <w:r>
        <w:t>o objetivo</w:t>
      </w:r>
      <w:r w:rsidRPr="00E01CA6">
        <w:t xml:space="preserve"> de apresentar os cursos oferecidos pela</w:t>
      </w:r>
      <w:r>
        <w:t xml:space="preserve"> </w:t>
      </w:r>
      <w:r w:rsidRPr="00E01CA6">
        <w:t>instituição de ensino</w:t>
      </w:r>
      <w:r>
        <w:t>,</w:t>
      </w:r>
      <w:r w:rsidRPr="00E01CA6">
        <w:t xml:space="preserve"> </w:t>
      </w:r>
      <w:r>
        <w:t xml:space="preserve">sendo </w:t>
      </w:r>
      <w:r w:rsidRPr="00E01CA6">
        <w:t>categorizados em duas principais modalidades: cursos modulares e cursos integrados ao</w:t>
      </w:r>
      <w:r>
        <w:t xml:space="preserve"> ensino médio, como é possível ver na figura 1:</w:t>
      </w:r>
    </w:p>
    <w:p w14:paraId="7C1850BD" w14:textId="1E69F61B" w:rsidR="00E01CA6" w:rsidRDefault="00E01CA6" w:rsidP="00E01CA6">
      <w:pPr>
        <w:pStyle w:val="Legenda"/>
        <w:keepNext/>
        <w:jc w:val="center"/>
      </w:pPr>
      <w:r>
        <w:t xml:space="preserve">Figura </w:t>
      </w:r>
      <w:r w:rsidR="00C12058">
        <w:fldChar w:fldCharType="begin"/>
      </w:r>
      <w:r w:rsidR="00C12058">
        <w:instrText xml:space="preserve"> SEQ Figura \* ARABIC </w:instrText>
      </w:r>
      <w:r w:rsidR="00C12058">
        <w:fldChar w:fldCharType="separate"/>
      </w:r>
      <w:r w:rsidR="00D801B0">
        <w:rPr>
          <w:noProof/>
        </w:rPr>
        <w:t>1</w:t>
      </w:r>
      <w:r w:rsidR="00C12058">
        <w:rPr>
          <w:noProof/>
        </w:rPr>
        <w:fldChar w:fldCharType="end"/>
      </w:r>
      <w:r>
        <w:t>: Home Page da aplicação</w:t>
      </w:r>
    </w:p>
    <w:p w14:paraId="4BDE63FC" w14:textId="77777777" w:rsidR="00E01CA6" w:rsidRDefault="00C12058" w:rsidP="00E01CA6">
      <w:pPr>
        <w:spacing w:line="360" w:lineRule="auto"/>
        <w:jc w:val="center"/>
      </w:pPr>
      <w:r>
        <w:pict w14:anchorId="60F676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pt;height:184.2pt">
            <v:imagedata r:id="rId8" o:title="figura1-homepage"/>
          </v:shape>
        </w:pict>
      </w:r>
    </w:p>
    <w:p w14:paraId="2DAEA82B" w14:textId="77777777" w:rsidR="00E01CA6" w:rsidRDefault="00E01CA6" w:rsidP="00E01CA6">
      <w:pPr>
        <w:spacing w:line="360" w:lineRule="auto"/>
        <w:ind w:firstLine="709"/>
        <w:jc w:val="both"/>
      </w:pPr>
      <w:r>
        <w:lastRenderedPageBreak/>
        <w:t>Ao clicar na imagem ou botão dos “</w:t>
      </w:r>
      <w:r w:rsidR="00E01D4A">
        <w:t>C</w:t>
      </w:r>
      <w:r>
        <w:t>ursos modulares”, outra página será aberta, onde apresentará todos os cursos modulares da instituição. Como mostrada na figura abaixo:</w:t>
      </w:r>
    </w:p>
    <w:p w14:paraId="2076497F" w14:textId="48528DF9" w:rsidR="00E01CA6" w:rsidRDefault="00E01CA6" w:rsidP="00E01CA6">
      <w:pPr>
        <w:pStyle w:val="Legenda"/>
        <w:keepNext/>
        <w:jc w:val="center"/>
      </w:pPr>
      <w:r>
        <w:t xml:space="preserve">Figura </w:t>
      </w:r>
      <w:r w:rsidR="00C12058">
        <w:fldChar w:fldCharType="begin"/>
      </w:r>
      <w:r w:rsidR="00C12058">
        <w:instrText xml:space="preserve"> SEQ Figura \* ARABIC </w:instrText>
      </w:r>
      <w:r w:rsidR="00C12058">
        <w:fldChar w:fldCharType="separate"/>
      </w:r>
      <w:r w:rsidR="00D801B0">
        <w:rPr>
          <w:noProof/>
        </w:rPr>
        <w:t>2</w:t>
      </w:r>
      <w:r w:rsidR="00C12058">
        <w:rPr>
          <w:noProof/>
        </w:rPr>
        <w:fldChar w:fldCharType="end"/>
      </w:r>
      <w:r>
        <w:t>: Página dos cursos modulares</w:t>
      </w:r>
    </w:p>
    <w:p w14:paraId="74EE58BD" w14:textId="77777777" w:rsidR="00E01CA6" w:rsidRDefault="00C12058" w:rsidP="00E01D4A">
      <w:pPr>
        <w:spacing w:line="360" w:lineRule="auto"/>
        <w:jc w:val="center"/>
      </w:pPr>
      <w:r>
        <w:pict w14:anchorId="6A1CA5F2">
          <v:shape id="_x0000_i1026" type="#_x0000_t75" style="width:341.6pt;height:167.45pt">
            <v:imagedata r:id="rId9" o:title="figura2-cursos_modulares"/>
          </v:shape>
        </w:pict>
      </w:r>
    </w:p>
    <w:p w14:paraId="76CF2F10" w14:textId="77777777" w:rsidR="00E01CA6" w:rsidRDefault="00E01CA6" w:rsidP="00E01CA6">
      <w:pPr>
        <w:spacing w:line="360" w:lineRule="auto"/>
        <w:ind w:firstLine="709"/>
        <w:jc w:val="center"/>
      </w:pPr>
    </w:p>
    <w:p w14:paraId="054D61F1" w14:textId="77777777" w:rsidR="00E01CA6" w:rsidRDefault="00E01CA6" w:rsidP="00E01D4A">
      <w:pPr>
        <w:spacing w:line="360" w:lineRule="auto"/>
        <w:ind w:firstLine="709"/>
        <w:jc w:val="both"/>
        <w:rPr>
          <w:shd w:val="clear" w:color="auto" w:fill="FAF9F8"/>
        </w:rPr>
      </w:pPr>
      <w:r>
        <w:t>Clicando n</w:t>
      </w:r>
      <w:r w:rsidR="00E01D4A">
        <w:t xml:space="preserve">a imagem ou no botão dos “Cursos integrados”, uma página se abrirá, com as opções de escolha dos períodos dos cursos integrados ao ensino médio (matutino, </w:t>
      </w:r>
      <w:r w:rsidR="004F62F3">
        <w:t>vespertino</w:t>
      </w:r>
      <w:r w:rsidR="00E01D4A">
        <w:t xml:space="preserve"> e integral). Conforme a figura 3: </w:t>
      </w:r>
      <w:r w:rsidR="00E01D4A">
        <w:rPr>
          <w:shd w:val="clear" w:color="auto" w:fill="FAF9F8"/>
        </w:rPr>
        <w:br/>
      </w:r>
    </w:p>
    <w:p w14:paraId="04B30809" w14:textId="641B2D3E" w:rsidR="00E01D4A" w:rsidRDefault="00E01D4A" w:rsidP="00E01D4A">
      <w:pPr>
        <w:pStyle w:val="Legenda"/>
        <w:keepNext/>
        <w:jc w:val="center"/>
      </w:pPr>
      <w:r>
        <w:t xml:space="preserve">Figura </w:t>
      </w:r>
      <w:r w:rsidR="00C12058">
        <w:fldChar w:fldCharType="begin"/>
      </w:r>
      <w:r w:rsidR="00C12058">
        <w:instrText xml:space="preserve"> SEQ Figura \* ARABIC </w:instrText>
      </w:r>
      <w:r w:rsidR="00C12058">
        <w:fldChar w:fldCharType="separate"/>
      </w:r>
      <w:r w:rsidR="00D801B0">
        <w:rPr>
          <w:noProof/>
        </w:rPr>
        <w:t>3</w:t>
      </w:r>
      <w:r w:rsidR="00C12058">
        <w:rPr>
          <w:noProof/>
        </w:rPr>
        <w:fldChar w:fldCharType="end"/>
      </w:r>
      <w:r>
        <w:t>: Seleção do período do curso integrado</w:t>
      </w:r>
    </w:p>
    <w:p w14:paraId="6347FE8F" w14:textId="77777777" w:rsidR="00E01D4A" w:rsidRDefault="00C12058" w:rsidP="00E01D4A">
      <w:pPr>
        <w:spacing w:line="360" w:lineRule="auto"/>
        <w:jc w:val="center"/>
      </w:pPr>
      <w:r>
        <w:pict w14:anchorId="68171618">
          <v:shape id="_x0000_i1027" type="#_x0000_t75" style="width:355pt;height:177.5pt">
            <v:imagedata r:id="rId10" o:title="figura3-periodo"/>
          </v:shape>
        </w:pict>
      </w:r>
    </w:p>
    <w:p w14:paraId="5BFDA41E" w14:textId="77777777" w:rsidR="00E01D4A" w:rsidRDefault="00E01D4A" w:rsidP="00E01D4A">
      <w:pPr>
        <w:spacing w:line="360" w:lineRule="auto"/>
        <w:ind w:firstLine="709"/>
        <w:jc w:val="center"/>
      </w:pPr>
    </w:p>
    <w:p w14:paraId="2C8DE984" w14:textId="3D47D421" w:rsidR="004F62F3" w:rsidRDefault="00E01D4A" w:rsidP="004F62F3">
      <w:pPr>
        <w:spacing w:line="360" w:lineRule="auto"/>
        <w:ind w:firstLine="709"/>
        <w:jc w:val="both"/>
      </w:pPr>
      <w:r>
        <w:t xml:space="preserve">Ao selecionar </w:t>
      </w:r>
      <w:r w:rsidR="00E7346A">
        <w:t>o</w:t>
      </w:r>
      <w:r>
        <w:t xml:space="preserve"> período</w:t>
      </w:r>
      <w:r w:rsidR="00E7346A">
        <w:t xml:space="preserve"> desejado</w:t>
      </w:r>
      <w:r>
        <w:t>, o usuário será redirecionado para uma página</w:t>
      </w:r>
      <w:r w:rsidR="004F62F3">
        <w:t xml:space="preserve"> </w:t>
      </w:r>
      <w:r>
        <w:t>contendo todos os cursos da respectiva categoria, como mostram as figuras 4, 5 e 6:</w:t>
      </w:r>
    </w:p>
    <w:p w14:paraId="5B4445E4" w14:textId="4ED8C8F1" w:rsidR="004F62F3" w:rsidRDefault="004F62F3" w:rsidP="004F62F3">
      <w:pPr>
        <w:pStyle w:val="Legenda"/>
        <w:keepNext/>
        <w:jc w:val="center"/>
      </w:pPr>
      <w:r>
        <w:lastRenderedPageBreak/>
        <w:t xml:space="preserve">Figura </w:t>
      </w:r>
      <w:r w:rsidR="00C12058">
        <w:fldChar w:fldCharType="begin"/>
      </w:r>
      <w:r w:rsidR="00C12058">
        <w:instrText xml:space="preserve"> SEQ Figura \* ARABIC </w:instrText>
      </w:r>
      <w:r w:rsidR="00C12058">
        <w:fldChar w:fldCharType="separate"/>
      </w:r>
      <w:r w:rsidR="00D801B0">
        <w:rPr>
          <w:noProof/>
        </w:rPr>
        <w:t>4</w:t>
      </w:r>
      <w:r w:rsidR="00C12058">
        <w:rPr>
          <w:noProof/>
        </w:rPr>
        <w:fldChar w:fldCharType="end"/>
      </w:r>
      <w:r>
        <w:t>: Cursos integrados ao ensino médio matutino</w:t>
      </w:r>
    </w:p>
    <w:p w14:paraId="653A2CF8" w14:textId="77777777" w:rsidR="004F62F3" w:rsidRDefault="00C12058" w:rsidP="00AC4759">
      <w:pPr>
        <w:spacing w:line="360" w:lineRule="auto"/>
        <w:jc w:val="center"/>
      </w:pPr>
      <w:r>
        <w:pict w14:anchorId="58B7871C">
          <v:shape id="_x0000_i1028" type="#_x0000_t75" style="width:344.1pt;height:173.3pt">
            <v:imagedata r:id="rId11" o:title="figura4-cursos matutinos"/>
          </v:shape>
        </w:pict>
      </w:r>
    </w:p>
    <w:p w14:paraId="03DC0A94" w14:textId="77777777" w:rsidR="004F62F3" w:rsidRDefault="004F62F3" w:rsidP="004F62F3">
      <w:pPr>
        <w:spacing w:line="360" w:lineRule="auto"/>
        <w:ind w:firstLine="709"/>
        <w:jc w:val="center"/>
      </w:pPr>
    </w:p>
    <w:p w14:paraId="2B8E7322" w14:textId="4CE18FE4" w:rsidR="004F62F3" w:rsidRDefault="004F62F3" w:rsidP="004F62F3">
      <w:pPr>
        <w:pStyle w:val="Legenda"/>
        <w:keepNext/>
        <w:jc w:val="center"/>
      </w:pPr>
      <w:r>
        <w:t xml:space="preserve">Figura </w:t>
      </w:r>
      <w:r w:rsidR="00C12058">
        <w:fldChar w:fldCharType="begin"/>
      </w:r>
      <w:r w:rsidR="00C12058">
        <w:instrText xml:space="preserve"> SEQ Figura \* ARABIC </w:instrText>
      </w:r>
      <w:r w:rsidR="00C12058">
        <w:fldChar w:fldCharType="separate"/>
      </w:r>
      <w:r w:rsidR="00D801B0">
        <w:rPr>
          <w:noProof/>
        </w:rPr>
        <w:t>5</w:t>
      </w:r>
      <w:r w:rsidR="00C12058">
        <w:rPr>
          <w:noProof/>
        </w:rPr>
        <w:fldChar w:fldCharType="end"/>
      </w:r>
      <w:r>
        <w:t>: Cursos integrados ao ensino médio vespertino</w:t>
      </w:r>
    </w:p>
    <w:p w14:paraId="12E3AF01" w14:textId="77777777" w:rsidR="004F62F3" w:rsidRDefault="00C12058" w:rsidP="00AC4759">
      <w:pPr>
        <w:spacing w:line="360" w:lineRule="auto"/>
        <w:jc w:val="center"/>
      </w:pPr>
      <w:r>
        <w:pict w14:anchorId="13C728B2">
          <v:shape id="_x0000_i1029" type="#_x0000_t75" style="width:355.8pt;height:178.35pt">
            <v:imagedata r:id="rId12" o:title="figura5-cursos_vespertinos"/>
          </v:shape>
        </w:pict>
      </w:r>
    </w:p>
    <w:p w14:paraId="43BD7010" w14:textId="77777777" w:rsidR="004F62F3" w:rsidRDefault="004F62F3" w:rsidP="00AC4759">
      <w:pPr>
        <w:spacing w:line="360" w:lineRule="auto"/>
        <w:jc w:val="center"/>
      </w:pPr>
    </w:p>
    <w:p w14:paraId="5580E037" w14:textId="08E9D4E0" w:rsidR="004F62F3" w:rsidRDefault="004F62F3" w:rsidP="00AC4759">
      <w:pPr>
        <w:pStyle w:val="Legenda"/>
        <w:keepNext/>
        <w:jc w:val="center"/>
      </w:pPr>
      <w:r>
        <w:t xml:space="preserve">Figura </w:t>
      </w:r>
      <w:r w:rsidR="00C12058">
        <w:fldChar w:fldCharType="begin"/>
      </w:r>
      <w:r w:rsidR="00C12058">
        <w:instrText xml:space="preserve"> SEQ Figura \* ARABIC </w:instrText>
      </w:r>
      <w:r w:rsidR="00C12058">
        <w:fldChar w:fldCharType="separate"/>
      </w:r>
      <w:r w:rsidR="00D801B0">
        <w:rPr>
          <w:noProof/>
        </w:rPr>
        <w:t>6</w:t>
      </w:r>
      <w:r w:rsidR="00C12058">
        <w:rPr>
          <w:noProof/>
        </w:rPr>
        <w:fldChar w:fldCharType="end"/>
      </w:r>
      <w:r>
        <w:t>: Cursos integrados ao ensino médio integral</w:t>
      </w:r>
    </w:p>
    <w:p w14:paraId="4C2685FB" w14:textId="77777777" w:rsidR="004F62F3" w:rsidRPr="00E01D4A" w:rsidRDefault="00C12058" w:rsidP="00AC4759">
      <w:pPr>
        <w:spacing w:line="360" w:lineRule="auto"/>
        <w:jc w:val="center"/>
        <w:rPr>
          <w:u w:val="single"/>
        </w:rPr>
      </w:pPr>
      <w:r>
        <w:pict w14:anchorId="5A71013D">
          <v:shape id="_x0000_i1030" type="#_x0000_t75" style="width:357.5pt;height:180.85pt">
            <v:imagedata r:id="rId13" o:title="figura6-cursos_integrais"/>
          </v:shape>
        </w:pict>
      </w:r>
    </w:p>
    <w:p w14:paraId="7CEECC84" w14:textId="3C5FD183" w:rsidR="00E01CA6" w:rsidRDefault="004F62F3" w:rsidP="004F62F3">
      <w:pPr>
        <w:spacing w:line="360" w:lineRule="auto"/>
        <w:ind w:firstLine="709"/>
        <w:jc w:val="both"/>
      </w:pPr>
      <w:r>
        <w:lastRenderedPageBreak/>
        <w:t xml:space="preserve">Além disso, </w:t>
      </w:r>
      <w:r w:rsidR="00E7346A">
        <w:t>clicando</w:t>
      </w:r>
      <w:r>
        <w:t xml:space="preserve"> na imagem de cada curso (tanto na página dos modulares, quanto dos cursos integrados ao ensino médio</w:t>
      </w:r>
      <w:r w:rsidR="00E23309">
        <w:t>), uma descrição sobre o mesmo irá aparecer embaixo. Como pode ser observado na figura 7:</w:t>
      </w:r>
    </w:p>
    <w:p w14:paraId="7028D817" w14:textId="77777777" w:rsidR="008D332D" w:rsidRDefault="008D332D" w:rsidP="004F62F3">
      <w:pPr>
        <w:spacing w:line="360" w:lineRule="auto"/>
        <w:ind w:firstLine="709"/>
        <w:jc w:val="both"/>
      </w:pPr>
    </w:p>
    <w:p w14:paraId="69F6D92C" w14:textId="5CB7605B" w:rsidR="00AC4759" w:rsidRDefault="00AC4759" w:rsidP="00AC4759">
      <w:pPr>
        <w:pStyle w:val="Legenda"/>
        <w:keepNext/>
        <w:jc w:val="center"/>
      </w:pPr>
      <w:r>
        <w:t xml:space="preserve">Figura </w:t>
      </w:r>
      <w:r w:rsidR="00C12058">
        <w:fldChar w:fldCharType="begin"/>
      </w:r>
      <w:r w:rsidR="00C12058">
        <w:instrText xml:space="preserve"> SEQ Figura \* ARABIC </w:instrText>
      </w:r>
      <w:r w:rsidR="00C12058">
        <w:fldChar w:fldCharType="separate"/>
      </w:r>
      <w:r w:rsidR="00D801B0">
        <w:rPr>
          <w:noProof/>
        </w:rPr>
        <w:t>7</w:t>
      </w:r>
      <w:r w:rsidR="00C12058">
        <w:rPr>
          <w:noProof/>
        </w:rPr>
        <w:fldChar w:fldCharType="end"/>
      </w:r>
      <w:r>
        <w:t>: Descrição do curso quando clicado</w:t>
      </w:r>
    </w:p>
    <w:p w14:paraId="3DF65FB3" w14:textId="77777777" w:rsidR="00AC4759" w:rsidRPr="00E01CA6" w:rsidRDefault="00C12058" w:rsidP="00AC4759">
      <w:pPr>
        <w:spacing w:line="360" w:lineRule="auto"/>
        <w:jc w:val="center"/>
      </w:pPr>
      <w:r>
        <w:pict w14:anchorId="3C49736D">
          <v:shape id="_x0000_i1031" type="#_x0000_t75" style="width:361.65pt;height:182.5pt">
            <v:imagedata r:id="rId14" o:title="figura7-descricao_cursos"/>
          </v:shape>
        </w:pict>
      </w:r>
    </w:p>
    <w:p w14:paraId="2FC23364" w14:textId="77777777" w:rsidR="00AC4759" w:rsidRDefault="00AC4759" w:rsidP="00AC4759">
      <w:pPr>
        <w:spacing w:line="360" w:lineRule="auto"/>
        <w:ind w:firstLine="709"/>
        <w:jc w:val="both"/>
        <w:rPr>
          <w:rFonts w:ascii="Arial" w:hAnsi="Arial" w:cs="Arial"/>
          <w:sz w:val="16"/>
          <w:szCs w:val="16"/>
          <w:shd w:val="clear" w:color="auto" w:fill="FAF9F8"/>
        </w:rPr>
      </w:pPr>
    </w:p>
    <w:p w14:paraId="483A433E" w14:textId="77777777" w:rsidR="00AC4759" w:rsidRPr="000E3068" w:rsidRDefault="00AC4759" w:rsidP="00AC4759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Conclusão</w:t>
      </w:r>
    </w:p>
    <w:p w14:paraId="7E327909" w14:textId="77777777" w:rsidR="00C34F52" w:rsidRDefault="00AC4759" w:rsidP="00AC4759">
      <w:pPr>
        <w:spacing w:line="360" w:lineRule="auto"/>
        <w:ind w:firstLine="709"/>
      </w:pPr>
      <w:r>
        <w:rPr>
          <w:rFonts w:cs="Times New Roman"/>
          <w:color w:val="auto"/>
        </w:rPr>
        <w:t>Com a confecção do projeto web, é possível concluir que, através de uma esquematização detalhada de cada curso, é possível analisar e compreender o que é desenvolvido durante o curso e os eixos tecnológicos trabalhados.</w:t>
      </w:r>
    </w:p>
    <w:sectPr w:rsidR="00C34F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99D9A" w14:textId="77777777" w:rsidR="003C70D0" w:rsidRDefault="003C70D0" w:rsidP="003C70D0">
      <w:pPr>
        <w:spacing w:after="0" w:line="240" w:lineRule="auto"/>
      </w:pPr>
      <w:r>
        <w:separator/>
      </w:r>
    </w:p>
  </w:endnote>
  <w:endnote w:type="continuationSeparator" w:id="0">
    <w:p w14:paraId="6641A184" w14:textId="77777777" w:rsidR="003C70D0" w:rsidRDefault="003C70D0" w:rsidP="003C7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Segoe UI"/>
    <w:charset w:val="00"/>
    <w:family w:val="roman"/>
    <w:pitch w:val="default"/>
  </w:font>
  <w:font w:name="Lohit Hindi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46D83B" w14:textId="77777777" w:rsidR="003C70D0" w:rsidRDefault="003C70D0" w:rsidP="003C70D0">
      <w:pPr>
        <w:spacing w:after="0" w:line="240" w:lineRule="auto"/>
      </w:pPr>
      <w:r>
        <w:separator/>
      </w:r>
    </w:p>
  </w:footnote>
  <w:footnote w:type="continuationSeparator" w:id="0">
    <w:p w14:paraId="2CA6DBFE" w14:textId="77777777" w:rsidR="003C70D0" w:rsidRDefault="003C70D0" w:rsidP="003C70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pt-BR" w:vendorID="64" w:dllVersion="6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0D0"/>
    <w:rsid w:val="003C70D0"/>
    <w:rsid w:val="004F62F3"/>
    <w:rsid w:val="008D332D"/>
    <w:rsid w:val="00AC4759"/>
    <w:rsid w:val="00C34F52"/>
    <w:rsid w:val="00D801B0"/>
    <w:rsid w:val="00E01CA6"/>
    <w:rsid w:val="00E01D4A"/>
    <w:rsid w:val="00E23309"/>
    <w:rsid w:val="00E7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183332BB"/>
  <w15:chartTrackingRefBased/>
  <w15:docId w15:val="{E497954F-AD1E-41A5-90D3-D9EA49F3D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0D0"/>
    <w:pPr>
      <w:widowControl w:val="0"/>
      <w:suppressAutoHyphens/>
      <w:overflowPunct w:val="0"/>
      <w:spacing w:after="200" w:line="276" w:lineRule="auto"/>
    </w:pPr>
    <w:rPr>
      <w:rFonts w:ascii="Times New Roman" w:eastAsia="Droid Sans Fallback" w:hAnsi="Times New Roman" w:cs="Lohit Hindi"/>
      <w:color w:val="00000A"/>
      <w:sz w:val="24"/>
      <w:szCs w:val="24"/>
      <w:lang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coradanotaderodap">
    <w:name w:val="Âncora da nota de rodapé"/>
    <w:rsid w:val="003C70D0"/>
    <w:rPr>
      <w:vertAlign w:val="superscript"/>
    </w:rPr>
  </w:style>
  <w:style w:type="paragraph" w:customStyle="1" w:styleId="TituloRESUMO">
    <w:name w:val="Titulo:&quot;RESUMO&quot;"/>
    <w:basedOn w:val="Normal"/>
    <w:qFormat/>
    <w:rsid w:val="003C70D0"/>
    <w:pPr>
      <w:spacing w:before="40" w:after="0"/>
    </w:pPr>
    <w:rPr>
      <w:rFonts w:ascii="Arial" w:hAnsi="Arial"/>
      <w:b/>
      <w:sz w:val="18"/>
    </w:rPr>
  </w:style>
  <w:style w:type="paragraph" w:customStyle="1" w:styleId="Ttulodoartigo">
    <w:name w:val="Título do artigo"/>
    <w:basedOn w:val="Normal"/>
    <w:qFormat/>
    <w:rsid w:val="003C70D0"/>
    <w:pPr>
      <w:spacing w:after="60"/>
      <w:jc w:val="center"/>
    </w:pPr>
    <w:rPr>
      <w:rFonts w:ascii="Arial" w:hAnsi="Arial"/>
      <w:b/>
      <w:sz w:val="3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C70D0"/>
    <w:pPr>
      <w:spacing w:after="0" w:line="240" w:lineRule="auto"/>
    </w:pPr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C70D0"/>
    <w:rPr>
      <w:rFonts w:ascii="Times New Roman" w:eastAsia="Droid Sans Fallback" w:hAnsi="Times New Roman" w:cs="Mangal"/>
      <w:color w:val="00000A"/>
      <w:sz w:val="20"/>
      <w:szCs w:val="18"/>
      <w:lang w:eastAsia="zh-CN" w:bidi="hi-IN"/>
    </w:rPr>
  </w:style>
  <w:style w:type="character" w:styleId="Refdenotaderodap">
    <w:name w:val="footnote reference"/>
    <w:basedOn w:val="Fontepargpadro"/>
    <w:uiPriority w:val="99"/>
    <w:semiHidden/>
    <w:unhideWhenUsed/>
    <w:rsid w:val="003C70D0"/>
    <w:rPr>
      <w:vertAlign w:val="superscript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01CA6"/>
    <w:pPr>
      <w:spacing w:line="240" w:lineRule="auto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3293A-B65D-48E4-BB6A-FC40B06F2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336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Luana Oliveira</cp:lastModifiedBy>
  <cp:revision>5</cp:revision>
  <cp:lastPrinted>2024-04-21T22:18:00Z</cp:lastPrinted>
  <dcterms:created xsi:type="dcterms:W3CDTF">2024-04-16T14:22:00Z</dcterms:created>
  <dcterms:modified xsi:type="dcterms:W3CDTF">2024-04-21T22:36:00Z</dcterms:modified>
</cp:coreProperties>
</file>