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1EA0" w14:textId="43F06CE4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 xml:space="preserve">Sugerencia de </w:t>
      </w:r>
      <w:proofErr w:type="spellStart"/>
      <w:r w:rsidRPr="00D87968">
        <w:rPr>
          <w:rFonts w:ascii="Times New Roman" w:hAnsi="Times New Roman" w:cs="Times New Roman"/>
        </w:rPr>
        <w:t>triggers</w:t>
      </w:r>
      <w:proofErr w:type="spellEnd"/>
      <w:r w:rsidRPr="00D87968">
        <w:rPr>
          <w:rFonts w:ascii="Times New Roman" w:hAnsi="Times New Roman" w:cs="Times New Roman"/>
        </w:rPr>
        <w:t xml:space="preserve"> y procedimientos Modulo</w:t>
      </w:r>
      <w:r>
        <w:rPr>
          <w:rFonts w:ascii="Times New Roman" w:hAnsi="Times New Roman" w:cs="Times New Roman"/>
        </w:rPr>
        <w:t xml:space="preserve"> 9</w:t>
      </w:r>
    </w:p>
    <w:p w14:paraId="7F74AD13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3A20A0A6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11E39A9E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63AF526C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57F9EDD2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2A258368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>Samuel Alexander Perdomo Fajardo</w:t>
      </w:r>
    </w:p>
    <w:p w14:paraId="7C2EF8C1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>DBA</w:t>
      </w:r>
    </w:p>
    <w:p w14:paraId="310A0B5C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69629D04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072E7F11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1DCD7623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6E39D0B6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3B08D891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5D6915A8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03415DCC" w14:textId="77777777" w:rsidR="00D87968" w:rsidRPr="00D87968" w:rsidRDefault="00D87968" w:rsidP="00D87968">
      <w:pPr>
        <w:rPr>
          <w:rFonts w:ascii="Times New Roman" w:hAnsi="Times New Roman" w:cs="Times New Roman"/>
        </w:rPr>
      </w:pPr>
    </w:p>
    <w:p w14:paraId="5320FB2F" w14:textId="77777777" w:rsidR="00D87968" w:rsidRDefault="00D87968" w:rsidP="00D87968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 xml:space="preserve">Universidad Surcolombiana </w:t>
      </w:r>
    </w:p>
    <w:p w14:paraId="7DB813FB" w14:textId="664729F1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>Integrador III</w:t>
      </w:r>
    </w:p>
    <w:p w14:paraId="19E36FDB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4546D124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48D22ED7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425BC300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5554A91F" w14:textId="77777777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</w:p>
    <w:p w14:paraId="2BE8E719" w14:textId="18008050" w:rsidR="00D87968" w:rsidRPr="00D87968" w:rsidRDefault="00D87968" w:rsidP="00D87968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5</w:t>
      </w:r>
      <w:r w:rsidRPr="00D87968">
        <w:rPr>
          <w:rFonts w:ascii="Times New Roman" w:hAnsi="Times New Roman" w:cs="Times New Roman"/>
        </w:rPr>
        <w:t>/04/2026</w:t>
      </w:r>
    </w:p>
    <w:p w14:paraId="20F685F2" w14:textId="77777777" w:rsidR="00D87968" w:rsidRDefault="00D87968" w:rsidP="00D87968">
      <w:pPr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 xml:space="preserve"> </w:t>
      </w:r>
    </w:p>
    <w:p w14:paraId="312CFBBE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60C6D821" w14:textId="77777777" w:rsidR="00D87968" w:rsidRPr="00D87968" w:rsidRDefault="00D87968" w:rsidP="00D87968">
      <w:pPr>
        <w:rPr>
          <w:rFonts w:ascii="Times New Roman" w:hAnsi="Times New Roman" w:cs="Times New Roman"/>
        </w:rPr>
      </w:pPr>
    </w:p>
    <w:sdt>
      <w:sdtPr>
        <w:rPr>
          <w:lang w:val="es-ES"/>
        </w:rPr>
        <w:id w:val="-12155104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3B579DF" w14:textId="17DB8692" w:rsidR="00D87968" w:rsidRDefault="00D87968">
          <w:pPr>
            <w:pStyle w:val="TtuloTDC"/>
          </w:pPr>
          <w:r>
            <w:rPr>
              <w:lang w:val="es-ES"/>
            </w:rPr>
            <w:t>Tabla de contenido</w:t>
          </w:r>
        </w:p>
        <w:p w14:paraId="2E7362F2" w14:textId="4142EA26" w:rsidR="000E291A" w:rsidRDefault="00D87968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29461" w:history="1">
            <w:r w:rsidR="000E291A" w:rsidRPr="00E527F4">
              <w:rPr>
                <w:rStyle w:val="Hipervnculo"/>
                <w:noProof/>
              </w:rPr>
              <w:t>Triggers</w:t>
            </w:r>
            <w:r w:rsidR="000E291A">
              <w:rPr>
                <w:noProof/>
                <w:webHidden/>
              </w:rPr>
              <w:tab/>
            </w:r>
            <w:r w:rsidR="000E291A">
              <w:rPr>
                <w:noProof/>
                <w:webHidden/>
              </w:rPr>
              <w:fldChar w:fldCharType="begin"/>
            </w:r>
            <w:r w:rsidR="000E291A">
              <w:rPr>
                <w:noProof/>
                <w:webHidden/>
              </w:rPr>
              <w:instrText xml:space="preserve"> PAGEREF _Toc228029461 \h </w:instrText>
            </w:r>
            <w:r w:rsidR="000E291A">
              <w:rPr>
                <w:noProof/>
                <w:webHidden/>
              </w:rPr>
            </w:r>
            <w:r w:rsidR="000E291A">
              <w:rPr>
                <w:noProof/>
                <w:webHidden/>
              </w:rPr>
              <w:fldChar w:fldCharType="separate"/>
            </w:r>
            <w:r w:rsidR="000E291A">
              <w:rPr>
                <w:noProof/>
                <w:webHidden/>
              </w:rPr>
              <w:t>4</w:t>
            </w:r>
            <w:r w:rsidR="000E291A">
              <w:rPr>
                <w:noProof/>
                <w:webHidden/>
              </w:rPr>
              <w:fldChar w:fldCharType="end"/>
            </w:r>
          </w:hyperlink>
        </w:p>
        <w:p w14:paraId="1BA7B0B6" w14:textId="6C2057FE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62" w:history="1">
            <w:r w:rsidRPr="00E527F4">
              <w:rPr>
                <w:rStyle w:val="Hipervnculo"/>
                <w:noProof/>
              </w:rPr>
              <w:t>1. trg_especies_nombre_unique_ci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04F2" w14:textId="3E32A9EF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63" w:history="1">
            <w:r w:rsidRPr="00E527F4">
              <w:rPr>
                <w:rStyle w:val="Hipervnculo"/>
                <w:noProof/>
              </w:rPr>
              <w:t>2. trg_especies_audit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6EB0" w14:textId="08F4DA6D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64" w:history="1">
            <w:r w:rsidRPr="00E527F4">
              <w:rPr>
                <w:rStyle w:val="Hipervnculo"/>
                <w:noProof/>
              </w:rPr>
              <w:t>3. trg_ciclos_biologicos_nombre_unique_ci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02750" w14:textId="352C1035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65" w:history="1">
            <w:r w:rsidRPr="00E527F4">
              <w:rPr>
                <w:rStyle w:val="Hipervnculo"/>
                <w:noProof/>
              </w:rPr>
              <w:t>4. trg_patologias_nombre_unique_ci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E594" w14:textId="3DEF677D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66" w:history="1">
            <w:r w:rsidRPr="00E527F4">
              <w:rPr>
                <w:rStyle w:val="Hipervnculo"/>
                <w:noProof/>
              </w:rPr>
              <w:t>5. trg_metricas_produccion_nombre_unique_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3D79" w14:textId="5CF5BCD6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67" w:history="1">
            <w:r w:rsidRPr="00E527F4">
              <w:rPr>
                <w:rStyle w:val="Hipervnculo"/>
                <w:noProof/>
              </w:rPr>
              <w:t>6. trg_umbral_ambiental_duplicado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3B93" w14:textId="5520FDA0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68" w:history="1">
            <w:r w:rsidRPr="00E527F4">
              <w:rPr>
                <w:rStyle w:val="Hipervnculo"/>
                <w:noProof/>
              </w:rPr>
              <w:t>7. trg_umbral_ambiental_rango_valido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5508B" w14:textId="6240F0A9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69" w:history="1">
            <w:r w:rsidRPr="00E527F4">
              <w:rPr>
                <w:rStyle w:val="Hipervnculo"/>
                <w:noProof/>
              </w:rPr>
              <w:t>8. trg_niveles_alerta_solapamiento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ABAE" w14:textId="4C9FEC7F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0" w:history="1">
            <w:r w:rsidRPr="00E527F4">
              <w:rPr>
                <w:rStyle w:val="Hipervnculo"/>
                <w:noProof/>
              </w:rPr>
              <w:t>9. trg_configuracion_global_unicidad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9FB1E" w14:textId="02AB3275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1" w:history="1">
            <w:r w:rsidRPr="00E527F4">
              <w:rPr>
                <w:rStyle w:val="Hipervnculo"/>
                <w:noProof/>
              </w:rPr>
              <w:t>10. trg_configuracion_global_heartbeat_valido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7DA0" w14:textId="3D74D226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2" w:history="1">
            <w:r w:rsidRPr="00E527F4">
              <w:rPr>
                <w:rStyle w:val="Hipervnculo"/>
                <w:noProof/>
              </w:rPr>
              <w:t>11. trg_finca_nombre_unique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720CB" w14:textId="6071DF29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3" w:history="1">
            <w:r w:rsidRPr="00E527F4">
              <w:rPr>
                <w:rStyle w:val="Hipervnculo"/>
                <w:noProof/>
              </w:rPr>
              <w:t>12. trg_finca_coordenadas_validas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D207" w14:textId="737FE4E8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4" w:history="1">
            <w:r w:rsidRPr="00E527F4">
              <w:rPr>
                <w:rStyle w:val="Hipervnculo"/>
                <w:noProof/>
              </w:rPr>
              <w:t>13. trg_infraestructura_nombre_unique_por_finca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3EEC" w14:textId="49CE191A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5" w:history="1">
            <w:r w:rsidRPr="00E527F4">
              <w:rPr>
                <w:rStyle w:val="Hipervnculo"/>
                <w:noProof/>
              </w:rPr>
              <w:t>14. trg_infraestructura_superficie_valida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1982F" w14:textId="315A48D6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6" w:history="1">
            <w:r w:rsidRPr="00E527F4">
              <w:rPr>
                <w:rStyle w:val="Hipervnculo"/>
                <w:noProof/>
              </w:rPr>
              <w:t>15. trg_dispositivo_serial_unique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8229C" w14:textId="42199E0F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7" w:history="1">
            <w:r w:rsidRPr="00E527F4">
              <w:rPr>
                <w:rStyle w:val="Hipervnculo"/>
                <w:noProof/>
              </w:rPr>
              <w:t>16. trg_sensor_asociacion_unica_activa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484DB" w14:textId="5C892886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8" w:history="1">
            <w:r w:rsidRPr="00E527F4">
              <w:rPr>
                <w:rStyle w:val="Hipervnculo"/>
                <w:noProof/>
              </w:rPr>
              <w:t>17. trg_calibracion_dispositivo_activo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9724B" w14:textId="1BF41A5F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79" w:history="1">
            <w:r w:rsidRPr="00E527F4">
              <w:rPr>
                <w:rStyle w:val="Hipervnculo"/>
                <w:noProof/>
              </w:rPr>
              <w:t>18. trg_plantilla_nombre_unique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6B95" w14:textId="033339E1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0" w:history="1">
            <w:r w:rsidRPr="00E527F4">
              <w:rPr>
                <w:rStyle w:val="Hipervnculo"/>
                <w:noProof/>
              </w:rPr>
              <w:t>19. trg_plantilla_version_incremental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FFC8" w14:textId="3A7CAB84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1" w:history="1">
            <w:r w:rsidRPr="00E527F4">
              <w:rPr>
                <w:rStyle w:val="Hipervnculo"/>
                <w:noProof/>
              </w:rPr>
              <w:t>20. trg_identidad_visual_audit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26E87" w14:textId="59EA5375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2" w:history="1">
            <w:r w:rsidRPr="00E527F4">
              <w:rPr>
                <w:rStyle w:val="Hipervnculo"/>
                <w:noProof/>
              </w:rPr>
              <w:t>21. trg_tema_visual_valor_valido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06D6" w14:textId="0110B72F" w:rsidR="000E291A" w:rsidRDefault="000E291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3" w:history="1">
            <w:r w:rsidRPr="00E527F4">
              <w:rPr>
                <w:rStyle w:val="Hipervnculo"/>
                <w:noProof/>
              </w:rPr>
              <w:t>Store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18C1" w14:textId="133BA4BD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4" w:history="1">
            <w:r w:rsidRPr="00E527F4">
              <w:rPr>
                <w:rStyle w:val="Hipervnculo"/>
                <w:noProof/>
              </w:rPr>
              <w:t>1. sp_desactivar_especie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9C3A" w14:textId="0F2F3218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5" w:history="1">
            <w:r w:rsidRPr="00E527F4">
              <w:rPr>
                <w:rStyle w:val="Hipervnculo"/>
                <w:noProof/>
              </w:rPr>
              <w:t>2. sp_desactivar_etapa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1710" w14:textId="6FDB0FD4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6" w:history="1">
            <w:r w:rsidRPr="00E527F4">
              <w:rPr>
                <w:rStyle w:val="Hipervnculo"/>
                <w:noProof/>
              </w:rPr>
              <w:t>3. sp_desactivar_patologia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7B148" w14:textId="5E0A49B1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7" w:history="1">
            <w:r w:rsidRPr="00E527F4">
              <w:rPr>
                <w:rStyle w:val="Hipervnculo"/>
                <w:noProof/>
              </w:rPr>
              <w:t>4. sp_desactivar_metrica_productiva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8E348" w14:textId="3892257B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8" w:history="1">
            <w:r w:rsidRPr="00E527F4">
              <w:rPr>
                <w:rStyle w:val="Hipervnculo"/>
                <w:noProof/>
              </w:rPr>
              <w:t>5. sp_validar_niveles_alerta(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2FF9" w14:textId="027DDB0A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89" w:history="1">
            <w:r w:rsidRPr="00E527F4">
              <w:rPr>
                <w:rStyle w:val="Hipervnculo"/>
                <w:noProof/>
              </w:rPr>
              <w:t>7. sp_desactivar_finca(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5619" w14:textId="510EC98B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90" w:history="1">
            <w:r w:rsidRPr="00E527F4">
              <w:rPr>
                <w:rStyle w:val="Hipervnculo"/>
                <w:noProof/>
              </w:rPr>
              <w:t>9. sp_reasignar_sensor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D3A1" w14:textId="7A928E46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91" w:history="1">
            <w:r w:rsidRPr="00E527F4">
              <w:rPr>
                <w:rStyle w:val="Hipervnculo"/>
                <w:noProof/>
              </w:rPr>
              <w:t>10. sp_aplicar_plantilla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731A" w14:textId="52876F90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92" w:history="1">
            <w:r w:rsidRPr="00E527F4">
              <w:rPr>
                <w:rStyle w:val="Hipervnculo"/>
                <w:noProof/>
              </w:rPr>
              <w:t>11. fn_construir_interfaz_usuario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354FB" w14:textId="2C5470CD" w:rsidR="000E291A" w:rsidRDefault="000E291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8029493" w:history="1">
            <w:r w:rsidRPr="00E527F4">
              <w:rPr>
                <w:rStyle w:val="Hipervnculo"/>
                <w:noProof/>
              </w:rPr>
              <w:t>12. sp_restaurar_dashboard_default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126F8" w14:textId="59200549" w:rsidR="00D87968" w:rsidRDefault="00D87968">
          <w:r>
            <w:rPr>
              <w:b/>
              <w:bCs/>
              <w:lang w:val="es-ES"/>
            </w:rPr>
            <w:fldChar w:fldCharType="end"/>
          </w:r>
        </w:p>
      </w:sdtContent>
    </w:sdt>
    <w:p w14:paraId="07D29CE1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647EE919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5B766A1B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478FF9CD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322528FF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34D1E83D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3BC1A31C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7213C20A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7ACC26B6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6F65204F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20EE39E1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221042DA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361EB89F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69EE7785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26C74E5C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2FFCFD0A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47D74F0D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71249DBB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0E777B0F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7C208A2D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62FC9B59" w14:textId="77777777" w:rsidR="00D87968" w:rsidRDefault="00D87968" w:rsidP="00D87968">
      <w:pPr>
        <w:rPr>
          <w:rFonts w:ascii="Times New Roman" w:hAnsi="Times New Roman" w:cs="Times New Roman"/>
        </w:rPr>
      </w:pPr>
    </w:p>
    <w:p w14:paraId="57741F2F" w14:textId="77777777" w:rsidR="00D87968" w:rsidRPr="00D87968" w:rsidRDefault="00D87968" w:rsidP="00D87968">
      <w:pPr>
        <w:rPr>
          <w:rFonts w:ascii="Times New Roman" w:hAnsi="Times New Roman" w:cs="Times New Roman"/>
        </w:rPr>
      </w:pPr>
    </w:p>
    <w:p w14:paraId="5E19D08A" w14:textId="77777777" w:rsidR="00D87968" w:rsidRPr="00D87968" w:rsidRDefault="00D87968" w:rsidP="00D87968">
      <w:pPr>
        <w:pStyle w:val="Ttulo2"/>
      </w:pPr>
      <w:bookmarkStart w:id="0" w:name="_Toc228029461"/>
      <w:proofErr w:type="spellStart"/>
      <w:r w:rsidRPr="00D87968">
        <w:t>Triggers</w:t>
      </w:r>
      <w:bookmarkEnd w:id="0"/>
      <w:proofErr w:type="spellEnd"/>
    </w:p>
    <w:p w14:paraId="6C1FBA14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" w:name="_Toc228029462"/>
      <w:r w:rsidRPr="000E291A">
        <w:rPr>
          <w:rStyle w:val="Ttulo3Car"/>
        </w:rPr>
        <w:t xml:space="preserve">1. </w:t>
      </w:r>
      <w:proofErr w:type="spellStart"/>
      <w:r w:rsidRPr="000E291A">
        <w:rPr>
          <w:rStyle w:val="Ttulo3Car"/>
        </w:rPr>
        <w:t>trg_especies_nombre_unique_ci</w:t>
      </w:r>
      <w:proofErr w:type="spellEnd"/>
      <w:r w:rsidRPr="000E291A">
        <w:rPr>
          <w:rStyle w:val="Ttulo3Car"/>
        </w:rPr>
        <w:t xml:space="preserve"> Tabla</w:t>
      </w:r>
      <w:bookmarkEnd w:id="1"/>
      <w:r w:rsidRPr="00D87968">
        <w:rPr>
          <w:rFonts w:ascii="Times New Roman" w:hAnsi="Times New Roman" w:cs="Times New Roman"/>
          <w:b/>
          <w:bCs/>
        </w:rPr>
        <w:t>:</w:t>
      </w:r>
      <w:r w:rsidRPr="00D87968">
        <w:rPr>
          <w:rFonts w:ascii="Times New Roman" w:hAnsi="Times New Roman" w:cs="Times New Roman"/>
        </w:rPr>
        <w:t xml:space="preserve"> modulo9.especies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unicidad del nombre de especie de forma case-</w:t>
      </w:r>
      <w:proofErr w:type="spellStart"/>
      <w:r w:rsidRPr="00D87968">
        <w:rPr>
          <w:rFonts w:ascii="Times New Roman" w:hAnsi="Times New Roman" w:cs="Times New Roman"/>
        </w:rPr>
        <w:t>insensitive</w:t>
      </w:r>
      <w:proofErr w:type="spellEnd"/>
      <w:r w:rsidRPr="00D87968">
        <w:rPr>
          <w:rFonts w:ascii="Times New Roman" w:hAnsi="Times New Roman" w:cs="Times New Roman"/>
        </w:rPr>
        <w:t xml:space="preserve"> antes de insertar o actualizar. Lanza excepción si ya existe otra especie con el mismo nombre normalizado (LOWER/UNACCENT).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RF-15</w:t>
      </w:r>
    </w:p>
    <w:p w14:paraId="183274B3" w14:textId="16494116" w:rsidR="00D87968" w:rsidRPr="00D87968" w:rsidRDefault="00D87968" w:rsidP="00D87968">
      <w:pPr>
        <w:rPr>
          <w:rFonts w:ascii="Times New Roman" w:hAnsi="Times New Roman" w:cs="Times New Roman"/>
        </w:rPr>
      </w:pPr>
    </w:p>
    <w:p w14:paraId="62B3AC00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2" w:name="_Toc228029463"/>
      <w:r w:rsidRPr="000E291A">
        <w:rPr>
          <w:rStyle w:val="Ttulo3Car"/>
        </w:rPr>
        <w:t xml:space="preserve">2. </w:t>
      </w:r>
      <w:proofErr w:type="spellStart"/>
      <w:r w:rsidRPr="000E291A">
        <w:rPr>
          <w:rStyle w:val="Ttulo3Car"/>
        </w:rPr>
        <w:t>trg_especies_audit</w:t>
      </w:r>
      <w:bookmarkEnd w:id="2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modulo9.especies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AFTER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Registrar automáticamente en modulo9.gestion_especies cada operación de creación, edición o desactivación, incluyendo el usuario responsable y </w:t>
      </w:r>
      <w:proofErr w:type="spellStart"/>
      <w:r w:rsidRPr="00D87968">
        <w:rPr>
          <w:rFonts w:ascii="Times New Roman" w:hAnsi="Times New Roman" w:cs="Times New Roman"/>
        </w:rPr>
        <w:t>timestamp</w:t>
      </w:r>
      <w:proofErr w:type="spellEnd"/>
      <w:r w:rsidRPr="00D87968">
        <w:rPr>
          <w:rFonts w:ascii="Times New Roman" w:hAnsi="Times New Roman" w:cs="Times New Roman"/>
        </w:rPr>
        <w:t xml:space="preserve">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RF-15</w:t>
      </w:r>
    </w:p>
    <w:p w14:paraId="21DA65F3" w14:textId="37A37EEE" w:rsidR="00D87968" w:rsidRPr="00D87968" w:rsidRDefault="00D87968" w:rsidP="00D87968">
      <w:pPr>
        <w:rPr>
          <w:rFonts w:ascii="Times New Roman" w:hAnsi="Times New Roman" w:cs="Times New Roman"/>
        </w:rPr>
      </w:pPr>
    </w:p>
    <w:p w14:paraId="5285EEF9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3" w:name="_Toc228029464"/>
      <w:r w:rsidRPr="000E291A">
        <w:rPr>
          <w:rStyle w:val="Ttulo3Car"/>
        </w:rPr>
        <w:t xml:space="preserve">3. </w:t>
      </w:r>
      <w:proofErr w:type="spellStart"/>
      <w:r w:rsidRPr="000E291A">
        <w:rPr>
          <w:rStyle w:val="Ttulo3Car"/>
        </w:rPr>
        <w:t>trg_ciclos_biologicos_nombre_unique_ci</w:t>
      </w:r>
      <w:bookmarkEnd w:id="3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modulo9.ciclos_biologicos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unicidad del nombre de etapa productiva por especie (case-</w:t>
      </w:r>
      <w:proofErr w:type="spellStart"/>
      <w:r w:rsidRPr="00D87968">
        <w:rPr>
          <w:rFonts w:ascii="Times New Roman" w:hAnsi="Times New Roman" w:cs="Times New Roman"/>
        </w:rPr>
        <w:t>insensitive</w:t>
      </w:r>
      <w:proofErr w:type="spellEnd"/>
      <w:r w:rsidRPr="00D87968">
        <w:rPr>
          <w:rFonts w:ascii="Times New Roman" w:hAnsi="Times New Roman" w:cs="Times New Roman"/>
        </w:rPr>
        <w:t xml:space="preserve">). Una misma especie no puede tener dos etapas con el mismo nombre normalizado.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RF-16</w:t>
      </w:r>
    </w:p>
    <w:p w14:paraId="772D9C2C" w14:textId="0A9CACF2" w:rsidR="00D87968" w:rsidRPr="00D87968" w:rsidRDefault="00D87968" w:rsidP="00D87968">
      <w:pPr>
        <w:rPr>
          <w:rFonts w:ascii="Times New Roman" w:hAnsi="Times New Roman" w:cs="Times New Roman"/>
        </w:rPr>
      </w:pPr>
    </w:p>
    <w:p w14:paraId="2BCD3C65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4" w:name="_Toc228029465"/>
      <w:r w:rsidRPr="000E291A">
        <w:rPr>
          <w:rStyle w:val="Ttulo3Car"/>
        </w:rPr>
        <w:t xml:space="preserve">4. </w:t>
      </w:r>
      <w:proofErr w:type="spellStart"/>
      <w:r w:rsidRPr="000E291A">
        <w:rPr>
          <w:rStyle w:val="Ttulo3Car"/>
        </w:rPr>
        <w:t>trg_patologias_nombre_unique_ci</w:t>
      </w:r>
      <w:bookmarkEnd w:id="4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modulo9.patologias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unicidad del nombre de patología de forma case-</w:t>
      </w:r>
      <w:proofErr w:type="spellStart"/>
      <w:r w:rsidRPr="00D87968">
        <w:rPr>
          <w:rFonts w:ascii="Times New Roman" w:hAnsi="Times New Roman" w:cs="Times New Roman"/>
        </w:rPr>
        <w:t>insensitive</w:t>
      </w:r>
      <w:proofErr w:type="spellEnd"/>
      <w:r w:rsidRPr="00D87968">
        <w:rPr>
          <w:rFonts w:ascii="Times New Roman" w:hAnsi="Times New Roman" w:cs="Times New Roman"/>
        </w:rPr>
        <w:t xml:space="preserve"> a nivel global (ya que </w:t>
      </w:r>
      <w:proofErr w:type="spellStart"/>
      <w:r w:rsidRPr="00D87968">
        <w:rPr>
          <w:rFonts w:ascii="Times New Roman" w:hAnsi="Times New Roman" w:cs="Times New Roman"/>
        </w:rPr>
        <w:t>patologias</w:t>
      </w:r>
      <w:proofErr w:type="spellEnd"/>
      <w:r w:rsidRPr="00D87968">
        <w:rPr>
          <w:rFonts w:ascii="Times New Roman" w:hAnsi="Times New Roman" w:cs="Times New Roman"/>
        </w:rPr>
        <w:t xml:space="preserve"> no tiene FK directa a especie; la relación va por </w:t>
      </w:r>
      <w:proofErr w:type="spellStart"/>
      <w:r w:rsidRPr="00D87968">
        <w:rPr>
          <w:rFonts w:ascii="Times New Roman" w:hAnsi="Times New Roman" w:cs="Times New Roman"/>
        </w:rPr>
        <w:t>especies_patologias</w:t>
      </w:r>
      <w:proofErr w:type="spellEnd"/>
      <w:r w:rsidRPr="00D87968">
        <w:rPr>
          <w:rFonts w:ascii="Times New Roman" w:hAnsi="Times New Roman" w:cs="Times New Roman"/>
        </w:rPr>
        <w:t xml:space="preserve">).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RF-16</w:t>
      </w:r>
    </w:p>
    <w:p w14:paraId="7B92C4A1" w14:textId="05D2FF66" w:rsidR="00D87968" w:rsidRPr="00D87968" w:rsidRDefault="00D87968" w:rsidP="00D87968">
      <w:pPr>
        <w:rPr>
          <w:rFonts w:ascii="Times New Roman" w:hAnsi="Times New Roman" w:cs="Times New Roman"/>
        </w:rPr>
      </w:pPr>
    </w:p>
    <w:p w14:paraId="488E61CE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5" w:name="_Toc228029466"/>
      <w:r w:rsidRPr="000E291A">
        <w:rPr>
          <w:rStyle w:val="Ttulo3Car"/>
        </w:rPr>
        <w:t xml:space="preserve">5. </w:t>
      </w:r>
      <w:proofErr w:type="spellStart"/>
      <w:r w:rsidRPr="000E291A">
        <w:rPr>
          <w:rStyle w:val="Ttulo3Car"/>
        </w:rPr>
        <w:t>trg_metricas_produccion_nombre_unique_</w:t>
      </w:r>
      <w:bookmarkEnd w:id="5"/>
      <w:r w:rsidRPr="00D87968">
        <w:rPr>
          <w:rFonts w:ascii="Times New Roman" w:hAnsi="Times New Roman" w:cs="Times New Roman"/>
          <w:b/>
          <w:bCs/>
        </w:rPr>
        <w:t>ci</w:t>
      </w:r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modulo9.metricas_produccion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unicidad del nombre de métrica productiva case-</w:t>
      </w:r>
      <w:proofErr w:type="spellStart"/>
      <w:r w:rsidRPr="00D87968">
        <w:rPr>
          <w:rFonts w:ascii="Times New Roman" w:hAnsi="Times New Roman" w:cs="Times New Roman"/>
        </w:rPr>
        <w:t>insensitive</w:t>
      </w:r>
      <w:proofErr w:type="spellEnd"/>
      <w:r w:rsidRPr="00D87968">
        <w:rPr>
          <w:rFonts w:ascii="Times New Roman" w:hAnsi="Times New Roman" w:cs="Times New Roman"/>
        </w:rPr>
        <w:t xml:space="preserve">. Complementa la unicidad que no está modelada por </w:t>
      </w:r>
      <w:proofErr w:type="spellStart"/>
      <w:r w:rsidRPr="00D87968">
        <w:rPr>
          <w:rFonts w:ascii="Times New Roman" w:hAnsi="Times New Roman" w:cs="Times New Roman"/>
        </w:rPr>
        <w:t>constraint</w:t>
      </w:r>
      <w:proofErr w:type="spellEnd"/>
      <w:r w:rsidRPr="00D87968">
        <w:rPr>
          <w:rFonts w:ascii="Times New Roman" w:hAnsi="Times New Roman" w:cs="Times New Roman"/>
        </w:rPr>
        <w:t xml:space="preserve"> actualmente.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RF-16</w:t>
      </w:r>
    </w:p>
    <w:p w14:paraId="194AE57E" w14:textId="590A93C0" w:rsidR="00D87968" w:rsidRPr="00D87968" w:rsidRDefault="00D87968" w:rsidP="00D87968">
      <w:pPr>
        <w:rPr>
          <w:rFonts w:ascii="Times New Roman" w:hAnsi="Times New Roman" w:cs="Times New Roman"/>
        </w:rPr>
      </w:pPr>
    </w:p>
    <w:p w14:paraId="6952DB74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6" w:name="_Toc228029467"/>
      <w:r w:rsidRPr="000E291A">
        <w:rPr>
          <w:rStyle w:val="Ttulo3Car"/>
        </w:rPr>
        <w:t xml:space="preserve">6. </w:t>
      </w:r>
      <w:proofErr w:type="spellStart"/>
      <w:r w:rsidRPr="000E291A">
        <w:rPr>
          <w:rStyle w:val="Ttulo3Car"/>
        </w:rPr>
        <w:t>trg_umbral_ambiental_duplicado</w:t>
      </w:r>
      <w:bookmarkEnd w:id="6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modulo9.umbrales_ambientales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Impedir la existencia de múltiples configuraciones activas para la misma combinación </w:t>
      </w:r>
      <w:proofErr w:type="spellStart"/>
      <w:r w:rsidRPr="00D87968">
        <w:rPr>
          <w:rFonts w:ascii="Times New Roman" w:hAnsi="Times New Roman" w:cs="Times New Roman"/>
        </w:rPr>
        <w:t>id_especie</w:t>
      </w:r>
      <w:proofErr w:type="spellEnd"/>
      <w:r w:rsidRPr="00D87968">
        <w:rPr>
          <w:rFonts w:ascii="Times New Roman" w:hAnsi="Times New Roman" w:cs="Times New Roman"/>
        </w:rPr>
        <w:t xml:space="preserve"> + </w:t>
      </w:r>
      <w:proofErr w:type="spellStart"/>
      <w:r w:rsidRPr="00D87968">
        <w:rPr>
          <w:rFonts w:ascii="Times New Roman" w:hAnsi="Times New Roman" w:cs="Times New Roman"/>
        </w:rPr>
        <w:t>id_variable_ambiental</w:t>
      </w:r>
      <w:proofErr w:type="spellEnd"/>
      <w:r w:rsidRPr="00D87968">
        <w:rPr>
          <w:rFonts w:ascii="Times New Roman" w:hAnsi="Times New Roman" w:cs="Times New Roman"/>
        </w:rPr>
        <w:t xml:space="preserve">. Si ya existe un registro activo con esa combinación, lanza excepción con código HTTP 409 equivalente.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RF-17</w:t>
      </w:r>
    </w:p>
    <w:p w14:paraId="2AB9D253" w14:textId="173B4D20" w:rsidR="00D87968" w:rsidRPr="00D87968" w:rsidRDefault="00D87968" w:rsidP="00D87968">
      <w:pPr>
        <w:rPr>
          <w:rFonts w:ascii="Times New Roman" w:hAnsi="Times New Roman" w:cs="Times New Roman"/>
        </w:rPr>
      </w:pPr>
    </w:p>
    <w:p w14:paraId="35C6842F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7" w:name="_Toc228029468"/>
      <w:r w:rsidRPr="000E291A">
        <w:rPr>
          <w:rStyle w:val="Ttulo3Car"/>
        </w:rPr>
        <w:lastRenderedPageBreak/>
        <w:t xml:space="preserve">7. </w:t>
      </w:r>
      <w:proofErr w:type="spellStart"/>
      <w:r w:rsidRPr="000E291A">
        <w:rPr>
          <w:rStyle w:val="Ttulo3Car"/>
        </w:rPr>
        <w:t>trg_umbral_ambiental_rango_valido</w:t>
      </w:r>
      <w:bookmarkEnd w:id="7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modulo9.umbrales_ambientales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que </w:t>
      </w:r>
      <w:proofErr w:type="spellStart"/>
      <w:r w:rsidRPr="00D87968">
        <w:rPr>
          <w:rFonts w:ascii="Times New Roman" w:hAnsi="Times New Roman" w:cs="Times New Roman"/>
        </w:rPr>
        <w:t>valor_min</w:t>
      </w:r>
      <w:proofErr w:type="spellEnd"/>
      <w:r w:rsidRPr="00D87968">
        <w:rPr>
          <w:rFonts w:ascii="Times New Roman" w:hAnsi="Times New Roman" w:cs="Times New Roman"/>
        </w:rPr>
        <w:t xml:space="preserve"> &lt; </w:t>
      </w:r>
      <w:proofErr w:type="spellStart"/>
      <w:r w:rsidRPr="00D87968">
        <w:rPr>
          <w:rFonts w:ascii="Times New Roman" w:hAnsi="Times New Roman" w:cs="Times New Roman"/>
        </w:rPr>
        <w:t>valor_max</w:t>
      </w:r>
      <w:proofErr w:type="spellEnd"/>
      <w:r w:rsidRPr="00D87968">
        <w:rPr>
          <w:rFonts w:ascii="Times New Roman" w:hAnsi="Times New Roman" w:cs="Times New Roman"/>
        </w:rPr>
        <w:t xml:space="preserve">. Si no se cumple, lanza excepción descriptiva. También valida que </w:t>
      </w:r>
      <w:proofErr w:type="spellStart"/>
      <w:r w:rsidRPr="00D87968">
        <w:rPr>
          <w:rFonts w:ascii="Times New Roman" w:hAnsi="Times New Roman" w:cs="Times New Roman"/>
        </w:rPr>
        <w:t>id_especie</w:t>
      </w:r>
      <w:proofErr w:type="spellEnd"/>
      <w:r w:rsidRPr="00D87968">
        <w:rPr>
          <w:rFonts w:ascii="Times New Roman" w:hAnsi="Times New Roman" w:cs="Times New Roman"/>
        </w:rPr>
        <w:t xml:space="preserve"> esté activa antes de permitir la configuración.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RF-17</w:t>
      </w:r>
    </w:p>
    <w:p w14:paraId="1BC9C43C" w14:textId="44915A20" w:rsidR="00D87968" w:rsidRPr="00D87968" w:rsidRDefault="00D87968" w:rsidP="00D87968">
      <w:pPr>
        <w:rPr>
          <w:rFonts w:ascii="Times New Roman" w:hAnsi="Times New Roman" w:cs="Times New Roman"/>
        </w:rPr>
      </w:pPr>
    </w:p>
    <w:p w14:paraId="2679FE60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8" w:name="_Toc228029469"/>
      <w:r w:rsidRPr="000E291A">
        <w:rPr>
          <w:rStyle w:val="Ttulo3Car"/>
        </w:rPr>
        <w:t xml:space="preserve">8. </w:t>
      </w:r>
      <w:proofErr w:type="spellStart"/>
      <w:r w:rsidRPr="000E291A">
        <w:rPr>
          <w:rStyle w:val="Ttulo3Car"/>
        </w:rPr>
        <w:t>trg_niveles_alerta_solapamiento</w:t>
      </w:r>
      <w:bookmarkEnd w:id="8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modulo9.niveles_alerta_ambientales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Verificar que los rangos de los niveles de alerta asociados al mismo </w:t>
      </w:r>
      <w:proofErr w:type="spellStart"/>
      <w:r w:rsidRPr="00D87968">
        <w:rPr>
          <w:rFonts w:ascii="Times New Roman" w:hAnsi="Times New Roman" w:cs="Times New Roman"/>
        </w:rPr>
        <w:t>id_umbral_ambiental</w:t>
      </w:r>
      <w:proofErr w:type="spellEnd"/>
      <w:r w:rsidRPr="00D87968">
        <w:rPr>
          <w:rFonts w:ascii="Times New Roman" w:hAnsi="Times New Roman" w:cs="Times New Roman"/>
        </w:rPr>
        <w:t xml:space="preserve"> no se solapen entre sí. El límite superior de un nivel debe ser igual al límite inferior del siguiente.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RF-17</w:t>
      </w:r>
    </w:p>
    <w:p w14:paraId="312074C7" w14:textId="0DF67FCB" w:rsidR="00D87968" w:rsidRPr="00D87968" w:rsidRDefault="00D87968" w:rsidP="00D87968">
      <w:pPr>
        <w:rPr>
          <w:rFonts w:ascii="Times New Roman" w:hAnsi="Times New Roman" w:cs="Times New Roman"/>
        </w:rPr>
      </w:pPr>
    </w:p>
    <w:p w14:paraId="452CD035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9" w:name="_Toc228029470"/>
      <w:r w:rsidRPr="000E291A">
        <w:rPr>
          <w:rStyle w:val="Ttulo3Car"/>
        </w:rPr>
        <w:t xml:space="preserve">9. </w:t>
      </w:r>
      <w:proofErr w:type="spellStart"/>
      <w:r w:rsidRPr="000E291A">
        <w:rPr>
          <w:rStyle w:val="Ttulo3Car"/>
        </w:rPr>
        <w:t>trg_configuracion_global_unicidad</w:t>
      </w:r>
      <w:bookmarkEnd w:id="9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modulo9.configuraciones_globales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Garantizar que solo exista un registro activo de configuración global. Si ya existe uno con </w:t>
      </w:r>
      <w:proofErr w:type="spellStart"/>
      <w:r w:rsidRPr="00D87968">
        <w:rPr>
          <w:rFonts w:ascii="Times New Roman" w:hAnsi="Times New Roman" w:cs="Times New Roman"/>
        </w:rPr>
        <w:t>es_activo</w:t>
      </w:r>
      <w:proofErr w:type="spellEnd"/>
      <w:r w:rsidRPr="00D87968">
        <w:rPr>
          <w:rFonts w:ascii="Times New Roman" w:hAnsi="Times New Roman" w:cs="Times New Roman"/>
        </w:rPr>
        <w:t xml:space="preserve"> = true, lanza excepción impidiendo la inserción duplicada.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RF-18</w:t>
      </w:r>
    </w:p>
    <w:p w14:paraId="633C59E4" w14:textId="1B90681A" w:rsidR="00D87968" w:rsidRPr="00D87968" w:rsidRDefault="00D87968" w:rsidP="00D87968">
      <w:pPr>
        <w:rPr>
          <w:rFonts w:ascii="Times New Roman" w:hAnsi="Times New Roman" w:cs="Times New Roman"/>
        </w:rPr>
      </w:pPr>
    </w:p>
    <w:p w14:paraId="1D517B76" w14:textId="42AB4E40" w:rsidR="00D87968" w:rsidRPr="00D87968" w:rsidRDefault="00D87968" w:rsidP="00D87968">
      <w:pPr>
        <w:rPr>
          <w:rFonts w:ascii="Times New Roman" w:hAnsi="Times New Roman" w:cs="Times New Roman"/>
        </w:rPr>
      </w:pPr>
      <w:bookmarkStart w:id="10" w:name="_Toc228029471"/>
      <w:r w:rsidRPr="000E291A">
        <w:rPr>
          <w:rStyle w:val="Ttulo3Car"/>
        </w:rPr>
        <w:t xml:space="preserve">10. </w:t>
      </w:r>
      <w:proofErr w:type="spellStart"/>
      <w:r w:rsidRPr="000E291A">
        <w:rPr>
          <w:rStyle w:val="Ttulo3Car"/>
        </w:rPr>
        <w:t>trg_configuracion_global_heartbeat_valido</w:t>
      </w:r>
      <w:bookmarkEnd w:id="10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</w:t>
      </w:r>
      <w:r w:rsidR="000E291A">
        <w:rPr>
          <w:rFonts w:ascii="Times New Roman" w:hAnsi="Times New Roman" w:cs="Times New Roman"/>
          <w:b/>
          <w:bCs/>
        </w:rPr>
        <w:t xml:space="preserve"> </w:t>
      </w:r>
      <w:r w:rsidRPr="00D87968">
        <w:rPr>
          <w:rFonts w:ascii="Times New Roman" w:hAnsi="Times New Roman" w:cs="Times New Roman"/>
        </w:rPr>
        <w:t xml:space="preserve">modulo9.configuraciones_globales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que </w:t>
      </w:r>
      <w:proofErr w:type="spellStart"/>
      <w:r w:rsidRPr="00D87968">
        <w:rPr>
          <w:rFonts w:ascii="Times New Roman" w:hAnsi="Times New Roman" w:cs="Times New Roman"/>
        </w:rPr>
        <w:t>hearbeat</w:t>
      </w:r>
      <w:proofErr w:type="spellEnd"/>
      <w:r w:rsidRPr="00D87968">
        <w:rPr>
          <w:rFonts w:ascii="Times New Roman" w:hAnsi="Times New Roman" w:cs="Times New Roman"/>
        </w:rPr>
        <w:t xml:space="preserve"> &gt;= </w:t>
      </w:r>
      <w:proofErr w:type="spellStart"/>
      <w:r w:rsidRPr="00D87968">
        <w:rPr>
          <w:rFonts w:ascii="Times New Roman" w:hAnsi="Times New Roman" w:cs="Times New Roman"/>
        </w:rPr>
        <w:t>frecuencia_muestreo</w:t>
      </w:r>
      <w:proofErr w:type="spellEnd"/>
      <w:r w:rsidRPr="00D87968">
        <w:rPr>
          <w:rFonts w:ascii="Times New Roman" w:hAnsi="Times New Roman" w:cs="Times New Roman"/>
        </w:rPr>
        <w:t xml:space="preserve"> y que ambos sean enteros positivos mayores a cero. Lanza excepción descriptiva en caso contrario.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RF-18</w:t>
      </w:r>
    </w:p>
    <w:p w14:paraId="59FA2C77" w14:textId="0E137587" w:rsidR="00D87968" w:rsidRPr="00D87968" w:rsidRDefault="00D87968" w:rsidP="00D87968">
      <w:pPr>
        <w:rPr>
          <w:rFonts w:ascii="Times New Roman" w:hAnsi="Times New Roman" w:cs="Times New Roman"/>
        </w:rPr>
      </w:pPr>
    </w:p>
    <w:p w14:paraId="6D88BFD2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1" w:name="_Toc228029472"/>
      <w:r w:rsidRPr="000E291A">
        <w:rPr>
          <w:rStyle w:val="Ttulo3Car"/>
        </w:rPr>
        <w:t xml:space="preserve">11. </w:t>
      </w:r>
      <w:proofErr w:type="spellStart"/>
      <w:r w:rsidRPr="000E291A">
        <w:rPr>
          <w:rStyle w:val="Ttulo3Car"/>
        </w:rPr>
        <w:t>trg_finca_nombre_unique</w:t>
      </w:r>
      <w:bookmarkEnd w:id="11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modulo9.fincas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unicidad del nombre de finca tanto a nivel global como por productor (</w:t>
      </w:r>
      <w:proofErr w:type="spellStart"/>
      <w:r w:rsidRPr="00D87968">
        <w:rPr>
          <w:rFonts w:ascii="Times New Roman" w:hAnsi="Times New Roman" w:cs="Times New Roman"/>
        </w:rPr>
        <w:t>id_usuario</w:t>
      </w:r>
      <w:proofErr w:type="spellEnd"/>
      <w:r w:rsidRPr="00D87968">
        <w:rPr>
          <w:rFonts w:ascii="Times New Roman" w:hAnsi="Times New Roman" w:cs="Times New Roman"/>
        </w:rPr>
        <w:t xml:space="preserve">). Permite letras, espacios y caracteres españoles; rechaza números y símbolos especiales mediante expresión regular.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RF-19</w:t>
      </w:r>
    </w:p>
    <w:p w14:paraId="3233DF64" w14:textId="3B2B7AD1" w:rsidR="00D87968" w:rsidRPr="00D87968" w:rsidRDefault="00D87968" w:rsidP="00D87968">
      <w:pPr>
        <w:rPr>
          <w:rFonts w:ascii="Times New Roman" w:hAnsi="Times New Roman" w:cs="Times New Roman"/>
        </w:rPr>
      </w:pPr>
    </w:p>
    <w:p w14:paraId="0B0DBBCC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2" w:name="_Toc228029473"/>
      <w:r w:rsidRPr="000E291A">
        <w:rPr>
          <w:rStyle w:val="Ttulo3Car"/>
        </w:rPr>
        <w:t xml:space="preserve">12. </w:t>
      </w:r>
      <w:proofErr w:type="spellStart"/>
      <w:r w:rsidRPr="000E291A">
        <w:rPr>
          <w:rStyle w:val="Ttulo3Car"/>
        </w:rPr>
        <w:t>trg_finca_coordenadas_validas</w:t>
      </w:r>
      <w:bookmarkEnd w:id="12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modulo9.fincas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que la latitud del campo </w:t>
      </w:r>
      <w:proofErr w:type="spellStart"/>
      <w:r w:rsidRPr="00D87968">
        <w:rPr>
          <w:rFonts w:ascii="Times New Roman" w:hAnsi="Times New Roman" w:cs="Times New Roman"/>
        </w:rPr>
        <w:t>ubicacion</w:t>
      </w:r>
      <w:proofErr w:type="spellEnd"/>
      <w:r w:rsidRPr="00D87968">
        <w:rPr>
          <w:rFonts w:ascii="Times New Roman" w:hAnsi="Times New Roman" w:cs="Times New Roman"/>
        </w:rPr>
        <w:t xml:space="preserve"> JSONB esté entre -90 y 90, y la longitud entre -180 y 180. Valida también que </w:t>
      </w:r>
      <w:proofErr w:type="spellStart"/>
      <w:r w:rsidRPr="00D87968">
        <w:rPr>
          <w:rFonts w:ascii="Times New Roman" w:hAnsi="Times New Roman" w:cs="Times New Roman"/>
        </w:rPr>
        <w:t>tamano_h</w:t>
      </w:r>
      <w:proofErr w:type="spellEnd"/>
      <w:r w:rsidRPr="00D87968">
        <w:rPr>
          <w:rFonts w:ascii="Times New Roman" w:hAnsi="Times New Roman" w:cs="Times New Roman"/>
        </w:rPr>
        <w:t xml:space="preserve"> &gt; 0.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RF-19</w:t>
      </w:r>
    </w:p>
    <w:p w14:paraId="28EA4AFE" w14:textId="14D7F054" w:rsidR="00D87968" w:rsidRPr="00D87968" w:rsidRDefault="00D87968" w:rsidP="00D87968">
      <w:pPr>
        <w:rPr>
          <w:rFonts w:ascii="Times New Roman" w:hAnsi="Times New Roman" w:cs="Times New Roman"/>
        </w:rPr>
      </w:pPr>
    </w:p>
    <w:p w14:paraId="3F4BA97F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3" w:name="_Toc228029474"/>
      <w:r w:rsidRPr="000E291A">
        <w:rPr>
          <w:rStyle w:val="Ttulo3Car"/>
        </w:rPr>
        <w:t xml:space="preserve">13. </w:t>
      </w:r>
      <w:proofErr w:type="spellStart"/>
      <w:r w:rsidRPr="000E291A">
        <w:rPr>
          <w:rStyle w:val="Ttulo3Car"/>
        </w:rPr>
        <w:t>trg_infraestructura_nombre_unique_por_finca</w:t>
      </w:r>
      <w:bookmarkEnd w:id="13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modulo9.infraestructuras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Garantizar unicidad del nombre de área productiva dentro de la misma finca (</w:t>
      </w:r>
      <w:proofErr w:type="spellStart"/>
      <w:r w:rsidRPr="00D87968">
        <w:rPr>
          <w:rFonts w:ascii="Times New Roman" w:hAnsi="Times New Roman" w:cs="Times New Roman"/>
        </w:rPr>
        <w:t>id_finca</w:t>
      </w:r>
      <w:proofErr w:type="spellEnd"/>
      <w:r w:rsidRPr="00D87968">
        <w:rPr>
          <w:rFonts w:ascii="Times New Roman" w:hAnsi="Times New Roman" w:cs="Times New Roman"/>
        </w:rPr>
        <w:t>), de forma case-</w:t>
      </w:r>
      <w:proofErr w:type="spellStart"/>
      <w:r w:rsidRPr="00D87968">
        <w:rPr>
          <w:rFonts w:ascii="Times New Roman" w:hAnsi="Times New Roman" w:cs="Times New Roman"/>
        </w:rPr>
        <w:t>insensitive</w:t>
      </w:r>
      <w:proofErr w:type="spellEnd"/>
      <w:r w:rsidRPr="00D87968">
        <w:rPr>
          <w:rFonts w:ascii="Times New Roman" w:hAnsi="Times New Roman" w:cs="Times New Roman"/>
        </w:rPr>
        <w:t xml:space="preserve">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RF-20</w:t>
      </w:r>
    </w:p>
    <w:p w14:paraId="54B241F4" w14:textId="546A80B1" w:rsidR="00D87968" w:rsidRPr="00D87968" w:rsidRDefault="00D87968" w:rsidP="00D87968">
      <w:pPr>
        <w:rPr>
          <w:rFonts w:ascii="Times New Roman" w:hAnsi="Times New Roman" w:cs="Times New Roman"/>
        </w:rPr>
      </w:pPr>
    </w:p>
    <w:p w14:paraId="55991F28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4" w:name="_Toc228029475"/>
      <w:r w:rsidRPr="000E291A">
        <w:rPr>
          <w:rStyle w:val="Ttulo3Car"/>
        </w:rPr>
        <w:lastRenderedPageBreak/>
        <w:t xml:space="preserve">14. </w:t>
      </w:r>
      <w:proofErr w:type="spellStart"/>
      <w:r w:rsidRPr="000E291A">
        <w:rPr>
          <w:rStyle w:val="Ttulo3Car"/>
        </w:rPr>
        <w:t>trg_infraestructura_superficie_valida</w:t>
      </w:r>
      <w:bookmarkEnd w:id="14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modulo9.infraestructuras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que el campo </w:t>
      </w:r>
      <w:proofErr w:type="spellStart"/>
      <w:r w:rsidRPr="00D87968">
        <w:rPr>
          <w:rFonts w:ascii="Times New Roman" w:hAnsi="Times New Roman" w:cs="Times New Roman"/>
        </w:rPr>
        <w:t>superfice</w:t>
      </w:r>
      <w:proofErr w:type="spellEnd"/>
      <w:r w:rsidRPr="00D87968">
        <w:rPr>
          <w:rFonts w:ascii="Times New Roman" w:hAnsi="Times New Roman" w:cs="Times New Roman"/>
        </w:rPr>
        <w:t xml:space="preserve"> &gt; 0. Lanza excepción si el valor es cero o negativo.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RF-20</w:t>
      </w:r>
    </w:p>
    <w:p w14:paraId="6E4D227C" w14:textId="3783C006" w:rsidR="00D87968" w:rsidRPr="00D87968" w:rsidRDefault="00D87968" w:rsidP="00D87968">
      <w:pPr>
        <w:rPr>
          <w:rFonts w:ascii="Times New Roman" w:hAnsi="Times New Roman" w:cs="Times New Roman"/>
        </w:rPr>
      </w:pPr>
    </w:p>
    <w:p w14:paraId="2030F0E6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5" w:name="_Toc228029476"/>
      <w:r w:rsidRPr="000E291A">
        <w:rPr>
          <w:rStyle w:val="Ttulo3Car"/>
        </w:rPr>
        <w:t xml:space="preserve">15. </w:t>
      </w:r>
      <w:proofErr w:type="spellStart"/>
      <w:r w:rsidRPr="000E291A">
        <w:rPr>
          <w:rStyle w:val="Ttulo3Car"/>
        </w:rPr>
        <w:t>trg_dispositivo_serial_unique</w:t>
      </w:r>
      <w:bookmarkEnd w:id="15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modulo9.dispositivos_iot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Verificar que el serial del dispositivo no esté registrado previamente en el sistema. Lanza excepción con mensaje descriptivo si existe duplicado.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RF-21</w:t>
      </w:r>
    </w:p>
    <w:p w14:paraId="10967928" w14:textId="2424EC23" w:rsidR="00D87968" w:rsidRPr="00D87968" w:rsidRDefault="00D87968" w:rsidP="00D87968">
      <w:pPr>
        <w:rPr>
          <w:rFonts w:ascii="Times New Roman" w:hAnsi="Times New Roman" w:cs="Times New Roman"/>
        </w:rPr>
      </w:pPr>
    </w:p>
    <w:p w14:paraId="77B29F96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6" w:name="_Toc228029477"/>
      <w:r w:rsidRPr="000E291A">
        <w:rPr>
          <w:rStyle w:val="Ttulo3Car"/>
        </w:rPr>
        <w:t xml:space="preserve">16. </w:t>
      </w:r>
      <w:proofErr w:type="spellStart"/>
      <w:r w:rsidRPr="000E291A">
        <w:rPr>
          <w:rStyle w:val="Ttulo3Car"/>
        </w:rPr>
        <w:t>trg_sensor_asociacion_unica_activa</w:t>
      </w:r>
      <w:bookmarkEnd w:id="16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modulo9.sensores_areas_asocidas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Verificar que el sensor no tenga ya una asociación activa con otra área productiva (</w:t>
      </w:r>
      <w:proofErr w:type="spellStart"/>
      <w:r w:rsidRPr="00D87968">
        <w:rPr>
          <w:rFonts w:ascii="Times New Roman" w:hAnsi="Times New Roman" w:cs="Times New Roman"/>
        </w:rPr>
        <w:t>tiene_estado</w:t>
      </w:r>
      <w:proofErr w:type="spellEnd"/>
      <w:r w:rsidRPr="00D87968">
        <w:rPr>
          <w:rFonts w:ascii="Times New Roman" w:hAnsi="Times New Roman" w:cs="Times New Roman"/>
        </w:rPr>
        <w:t xml:space="preserve"> = true). Si la tiene, lanza excepción indicando el conflicto de reasignación.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RF-22</w:t>
      </w:r>
    </w:p>
    <w:p w14:paraId="1AA13634" w14:textId="0A98D4B5" w:rsidR="00D87968" w:rsidRPr="00D87968" w:rsidRDefault="00D87968" w:rsidP="00D87968">
      <w:pPr>
        <w:rPr>
          <w:rFonts w:ascii="Times New Roman" w:hAnsi="Times New Roman" w:cs="Times New Roman"/>
        </w:rPr>
      </w:pPr>
    </w:p>
    <w:p w14:paraId="35A93458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7" w:name="_Toc228029478"/>
      <w:r w:rsidRPr="000E291A">
        <w:rPr>
          <w:rStyle w:val="Ttulo3Car"/>
        </w:rPr>
        <w:t xml:space="preserve">17. </w:t>
      </w:r>
      <w:proofErr w:type="spellStart"/>
      <w:r w:rsidRPr="000E291A">
        <w:rPr>
          <w:rStyle w:val="Ttulo3Car"/>
        </w:rPr>
        <w:t>trg_calibracion_dispositivo_activo</w:t>
      </w:r>
      <w:bookmarkEnd w:id="17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modulo9.calibraciones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Verificar que el dispositivo </w:t>
      </w:r>
      <w:proofErr w:type="spellStart"/>
      <w:r w:rsidRPr="00D87968">
        <w:rPr>
          <w:rFonts w:ascii="Times New Roman" w:hAnsi="Times New Roman" w:cs="Times New Roman"/>
        </w:rPr>
        <w:t>IoT</w:t>
      </w:r>
      <w:proofErr w:type="spellEnd"/>
      <w:r w:rsidRPr="00D87968">
        <w:rPr>
          <w:rFonts w:ascii="Times New Roman" w:hAnsi="Times New Roman" w:cs="Times New Roman"/>
        </w:rPr>
        <w:t xml:space="preserve"> al que se asocia la calibración esté activo (</w:t>
      </w:r>
      <w:proofErr w:type="spellStart"/>
      <w:r w:rsidRPr="00D87968">
        <w:rPr>
          <w:rFonts w:ascii="Times New Roman" w:hAnsi="Times New Roman" w:cs="Times New Roman"/>
        </w:rPr>
        <w:t>es_activo</w:t>
      </w:r>
      <w:proofErr w:type="spellEnd"/>
      <w:r w:rsidRPr="00D87968">
        <w:rPr>
          <w:rFonts w:ascii="Times New Roman" w:hAnsi="Times New Roman" w:cs="Times New Roman"/>
        </w:rPr>
        <w:t xml:space="preserve"> = true). Si está inactivo, lanza excepción impidiendo el registro.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RF-24</w:t>
      </w:r>
    </w:p>
    <w:p w14:paraId="3749EA70" w14:textId="075608B6" w:rsidR="00D87968" w:rsidRPr="00D87968" w:rsidRDefault="00D87968" w:rsidP="00D87968">
      <w:pPr>
        <w:rPr>
          <w:rFonts w:ascii="Times New Roman" w:hAnsi="Times New Roman" w:cs="Times New Roman"/>
        </w:rPr>
      </w:pPr>
    </w:p>
    <w:p w14:paraId="29B395B1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8" w:name="_Toc228029479"/>
      <w:r w:rsidRPr="000E291A">
        <w:rPr>
          <w:rStyle w:val="Ttulo3Car"/>
        </w:rPr>
        <w:t xml:space="preserve">18. </w:t>
      </w:r>
      <w:proofErr w:type="spellStart"/>
      <w:r w:rsidRPr="000E291A">
        <w:rPr>
          <w:rStyle w:val="Ttulo3Car"/>
        </w:rPr>
        <w:t>trg_plantilla_nombre_unique</w:t>
      </w:r>
      <w:bookmarkEnd w:id="18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modulo9.platillas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que el </w:t>
      </w:r>
      <w:proofErr w:type="spellStart"/>
      <w:r w:rsidRPr="00D87968">
        <w:rPr>
          <w:rFonts w:ascii="Times New Roman" w:hAnsi="Times New Roman" w:cs="Times New Roman"/>
        </w:rPr>
        <w:t>template_name</w:t>
      </w:r>
      <w:proofErr w:type="spellEnd"/>
      <w:r w:rsidRPr="00D87968">
        <w:rPr>
          <w:rFonts w:ascii="Times New Roman" w:hAnsi="Times New Roman" w:cs="Times New Roman"/>
        </w:rPr>
        <w:t xml:space="preserve"> sea único en el sistema. Impide duplicados y genera excepción descriptiva.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RF-30, RF-31</w:t>
      </w:r>
    </w:p>
    <w:p w14:paraId="69827A52" w14:textId="534B35A6" w:rsidR="00D87968" w:rsidRPr="00D87968" w:rsidRDefault="00D87968" w:rsidP="00D87968">
      <w:pPr>
        <w:rPr>
          <w:rFonts w:ascii="Times New Roman" w:hAnsi="Times New Roman" w:cs="Times New Roman"/>
        </w:rPr>
      </w:pPr>
    </w:p>
    <w:p w14:paraId="4D9B7F85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19" w:name="_Toc228029480"/>
      <w:r w:rsidRPr="000E291A">
        <w:rPr>
          <w:rStyle w:val="Ttulo3Car"/>
        </w:rPr>
        <w:t xml:space="preserve">19. </w:t>
      </w:r>
      <w:proofErr w:type="spellStart"/>
      <w:r w:rsidRPr="000E291A">
        <w:rPr>
          <w:rStyle w:val="Ttulo3Car"/>
        </w:rPr>
        <w:t>trg_plantilla_version_incremental</w:t>
      </w:r>
      <w:bookmarkEnd w:id="19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modulo9.platillas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Asignar automáticamente el número de versión correcto (MAX(</w:t>
      </w:r>
      <w:proofErr w:type="spellStart"/>
      <w:r w:rsidRPr="00D87968">
        <w:rPr>
          <w:rFonts w:ascii="Times New Roman" w:hAnsi="Times New Roman" w:cs="Times New Roman"/>
        </w:rPr>
        <w:t>version</w:t>
      </w:r>
      <w:proofErr w:type="spellEnd"/>
      <w:r w:rsidRPr="00D87968">
        <w:rPr>
          <w:rFonts w:ascii="Times New Roman" w:hAnsi="Times New Roman" w:cs="Times New Roman"/>
        </w:rPr>
        <w:t xml:space="preserve">) + 1) para plantillas del mismo nombre, garantizando que ninguna versión existente sea sobrescrita. Implementa la regla de inmutabilidad.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RF-30, RF-31</w:t>
      </w:r>
    </w:p>
    <w:p w14:paraId="6177E216" w14:textId="2115903D" w:rsidR="00D87968" w:rsidRPr="00D87968" w:rsidRDefault="00D87968" w:rsidP="00D87968">
      <w:pPr>
        <w:rPr>
          <w:rFonts w:ascii="Times New Roman" w:hAnsi="Times New Roman" w:cs="Times New Roman"/>
        </w:rPr>
      </w:pPr>
    </w:p>
    <w:p w14:paraId="4F295EDA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20" w:name="_Toc228029481"/>
      <w:r w:rsidRPr="000E291A">
        <w:rPr>
          <w:rStyle w:val="Ttulo3Car"/>
        </w:rPr>
        <w:t xml:space="preserve">20. </w:t>
      </w:r>
      <w:proofErr w:type="spellStart"/>
      <w:r w:rsidRPr="000E291A">
        <w:rPr>
          <w:rStyle w:val="Ttulo3Car"/>
        </w:rPr>
        <w:t>trg_identidad_visual_audit</w:t>
      </w:r>
      <w:bookmarkEnd w:id="20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modulo9.identidad_visuales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AFTER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Registrar en modulo9.auditorias_visuales el estado anterior y nuevo de cada modificación a la identidad visual, incluyendo usuario y </w:t>
      </w:r>
      <w:proofErr w:type="spellStart"/>
      <w:r w:rsidRPr="00D87968">
        <w:rPr>
          <w:rFonts w:ascii="Times New Roman" w:hAnsi="Times New Roman" w:cs="Times New Roman"/>
        </w:rPr>
        <w:t>timestamp</w:t>
      </w:r>
      <w:proofErr w:type="spellEnd"/>
      <w:r w:rsidRPr="00D87968">
        <w:rPr>
          <w:rFonts w:ascii="Times New Roman" w:hAnsi="Times New Roman" w:cs="Times New Roman"/>
        </w:rPr>
        <w:t xml:space="preserve">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RF-26</w:t>
      </w:r>
    </w:p>
    <w:p w14:paraId="0128AA84" w14:textId="020F53FC" w:rsidR="00D87968" w:rsidRPr="00D87968" w:rsidRDefault="00D87968" w:rsidP="00D87968">
      <w:pPr>
        <w:rPr>
          <w:rFonts w:ascii="Times New Roman" w:hAnsi="Times New Roman" w:cs="Times New Roman"/>
        </w:rPr>
      </w:pPr>
    </w:p>
    <w:p w14:paraId="10222ADA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21" w:name="_Toc228029482"/>
      <w:r w:rsidRPr="000E291A">
        <w:rPr>
          <w:rStyle w:val="Ttulo3Car"/>
        </w:rPr>
        <w:lastRenderedPageBreak/>
        <w:t xml:space="preserve">21. </w:t>
      </w:r>
      <w:proofErr w:type="spellStart"/>
      <w:r w:rsidRPr="000E291A">
        <w:rPr>
          <w:rStyle w:val="Ttulo3Car"/>
        </w:rPr>
        <w:t>trg_tema_visual_valor_valido</w:t>
      </w:r>
      <w:bookmarkEnd w:id="21"/>
      <w:proofErr w:type="spellEnd"/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Tabla:</w:t>
      </w:r>
      <w:r w:rsidRPr="00D87968">
        <w:rPr>
          <w:rFonts w:ascii="Times New Roman" w:hAnsi="Times New Roman" w:cs="Times New Roman"/>
        </w:rPr>
        <w:t xml:space="preserve"> modulo9.temas_visuales </w:t>
      </w:r>
      <w:r w:rsidRPr="00D87968">
        <w:rPr>
          <w:rFonts w:ascii="Times New Roman" w:hAnsi="Times New Roman" w:cs="Times New Roman"/>
          <w:b/>
          <w:bCs/>
        </w:rPr>
        <w:t>Evento:</w:t>
      </w:r>
      <w:r w:rsidRPr="00D87968">
        <w:rPr>
          <w:rFonts w:ascii="Times New Roman" w:hAnsi="Times New Roman" w:cs="Times New Roman"/>
        </w:rPr>
        <w:t xml:space="preserve"> BEFORE INSERT OR UPDATE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Validar que </w:t>
      </w:r>
      <w:proofErr w:type="spellStart"/>
      <w:r w:rsidRPr="00D87968">
        <w:rPr>
          <w:rFonts w:ascii="Times New Roman" w:hAnsi="Times New Roman" w:cs="Times New Roman"/>
        </w:rPr>
        <w:t>theme_mode</w:t>
      </w:r>
      <w:proofErr w:type="spellEnd"/>
      <w:r w:rsidRPr="00D87968">
        <w:rPr>
          <w:rFonts w:ascii="Times New Roman" w:hAnsi="Times New Roman" w:cs="Times New Roman"/>
        </w:rPr>
        <w:t xml:space="preserve"> sea 1 (Claro), 2 (Oscuro) o 3 (Sistema). Rechaza cualquier valor fuera de ese dominio.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RF-27</w:t>
      </w:r>
    </w:p>
    <w:p w14:paraId="66928E9C" w14:textId="77777777" w:rsidR="00D87968" w:rsidRPr="00D87968" w:rsidRDefault="00D87968" w:rsidP="00D87968">
      <w:pPr>
        <w:rPr>
          <w:rFonts w:ascii="Times New Roman" w:hAnsi="Times New Roman" w:cs="Times New Roman"/>
        </w:rPr>
      </w:pPr>
    </w:p>
    <w:p w14:paraId="1F75DD40" w14:textId="77777777" w:rsidR="00D87968" w:rsidRPr="00D87968" w:rsidRDefault="00D87968" w:rsidP="00D87968">
      <w:pPr>
        <w:rPr>
          <w:rFonts w:ascii="Times New Roman" w:hAnsi="Times New Roman" w:cs="Times New Roman"/>
        </w:rPr>
      </w:pPr>
    </w:p>
    <w:p w14:paraId="4B2B6F74" w14:textId="58D69AC4" w:rsidR="00D87968" w:rsidRPr="00D87968" w:rsidRDefault="00D87968" w:rsidP="00D87968">
      <w:pPr>
        <w:pStyle w:val="Ttulo2"/>
      </w:pPr>
      <w:bookmarkStart w:id="22" w:name="_Toc228029483"/>
      <w:r>
        <w:t xml:space="preserve">Store </w:t>
      </w:r>
      <w:proofErr w:type="spellStart"/>
      <w:r>
        <w:t>Procedure</w:t>
      </w:r>
      <w:bookmarkEnd w:id="22"/>
      <w:proofErr w:type="spellEnd"/>
    </w:p>
    <w:p w14:paraId="47F0A918" w14:textId="2DC82BE2" w:rsidR="00D87968" w:rsidRPr="00D87968" w:rsidRDefault="00D87968" w:rsidP="00D87968">
      <w:pPr>
        <w:rPr>
          <w:rFonts w:ascii="Times New Roman" w:hAnsi="Times New Roman" w:cs="Times New Roman"/>
        </w:rPr>
      </w:pPr>
      <w:bookmarkStart w:id="23" w:name="_Toc228029484"/>
      <w:r w:rsidRPr="000E291A">
        <w:rPr>
          <w:rStyle w:val="Ttulo3Car"/>
        </w:rPr>
        <w:t xml:space="preserve">1. </w:t>
      </w:r>
      <w:proofErr w:type="spellStart"/>
      <w:r w:rsidRPr="000E291A">
        <w:rPr>
          <w:rStyle w:val="Ttulo3Car"/>
        </w:rPr>
        <w:t>sp_desactivar_especie</w:t>
      </w:r>
      <w:bookmarkEnd w:id="23"/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p_id_especie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Ejecutar la desactivación lógica de una especie con validaciones previas: verifica que no existan activos biológicos activos asociados en modulo2.activos_biologicos y que no haya ciclos de entrenamiento en estado activo en modulo4.ciclos_entrenamientos para esa especie. Solo si pasa ambas validaciones actualiza </w:t>
      </w:r>
      <w:proofErr w:type="spellStart"/>
      <w:r w:rsidRPr="00D87968">
        <w:rPr>
          <w:rFonts w:ascii="Times New Roman" w:hAnsi="Times New Roman" w:cs="Times New Roman"/>
        </w:rPr>
        <w:t>es_activo</w:t>
      </w:r>
      <w:proofErr w:type="spellEnd"/>
      <w:r w:rsidRPr="00D87968">
        <w:rPr>
          <w:rFonts w:ascii="Times New Roman" w:hAnsi="Times New Roman" w:cs="Times New Roman"/>
        </w:rPr>
        <w:t xml:space="preserve"> = false y registra en </w:t>
      </w:r>
      <w:proofErr w:type="spellStart"/>
      <w:r w:rsidRPr="00D87968">
        <w:rPr>
          <w:rFonts w:ascii="Times New Roman" w:hAnsi="Times New Roman" w:cs="Times New Roman"/>
        </w:rPr>
        <w:t>gestion_especies</w:t>
      </w:r>
      <w:proofErr w:type="spellEnd"/>
      <w:r w:rsidRPr="00D87968">
        <w:rPr>
          <w:rFonts w:ascii="Times New Roman" w:hAnsi="Times New Roman" w:cs="Times New Roman"/>
        </w:rPr>
        <w:t xml:space="preserve">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RF-15</w:t>
      </w:r>
    </w:p>
    <w:p w14:paraId="21B88F80" w14:textId="7348555D" w:rsidR="00D87968" w:rsidRPr="00D87968" w:rsidRDefault="00D87968" w:rsidP="00D87968">
      <w:pPr>
        <w:rPr>
          <w:rFonts w:ascii="Times New Roman" w:hAnsi="Times New Roman" w:cs="Times New Roman"/>
        </w:rPr>
      </w:pPr>
      <w:bookmarkStart w:id="24" w:name="_Toc228029485"/>
      <w:r w:rsidRPr="000E291A">
        <w:rPr>
          <w:rStyle w:val="Ttulo3Car"/>
        </w:rPr>
        <w:t xml:space="preserve">2. </w:t>
      </w:r>
      <w:proofErr w:type="spellStart"/>
      <w:r w:rsidRPr="000E291A">
        <w:rPr>
          <w:rStyle w:val="Ttulo3Car"/>
        </w:rPr>
        <w:t>sp_desactivar_etapa</w:t>
      </w:r>
      <w:bookmarkEnd w:id="24"/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p_id_ciclo_biologico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Desactivar lógicamente una etapa del ciclo productivo. Valida previamente que no existan activos biológicos con </w:t>
      </w:r>
      <w:proofErr w:type="spellStart"/>
      <w:r w:rsidRPr="00D87968">
        <w:rPr>
          <w:rFonts w:ascii="Times New Roman" w:hAnsi="Times New Roman" w:cs="Times New Roman"/>
        </w:rPr>
        <w:t>fecha_inicio_ciclo</w:t>
      </w:r>
      <w:proofErr w:type="spellEnd"/>
      <w:r w:rsidRPr="00D87968">
        <w:rPr>
          <w:rFonts w:ascii="Times New Roman" w:hAnsi="Times New Roman" w:cs="Times New Roman"/>
        </w:rPr>
        <w:t xml:space="preserve"> activo vinculado a esa etapa en modulo2.gestiones_fases. Si hay dependencias, lanza excepción descriptiva con la cantidad de activos afectados.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RF-16</w:t>
      </w:r>
    </w:p>
    <w:p w14:paraId="21F81AD5" w14:textId="38FFCFF0" w:rsidR="00D87968" w:rsidRPr="00D87968" w:rsidRDefault="00D87968" w:rsidP="00D87968">
      <w:pPr>
        <w:rPr>
          <w:rFonts w:ascii="Times New Roman" w:hAnsi="Times New Roman" w:cs="Times New Roman"/>
        </w:rPr>
      </w:pPr>
      <w:bookmarkStart w:id="25" w:name="_Toc228029486"/>
      <w:r w:rsidRPr="000E291A">
        <w:rPr>
          <w:rStyle w:val="Ttulo3Car"/>
        </w:rPr>
        <w:t xml:space="preserve">3. </w:t>
      </w:r>
      <w:proofErr w:type="spellStart"/>
      <w:r w:rsidRPr="000E291A">
        <w:rPr>
          <w:rStyle w:val="Ttulo3Car"/>
        </w:rPr>
        <w:t>sp_desactivar_patologia</w:t>
      </w:r>
      <w:bookmarkEnd w:id="25"/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p_id_patologia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Desactivar lógicamente una patología. Verifica que no existan eventos sanitarios asociados en modulo2.eventos_sanitarios. Si hay historial clínico vinculado, rechaza la operación con mensaje de restricción de trazabilidad.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RF-16</w:t>
      </w:r>
    </w:p>
    <w:p w14:paraId="5B140258" w14:textId="48D90D78" w:rsidR="00D87968" w:rsidRPr="00D87968" w:rsidRDefault="00D87968" w:rsidP="00D87968">
      <w:pPr>
        <w:rPr>
          <w:rFonts w:ascii="Times New Roman" w:hAnsi="Times New Roman" w:cs="Times New Roman"/>
        </w:rPr>
      </w:pPr>
      <w:bookmarkStart w:id="26" w:name="_Toc228029487"/>
      <w:r w:rsidRPr="000E291A">
        <w:rPr>
          <w:rStyle w:val="Ttulo3Car"/>
        </w:rPr>
        <w:t xml:space="preserve">4. </w:t>
      </w:r>
      <w:proofErr w:type="spellStart"/>
      <w:r w:rsidRPr="000E291A">
        <w:rPr>
          <w:rStyle w:val="Ttulo3Car"/>
        </w:rPr>
        <w:t>sp_desactivar_metrica_productiva</w:t>
      </w:r>
      <w:bookmarkEnd w:id="26"/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p_id_metrica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Desactivar una métrica productiva validando que no esté referenciada en eventos de crecimiento (modulo2.eventos_crecimeinto) ni en eventos productivos (modulo2.eventos_productivos). Lanza excepción si existen referencias activas.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RF-16</w:t>
      </w:r>
    </w:p>
    <w:p w14:paraId="195A1487" w14:textId="17144F5B" w:rsidR="00D87968" w:rsidRPr="00D87968" w:rsidRDefault="00D87968" w:rsidP="00D87968">
      <w:pPr>
        <w:rPr>
          <w:rFonts w:ascii="Times New Roman" w:hAnsi="Times New Roman" w:cs="Times New Roman"/>
        </w:rPr>
      </w:pPr>
      <w:bookmarkStart w:id="27" w:name="_Toc228029488"/>
      <w:r w:rsidRPr="000E291A">
        <w:rPr>
          <w:rStyle w:val="Ttulo3Car"/>
        </w:rPr>
        <w:t xml:space="preserve">5. </w:t>
      </w:r>
      <w:proofErr w:type="spellStart"/>
      <w:r w:rsidRPr="000E291A">
        <w:rPr>
          <w:rStyle w:val="Ttulo3Car"/>
        </w:rPr>
        <w:t>sp_validar_niveles_alerta</w:t>
      </w:r>
      <w:proofErr w:type="spellEnd"/>
      <w:r w:rsidRPr="000E291A">
        <w:rPr>
          <w:rStyle w:val="Ttulo3Car"/>
        </w:rPr>
        <w:t>(</w:t>
      </w:r>
      <w:bookmarkEnd w:id="27"/>
      <w:proofErr w:type="spellStart"/>
      <w:r w:rsidRPr="00D87968">
        <w:rPr>
          <w:rFonts w:ascii="Times New Roman" w:hAnsi="Times New Roman" w:cs="Times New Roman"/>
          <w:b/>
          <w:bCs/>
        </w:rPr>
        <w:t>p_id_umbral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Función de validación invocada desde el </w:t>
      </w:r>
      <w:proofErr w:type="spellStart"/>
      <w:r w:rsidRPr="00D87968">
        <w:rPr>
          <w:rFonts w:ascii="Times New Roman" w:hAnsi="Times New Roman" w:cs="Times New Roman"/>
        </w:rPr>
        <w:t>trigger</w:t>
      </w:r>
      <w:proofErr w:type="spellEnd"/>
      <w:r w:rsidRPr="00D87968">
        <w:rPr>
          <w:rFonts w:ascii="Times New Roman" w:hAnsi="Times New Roman" w:cs="Times New Roman"/>
        </w:rPr>
        <w:t xml:space="preserve"> </w:t>
      </w:r>
      <w:proofErr w:type="spellStart"/>
      <w:r w:rsidRPr="00D87968">
        <w:rPr>
          <w:rFonts w:ascii="Times New Roman" w:hAnsi="Times New Roman" w:cs="Times New Roman"/>
        </w:rPr>
        <w:t>trg_niveles_alerta_solapamiento</w:t>
      </w:r>
      <w:proofErr w:type="spellEnd"/>
      <w:r w:rsidRPr="00D87968">
        <w:rPr>
          <w:rFonts w:ascii="Times New Roman" w:hAnsi="Times New Roman" w:cs="Times New Roman"/>
        </w:rPr>
        <w:t xml:space="preserve">. Consulta todos los niveles asociados al umbral y verifica que los rangos sean continuos, sin solapamientos y sin vacíos. Retorna el detalle del conflicto si lo encuentra.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RF-17</w:t>
      </w:r>
    </w:p>
    <w:p w14:paraId="2D872E63" w14:textId="01351800" w:rsidR="00D87968" w:rsidRPr="00D87968" w:rsidRDefault="00D87968" w:rsidP="00D87968">
      <w:pPr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D87968">
        <w:rPr>
          <w:rFonts w:ascii="Times New Roman" w:hAnsi="Times New Roman" w:cs="Times New Roman"/>
          <w:b/>
          <w:bCs/>
        </w:rPr>
        <w:t>sp_actualizar_configuracion_global</w:t>
      </w:r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p_frecuencia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p_heartbeat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Gestionar la actualización de la configuración operativa global de forma segura. Desactiva el registro activo anterior (</w:t>
      </w:r>
      <w:proofErr w:type="spellStart"/>
      <w:r w:rsidRPr="00D87968">
        <w:rPr>
          <w:rFonts w:ascii="Times New Roman" w:hAnsi="Times New Roman" w:cs="Times New Roman"/>
        </w:rPr>
        <w:t>es_activo</w:t>
      </w:r>
      <w:proofErr w:type="spellEnd"/>
      <w:r w:rsidRPr="00D87968">
        <w:rPr>
          <w:rFonts w:ascii="Times New Roman" w:hAnsi="Times New Roman" w:cs="Times New Roman"/>
        </w:rPr>
        <w:t xml:space="preserve"> = false), inserta el nuevo registro, y registra el cambio en auditoría (módulo1.eventos). Ejecuta todo en una transacción atómica con </w:t>
      </w:r>
      <w:proofErr w:type="spellStart"/>
      <w:r w:rsidRPr="00D87968">
        <w:rPr>
          <w:rFonts w:ascii="Times New Roman" w:hAnsi="Times New Roman" w:cs="Times New Roman"/>
        </w:rPr>
        <w:t>rollback</w:t>
      </w:r>
      <w:proofErr w:type="spellEnd"/>
      <w:r w:rsidRPr="00D87968">
        <w:rPr>
          <w:rFonts w:ascii="Times New Roman" w:hAnsi="Times New Roman" w:cs="Times New Roman"/>
        </w:rPr>
        <w:t xml:space="preserve"> si falla el log de auditoría.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RF-18</w:t>
      </w:r>
    </w:p>
    <w:p w14:paraId="6C3C794D" w14:textId="6CE6657B" w:rsidR="00D87968" w:rsidRPr="00D87968" w:rsidRDefault="00D87968" w:rsidP="00D87968">
      <w:pPr>
        <w:rPr>
          <w:rFonts w:ascii="Times New Roman" w:hAnsi="Times New Roman" w:cs="Times New Roman"/>
        </w:rPr>
      </w:pPr>
      <w:bookmarkStart w:id="28" w:name="_Toc228029489"/>
      <w:r w:rsidRPr="000E291A">
        <w:rPr>
          <w:rStyle w:val="Ttulo3Car"/>
        </w:rPr>
        <w:lastRenderedPageBreak/>
        <w:t xml:space="preserve">7. </w:t>
      </w:r>
      <w:proofErr w:type="spellStart"/>
      <w:r w:rsidRPr="000E291A">
        <w:rPr>
          <w:rStyle w:val="Ttulo3Car"/>
        </w:rPr>
        <w:t>sp_desactivar_finca</w:t>
      </w:r>
      <w:proofErr w:type="spellEnd"/>
      <w:r w:rsidRPr="000E291A">
        <w:rPr>
          <w:rStyle w:val="Ttulo3Car"/>
        </w:rPr>
        <w:t>(</w:t>
      </w:r>
      <w:bookmarkEnd w:id="28"/>
      <w:proofErr w:type="spellStart"/>
      <w:r w:rsidRPr="00D87968">
        <w:rPr>
          <w:rFonts w:ascii="Times New Roman" w:hAnsi="Times New Roman" w:cs="Times New Roman"/>
          <w:b/>
          <w:bCs/>
        </w:rPr>
        <w:t>p_id_finca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Verificar antes de desactivar una finca que no tenga infraestructuras activas (modulo9.infraestructuras) ni activos biológicos activos (modulo2.activos_biologicos) asociados. Si tiene dependencias, lanza excepción con detalle. Si no, marca </w:t>
      </w:r>
      <w:proofErr w:type="spellStart"/>
      <w:r w:rsidRPr="00D87968">
        <w:rPr>
          <w:rFonts w:ascii="Times New Roman" w:hAnsi="Times New Roman" w:cs="Times New Roman"/>
        </w:rPr>
        <w:t>es_activo</w:t>
      </w:r>
      <w:proofErr w:type="spellEnd"/>
      <w:r w:rsidRPr="00D87968">
        <w:rPr>
          <w:rFonts w:ascii="Times New Roman" w:hAnsi="Times New Roman" w:cs="Times New Roman"/>
        </w:rPr>
        <w:t xml:space="preserve"> = false y registra en auditoría.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RF-19</w:t>
      </w:r>
    </w:p>
    <w:p w14:paraId="7DDF8363" w14:textId="6681141C" w:rsidR="00D87968" w:rsidRDefault="00D87968" w:rsidP="00D87968">
      <w:pPr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  <w:b/>
          <w:bCs/>
        </w:rPr>
        <w:t>8</w:t>
      </w:r>
      <w:r w:rsidRPr="000E291A">
        <w:rPr>
          <w:rStyle w:val="Ttulo3Car"/>
        </w:rPr>
        <w:t xml:space="preserve">. </w:t>
      </w:r>
      <w:proofErr w:type="spellStart"/>
      <w:r w:rsidRPr="000E291A">
        <w:rPr>
          <w:rStyle w:val="Ttulo3Car"/>
        </w:rPr>
        <w:t>sp_desactivar_infraestructura</w:t>
      </w:r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p_id_infraestructura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Verificar que el área no tenga dispositivos </w:t>
      </w:r>
      <w:proofErr w:type="spellStart"/>
      <w:r w:rsidRPr="00D87968">
        <w:rPr>
          <w:rFonts w:ascii="Times New Roman" w:hAnsi="Times New Roman" w:cs="Times New Roman"/>
        </w:rPr>
        <w:t>IoT</w:t>
      </w:r>
      <w:proofErr w:type="spellEnd"/>
      <w:r w:rsidRPr="00D87968">
        <w:rPr>
          <w:rFonts w:ascii="Times New Roman" w:hAnsi="Times New Roman" w:cs="Times New Roman"/>
        </w:rPr>
        <w:t xml:space="preserve"> activos asociados (modulo9.dispositivos_iot) ni activos biológicos alojados (modulo2.activos_biologicos con </w:t>
      </w:r>
      <w:proofErr w:type="spellStart"/>
      <w:r w:rsidRPr="00D87968">
        <w:rPr>
          <w:rFonts w:ascii="Times New Roman" w:hAnsi="Times New Roman" w:cs="Times New Roman"/>
        </w:rPr>
        <w:t>id_infraestructura</w:t>
      </w:r>
      <w:proofErr w:type="spellEnd"/>
      <w:r w:rsidRPr="00D87968">
        <w:rPr>
          <w:rFonts w:ascii="Times New Roman" w:hAnsi="Times New Roman" w:cs="Times New Roman"/>
        </w:rPr>
        <w:t xml:space="preserve">). Si las validaciones pasan, desactiva el registro.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RF-20</w:t>
      </w:r>
    </w:p>
    <w:p w14:paraId="140A149A" w14:textId="77777777" w:rsidR="000E291A" w:rsidRPr="00D87968" w:rsidRDefault="000E291A" w:rsidP="00D87968">
      <w:pPr>
        <w:rPr>
          <w:rFonts w:ascii="Times New Roman" w:hAnsi="Times New Roman" w:cs="Times New Roman"/>
        </w:rPr>
      </w:pPr>
    </w:p>
    <w:p w14:paraId="2976CFD3" w14:textId="00ED5F60" w:rsidR="00D87968" w:rsidRDefault="00D87968" w:rsidP="00D87968">
      <w:pPr>
        <w:rPr>
          <w:rFonts w:ascii="Times New Roman" w:hAnsi="Times New Roman" w:cs="Times New Roman"/>
        </w:rPr>
      </w:pPr>
      <w:bookmarkStart w:id="29" w:name="_Toc228029490"/>
      <w:r w:rsidRPr="000E291A">
        <w:rPr>
          <w:rStyle w:val="Ttulo3Car"/>
        </w:rPr>
        <w:t xml:space="preserve">9. </w:t>
      </w:r>
      <w:proofErr w:type="spellStart"/>
      <w:r w:rsidRPr="000E291A">
        <w:rPr>
          <w:rStyle w:val="Ttulo3Car"/>
        </w:rPr>
        <w:t>sp_reasignar_sensor</w:t>
      </w:r>
      <w:bookmarkEnd w:id="29"/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p_sensor_id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p_nueva_area_id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p_dispositivo_id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p_punto_instalacion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Gestionar la reasignación de un sensor de forma controlada: cierra la asociación activa anterior estableciendo </w:t>
      </w:r>
      <w:proofErr w:type="spellStart"/>
      <w:r w:rsidRPr="00D87968">
        <w:rPr>
          <w:rFonts w:ascii="Times New Roman" w:hAnsi="Times New Roman" w:cs="Times New Roman"/>
        </w:rPr>
        <w:t>tiene_estado</w:t>
      </w:r>
      <w:proofErr w:type="spellEnd"/>
      <w:r w:rsidRPr="00D87968">
        <w:rPr>
          <w:rFonts w:ascii="Times New Roman" w:hAnsi="Times New Roman" w:cs="Times New Roman"/>
        </w:rPr>
        <w:t xml:space="preserve"> = false y </w:t>
      </w:r>
      <w:proofErr w:type="spellStart"/>
      <w:r w:rsidRPr="00D87968">
        <w:rPr>
          <w:rFonts w:ascii="Times New Roman" w:hAnsi="Times New Roman" w:cs="Times New Roman"/>
        </w:rPr>
        <w:t>fecha_finalizacion</w:t>
      </w:r>
      <w:proofErr w:type="spellEnd"/>
      <w:r w:rsidRPr="00D87968">
        <w:rPr>
          <w:rFonts w:ascii="Times New Roman" w:hAnsi="Times New Roman" w:cs="Times New Roman"/>
        </w:rPr>
        <w:t xml:space="preserve"> = NOW(), y crea la nueva asociación. Todo en una sola transacción atómica con registro en auditoría.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RF-22</w:t>
      </w:r>
    </w:p>
    <w:p w14:paraId="5B09F853" w14:textId="77777777" w:rsidR="000E291A" w:rsidRPr="00D87968" w:rsidRDefault="000E291A" w:rsidP="00D87968">
      <w:pPr>
        <w:rPr>
          <w:rFonts w:ascii="Times New Roman" w:hAnsi="Times New Roman" w:cs="Times New Roman"/>
        </w:rPr>
      </w:pPr>
    </w:p>
    <w:p w14:paraId="45A6BDD3" w14:textId="2D709A40" w:rsidR="00D87968" w:rsidRDefault="00D87968" w:rsidP="00D87968">
      <w:pPr>
        <w:rPr>
          <w:rFonts w:ascii="Times New Roman" w:hAnsi="Times New Roman" w:cs="Times New Roman"/>
        </w:rPr>
      </w:pPr>
      <w:bookmarkStart w:id="30" w:name="_Toc228029491"/>
      <w:r w:rsidRPr="000E291A">
        <w:rPr>
          <w:rStyle w:val="Ttulo3Car"/>
        </w:rPr>
        <w:t xml:space="preserve">10. </w:t>
      </w:r>
      <w:proofErr w:type="spellStart"/>
      <w:r w:rsidRPr="000E291A">
        <w:rPr>
          <w:rStyle w:val="Ttulo3Car"/>
        </w:rPr>
        <w:t>sp_aplicar_plantilla</w:t>
      </w:r>
      <w:bookmarkEnd w:id="30"/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p_template_id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p_target_config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7968">
        <w:rPr>
          <w:rFonts w:ascii="Times New Roman" w:hAnsi="Times New Roman" w:cs="Times New Roman"/>
          <w:b/>
          <w:bCs/>
        </w:rPr>
        <w:t>jsonb</w:t>
      </w:r>
      <w:proofErr w:type="spellEnd"/>
      <w:r w:rsidRPr="00D8796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Ejecutar la aplicación atómica de una plantilla sobre una configuración destino. Pasos internos: (1) obtener </w:t>
      </w:r>
      <w:proofErr w:type="spellStart"/>
      <w:r w:rsidRPr="00D87968">
        <w:rPr>
          <w:rFonts w:ascii="Times New Roman" w:hAnsi="Times New Roman" w:cs="Times New Roman"/>
        </w:rPr>
        <w:t>params_snapshot</w:t>
      </w:r>
      <w:proofErr w:type="spellEnd"/>
      <w:r w:rsidRPr="00D87968">
        <w:rPr>
          <w:rFonts w:ascii="Times New Roman" w:hAnsi="Times New Roman" w:cs="Times New Roman"/>
        </w:rPr>
        <w:t xml:space="preserve"> de la plantilla, (2) verificar compatibilidad de versión de esquema, (3) validar consistencia de referencias, (4) capturar estado anterior (</w:t>
      </w:r>
      <w:proofErr w:type="spellStart"/>
      <w:r w:rsidRPr="00D87968">
        <w:rPr>
          <w:rFonts w:ascii="Times New Roman" w:hAnsi="Times New Roman" w:cs="Times New Roman"/>
        </w:rPr>
        <w:t>before_snapshot</w:t>
      </w:r>
      <w:proofErr w:type="spellEnd"/>
      <w:r w:rsidRPr="00D87968">
        <w:rPr>
          <w:rFonts w:ascii="Times New Roman" w:hAnsi="Times New Roman" w:cs="Times New Roman"/>
        </w:rPr>
        <w:t>), (5) aplicar parámetros reemplazando los existentes, (6) capturar estado posterior (</w:t>
      </w:r>
      <w:proofErr w:type="spellStart"/>
      <w:r w:rsidRPr="00D87968">
        <w:rPr>
          <w:rFonts w:ascii="Times New Roman" w:hAnsi="Times New Roman" w:cs="Times New Roman"/>
        </w:rPr>
        <w:t>after_snapshot</w:t>
      </w:r>
      <w:proofErr w:type="spellEnd"/>
      <w:r w:rsidRPr="00D87968">
        <w:rPr>
          <w:rFonts w:ascii="Times New Roman" w:hAnsi="Times New Roman" w:cs="Times New Roman"/>
        </w:rPr>
        <w:t xml:space="preserve">), (7) registrar en modulo9.aplicaciones_plantillas y en auditoría. Si cualquier paso falla, ejecuta ROLLBACK completo.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RF-32</w:t>
      </w:r>
    </w:p>
    <w:p w14:paraId="6198A5C8" w14:textId="77777777" w:rsidR="000E291A" w:rsidRPr="00D87968" w:rsidRDefault="000E291A" w:rsidP="00D87968">
      <w:pPr>
        <w:rPr>
          <w:rFonts w:ascii="Times New Roman" w:hAnsi="Times New Roman" w:cs="Times New Roman"/>
        </w:rPr>
      </w:pPr>
    </w:p>
    <w:p w14:paraId="62061F5F" w14:textId="53DA61D1" w:rsidR="00D87968" w:rsidRDefault="00D87968" w:rsidP="00D87968">
      <w:pPr>
        <w:rPr>
          <w:rFonts w:ascii="Times New Roman" w:hAnsi="Times New Roman" w:cs="Times New Roman"/>
        </w:rPr>
      </w:pPr>
      <w:bookmarkStart w:id="31" w:name="_Toc228029492"/>
      <w:r w:rsidRPr="000E291A">
        <w:rPr>
          <w:rStyle w:val="Ttulo3Car"/>
        </w:rPr>
        <w:t xml:space="preserve">11. </w:t>
      </w:r>
      <w:proofErr w:type="spellStart"/>
      <w:r w:rsidRPr="000E291A">
        <w:rPr>
          <w:rStyle w:val="Ttulo3Car"/>
        </w:rPr>
        <w:t>fn_construir_interfaz_usuario</w:t>
      </w:r>
      <w:bookmarkEnd w:id="31"/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Función de consulta (no modifica datos) que retorna el contexto operativo del usuario: rol, permisos activos, finca asignada, especies configuradas en la finca y módulos habilitados. Es consumida por el </w:t>
      </w:r>
      <w:proofErr w:type="spellStart"/>
      <w:r w:rsidRPr="00D87968">
        <w:rPr>
          <w:rFonts w:ascii="Times New Roman" w:hAnsi="Times New Roman" w:cs="Times New Roman"/>
        </w:rPr>
        <w:t>backend</w:t>
      </w:r>
      <w:proofErr w:type="spellEnd"/>
      <w:r w:rsidRPr="00D87968">
        <w:rPr>
          <w:rFonts w:ascii="Times New Roman" w:hAnsi="Times New Roman" w:cs="Times New Roman"/>
        </w:rPr>
        <w:t xml:space="preserve"> al iniciar sesión para construir dinámicamente la interfaz (RF-25). Retorna JSONB con la estructura de contexto.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RF-25</w:t>
      </w:r>
    </w:p>
    <w:p w14:paraId="442E1DAB" w14:textId="77777777" w:rsidR="000E291A" w:rsidRPr="00D87968" w:rsidRDefault="000E291A" w:rsidP="00D87968">
      <w:pPr>
        <w:rPr>
          <w:rFonts w:ascii="Times New Roman" w:hAnsi="Times New Roman" w:cs="Times New Roman"/>
        </w:rPr>
      </w:pPr>
    </w:p>
    <w:p w14:paraId="1FEE7860" w14:textId="77777777" w:rsidR="00D87968" w:rsidRPr="00D87968" w:rsidRDefault="00D87968" w:rsidP="00D87968">
      <w:pPr>
        <w:rPr>
          <w:rFonts w:ascii="Times New Roman" w:hAnsi="Times New Roman" w:cs="Times New Roman"/>
        </w:rPr>
      </w:pPr>
      <w:bookmarkStart w:id="32" w:name="_Toc228029493"/>
      <w:r w:rsidRPr="000E291A">
        <w:rPr>
          <w:rStyle w:val="Ttulo3Car"/>
        </w:rPr>
        <w:t xml:space="preserve">12. </w:t>
      </w:r>
      <w:proofErr w:type="spellStart"/>
      <w:r w:rsidRPr="000E291A">
        <w:rPr>
          <w:rStyle w:val="Ttulo3Car"/>
        </w:rPr>
        <w:t>sp_restaurar_dashboard_default</w:t>
      </w:r>
      <w:bookmarkEnd w:id="32"/>
      <w:proofErr w:type="spellEnd"/>
      <w:r w:rsidRPr="00D87968">
        <w:rPr>
          <w:rFonts w:ascii="Times New Roman" w:hAnsi="Times New Roman" w:cs="Times New Roman"/>
          <w:b/>
          <w:bCs/>
        </w:rPr>
        <w:t>(</w:t>
      </w:r>
      <w:proofErr w:type="spellStart"/>
      <w:r w:rsidRPr="00D87968">
        <w:rPr>
          <w:rFonts w:ascii="Times New Roman" w:hAnsi="Times New Roman" w:cs="Times New Roman"/>
          <w:b/>
          <w:bCs/>
        </w:rPr>
        <w:t>p_id_usuario</w:t>
      </w:r>
      <w:proofErr w:type="spellEnd"/>
      <w:r w:rsidRPr="00D87968">
        <w:rPr>
          <w:rFonts w:ascii="Times New Roman" w:hAnsi="Times New Roman" w:cs="Times New Roman"/>
          <w:b/>
          <w:bCs/>
        </w:rPr>
        <w:t>)</w:t>
      </w:r>
      <w:r w:rsidRPr="00D87968">
        <w:rPr>
          <w:rFonts w:ascii="Times New Roman" w:hAnsi="Times New Roman" w:cs="Times New Roman"/>
        </w:rPr>
        <w:t xml:space="preserve"> </w:t>
      </w:r>
      <w:r w:rsidRPr="00D87968">
        <w:rPr>
          <w:rFonts w:ascii="Times New Roman" w:hAnsi="Times New Roman" w:cs="Times New Roman"/>
          <w:b/>
          <w:bCs/>
        </w:rPr>
        <w:t>Propósito:</w:t>
      </w:r>
      <w:r w:rsidRPr="00D87968">
        <w:rPr>
          <w:rFonts w:ascii="Times New Roman" w:hAnsi="Times New Roman" w:cs="Times New Roman"/>
        </w:rPr>
        <w:t xml:space="preserve"> Restaurar el </w:t>
      </w:r>
      <w:proofErr w:type="spellStart"/>
      <w:r w:rsidRPr="00D87968">
        <w:rPr>
          <w:rFonts w:ascii="Times New Roman" w:hAnsi="Times New Roman" w:cs="Times New Roman"/>
        </w:rPr>
        <w:t>dashboard_layouts</w:t>
      </w:r>
      <w:proofErr w:type="spellEnd"/>
      <w:r w:rsidRPr="00D87968">
        <w:rPr>
          <w:rFonts w:ascii="Times New Roman" w:hAnsi="Times New Roman" w:cs="Times New Roman"/>
        </w:rPr>
        <w:t xml:space="preserve"> del usuario al </w:t>
      </w:r>
      <w:proofErr w:type="spellStart"/>
      <w:r w:rsidRPr="00D87968">
        <w:rPr>
          <w:rFonts w:ascii="Times New Roman" w:hAnsi="Times New Roman" w:cs="Times New Roman"/>
        </w:rPr>
        <w:t>layout</w:t>
      </w:r>
      <w:proofErr w:type="spellEnd"/>
      <w:r w:rsidRPr="00D87968">
        <w:rPr>
          <w:rFonts w:ascii="Times New Roman" w:hAnsi="Times New Roman" w:cs="Times New Roman"/>
        </w:rPr>
        <w:t xml:space="preserve"> predeterminado definido para su rol. Consulta la configuración base del rol, la copia al registro del usuario y registra la operación. Si no existe configuración base para el rol, lanza excepción descriptiva. </w:t>
      </w:r>
      <w:r w:rsidRPr="00D87968">
        <w:rPr>
          <w:rFonts w:ascii="Times New Roman" w:hAnsi="Times New Roman" w:cs="Times New Roman"/>
          <w:b/>
          <w:bCs/>
        </w:rPr>
        <w:t>RF:</w:t>
      </w:r>
      <w:r w:rsidRPr="00D87968">
        <w:rPr>
          <w:rFonts w:ascii="Times New Roman" w:hAnsi="Times New Roman" w:cs="Times New Roman"/>
        </w:rPr>
        <w:t xml:space="preserve"> RF-28</w:t>
      </w:r>
    </w:p>
    <w:p w14:paraId="7166A1EE" w14:textId="2D7DB8E8" w:rsidR="00E01635" w:rsidRPr="00D87968" w:rsidRDefault="00E01635" w:rsidP="00D87968">
      <w:pPr>
        <w:rPr>
          <w:rFonts w:ascii="Times New Roman" w:hAnsi="Times New Roman" w:cs="Times New Roman"/>
        </w:rPr>
      </w:pPr>
    </w:p>
    <w:sectPr w:rsidR="00E01635" w:rsidRPr="00D87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83B0D"/>
    <w:multiLevelType w:val="hybridMultilevel"/>
    <w:tmpl w:val="AC5E2D2C"/>
    <w:lvl w:ilvl="0" w:tplc="4A0E647C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AE67D12">
      <w:numFmt w:val="bullet"/>
      <w:lvlText w:val="•"/>
      <w:lvlJc w:val="left"/>
      <w:pPr>
        <w:ind w:left="1818" w:hanging="361"/>
      </w:pPr>
      <w:rPr>
        <w:lang w:val="es-ES" w:eastAsia="en-US" w:bidi="ar-SA"/>
      </w:rPr>
    </w:lvl>
    <w:lvl w:ilvl="2" w:tplc="AAEEEDE0">
      <w:numFmt w:val="bullet"/>
      <w:lvlText w:val="•"/>
      <w:lvlJc w:val="left"/>
      <w:pPr>
        <w:ind w:left="2656" w:hanging="361"/>
      </w:pPr>
      <w:rPr>
        <w:lang w:val="es-ES" w:eastAsia="en-US" w:bidi="ar-SA"/>
      </w:rPr>
    </w:lvl>
    <w:lvl w:ilvl="3" w:tplc="71B49C76">
      <w:numFmt w:val="bullet"/>
      <w:lvlText w:val="•"/>
      <w:lvlJc w:val="left"/>
      <w:pPr>
        <w:ind w:left="3494" w:hanging="361"/>
      </w:pPr>
      <w:rPr>
        <w:lang w:val="es-ES" w:eastAsia="en-US" w:bidi="ar-SA"/>
      </w:rPr>
    </w:lvl>
    <w:lvl w:ilvl="4" w:tplc="E1B6B954">
      <w:numFmt w:val="bullet"/>
      <w:lvlText w:val="•"/>
      <w:lvlJc w:val="left"/>
      <w:pPr>
        <w:ind w:left="4332" w:hanging="361"/>
      </w:pPr>
      <w:rPr>
        <w:lang w:val="es-ES" w:eastAsia="en-US" w:bidi="ar-SA"/>
      </w:rPr>
    </w:lvl>
    <w:lvl w:ilvl="5" w:tplc="5D3E6AAC">
      <w:numFmt w:val="bullet"/>
      <w:lvlText w:val="•"/>
      <w:lvlJc w:val="left"/>
      <w:pPr>
        <w:ind w:left="5170" w:hanging="361"/>
      </w:pPr>
      <w:rPr>
        <w:lang w:val="es-ES" w:eastAsia="en-US" w:bidi="ar-SA"/>
      </w:rPr>
    </w:lvl>
    <w:lvl w:ilvl="6" w:tplc="B02ADDB4">
      <w:numFmt w:val="bullet"/>
      <w:lvlText w:val="•"/>
      <w:lvlJc w:val="left"/>
      <w:pPr>
        <w:ind w:left="6008" w:hanging="361"/>
      </w:pPr>
      <w:rPr>
        <w:lang w:val="es-ES" w:eastAsia="en-US" w:bidi="ar-SA"/>
      </w:rPr>
    </w:lvl>
    <w:lvl w:ilvl="7" w:tplc="C5EA42FC">
      <w:numFmt w:val="bullet"/>
      <w:lvlText w:val="•"/>
      <w:lvlJc w:val="left"/>
      <w:pPr>
        <w:ind w:left="6846" w:hanging="361"/>
      </w:pPr>
      <w:rPr>
        <w:lang w:val="es-ES" w:eastAsia="en-US" w:bidi="ar-SA"/>
      </w:rPr>
    </w:lvl>
    <w:lvl w:ilvl="8" w:tplc="0E24E31C">
      <w:numFmt w:val="bullet"/>
      <w:lvlText w:val="•"/>
      <w:lvlJc w:val="left"/>
      <w:pPr>
        <w:ind w:left="7684" w:hanging="361"/>
      </w:pPr>
      <w:rPr>
        <w:lang w:val="es-ES" w:eastAsia="en-US" w:bidi="ar-SA"/>
      </w:rPr>
    </w:lvl>
  </w:abstractNum>
  <w:num w:numId="1" w16cid:durableId="16620791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C0"/>
    <w:rsid w:val="000E291A"/>
    <w:rsid w:val="001B729E"/>
    <w:rsid w:val="005F22C0"/>
    <w:rsid w:val="007C2E2E"/>
    <w:rsid w:val="008520BB"/>
    <w:rsid w:val="00D87968"/>
    <w:rsid w:val="00E0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58F6"/>
  <w15:chartTrackingRefBased/>
  <w15:docId w15:val="{F3291DBF-3534-4BCC-B45E-BF601F3D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291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E291A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2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79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7968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87968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8796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E291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2118</Words>
  <Characters>11653</Characters>
  <Application>Microsoft Office Word</Application>
  <DocSecurity>0</DocSecurity>
  <Lines>97</Lines>
  <Paragraphs>27</Paragraphs>
  <ScaleCrop>false</ScaleCrop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4</cp:revision>
  <dcterms:created xsi:type="dcterms:W3CDTF">2026-04-25T22:01:00Z</dcterms:created>
  <dcterms:modified xsi:type="dcterms:W3CDTF">2026-04-25T22:10:00Z</dcterms:modified>
</cp:coreProperties>
</file>