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C8C559" w14:textId="565BAF98" w:rsidR="003663F6" w:rsidRPr="003663F6" w:rsidRDefault="003663F6" w:rsidP="003663F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bookmarkStart w:id="0" w:name="_Hlk220394597"/>
      <w:r>
        <w:rPr>
          <w:rFonts w:ascii="Times New Roman" w:eastAsiaTheme="minorEastAsia" w:hAnsi="Times New Roman" w:cs="Times New Roman"/>
          <w:sz w:val="24"/>
          <w:szCs w:val="24"/>
        </w:rPr>
        <w:t>Hasiholan</w:t>
      </w:r>
      <w:r w:rsidRPr="003663F6">
        <w:rPr>
          <w:rFonts w:ascii="Times New Roman" w:eastAsiaTheme="minorEastAsia" w:hAnsi="Times New Roman" w:cs="Times New Roman"/>
          <w:sz w:val="24"/>
          <w:szCs w:val="24"/>
        </w:rPr>
        <w:t>’s Contant</w:t>
      </w:r>
    </w:p>
    <w:p w14:paraId="3747C36B" w14:textId="77777777" w:rsidR="003663F6" w:rsidRPr="003663F6" w:rsidRDefault="003663F6" w:rsidP="003663F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3663F6">
        <w:rPr>
          <w:rFonts w:ascii="Times New Roman" w:eastAsiaTheme="minorEastAsia" w:hAnsi="Times New Roman" w:cs="Times New Roman"/>
          <w:sz w:val="24"/>
          <w:szCs w:val="24"/>
          <w:lang w:val="id-ID"/>
        </w:rPr>
        <w:t>by : Samuel Hasiholan Omega Purba, S. Tr. T.</w:t>
      </w:r>
    </w:p>
    <w:p w14:paraId="5720C2C6" w14:textId="77777777" w:rsidR="003663F6" w:rsidRPr="003663F6" w:rsidRDefault="003663F6" w:rsidP="003663F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3663F6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1EDD1D25" w14:textId="77777777" w:rsidR="003663F6" w:rsidRPr="003663F6" w:rsidRDefault="003663F6" w:rsidP="003663F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3663F6">
        <w:rPr>
          <w:rFonts w:ascii="Times New Roman" w:eastAsiaTheme="minorEastAsia" w:hAnsi="Times New Roman" w:cs="Times New Roman"/>
          <w:sz w:val="24"/>
          <w:szCs w:val="24"/>
          <w:lang w:val="id-ID"/>
        </w:rPr>
        <w:t>Prodi Teknik Robotika dan Kecerdasan buatan</w:t>
      </w:r>
    </w:p>
    <w:p w14:paraId="23B3C78B" w14:textId="77777777" w:rsidR="003663F6" w:rsidRPr="003663F6" w:rsidRDefault="003663F6" w:rsidP="003663F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3663F6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55C3B91B" w14:textId="77777777" w:rsidR="007F7A99" w:rsidRPr="003663F6" w:rsidRDefault="007F7A99" w:rsidP="007F7A9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50A121C4" w14:textId="695A9B13" w:rsidR="007F7A99" w:rsidRPr="003663F6" w:rsidRDefault="007F7A99" w:rsidP="007F7A9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eastAsiaTheme="minorEastAsia" w:hAnsi="Cambria Math" w:cs="Times New Roman"/>
              <w:sz w:val="24"/>
              <w:szCs w:val="24"/>
            </w:rPr>
            <m:t>ζ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s</m:t>
              </m:r>
            </m:e>
          </m:d>
          <m:r>
            <w:rPr>
              <w:rFonts w:ascii="Cambria Math" w:eastAsiaTheme="minorEastAsia" w:hAnsi="Cambria Math" w:cs="Times New Roman"/>
              <w:sz w:val="24"/>
              <w:szCs w:val="24"/>
            </w:rPr>
            <m:t xml:space="preserve"> = 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>8,3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>2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>5%</m:t>
          </m:r>
        </m:oMath>
      </m:oMathPara>
    </w:p>
    <w:p w14:paraId="42FAF4B1" w14:textId="77777777" w:rsidR="003663F6" w:rsidRPr="003663F6" w:rsidRDefault="003663F6" w:rsidP="003663F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3089F1EF" w14:textId="53FC0B2E" w:rsidR="003663F6" w:rsidRPr="003663F6" w:rsidRDefault="003663F6" w:rsidP="003663F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n</m:t>
                  </m:r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 xml:space="preserve"> = 1</m:t>
                  </m:r>
                </m:e>
              </m:d>
            </m:sub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∞</m:t>
              </m:r>
            </m:sup>
            <m:e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n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s</m:t>
                      </m:r>
                    </m:sup>
                  </m:sSup>
                </m:den>
              </m:f>
            </m:e>
          </m:nary>
          <m:r>
            <w:rPr>
              <w:rFonts w:ascii="Cambria Math" w:eastAsiaTheme="minorEastAsia" w:hAnsi="Cambria Math" w:cs="Times New Roman"/>
              <w:sz w:val="24"/>
              <w:szCs w:val="24"/>
            </w:rPr>
            <m:t xml:space="preserve"> = 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>8,3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>2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>5%</m:t>
          </m:r>
        </m:oMath>
      </m:oMathPara>
    </w:p>
    <w:p w14:paraId="37132A2D" w14:textId="77777777" w:rsidR="003663F6" w:rsidRPr="003663F6" w:rsidRDefault="003663F6" w:rsidP="003663F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7545DDB5" w14:textId="0745D767" w:rsidR="003663F6" w:rsidRPr="003663F6" w:rsidRDefault="003663F6" w:rsidP="003663F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eastAsiaTheme="minorEastAsia" w:hAnsi="Cambria Math" w:cs="Times New Roman"/>
              <w:sz w:val="24"/>
              <w:szCs w:val="24"/>
            </w:rPr>
            <m:t>Konstanta Hasiholan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 xml:space="preserve">= 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>8,3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>2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>5%</m:t>
          </m:r>
        </m:oMath>
      </m:oMathPara>
    </w:p>
    <w:p w14:paraId="14574F09" w14:textId="77777777" w:rsidR="003663F6" w:rsidRPr="003663F6" w:rsidRDefault="003663F6" w:rsidP="003663F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747FBD7F" w14:textId="1D654F48" w:rsidR="003663F6" w:rsidRPr="003663F6" w:rsidRDefault="003663F6" w:rsidP="003663F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eastAsiaTheme="minorEastAsia" w:hAnsi="Cambria Math" w:cs="Times New Roman"/>
              <w:sz w:val="24"/>
              <w:szCs w:val="24"/>
            </w:rPr>
            <m:t>Hasiholan Contant=8,3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>2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>5%</m:t>
          </m:r>
        </m:oMath>
      </m:oMathPara>
    </w:p>
    <w:p w14:paraId="6B56EF6A" w14:textId="77777777" w:rsidR="003663F6" w:rsidRPr="003663F6" w:rsidRDefault="003663F6" w:rsidP="003663F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795A552C" w14:textId="3FF66A40" w:rsidR="003663F6" w:rsidRPr="003663F6" w:rsidRDefault="003663F6" w:rsidP="003663F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3663F6">
        <w:rPr>
          <w:rFonts w:ascii="Times New Roman" w:hAnsi="Times New Roman" w:cs="Times New Roman"/>
          <w:sz w:val="24"/>
          <w:szCs w:val="24"/>
        </w:rPr>
        <w:t>Quote’s :</w:t>
      </w:r>
    </w:p>
    <w:p w14:paraId="19826974" w14:textId="00BB5725" w:rsidR="003663F6" w:rsidRPr="003663F6" w:rsidRDefault="003663F6" w:rsidP="003663F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663F6">
        <w:rPr>
          <w:rFonts w:ascii="Times New Roman" w:hAnsi="Times New Roman" w:cs="Times New Roman"/>
          <w:sz w:val="24"/>
          <w:szCs w:val="24"/>
        </w:rPr>
        <w:t xml:space="preserve">“ …, </w:t>
      </w:r>
      <w:r w:rsidR="00737BC1" w:rsidRPr="00737BC1">
        <w:rPr>
          <w:rFonts w:ascii="Times New Roman" w:hAnsi="Times New Roman" w:cs="Times New Roman"/>
          <w:sz w:val="24"/>
          <w:szCs w:val="24"/>
        </w:rPr>
        <w:t>dan setiap orang yang mengasihi, lahir dari Allah dan mengenal Allah</w:t>
      </w:r>
      <w:r w:rsidRPr="003663F6">
        <w:rPr>
          <w:rFonts w:ascii="Times New Roman" w:hAnsi="Times New Roman" w:cs="Times New Roman"/>
          <w:sz w:val="24"/>
          <w:szCs w:val="24"/>
        </w:rPr>
        <w:t>. ”</w:t>
      </w:r>
    </w:p>
    <w:p w14:paraId="3B145358" w14:textId="702E64A6" w:rsidR="003663F6" w:rsidRPr="003663F6" w:rsidRDefault="00737BC1" w:rsidP="003663F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[1 John 4 : 7 C]</w:t>
      </w:r>
    </w:p>
    <w:p w14:paraId="1956E653" w14:textId="4B6F144F" w:rsidR="00737BC1" w:rsidRPr="003663F6" w:rsidRDefault="00737BC1" w:rsidP="003663F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37BC1">
        <w:rPr>
          <w:rFonts w:ascii="Times New Roman" w:hAnsi="Times New Roman" w:cs="Times New Roman"/>
          <w:sz w:val="24"/>
          <w:szCs w:val="24"/>
        </w:rPr>
        <w:t>Saudara-saudaraku yang kekasih, marilah kita saling mengasihi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737BC1">
        <w:rPr>
          <w:rFonts w:ascii="Times New Roman" w:hAnsi="Times New Roman" w:cs="Times New Roman"/>
          <w:sz w:val="24"/>
          <w:szCs w:val="24"/>
        </w:rPr>
        <w:t>sebab kasih itu berasal dari Allah</w:t>
      </w:r>
      <w:r>
        <w:rPr>
          <w:rFonts w:ascii="Times New Roman" w:hAnsi="Times New Roman" w:cs="Times New Roman"/>
          <w:sz w:val="24"/>
          <w:szCs w:val="24"/>
        </w:rPr>
        <w:t xml:space="preserve">; </w:t>
      </w:r>
      <w:r w:rsidRPr="00737BC1">
        <w:rPr>
          <w:rFonts w:ascii="Times New Roman" w:hAnsi="Times New Roman" w:cs="Times New Roman"/>
          <w:sz w:val="24"/>
          <w:szCs w:val="24"/>
        </w:rPr>
        <w:t>dan setiap orang yang mengasihi, lahir dari Allah dan mengenal Allah.</w:t>
      </w:r>
    </w:p>
    <w:p w14:paraId="20A3B8D9" w14:textId="54C7203F" w:rsidR="003663F6" w:rsidRPr="003663F6" w:rsidRDefault="003663F6" w:rsidP="003663F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663F6">
        <w:rPr>
          <w:rFonts w:ascii="Times New Roman" w:hAnsi="Times New Roman" w:cs="Times New Roman"/>
          <w:sz w:val="24"/>
          <w:szCs w:val="24"/>
        </w:rPr>
        <w:t>[</w:t>
      </w:r>
      <w:r w:rsidR="00737BC1">
        <w:rPr>
          <w:rFonts w:ascii="Times New Roman" w:hAnsi="Times New Roman" w:cs="Times New Roman"/>
          <w:sz w:val="24"/>
          <w:szCs w:val="24"/>
        </w:rPr>
        <w:t>1 John 4</w:t>
      </w:r>
      <w:r w:rsidRPr="003663F6">
        <w:rPr>
          <w:rFonts w:ascii="Times New Roman" w:hAnsi="Times New Roman" w:cs="Times New Roman"/>
          <w:sz w:val="24"/>
          <w:szCs w:val="24"/>
        </w:rPr>
        <w:t xml:space="preserve"> : </w:t>
      </w:r>
      <w:r w:rsidR="00737BC1">
        <w:rPr>
          <w:rFonts w:ascii="Times New Roman" w:hAnsi="Times New Roman" w:cs="Times New Roman"/>
          <w:sz w:val="24"/>
          <w:szCs w:val="24"/>
        </w:rPr>
        <w:t>7</w:t>
      </w:r>
      <w:r w:rsidRPr="003663F6">
        <w:rPr>
          <w:rFonts w:ascii="Times New Roman" w:hAnsi="Times New Roman" w:cs="Times New Roman"/>
          <w:sz w:val="24"/>
          <w:szCs w:val="24"/>
        </w:rPr>
        <w:t>]</w:t>
      </w:r>
      <w:bookmarkEnd w:id="0"/>
    </w:p>
    <w:p w14:paraId="43F73399" w14:textId="2C6E0162" w:rsidR="003663F6" w:rsidRPr="003663F6" w:rsidRDefault="003663F6" w:rsidP="003663F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663F6">
        <w:rPr>
          <w:rFonts w:ascii="Times New Roman" w:hAnsi="Times New Roman" w:cs="Times New Roman"/>
          <w:sz w:val="24"/>
          <w:szCs w:val="24"/>
        </w:rPr>
        <w:t>#</w:t>
      </w:r>
      <w:r w:rsidR="00737BC1">
        <w:rPr>
          <w:rFonts w:ascii="Times New Roman" w:hAnsi="Times New Roman" w:cs="Times New Roman"/>
          <w:sz w:val="24"/>
          <w:szCs w:val="24"/>
        </w:rPr>
        <w:t>1TESALONICENSES2VERSES15</w:t>
      </w:r>
    </w:p>
    <w:p w14:paraId="7D835B75" w14:textId="68B615C4" w:rsidR="003663F6" w:rsidRPr="003663F6" w:rsidRDefault="003663F6" w:rsidP="003663F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663F6">
        <w:rPr>
          <w:rFonts w:ascii="Times New Roman" w:hAnsi="Times New Roman" w:cs="Times New Roman"/>
          <w:sz w:val="24"/>
          <w:szCs w:val="24"/>
        </w:rPr>
        <w:lastRenderedPageBreak/>
        <w:t>#</w:t>
      </w:r>
      <w:r w:rsidR="00737BC1">
        <w:rPr>
          <w:rFonts w:ascii="Times New Roman" w:hAnsi="Times New Roman" w:cs="Times New Roman"/>
          <w:sz w:val="24"/>
          <w:szCs w:val="24"/>
        </w:rPr>
        <w:t>HOSEA6VERSES6</w:t>
      </w:r>
    </w:p>
    <w:p w14:paraId="3005EE01" w14:textId="1EE18EFA" w:rsidR="003663F6" w:rsidRPr="003663F6" w:rsidRDefault="003663F6" w:rsidP="003663F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663F6">
        <w:rPr>
          <w:rFonts w:ascii="Times New Roman" w:hAnsi="Times New Roman" w:cs="Times New Roman"/>
          <w:sz w:val="24"/>
          <w:szCs w:val="24"/>
        </w:rPr>
        <w:t>#</w:t>
      </w:r>
      <w:r w:rsidR="00737BC1">
        <w:rPr>
          <w:rFonts w:ascii="Times New Roman" w:hAnsi="Times New Roman" w:cs="Times New Roman"/>
          <w:sz w:val="24"/>
          <w:szCs w:val="24"/>
        </w:rPr>
        <w:t>1JOHN4VERSES7</w:t>
      </w:r>
    </w:p>
    <w:sectPr w:rsidR="003663F6" w:rsidRPr="003663F6" w:rsidSect="003663F6"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63F6"/>
    <w:rsid w:val="0033211B"/>
    <w:rsid w:val="003663F6"/>
    <w:rsid w:val="004C1284"/>
    <w:rsid w:val="00737BC1"/>
    <w:rsid w:val="007F7A99"/>
    <w:rsid w:val="00AF2C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03BE9C"/>
  <w15:chartTrackingRefBased/>
  <w15:docId w15:val="{291F5E8A-5C00-45CD-BC61-F97BE32EF6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63F6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3663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3663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3663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3663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3663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3663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3663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3663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3663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3663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3663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3663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3663F6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3663F6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3663F6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3663F6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3663F6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3663F6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3663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3663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3663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3663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3663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3663F6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3663F6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3663F6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3663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3663F6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3663F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ParagrafDefault"/>
    <w:uiPriority w:val="99"/>
    <w:unhideWhenUsed/>
    <w:rsid w:val="00737BC1"/>
    <w:rPr>
      <w:color w:val="467886" w:themeColor="hyperlink"/>
      <w:u w:val="single"/>
    </w:rPr>
  </w:style>
  <w:style w:type="character" w:styleId="SebutanYangBelumTerselesaikan">
    <w:name w:val="Unresolved Mention"/>
    <w:basedOn w:val="FontParagrafDefault"/>
    <w:uiPriority w:val="99"/>
    <w:semiHidden/>
    <w:unhideWhenUsed/>
    <w:rsid w:val="00737BC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2</Pages>
  <Words>94</Words>
  <Characters>538</Characters>
  <Application>Microsoft Office Word</Application>
  <DocSecurity>0</DocSecurity>
  <Lines>4</Lines>
  <Paragraphs>1</Paragraphs>
  <ScaleCrop>false</ScaleCrop>
  <Company>Samuel Hasiholan Omega, S. Tr. T.</Company>
  <LinksUpToDate>false</LinksUpToDate>
  <CharactersWithSpaces>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3</cp:revision>
  <cp:lastPrinted>2026-02-21T21:49:00Z</cp:lastPrinted>
  <dcterms:created xsi:type="dcterms:W3CDTF">2026-02-21T21:17:00Z</dcterms:created>
  <dcterms:modified xsi:type="dcterms:W3CDTF">2026-02-21T22:01:00Z</dcterms:modified>
</cp:coreProperties>
</file>