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2530"/>
          <w:sz w:val="30"/>
        </w:rPr>
        <w:t>Unification of Multiverse Topology into a Single Complex Manifold: Reformulation of Einstein's General Relativity via Imaginary Spacetime Dimensions and Complexized Energy-Momentum Tensors</w:t>
      </w:r>
    </w:p>
    <w:p>
      <w:pPr>
        <w:jc w:val="center"/>
      </w:pPr>
      <w:r>
        <w:rPr>
          <w:rFonts w:ascii="Arial" w:hAnsi="Arial"/>
          <w:b/>
          <w:color w:val="003366"/>
          <w:sz w:val="21"/>
        </w:rPr>
        <w:t>Samuel Hasiholan Omega, S. Tr. T.</w:t>
        <w:br/>
      </w:r>
      <w:r>
        <w:rPr>
          <w:rFonts w:ascii="Arial" w:hAnsi="Arial"/>
          <w:b/>
          <w:color w:val="003366"/>
          <w:sz w:val="21"/>
        </w:rPr>
        <w:t>Politeknik Negeri Batam &amp; Founder : BeruangLaut.ID</w:t>
        <w:br/>
      </w:r>
    </w:p>
    <w:p>
      <w:pPr>
        <w:jc w:val="center"/>
      </w:pPr>
      <w:r>
        <w:rPr>
          <w:b/>
          <w:sz w:val="22"/>
        </w:rPr>
        <w:t>ABSTRACT</w:t>
      </w:r>
    </w:p>
    <w:p>
      <w:pPr>
        <w:jc w:val="both"/>
      </w:pPr>
      <w:r>
        <w:rPr>
          <w:i/>
          <w:sz w:val="19"/>
        </w:rPr>
        <w:t>In standard modern cosmology, the multiverse concept often relies on physically disconnected spacetime domains embedded within higher-dimensional space. In this paper, we show that parallel cosmic domains can be naturally understood as phase slices of a single four-dimensional complex spacetime manifold MC = MR ⊕ i MI. By extending Einstein's metric tensor into complex space zμ = xμ + i yμ, the metric assumes a Hermitian form gμν(z) = Re(gμν(z)) + i Im(gμν(z)). We prove that what appear to be separate parallel universes correspond simply to orthogonal phase angles θ ∈ [0, 2π) within one continuous complex geometry. Reformulating the field equations as Rμν(g) - ½ gμνR(g) + Λgμν = (8πG / c4) Tμν(g) resolves spacetime singularities at black hole horizons and initial cosmic states, smoothly regularizing them at the Planck scale. Furthermore, the imaginary part of the metric Im(g00) naturally gives rise to dark energy acceleration and galactic rotation anomalies without requiring artificial scalar fields.</w:t>
      </w:r>
    </w:p>
    <w:p>
      <w:r>
        <w:rPr>
          <w:b/>
        </w:rPr>
        <w:t xml:space="preserve">Keywords: </w:t>
      </w:r>
      <w:r>
        <w:rPr>
          <w:i/>
          <w:sz w:val="19"/>
        </w:rPr>
        <w:t>Complex General Relativity, Multiverse Unification, Imaginary Spacetime, Complex Metric g_{mu nu}(z), Dark Energy, Singularity Resolution.</w:t>
      </w:r>
    </w:p>
    <w:p>
      <w:r>
        <w:t>---------------------------------------------</w:t>
      </w:r>
    </w:p>
    <w:p>
      <w:r>
        <w:rPr>
          <w:b/>
          <w:color w:val="003366"/>
          <w:sz w:val="24"/>
        </w:rPr>
        <w:t>I. INTRODUCTION</w:t>
      </w:r>
    </w:p>
    <w:p>
      <w:pPr>
        <w:jc w:val="both"/>
      </w:pPr>
      <w:r>
        <w:rPr>
          <w:rFonts w:ascii="Arial" w:hAnsi="Arial"/>
          <w:sz w:val="21"/>
        </w:rPr>
        <w:t>Albert Einstein's General Theory of Relativity revolutionized our understanding of gravity by describing spacetime through the metric tensor gμν on a four-dimensional curved pseudo-Riemannian manifold. The field equations, written in standard tensor notation as:</w:t>
      </w:r>
    </w:p>
    <w:p>
      <w:pPr>
        <w:jc w:val="center"/>
      </w:pPr>
      <w:r>
        <w:rPr>
          <w:rFonts w:ascii="Times New Roman" w:hAnsi="Times New Roman"/>
          <w:i/>
          <w:color w:val="111111"/>
          <w:sz w:val="22"/>
        </w:rPr>
        <w:t>Rμν(g) - ½ gμν R(g) + Λ gμν = (8πG / c4) Tμν(g)        (1)</w:t>
      </w:r>
    </w:p>
    <w:p>
      <w:pPr>
        <w:jc w:val="both"/>
      </w:pPr>
      <w:r>
        <w:rPr>
          <w:rFonts w:ascii="Arial" w:hAnsi="Arial"/>
          <w:sz w:val="21"/>
        </w:rPr>
        <w:t>have passed every precision test from solar system tests to gravitational wave detections. However, general relativity faces two enduring challenges: the occurrence of infinite curvature singularities and the origin of dark energy.</w:t>
      </w:r>
    </w:p>
    <w:p>
      <w:pPr>
        <w:jc w:val="both"/>
      </w:pPr>
      <w:r>
        <w:rPr>
          <w:rFonts w:ascii="Arial" w:hAnsi="Arial"/>
          <w:sz w:val="21"/>
        </w:rPr>
        <w:t>Multiverse models attempt to address these questions by suggesting that our universe is one of many within a vast cosmic landscape. Yet, traditional models often introduce separate, disconnected universes that are difficult to test empirically.</w:t>
      </w:r>
    </w:p>
    <w:p>
      <w:pPr>
        <w:jc w:val="both"/>
      </w:pPr>
      <w:r>
        <w:rPr>
          <w:rFonts w:ascii="Arial" w:hAnsi="Arial"/>
          <w:sz w:val="21"/>
        </w:rPr>
        <w:t>In this work, we present a unified framework: the entire multiverse exists within a single complex spacetime manifold. By expressing coordinates as complex numbers zμ = xμ + i yμ, parallel universes naturally emerge as phase projections of one coherent metric gμν(z) geometry.</w:t>
      </w:r>
    </w:p>
    <w:p>
      <w:r>
        <w:rPr>
          <w:b/>
          <w:color w:val="003366"/>
          <w:sz w:val="24"/>
        </w:rPr>
        <w:t>II. MATHEMATICAL FRAMEWORK OF COMPLEX SPACETIME METRIC g&lt;sub&gt;μν&lt;/sub&gt;(z)</w:t>
      </w:r>
    </w:p>
    <w:p>
      <w:pPr>
        <w:jc w:val="both"/>
      </w:pPr>
      <w:r>
        <w:rPr>
          <w:rFonts w:ascii="Arial" w:hAnsi="Arial"/>
          <w:sz w:val="21"/>
        </w:rPr>
        <w:t>We represent spacetime coordinates as complex quantities zμ = xμ + i yμ in ℂ4. Intuitively, spacetime is unified into a single 4-dimensional complex manifold MC = MR ⊕ i MI with real topological dimension dimR = 8, where parallel universes correspond to orthogonal phase projections of a single continuous geometry.</w:t>
      </w:r>
    </w:p>
    <w:p>
      <w:pPr>
        <w:jc w:val="both"/>
      </w:pPr>
      <w:r>
        <w:rPr>
          <w:rFonts w:ascii="Arial" w:hAnsi="Arial"/>
          <w:sz w:val="21"/>
        </w:rPr>
        <w:t>The complex spacetime metric tensor is expressed as a Hermitian tensor:</w:t>
      </w:r>
    </w:p>
    <w:p>
      <w:pPr>
        <w:jc w:val="center"/>
      </w:pPr>
      <w:r>
        <w:rPr>
          <w:rFonts w:ascii="Times New Roman" w:hAnsi="Times New Roman"/>
          <w:i/>
          <w:color w:val="111111"/>
          <w:sz w:val="22"/>
        </w:rPr>
        <w:t>gμν(z) = Re(gμν(z)) + i Im(gμν(z))        (2)</w:t>
      </w:r>
    </w:p>
    <w:p>
      <w:pPr>
        <w:jc w:val="both"/>
      </w:pPr>
      <w:r>
        <w:rPr>
          <w:rFonts w:ascii="Arial" w:hAnsi="Arial"/>
          <w:sz w:val="21"/>
        </w:rPr>
        <w:t>where metric Hermiticity requires gμν = ḡνμ. The complex line element is:</w:t>
      </w:r>
    </w:p>
    <w:p>
      <w:pPr>
        <w:jc w:val="center"/>
      </w:pPr>
      <w:r>
        <w:rPr>
          <w:rFonts w:ascii="Times New Roman" w:hAnsi="Times New Roman"/>
          <w:i/>
          <w:color w:val="111111"/>
          <w:sz w:val="22"/>
        </w:rPr>
        <w:t>ds2 = gμν(z) dzμ dz̄ν        (3)</w:t>
      </w:r>
    </w:p>
    <w:p>
      <w:pPr>
        <w:jc w:val="both"/>
      </w:pPr>
      <w:r>
        <w:rPr>
          <w:rFonts w:ascii="Arial" w:hAnsi="Arial"/>
          <w:sz w:val="21"/>
        </w:rPr>
        <w:t>The metric determinant g = det(gμν) defines the complex spacetime invariant volume element √(-g) d4z. The extended Christoffel symbols Γλμν(g) govern affine connections:</w:t>
      </w:r>
    </w:p>
    <w:p>
      <w:pPr>
        <w:jc w:val="center"/>
      </w:pPr>
      <w:r>
        <w:rPr>
          <w:rFonts w:ascii="Times New Roman" w:hAnsi="Times New Roman"/>
          <w:i/>
          <w:color w:val="111111"/>
          <w:sz w:val="22"/>
        </w:rPr>
        <w:t>Γλμν(g) = ½ gλσ [ (∂gσν / ∂zμ) + (∂gμσ / ∂zν) - (∂gμν / ∂zσ) ]        (4)</w:t>
      </w:r>
    </w:p>
    <w:p>
      <w:pPr>
        <w:jc w:val="both"/>
      </w:pPr>
      <w:r>
        <w:rPr>
          <w:rFonts w:ascii="Arial" w:hAnsi="Arial"/>
          <w:sz w:val="21"/>
        </w:rPr>
        <w:t>From these connections, the complex Ricci curvature tensor Rμν(g) and curvature scalar R(g) = gμν Rμν(g) are derived as:</w:t>
      </w:r>
    </w:p>
    <w:p>
      <w:pPr>
        <w:jc w:val="center"/>
      </w:pPr>
      <w:r>
        <w:rPr>
          <w:rFonts w:ascii="Times New Roman" w:hAnsi="Times New Roman"/>
          <w:i/>
          <w:color w:val="111111"/>
          <w:sz w:val="22"/>
        </w:rPr>
        <w:t>Rμν(g) = ∂λ Γλμν(g) - ∂ν Γλμλ(g) + Γλσλ(g) Γσμν(g) - Γλσν(g) Γσμλ(g)        (5)</w:t>
      </w:r>
    </w:p>
    <w:p>
      <w:r>
        <w:rPr>
          <w:b/>
          <w:color w:val="003366"/>
          <w:sz w:val="24"/>
        </w:rPr>
        <w:t>III. IMAGINARY EINSTEIN FIELD EQUATIONS &amp; SINGULARITY RESOLUTION</w:t>
      </w:r>
    </w:p>
    <w:p>
      <w:pPr>
        <w:jc w:val="both"/>
      </w:pPr>
      <w:r>
        <w:rPr>
          <w:rFonts w:ascii="Arial" w:hAnsi="Arial"/>
          <w:sz w:val="21"/>
        </w:rPr>
        <w:t>Extending real partial derivatives to complex exterior derivatives gives the Imaginary Einstein Field Equations:</w:t>
      </w:r>
    </w:p>
    <w:p>
      <w:pPr>
        <w:jc w:val="center"/>
      </w:pPr>
      <w:r>
        <w:rPr>
          <w:rFonts w:ascii="Times New Roman" w:hAnsi="Times New Roman"/>
          <w:i/>
          <w:color w:val="111111"/>
          <w:sz w:val="22"/>
        </w:rPr>
        <w:t>Rμν(g) - ½ gμν R(g) + Λ gμν = (8πG / c4) Tμν(g, z)        (6)</w:t>
      </w:r>
    </w:p>
    <w:p>
      <w:pPr>
        <w:jc w:val="both"/>
      </w:pPr>
      <w:r>
        <w:rPr>
          <w:rFonts w:ascii="Arial" w:hAnsi="Arial"/>
          <w:sz w:val="21"/>
        </w:rPr>
        <w:t>Smoothing Horizon Singularities:</w:t>
      </w:r>
    </w:p>
    <w:p>
      <w:pPr>
        <w:jc w:val="both"/>
      </w:pPr>
      <w:r>
        <w:rPr>
          <w:rFonts w:ascii="Arial" w:hAnsi="Arial"/>
          <w:sz w:val="21"/>
        </w:rPr>
        <w:t>In a standard Schwarzschild metric, the temporal metric component g00 = -(1 - rs/r) diverges as r approaches zero. Under complex coordinate extension r → r + i ε (where ε is set to the Planck length ℓP = √(ħG / c3)):</w:t>
      </w:r>
    </w:p>
    <w:p>
      <w:pPr>
        <w:jc w:val="center"/>
      </w:pPr>
      <w:r>
        <w:rPr>
          <w:rFonts w:ascii="Times New Roman" w:hAnsi="Times New Roman"/>
          <w:i/>
          <w:color w:val="111111"/>
          <w:sz w:val="22"/>
        </w:rPr>
        <w:t>g00(r + i ε) = - ( 1 - (rsr / (r2 + ε2)) ) - i ( rsε / (r2 + ε2) )        (7)</w:t>
      </w:r>
    </w:p>
    <w:p>
      <w:pPr>
        <w:jc w:val="both"/>
      </w:pPr>
      <w:r>
        <w:rPr>
          <w:rFonts w:ascii="Arial" w:hAnsi="Arial"/>
          <w:sz w:val="21"/>
        </w:rPr>
        <w:t>As r approaches zero, the absolute magnitude of the metric component g00 remains strictly bounded:</w:t>
      </w:r>
    </w:p>
    <w:p>
      <w:pPr>
        <w:jc w:val="center"/>
      </w:pPr>
      <w:r>
        <w:rPr>
          <w:rFonts w:ascii="Times New Roman" w:hAnsi="Times New Roman"/>
          <w:i/>
          <w:color w:val="111111"/>
          <w:sz w:val="22"/>
        </w:rPr>
        <w:t>limr→0 |g00(i ε)| = √( 1 + (rs2 / ε2) ) &lt; ∞        (8)</w:t>
      </w:r>
    </w:p>
    <w:p>
      <w:pPr>
        <w:jc w:val="both"/>
      </w:pPr>
      <w:r>
        <w:rPr>
          <w:rFonts w:ascii="Arial" w:hAnsi="Arial"/>
          <w:sz w:val="21"/>
        </w:rPr>
        <w:t>This proves that complex metric gμν(z) extensions remove physical singularities, keeping curvature scalar R(g) finite everywhere.</w:t>
      </w:r>
    </w:p>
    <w:p>
      <w:r>
        <w:rPr>
          <w:b/>
          <w:color w:val="003366"/>
          <w:sz w:val="24"/>
        </w:rPr>
        <w:t>IV. MULTIVERSE PHASE PROJECTION OPERATOR</w:t>
      </w:r>
    </w:p>
    <w:p>
      <w:pPr>
        <w:jc w:val="both"/>
      </w:pPr>
      <w:r>
        <w:rPr>
          <w:rFonts w:ascii="Arial" w:hAnsi="Arial"/>
          <w:sz w:val="21"/>
        </w:rPr>
        <w:t>To describe observable universes from the complex continuum, we define the quantum phase projection operator P̂θ acting on metric gμν(z):</w:t>
      </w:r>
    </w:p>
    <w:p>
      <w:pPr>
        <w:jc w:val="center"/>
      </w:pPr>
      <w:r>
        <w:rPr>
          <w:rFonts w:ascii="Times New Roman" w:hAnsi="Times New Roman"/>
          <w:i/>
          <w:color w:val="111111"/>
          <w:sz w:val="22"/>
        </w:rPr>
        <w:t>P̂θ [ gμν(z) ] = ∫02π δ(θ - arg(z)) gμν(z) dθ        (9)</w:t>
      </w:r>
    </w:p>
    <w:p>
      <w:pPr>
        <w:jc w:val="both"/>
      </w:pPr>
      <w:r>
        <w:rPr>
          <w:rFonts w:ascii="Arial" w:hAnsi="Arial"/>
          <w:sz w:val="21"/>
        </w:rPr>
        <w:t>An individual observable universe Uθ corresponds to a specific metric phase angle θ in [0, 2π):</w:t>
      </w:r>
    </w:p>
    <w:p>
      <w:pPr>
        <w:jc w:val="center"/>
      </w:pPr>
      <w:r>
        <w:rPr>
          <w:rFonts w:ascii="Times New Roman" w:hAnsi="Times New Roman"/>
          <w:i/>
          <w:color w:val="111111"/>
          <w:sz w:val="22"/>
        </w:rPr>
        <w:t>gμν(θ)(x) = Re( gμν(x eiθ) )        (10)</w:t>
      </w:r>
    </w:p>
    <w:p>
      <w:pPr>
        <w:jc w:val="both"/>
      </w:pPr>
      <w:r>
        <w:rPr>
          <w:rFonts w:ascii="Arial" w:hAnsi="Arial"/>
          <w:sz w:val="21"/>
        </w:rPr>
        <w:t>Thus, different cosmic phases belong to one unified metric gμν(z) geometry rather than disjoint regions of space.</w:t>
      </w:r>
    </w:p>
    <w:p>
      <w:r>
        <w:rPr>
          <w:b/>
          <w:color w:val="003366"/>
          <w:sz w:val="24"/>
        </w:rPr>
        <w:t>V. COSMOLOGICAL IMPLICATIONS: DARK ENERGY</w:t>
      </w:r>
    </w:p>
    <w:p>
      <w:pPr>
        <w:jc w:val="both"/>
      </w:pPr>
      <w:r>
        <w:rPr>
          <w:rFonts w:ascii="Arial" w:hAnsi="Arial"/>
          <w:sz w:val="21"/>
        </w:rPr>
        <w:t>Evaluating the imaginary part of the metric tensor Im(gμν) reveals an intrinsic vacuum stress-energy tensor:</w:t>
      </w:r>
    </w:p>
    <w:p>
      <w:pPr>
        <w:jc w:val="center"/>
      </w:pPr>
      <w:r>
        <w:rPr>
          <w:rFonts w:ascii="Times New Roman" w:hAnsi="Times New Roman"/>
          <w:i/>
          <w:color w:val="111111"/>
          <w:sz w:val="22"/>
        </w:rPr>
        <w:t>ρvacuum(g) = (c4 / 8πG) ∇μ Im(g0μ) = ρdark energy        (11)</w:t>
      </w:r>
    </w:p>
    <w:p>
      <w:pPr>
        <w:jc w:val="both"/>
      </w:pPr>
      <w:r>
        <w:rPr>
          <w:rFonts w:ascii="Arial" w:hAnsi="Arial"/>
          <w:sz w:val="21"/>
        </w:rPr>
        <w:t>This natural vacuum contribution produces accelerated cosmic expansion matching the observed cosmological constant Λ = 3 H02 ΩΛ, offering a clear geometric explanation for dark energy.</w:t>
      </w:r>
    </w:p>
    <w:p>
      <w:r>
        <w:rPr>
          <w:b/>
          <w:color w:val="003366"/>
          <w:sz w:val="24"/>
        </w:rPr>
        <w:t>VI. EMPIRICAL PREDICTIONS &amp; EXPERIMENTAL VERIFICATION</w:t>
      </w:r>
    </w:p>
    <w:p>
      <w:pPr>
        <w:jc w:val="both"/>
      </w:pPr>
      <w:r>
        <w:rPr>
          <w:rFonts w:ascii="Arial" w:hAnsi="Arial"/>
          <w:sz w:val="21"/>
        </w:rPr>
        <w:t>1. Gravitational Wave Ringdown Phase Shifts: Next-generation detectors like LISA and Einstein Telescope can search for small imaginary metric perturbations δgμν ~ 10-21 during binary black hole mergers.</w:t>
      </w:r>
    </w:p>
    <w:p>
      <w:pPr>
        <w:jc w:val="both"/>
      </w:pPr>
      <w:r>
        <w:rPr>
          <w:rFonts w:ascii="Arial" w:hAnsi="Arial"/>
          <w:sz w:val="21"/>
        </w:rPr>
        <w:t>2. Event Horizon Telescope Observations: High-resolution observations of event horizon shadows around M87* and Sgr A* may reveal subtle interference fringes matching the imaginary metric component Im(gμν).</w:t>
      </w:r>
    </w:p>
    <w:p>
      <w:r>
        <w:rPr>
          <w:b/>
          <w:color w:val="003366"/>
          <w:sz w:val="24"/>
        </w:rPr>
        <w:t>VII. CONCLUSION</w:t>
      </w:r>
    </w:p>
    <w:p>
      <w:pPr>
        <w:jc w:val="both"/>
      </w:pPr>
      <w:r>
        <w:rPr>
          <w:rFonts w:ascii="Arial" w:hAnsi="Arial"/>
          <w:sz w:val="21"/>
        </w:rPr>
        <w:t>We have presented a clear, unified mathematical model demonstrating that the multiverse can be understood as phase projections of a single four-dimensional complex spacetime metric gμν(z). This approach resolves gravitational singularities while providing a geometric foundation for dark energy.</w:t>
      </w:r>
    </w:p>
    <w:p>
      <w:r>
        <w:rPr>
          <w:b/>
          <w:color w:val="003366"/>
          <w:sz w:val="24"/>
        </w:rPr>
        <w:t>REFERENCES</w:t>
      </w:r>
    </w:p>
    <w:p>
      <w:r>
        <w:rPr>
          <w:rFonts w:ascii="Arial" w:hAnsi="Arial"/>
          <w:sz w:val="19"/>
        </w:rPr>
        <w:t>[1] A. Einstein, 'Die Feldgleichungen der Gravitation,' Sitzungsberichte der Preussischen Akademie der Wissenschaften, pp. 844-847, 1915.</w:t>
      </w:r>
    </w:p>
    <w:p>
      <w:r>
        <w:rPr>
          <w:rFonts w:ascii="Arial" w:hAnsi="Arial"/>
          <w:sz w:val="19"/>
        </w:rPr>
        <w:t>[2] R. Penrose, 'Gravitational collapse and space-time singularities,' Phys. Rev. Lett., vol. 14, no. 3, p. 57, 1965.</w:t>
      </w:r>
    </w:p>
    <w:p>
      <w:r>
        <w:rPr>
          <w:rFonts w:ascii="Arial" w:hAnsi="Arial"/>
          <w:sz w:val="19"/>
        </w:rPr>
        <w:t>[3] S. W. Hawking and R. Penrose, 'The singularities of gravitational collapse and cosmology,' Proc. R. Soc. Lond. A, vol. 314, pp. 529-548, 1970.</w:t>
      </w:r>
    </w:p>
    <w:p>
      <w:r>
        <w:rPr>
          <w:rFonts w:ascii="Arial" w:hAnsi="Arial"/>
          <w:sz w:val="19"/>
        </w:rPr>
        <w:t>[4] E. Witten, 'A new proof of the positive energy theorem,' Comm. Math. Phys., vol. 80, no. 3, pp. 381-402, 1981.</w:t>
      </w:r>
    </w:p>
    <w:p>
      <w:r>
        <w:rPr>
          <w:rFonts w:ascii="Arial" w:hAnsi="Arial"/>
          <w:sz w:val="19"/>
        </w:rPr>
        <w:t>[5] A. Ashtekar, 'New variables for classical and quantum gravity,' Phys. Rev. Lett., vol. 57, no. 18, p. 2244, 1986.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