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05B86" w14:textId="5A159343" w:rsidR="002705C7" w:rsidRPr="002705C7" w:rsidRDefault="002705C7" w:rsidP="00270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705C7">
        <w:rPr>
          <w:rFonts w:ascii="Times New Roman" w:eastAsiaTheme="minorEastAsia" w:hAnsi="Times New Roman" w:cs="Times New Roman"/>
          <w:sz w:val="24"/>
          <w:szCs w:val="24"/>
        </w:rPr>
        <w:t xml:space="preserve">Samuel’s Elimanation Values Theorym 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2705C7">
        <w:rPr>
          <w:rFonts w:ascii="Times New Roman" w:eastAsiaTheme="minorEastAsia" w:hAnsi="Times New Roman" w:cs="Times New Roman"/>
          <w:sz w:val="24"/>
          <w:szCs w:val="24"/>
        </w:rPr>
        <w:t>.0</w:t>
      </w:r>
    </w:p>
    <w:p w14:paraId="2CC414E6" w14:textId="77777777" w:rsidR="002705C7" w:rsidRPr="002705C7" w:rsidRDefault="002705C7" w:rsidP="00270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705C7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796280A3" w14:textId="77777777" w:rsidR="002705C7" w:rsidRPr="002705C7" w:rsidRDefault="002705C7" w:rsidP="00270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705C7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52EDD930" w14:textId="77777777" w:rsidR="002705C7" w:rsidRPr="002705C7" w:rsidRDefault="002705C7" w:rsidP="00270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705C7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09B1D68A" w14:textId="77777777" w:rsidR="002705C7" w:rsidRPr="002705C7" w:rsidRDefault="002705C7" w:rsidP="002705C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2705C7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73ADF2DF" w14:textId="3F145F3E" w:rsidR="002705C7" w:rsidRPr="002705C7" w:rsidRDefault="00C91C15" w:rsidP="002705C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n→∞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n→∞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n1…n</m:t>
                                      </m:r>
                                    </m:e>
                                  </m:d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n…n1</m:t>
                                      </m:r>
                                    </m:e>
                                  </m:d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p>
                      </m:sSup>
                    </m:e>
                  </m:d>
                </m:e>
              </m:func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n→∞</m:t>
                  </m:r>
                </m:e>
              </m:d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lim</m:t>
                      </m:r>
                    </m:e>
                    <m:lim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n→∞</m:t>
                          </m:r>
                        </m:e>
                      </m:d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n1…n</m:t>
                                  </m:r>
                                </m:e>
                              </m:d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 xml:space="preserve"> × </m:t>
                          </m:r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n1…n</m:t>
                                      </m:r>
                                    </m:e>
                                  </m:d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n…n1</m:t>
                                      </m:r>
                                    </m:e>
                                  </m:d>
                                </m:sub>
                              </m:sSub>
                            </m:e>
                          </m:d>
                        </m:e>
                      </m:d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b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n1…n</m:t>
                                          </m:r>
                                        </m:e>
                                      </m:d>
                                    </m:sub>
                                  </m:s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 × </m:t>
                                  </m:r>
                                  <m:d>
                                    <m:dPr>
                                      <m:begChr m:val="{"/>
                                      <m:endChr m:val="}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n1…n</m:t>
                                              </m:r>
                                            </m:e>
                                          </m:d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 w:cs="Times New Roman"/>
                                          <w:sz w:val="24"/>
                                          <w:szCs w:val="24"/>
                                        </w:rPr>
                                        <m:t xml:space="preserve">-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4"/>
                                              <w:szCs w:val="24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4"/>
                                                  <w:szCs w:val="24"/>
                                                </w:rPr>
                                                <m:t>n…n1</m:t>
                                              </m:r>
                                            </m:e>
                                          </m:d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sup>
                          </m:sSup>
                        </m:e>
                      </m:nary>
                    </m:e>
                  </m:d>
                </m:e>
              </m:func>
            </m:e>
          </m:nary>
        </m:oMath>
      </m:oMathPara>
    </w:p>
    <w:sectPr w:rsidR="002705C7" w:rsidRPr="002705C7" w:rsidSect="002705C7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C7"/>
    <w:rsid w:val="002705C7"/>
    <w:rsid w:val="00746E54"/>
    <w:rsid w:val="00C9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1A72C"/>
  <w15:chartTrackingRefBased/>
  <w15:docId w15:val="{925A6CB0-1793-471D-8E57-E4EC8E1C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5C7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2705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705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705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705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705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705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705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705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705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70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70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70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705C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705C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705C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705C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705C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705C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70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27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705C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270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705C7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2705C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705C7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2705C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70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705C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70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</Words>
  <Characters>322</Characters>
  <Application>Microsoft Office Word</Application>
  <DocSecurity>0</DocSecurity>
  <Lines>2</Lines>
  <Paragraphs>1</Paragraphs>
  <ScaleCrop>false</ScaleCrop>
  <Company>Samuel Hasiholan Omega, S. Tr. T.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2</cp:revision>
  <dcterms:created xsi:type="dcterms:W3CDTF">2025-11-07T13:04:00Z</dcterms:created>
  <dcterms:modified xsi:type="dcterms:W3CDTF">2025-11-07T13:13:00Z</dcterms:modified>
</cp:coreProperties>
</file>