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0CC996" w14:textId="69F6C6AD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Samuel’s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I</w:t>
      </w:r>
      <w:r>
        <w:rPr>
          <w:rFonts w:ascii="Times New Roman" w:eastAsiaTheme="minorEastAsia" w:hAnsi="Times New Roman" w:cs="Times New Roman"/>
          <w:sz w:val="24"/>
          <w:szCs w:val="24"/>
        </w:rPr>
        <w:t>majinary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Theorym</w:t>
      </w:r>
      <w:proofErr w:type="spellEnd"/>
    </w:p>
    <w:p w14:paraId="1D9E7B4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63EC08F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7120D214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13284E1E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0C498A53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C4C592E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18064169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080AD2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28 - 22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2694048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7EEB57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7B172DD6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4664A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7E902285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894FEF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2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</m:oMath>
      </m:oMathPara>
    </w:p>
    <w:p w14:paraId="00CC7B5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FA4614B" w14:textId="0B5D720F" w:rsidR="00E1370C" w:rsidRPr="00E1370C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sup>
              </m:sSup>
            </m:e>
          </m:d>
        </m:oMath>
      </m:oMathPara>
    </w:p>
    <w:p w14:paraId="203545ED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6C86592" w14:textId="23395E36" w:rsidR="00E1370C" w:rsidRPr="00E1370C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Omega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-Omega </m:t>
                              </m:r>
                            </m:e>
                          </m:d>
                        </m:den>
                      </m:f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-Omega 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40ED6F06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79F8239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D53CE80" w14:textId="23AA632F" w:rsidR="00603512" w:rsidRPr="00F60B19" w:rsidRDefault="00000000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62E0FA27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BE9A3D9" w14:textId="77777777" w:rsidR="00603512" w:rsidRPr="00BA1190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 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 π</m:t>
              </m:r>
            </m:e>
          </m:d>
        </m:oMath>
      </m:oMathPara>
    </w:p>
    <w:p w14:paraId="5325DFD6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F08FEB0" w14:textId="7D18E6F2" w:rsidR="00603512" w:rsidRPr="00BA1190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Omega 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 π</m:t>
              </m:r>
            </m:e>
          </m:d>
        </m:oMath>
      </m:oMathPara>
    </w:p>
    <w:p w14:paraId="471F9FFF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349CF6F" w14:textId="1774D482" w:rsidR="00603512" w:rsidRPr="00F60B19" w:rsidRDefault="00000000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 -1)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r>
            <w:rPr>
              <w:rFonts w:ascii="Cambria Math" w:hAnsi="Cambria Math" w:cs="Times New Roman"/>
              <w:sz w:val="24"/>
              <w:szCs w:val="24"/>
            </w:rPr>
            <m:t>e</m:t>
          </m:r>
        </m:oMath>
      </m:oMathPara>
    </w:p>
    <w:p w14:paraId="61A787F9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3185390" w14:textId="16377BA3" w:rsidR="00603512" w:rsidRPr="00F60B19" w:rsidRDefault="008E566B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e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074AC20A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1E3E6B6C" w14:textId="25A5F7C7" w:rsidR="00E1370C" w:rsidRPr="008E566B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2C998DFC" w14:textId="77777777" w:rsidR="008E566B" w:rsidRPr="00E1370C" w:rsidRDefault="008E566B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9B346B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Conclution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</w:p>
    <w:p w14:paraId="5DAD1AE5" w14:textId="53226C53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>“</w:t>
      </w:r>
      <w:r w:rsidR="008E566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I</w:t>
      </w:r>
      <w:r w:rsidR="008E566B">
        <w:rPr>
          <w:rFonts w:ascii="Times New Roman" w:eastAsiaTheme="minorEastAsia" w:hAnsi="Times New Roman" w:cs="Times New Roman"/>
          <w:sz w:val="24"/>
          <w:szCs w:val="24"/>
        </w:rPr>
        <w:t>maginary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’s Variable values </w:t>
      </w:r>
      <w:r w:rsidR="005E2107">
        <w:rPr>
          <w:rFonts w:ascii="Times New Roman" w:eastAsiaTheme="minorEastAsia" w:hAnsi="Times New Roman" w:cs="Times New Roman"/>
          <w:sz w:val="24"/>
          <w:szCs w:val="24"/>
        </w:rPr>
        <w:t>positive</w:t>
      </w:r>
      <w:r w:rsidR="008E566B">
        <w:rPr>
          <w:rFonts w:ascii="Times New Roman" w:eastAsiaTheme="minorEastAsia" w:hAnsi="Times New Roman" w:cs="Times New Roman"/>
          <w:sz w:val="24"/>
          <w:szCs w:val="24"/>
        </w:rPr>
        <w:t xml:space="preserve"> (Omega </w:t>
      </w:r>
      <w:proofErr w:type="spellStart"/>
      <w:r w:rsidR="008E566B">
        <w:rPr>
          <w:rFonts w:ascii="Times New Roman" w:eastAsiaTheme="minorEastAsia" w:hAnsi="Times New Roman" w:cs="Times New Roman"/>
          <w:sz w:val="24"/>
          <w:szCs w:val="24"/>
        </w:rPr>
        <w:t>Fuction</w:t>
      </w:r>
      <w:proofErr w:type="spellEnd"/>
      <w:r w:rsidR="008E566B">
        <w:rPr>
          <w:rFonts w:ascii="Times New Roman" w:eastAsiaTheme="minorEastAsia" w:hAnsi="Times New Roman" w:cs="Times New Roman"/>
          <w:sz w:val="24"/>
          <w:szCs w:val="24"/>
        </w:rPr>
        <w:t>)</w:t>
      </w:r>
      <w:r w:rsidR="008E566B">
        <w:rPr>
          <w:rFonts w:ascii="Times New Roman" w:eastAsiaTheme="minorEastAsia" w:hAnsi="Times New Roman" w:cs="Times New Roman"/>
          <w:sz w:val="24"/>
          <w:szCs w:val="24"/>
        </w:rPr>
        <w:t xml:space="preserve"> divided by </w:t>
      </w:r>
      <w:r w:rsidR="005E2107">
        <w:rPr>
          <w:rFonts w:ascii="Times New Roman" w:eastAsiaTheme="minorEastAsia" w:hAnsi="Times New Roman" w:cs="Times New Roman"/>
          <w:sz w:val="24"/>
          <w:szCs w:val="24"/>
        </w:rPr>
        <w:t>negative</w:t>
      </w:r>
      <w:r w:rsidR="008E566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8E566B">
        <w:rPr>
          <w:rFonts w:ascii="Times New Roman" w:eastAsiaTheme="minorEastAsia" w:hAnsi="Times New Roman" w:cs="Times New Roman"/>
          <w:sz w:val="24"/>
          <w:szCs w:val="24"/>
        </w:rPr>
        <w:t xml:space="preserve">(Omega </w:t>
      </w:r>
      <w:proofErr w:type="spellStart"/>
      <w:r w:rsidR="008E566B">
        <w:rPr>
          <w:rFonts w:ascii="Times New Roman" w:eastAsiaTheme="minorEastAsia" w:hAnsi="Times New Roman" w:cs="Times New Roman"/>
          <w:sz w:val="24"/>
          <w:szCs w:val="24"/>
        </w:rPr>
        <w:t>Fuction</w:t>
      </w:r>
      <w:proofErr w:type="spellEnd"/>
      <w:r w:rsidR="008E566B">
        <w:rPr>
          <w:rFonts w:ascii="Times New Roman" w:eastAsiaTheme="minorEastAsia" w:hAnsi="Times New Roman" w:cs="Times New Roman"/>
          <w:sz w:val="24"/>
          <w:szCs w:val="24"/>
        </w:rPr>
        <w:t xml:space="preserve">), exponent negative (Omega </w:t>
      </w:r>
      <w:proofErr w:type="spellStart"/>
      <w:r w:rsidR="008E566B">
        <w:rPr>
          <w:rFonts w:ascii="Times New Roman" w:eastAsiaTheme="minorEastAsia" w:hAnsi="Times New Roman" w:cs="Times New Roman"/>
          <w:sz w:val="24"/>
          <w:szCs w:val="24"/>
        </w:rPr>
        <w:t>Fuction</w:t>
      </w:r>
      <w:proofErr w:type="spellEnd"/>
      <w:r w:rsidR="008E566B">
        <w:rPr>
          <w:rFonts w:ascii="Times New Roman" w:eastAsiaTheme="minorEastAsia" w:hAnsi="Times New Roman" w:cs="Times New Roman"/>
          <w:sz w:val="24"/>
          <w:szCs w:val="24"/>
        </w:rPr>
        <w:t xml:space="preserve">), </w:t>
      </w:r>
      <w:proofErr w:type="spellStart"/>
      <w:r w:rsidR="008E566B">
        <w:rPr>
          <w:rFonts w:ascii="Times New Roman" w:eastAsiaTheme="minorEastAsia" w:hAnsi="Times New Roman" w:cs="Times New Roman"/>
          <w:sz w:val="24"/>
          <w:szCs w:val="24"/>
        </w:rPr>
        <w:t>terrat</w:t>
      </w:r>
      <w:r w:rsidR="005E2107">
        <w:rPr>
          <w:rFonts w:ascii="Times New Roman" w:eastAsiaTheme="minorEastAsia" w:hAnsi="Times New Roman" w:cs="Times New Roman"/>
          <w:sz w:val="24"/>
          <w:szCs w:val="24"/>
        </w:rPr>
        <w:t>ion</w:t>
      </w:r>
      <w:proofErr w:type="spellEnd"/>
      <w:r w:rsidR="008E566B">
        <w:rPr>
          <w:rFonts w:ascii="Times New Roman" w:eastAsiaTheme="minorEastAsia" w:hAnsi="Times New Roman" w:cs="Times New Roman"/>
          <w:sz w:val="24"/>
          <w:szCs w:val="24"/>
        </w:rPr>
        <w:t xml:space="preserve"> negative (Omega </w:t>
      </w:r>
      <w:proofErr w:type="spellStart"/>
      <w:r w:rsidR="008E566B">
        <w:rPr>
          <w:rFonts w:ascii="Times New Roman" w:eastAsiaTheme="minorEastAsia" w:hAnsi="Times New Roman" w:cs="Times New Roman"/>
          <w:sz w:val="24"/>
          <w:szCs w:val="24"/>
        </w:rPr>
        <w:t>Fuction</w:t>
      </w:r>
      <w:proofErr w:type="spellEnd"/>
      <w:r w:rsidR="008E566B">
        <w:rPr>
          <w:rFonts w:ascii="Times New Roman" w:eastAsiaTheme="minorEastAsia" w:hAnsi="Times New Roman" w:cs="Times New Roman"/>
          <w:sz w:val="24"/>
          <w:szCs w:val="24"/>
        </w:rPr>
        <w:t>)</w:t>
      </w:r>
      <w:r w:rsidR="008E566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”</w:t>
      </w:r>
    </w:p>
    <w:p w14:paraId="54EDAE6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D48EF93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~ Samuel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Hasiholan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Omega Purba, S. Tr. T. ~</w:t>
      </w:r>
    </w:p>
    <w:p w14:paraId="321BB6C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Bachelor of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Robotic’s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Technology and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Artificial’s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Intelligent</w:t>
      </w:r>
    </w:p>
    <w:p w14:paraId="3FC70BC4" w14:textId="035C8932" w:rsidR="005765BE" w:rsidRDefault="00E1370C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[“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Politeknik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Negeri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Batam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for International Future ”]</w:t>
      </w:r>
    </w:p>
    <w:p w14:paraId="19CAA311" w14:textId="77777777" w:rsidR="00EC6D35" w:rsidRPr="00E1370C" w:rsidRDefault="00EC6D35" w:rsidP="00EC6D3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EC6D35" w:rsidRPr="00E1370C" w:rsidSect="00E1370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7A91E8" w14:textId="77777777" w:rsidR="00FB6802" w:rsidRDefault="00FB6802">
      <w:pPr>
        <w:spacing w:after="0" w:line="240" w:lineRule="auto"/>
      </w:pPr>
      <w:r>
        <w:separator/>
      </w:r>
    </w:p>
  </w:endnote>
  <w:endnote w:type="continuationSeparator" w:id="0">
    <w:p w14:paraId="57BF1117" w14:textId="77777777" w:rsidR="00FB6802" w:rsidRDefault="00FB68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73774" w14:textId="77777777" w:rsidR="00BB3115" w:rsidRDefault="00BB31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80522C" w14:textId="77777777" w:rsidR="00BB3115" w:rsidRDefault="00BB31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981986" w14:textId="77777777" w:rsidR="00BB3115" w:rsidRDefault="00BB31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A8F8AE" w14:textId="77777777" w:rsidR="00FB6802" w:rsidRDefault="00FB6802">
      <w:pPr>
        <w:spacing w:after="0" w:line="240" w:lineRule="auto"/>
      </w:pPr>
      <w:r>
        <w:separator/>
      </w:r>
    </w:p>
  </w:footnote>
  <w:footnote w:type="continuationSeparator" w:id="0">
    <w:p w14:paraId="23885C61" w14:textId="77777777" w:rsidR="00FB6802" w:rsidRDefault="00FB68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C4D7C7" w14:textId="77777777" w:rsidR="00BB3115" w:rsidRDefault="00BB31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656186FB" w14:textId="77777777" w:rsidR="00BB3115" w:rsidRDefault="00000000">
        <w:pPr>
          <w:pStyle w:val="Header"/>
        </w:pPr>
        <w:r>
          <w:pict w14:anchorId="6283B6A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6398361" o:spid="_x0000_s1025" type="#_x0000_t136" style="position:absolute;margin-left:0;margin-top:0;width:544.3pt;height:15.1pt;rotation:315;z-index:-251658752;mso-position-horizontal:center;mso-position-horizontal-relative:margin;mso-position-vertical:center;mso-position-vertical-relative:margin" o:allowincell="f" fillcolor="#156082 [3204]" stroked="f">
              <v:fill opacity=".5"/>
              <v:textpath style="font-family:&quot;Times New Roman&quot;;font-size:1pt" string="#LAWA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8E79D2" w14:textId="77777777" w:rsidR="00BB3115" w:rsidRDefault="00BB311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70C"/>
    <w:rsid w:val="000213C5"/>
    <w:rsid w:val="004214A3"/>
    <w:rsid w:val="004A17F7"/>
    <w:rsid w:val="004E1EFA"/>
    <w:rsid w:val="005430A7"/>
    <w:rsid w:val="005765BE"/>
    <w:rsid w:val="005E2107"/>
    <w:rsid w:val="00603512"/>
    <w:rsid w:val="0064213A"/>
    <w:rsid w:val="006C17E8"/>
    <w:rsid w:val="00830171"/>
    <w:rsid w:val="008E566B"/>
    <w:rsid w:val="008E6006"/>
    <w:rsid w:val="00A66577"/>
    <w:rsid w:val="00AD2C4A"/>
    <w:rsid w:val="00BB3115"/>
    <w:rsid w:val="00C46269"/>
    <w:rsid w:val="00C54DE7"/>
    <w:rsid w:val="00E1370C"/>
    <w:rsid w:val="00E849F6"/>
    <w:rsid w:val="00EA4B6F"/>
    <w:rsid w:val="00EB4C1B"/>
    <w:rsid w:val="00EC6D35"/>
    <w:rsid w:val="00FB6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833F62"/>
  <w15:chartTrackingRefBased/>
  <w15:docId w15:val="{363D6290-576C-45E6-8914-674F18D43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370C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E137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137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137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137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137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137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137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137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137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137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137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137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1370C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1370C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1370C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1370C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1370C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1370C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137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E137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137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E137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137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E1370C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1370C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E1370C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137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1370C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137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E137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1370C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E137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1370C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165</Words>
  <Characters>941</Characters>
  <Application>Microsoft Office Word</Application>
  <DocSecurity>0</DocSecurity>
  <Lines>7</Lines>
  <Paragraphs>2</Paragraphs>
  <ScaleCrop>false</ScaleCrop>
  <Company>Samuel Hasiholan Omega, S. Tr. T.</Company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22</cp:revision>
  <cp:lastPrinted>2025-12-05T03:40:00Z</cp:lastPrinted>
  <dcterms:created xsi:type="dcterms:W3CDTF">2025-12-04T14:15:00Z</dcterms:created>
  <dcterms:modified xsi:type="dcterms:W3CDTF">2025-12-05T18:34:00Z</dcterms:modified>
</cp:coreProperties>
</file>